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EE1" w:rsidRPr="009A285B" w:rsidRDefault="00E3387D" w:rsidP="004E0CC0">
      <w:pPr>
        <w:jc w:val="right"/>
        <w:rPr>
          <w:rFonts w:ascii="Tahoma" w:hAnsi="Tahoma" w:cs="Tahoma"/>
          <w:b/>
        </w:rPr>
      </w:pPr>
      <w:r>
        <w:rPr>
          <w:rFonts w:ascii="Tahoma" w:hAnsi="Tahoma" w:cs="Tahoma"/>
          <w:b/>
        </w:rPr>
        <w:t xml:space="preserve">                                                                                                                                              </w:t>
      </w:r>
    </w:p>
    <w:p w:rsidR="00CB6FC5" w:rsidRDefault="00CB6FC5" w:rsidP="00CB6FC5">
      <w:pPr>
        <w:jc w:val="center"/>
        <w:rPr>
          <w:rFonts w:ascii="Arial" w:hAnsi="Arial" w:cs="Arial"/>
          <w:b/>
          <w:bCs/>
        </w:rPr>
      </w:pPr>
      <w:r>
        <w:rPr>
          <w:rFonts w:ascii="Arial" w:hAnsi="Arial" w:cs="Arial"/>
          <w:b/>
          <w:bCs/>
        </w:rPr>
        <w:t>COMUNICADO INTERNO</w:t>
      </w:r>
    </w:p>
    <w:p w:rsidR="00CB6FC5" w:rsidRDefault="00CB6FC5" w:rsidP="00CB6FC5">
      <w:pPr>
        <w:jc w:val="both"/>
        <w:rPr>
          <w:rFonts w:ascii="Arial" w:hAnsi="Arial" w:cs="Arial"/>
          <w:bCs/>
        </w:rPr>
      </w:pPr>
    </w:p>
    <w:p w:rsidR="00CB6FC5" w:rsidRDefault="00CB6FC5" w:rsidP="00CB6FC5">
      <w:pPr>
        <w:jc w:val="both"/>
        <w:rPr>
          <w:rFonts w:ascii="Arial" w:hAnsi="Arial" w:cs="Arial"/>
          <w:bCs/>
        </w:rPr>
      </w:pPr>
    </w:p>
    <w:p w:rsidR="00CB6FC5" w:rsidRDefault="00CB6FC5" w:rsidP="00CB6FC5">
      <w:pPr>
        <w:jc w:val="both"/>
        <w:rPr>
          <w:rFonts w:ascii="Arial" w:hAnsi="Arial" w:cs="Arial"/>
          <w:bCs/>
        </w:rPr>
      </w:pPr>
      <w:r>
        <w:rPr>
          <w:rFonts w:ascii="Arial" w:hAnsi="Arial" w:cs="Arial"/>
          <w:bCs/>
        </w:rPr>
        <w:t xml:space="preserve">Da: </w:t>
      </w:r>
      <w:r>
        <w:rPr>
          <w:rFonts w:ascii="Arial" w:hAnsi="Arial" w:cs="Arial"/>
          <w:b/>
        </w:rPr>
        <w:t>SECRETARIA MUNICIPAL DE OBRAS, TRANSPORTES E SERVIÇOS PÚBLICOS</w:t>
      </w:r>
    </w:p>
    <w:p w:rsidR="00CB6FC5" w:rsidRDefault="00CB6FC5" w:rsidP="00CB6FC5">
      <w:pPr>
        <w:jc w:val="both"/>
        <w:rPr>
          <w:rFonts w:ascii="Arial" w:hAnsi="Arial" w:cs="Arial"/>
          <w:bCs/>
        </w:rPr>
      </w:pPr>
    </w:p>
    <w:p w:rsidR="00CB6FC5" w:rsidRDefault="00CB6FC5" w:rsidP="00CB6FC5">
      <w:pPr>
        <w:jc w:val="both"/>
        <w:rPr>
          <w:rFonts w:ascii="Arial" w:hAnsi="Arial" w:cs="Arial"/>
          <w:b/>
          <w:bCs/>
        </w:rPr>
      </w:pPr>
      <w:r>
        <w:rPr>
          <w:rFonts w:ascii="Arial" w:hAnsi="Arial" w:cs="Arial"/>
          <w:bCs/>
        </w:rPr>
        <w:t xml:space="preserve">Para: </w:t>
      </w:r>
      <w:r>
        <w:rPr>
          <w:rFonts w:ascii="Arial" w:hAnsi="Arial" w:cs="Arial"/>
          <w:b/>
          <w:bCs/>
        </w:rPr>
        <w:t>GABINETE DO PREFEITO</w:t>
      </w:r>
    </w:p>
    <w:p w:rsidR="00CB6FC5" w:rsidRDefault="00CB6FC5" w:rsidP="00CB6FC5">
      <w:pPr>
        <w:jc w:val="both"/>
        <w:rPr>
          <w:rFonts w:ascii="Arial" w:hAnsi="Arial" w:cs="Arial"/>
        </w:rPr>
      </w:pPr>
    </w:p>
    <w:p w:rsidR="00CB6FC5" w:rsidRDefault="00CB6FC5" w:rsidP="00CB6FC5">
      <w:pPr>
        <w:tabs>
          <w:tab w:val="left" w:pos="4140"/>
        </w:tabs>
        <w:jc w:val="both"/>
        <w:rPr>
          <w:rFonts w:ascii="Arial" w:hAnsi="Arial" w:cs="Arial"/>
          <w:b/>
        </w:rPr>
      </w:pPr>
      <w:r>
        <w:rPr>
          <w:rFonts w:ascii="Arial" w:hAnsi="Arial" w:cs="Arial"/>
          <w:b/>
        </w:rPr>
        <w:tab/>
      </w:r>
    </w:p>
    <w:p w:rsidR="00CB6FC5" w:rsidRDefault="00CB6FC5" w:rsidP="00CB6FC5">
      <w:pPr>
        <w:jc w:val="both"/>
        <w:rPr>
          <w:rFonts w:ascii="Arial" w:hAnsi="Arial" w:cs="Arial"/>
          <w:b/>
        </w:rPr>
      </w:pPr>
    </w:p>
    <w:p w:rsidR="00CB6FC5" w:rsidRDefault="00CB6FC5" w:rsidP="00CB6FC5">
      <w:pPr>
        <w:ind w:firstLine="2268"/>
        <w:jc w:val="both"/>
        <w:rPr>
          <w:rFonts w:ascii="Arial" w:hAnsi="Arial" w:cs="Arial"/>
        </w:rPr>
      </w:pPr>
      <w:r>
        <w:rPr>
          <w:rFonts w:ascii="Arial" w:hAnsi="Arial" w:cs="Arial"/>
        </w:rPr>
        <w:t>Senhor Prefeito:</w:t>
      </w:r>
    </w:p>
    <w:p w:rsidR="00CB6FC5" w:rsidRDefault="00CB6FC5" w:rsidP="00CB6FC5">
      <w:pPr>
        <w:ind w:firstLine="2268"/>
        <w:jc w:val="both"/>
        <w:rPr>
          <w:rFonts w:ascii="Arial" w:hAnsi="Arial" w:cs="Arial"/>
        </w:rPr>
      </w:pP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r>
        <w:rPr>
          <w:rFonts w:cs="Arial"/>
          <w:sz w:val="22"/>
          <w:szCs w:val="22"/>
        </w:rPr>
        <w:t xml:space="preserve">Como é de vosso conhecimento, o Município de Cláudia teve recursos aprovados para recuperação de pontes em decorrência de Convênio junto ao Ministério do Desenvolvimento Regional – Secretaria Nacional de Proteção e Defesa Civil - Processo nº 59053.001904/2018-17. </w:t>
      </w: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r>
        <w:rPr>
          <w:rFonts w:cs="Arial"/>
          <w:sz w:val="22"/>
          <w:szCs w:val="22"/>
        </w:rPr>
        <w:t xml:space="preserve">Considerando que as pontes aprovadas para reconstrução foram: </w:t>
      </w:r>
    </w:p>
    <w:p w:rsidR="00CB6FC5" w:rsidRDefault="00CB6FC5" w:rsidP="00CB6FC5">
      <w:pPr>
        <w:pStyle w:val="Corpodetexto"/>
        <w:ind w:firstLine="2268"/>
        <w:rPr>
          <w:rFonts w:cs="Arial"/>
          <w:sz w:val="22"/>
          <w:szCs w:val="22"/>
        </w:rPr>
      </w:pPr>
    </w:p>
    <w:tbl>
      <w:tblPr>
        <w:tblStyle w:val="Tabelacomgrade"/>
        <w:tblW w:w="9360" w:type="dxa"/>
        <w:tblInd w:w="-34" w:type="dxa"/>
        <w:tblLayout w:type="fixed"/>
        <w:tblLook w:val="04A0" w:firstRow="1" w:lastRow="0" w:firstColumn="1" w:lastColumn="0" w:noHBand="0" w:noVBand="1"/>
      </w:tblPr>
      <w:tblGrid>
        <w:gridCol w:w="709"/>
        <w:gridCol w:w="1844"/>
        <w:gridCol w:w="1277"/>
        <w:gridCol w:w="1277"/>
        <w:gridCol w:w="850"/>
        <w:gridCol w:w="851"/>
        <w:gridCol w:w="850"/>
        <w:gridCol w:w="1702"/>
      </w:tblGrid>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Item</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Obras</w:t>
            </w:r>
          </w:p>
        </w:tc>
        <w:tc>
          <w:tcPr>
            <w:tcW w:w="2552" w:type="dxa"/>
            <w:gridSpan w:val="2"/>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Coordenadas Geográficas</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C (</w:t>
            </w:r>
            <w:proofErr w:type="spellStart"/>
            <w:r>
              <w:rPr>
                <w:rFonts w:cs="Arial"/>
                <w:sz w:val="18"/>
                <w:szCs w:val="18"/>
              </w:rPr>
              <w:t>mt</w:t>
            </w:r>
            <w:proofErr w:type="spellEnd"/>
            <w:r>
              <w:rPr>
                <w:rFonts w:cs="Arial"/>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L (</w:t>
            </w:r>
            <w:proofErr w:type="spellStart"/>
            <w:r>
              <w:rPr>
                <w:rFonts w:cs="Arial"/>
                <w:sz w:val="18"/>
                <w:szCs w:val="18"/>
              </w:rPr>
              <w:t>mt</w:t>
            </w:r>
            <w:proofErr w:type="spellEnd"/>
            <w:r>
              <w:rPr>
                <w:rFonts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A (</w:t>
            </w:r>
            <w:proofErr w:type="spellStart"/>
            <w:r>
              <w:rPr>
                <w:rFonts w:cs="Arial"/>
                <w:sz w:val="18"/>
                <w:szCs w:val="18"/>
              </w:rPr>
              <w:t>mt</w:t>
            </w:r>
            <w:proofErr w:type="spellEnd"/>
            <w:r>
              <w:rPr>
                <w:rFonts w:cs="Arial"/>
                <w:sz w:val="18"/>
                <w:szCs w:val="18"/>
              </w:rPr>
              <w:t>²)</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sz w:val="18"/>
                <w:szCs w:val="18"/>
              </w:rPr>
              <w:t>Trecho</w:t>
            </w:r>
          </w:p>
        </w:tc>
      </w:tr>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b/>
                <w:sz w:val="18"/>
                <w:szCs w:val="18"/>
              </w:rPr>
              <w:t>01</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Rio Azul.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11°32’18”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54°57’43” O</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18"/>
                <w:szCs w:val="18"/>
              </w:rPr>
            </w:pPr>
            <w:r>
              <w:rPr>
                <w:rFonts w:cs="Arial"/>
                <w:b/>
                <w:sz w:val="18"/>
                <w:szCs w:val="18"/>
              </w:rPr>
              <w:t>37</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185</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Localizada na Estrada Municipal Elizabeth.</w:t>
            </w:r>
          </w:p>
        </w:tc>
      </w:tr>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02</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Córrego Michel.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11°32’43”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54°56’17” O</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 xml:space="preserve">Localizada na Estrada Municipal </w:t>
            </w:r>
            <w:proofErr w:type="spellStart"/>
            <w:r>
              <w:rPr>
                <w:rFonts w:cs="Arial"/>
                <w:b/>
                <w:sz w:val="18"/>
                <w:szCs w:val="18"/>
              </w:rPr>
              <w:t>Joani</w:t>
            </w:r>
            <w:proofErr w:type="spellEnd"/>
            <w:r>
              <w:rPr>
                <w:rFonts w:cs="Arial"/>
                <w:b/>
                <w:sz w:val="18"/>
                <w:szCs w:val="18"/>
              </w:rPr>
              <w:t>.</w:t>
            </w:r>
          </w:p>
        </w:tc>
      </w:tr>
    </w:tbl>
    <w:p w:rsidR="00CB6FC5" w:rsidRDefault="00CB6FC5" w:rsidP="00CB6FC5">
      <w:pPr>
        <w:pStyle w:val="Ttulo2"/>
        <w:ind w:right="3"/>
        <w:jc w:val="both"/>
        <w:rPr>
          <w:rFonts w:eastAsia="Georgia" w:cs="Arial"/>
          <w:b/>
          <w:sz w:val="22"/>
          <w:szCs w:val="22"/>
          <w:lang w:eastAsia="en-US"/>
        </w:rPr>
      </w:pPr>
    </w:p>
    <w:p w:rsidR="00CB6FC5" w:rsidRDefault="00CB6FC5" w:rsidP="00CB6FC5">
      <w:pPr>
        <w:pStyle w:val="Corpodetexto"/>
        <w:ind w:firstLine="2268"/>
        <w:rPr>
          <w:rFonts w:cs="Arial"/>
          <w:sz w:val="22"/>
          <w:szCs w:val="22"/>
        </w:rPr>
      </w:pPr>
      <w:r>
        <w:rPr>
          <w:rFonts w:cs="Arial"/>
          <w:sz w:val="22"/>
          <w:szCs w:val="22"/>
        </w:rPr>
        <w:t>Considerando que temos prazos a cumprir, necessitando a contratação através da modalidade RDC, salientamos que para tal finalidade se faz necessário instaurar o competente Processo Administrativo, com base na Lei Federal n° 12.983/2014, Lei Federal n° 12.462/2011, Decreto Federal n° 7.581/2011, aplicando se subsidiariamente no que couber a Lei Federal n° 8.666/93 e suas alterações e demais legislações pertinentes), Decreto Municipal nº 227/2019.</w:t>
      </w: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r>
        <w:rPr>
          <w:rFonts w:cs="Arial"/>
          <w:sz w:val="22"/>
          <w:szCs w:val="22"/>
        </w:rPr>
        <w:t>Diante do exposto, solicito seja concretizada a contratação supra, visando atender o interesse público e a necessidade da Secretaria Municipal de Obras, Transportes e Serviços Públicos.</w:t>
      </w: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r>
        <w:rPr>
          <w:rFonts w:cs="Arial"/>
          <w:sz w:val="22"/>
          <w:szCs w:val="22"/>
        </w:rPr>
        <w:t>Na oportunidade encaminhamos os projetos e o Plano de Trabalho aprovados junto ao Ministério da Integração Nacional – Secretaria Nacional de Proteção e Defesa Civil.</w:t>
      </w: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p>
    <w:p w:rsidR="00CB6FC5" w:rsidRDefault="00CB6FC5" w:rsidP="00CB6FC5">
      <w:pPr>
        <w:pStyle w:val="Corpodetexto"/>
        <w:ind w:firstLine="2268"/>
        <w:rPr>
          <w:rFonts w:cs="Arial"/>
          <w:sz w:val="22"/>
          <w:szCs w:val="22"/>
        </w:rPr>
      </w:pPr>
      <w:r>
        <w:rPr>
          <w:rFonts w:cs="Arial"/>
          <w:sz w:val="22"/>
          <w:szCs w:val="22"/>
        </w:rPr>
        <w:t xml:space="preserve">Cláudia-MT, em </w:t>
      </w:r>
      <w:r w:rsidR="00C6565C">
        <w:rPr>
          <w:rFonts w:cs="Arial"/>
          <w:sz w:val="22"/>
          <w:szCs w:val="22"/>
        </w:rPr>
        <w:t>04</w:t>
      </w:r>
      <w:r>
        <w:rPr>
          <w:rFonts w:cs="Arial"/>
          <w:sz w:val="22"/>
          <w:szCs w:val="22"/>
        </w:rPr>
        <w:t xml:space="preserve"> de </w:t>
      </w:r>
      <w:proofErr w:type="gramStart"/>
      <w:r w:rsidR="00C6565C">
        <w:rPr>
          <w:rFonts w:cs="Arial"/>
          <w:sz w:val="22"/>
          <w:szCs w:val="22"/>
        </w:rPr>
        <w:t>Novembro</w:t>
      </w:r>
      <w:proofErr w:type="gramEnd"/>
      <w:r>
        <w:rPr>
          <w:rFonts w:cs="Arial"/>
          <w:sz w:val="22"/>
          <w:szCs w:val="22"/>
        </w:rPr>
        <w:t xml:space="preserve"> de 2019.</w:t>
      </w:r>
    </w:p>
    <w:p w:rsidR="00CB6FC5" w:rsidRDefault="00CB6FC5" w:rsidP="00CB6FC5">
      <w:pPr>
        <w:tabs>
          <w:tab w:val="left" w:pos="1985"/>
        </w:tabs>
        <w:jc w:val="both"/>
        <w:rPr>
          <w:rFonts w:ascii="Arial" w:hAnsi="Arial" w:cs="Arial"/>
          <w:b/>
          <w:bCs/>
          <w:sz w:val="22"/>
          <w:szCs w:val="22"/>
        </w:rPr>
      </w:pPr>
    </w:p>
    <w:p w:rsidR="00CB6FC5" w:rsidRDefault="00CB6FC5" w:rsidP="00CB6FC5">
      <w:pPr>
        <w:tabs>
          <w:tab w:val="left" w:pos="1985"/>
        </w:tabs>
        <w:jc w:val="both"/>
        <w:rPr>
          <w:rFonts w:ascii="Arial" w:hAnsi="Arial" w:cs="Arial"/>
          <w:b/>
          <w:bCs/>
        </w:rPr>
      </w:pPr>
    </w:p>
    <w:p w:rsidR="00CB6FC5" w:rsidRDefault="00CB6FC5" w:rsidP="00CB6FC5">
      <w:pPr>
        <w:tabs>
          <w:tab w:val="left" w:pos="1985"/>
        </w:tabs>
        <w:jc w:val="both"/>
        <w:rPr>
          <w:rFonts w:ascii="Arial" w:hAnsi="Arial" w:cs="Arial"/>
          <w:b/>
          <w:bCs/>
        </w:rPr>
      </w:pPr>
    </w:p>
    <w:p w:rsidR="00CB6FC5" w:rsidRDefault="00CB6FC5" w:rsidP="00CB6FC5">
      <w:pPr>
        <w:jc w:val="both"/>
        <w:rPr>
          <w:rFonts w:ascii="Arial" w:hAnsi="Arial" w:cs="Arial"/>
          <w:b/>
          <w:bCs/>
        </w:rPr>
      </w:pPr>
      <w:r>
        <w:rPr>
          <w:rFonts w:ascii="Arial" w:hAnsi="Arial" w:cs="Arial"/>
          <w:b/>
          <w:bCs/>
        </w:rPr>
        <w:t>ANTONIO ROBERTO DALMASO</w:t>
      </w:r>
    </w:p>
    <w:p w:rsidR="00CB6FC5" w:rsidRDefault="00CB6FC5" w:rsidP="00CB6FC5">
      <w:pPr>
        <w:jc w:val="both"/>
        <w:rPr>
          <w:rFonts w:ascii="Arial" w:hAnsi="Arial" w:cs="Arial"/>
        </w:rPr>
      </w:pPr>
      <w:r>
        <w:rPr>
          <w:rFonts w:ascii="Arial" w:hAnsi="Arial" w:cs="Arial"/>
        </w:rPr>
        <w:t>Secretário Municipal de Obras, Transportes e Serviços Públicos</w:t>
      </w:r>
    </w:p>
    <w:p w:rsidR="00CB6FC5" w:rsidRDefault="00CB6FC5" w:rsidP="00CB6FC5">
      <w:pPr>
        <w:rPr>
          <w:rFonts w:ascii="Arial" w:hAnsi="Arial" w:cs="Arial"/>
        </w:rPr>
      </w:pPr>
      <w:r>
        <w:rPr>
          <w:rFonts w:ascii="Arial" w:hAnsi="Arial" w:cs="Arial"/>
        </w:rPr>
        <w:br w:type="page"/>
      </w:r>
    </w:p>
    <w:p w:rsidR="00CB6FC5" w:rsidRDefault="00CB6FC5" w:rsidP="00CB6FC5">
      <w:pPr>
        <w:jc w:val="both"/>
        <w:rPr>
          <w:rFonts w:ascii="Arial" w:hAnsi="Arial" w:cs="Arial"/>
          <w:b/>
        </w:rPr>
      </w:pPr>
    </w:p>
    <w:p w:rsidR="00CB6FC5" w:rsidRDefault="00CB6FC5" w:rsidP="00CB6FC5">
      <w:pPr>
        <w:pStyle w:val="Ttulo1"/>
        <w:rPr>
          <w:rFonts w:cs="Arial"/>
          <w:b/>
        </w:rPr>
      </w:pPr>
      <w:r>
        <w:rPr>
          <w:highlight w:val="yellow"/>
        </w:rPr>
        <w:t>Colocar toda a documentação protocolada na Defesa Civil</w:t>
      </w:r>
    </w:p>
    <w:p w:rsidR="00CB6FC5" w:rsidRDefault="00CB6FC5" w:rsidP="00CB6FC5">
      <w:pPr>
        <w:pStyle w:val="Ttulo1"/>
      </w:pPr>
      <w:r>
        <w:rPr>
          <w:rFonts w:eastAsia="Arial" w:cs="Arial"/>
          <w:b/>
          <w:bCs/>
        </w:rPr>
        <w:br w:type="page"/>
      </w:r>
      <w:r>
        <w:rPr>
          <w:highlight w:val="yellow"/>
        </w:rPr>
        <w:lastRenderedPageBreak/>
        <w:t>Colocar Decreto</w:t>
      </w:r>
    </w:p>
    <w:p w:rsidR="00CB6FC5" w:rsidRDefault="00CB6FC5" w:rsidP="00CB6FC5">
      <w:pPr>
        <w:pStyle w:val="Ttulo1"/>
      </w:pPr>
    </w:p>
    <w:p w:rsidR="00CB6FC5" w:rsidRDefault="00CB6FC5" w:rsidP="00CB6FC5">
      <w:pPr>
        <w:rPr>
          <w:rFonts w:ascii="Arial" w:eastAsia="Arial" w:hAnsi="Arial" w:cs="Arial"/>
          <w:b/>
          <w:bCs/>
        </w:rPr>
      </w:pPr>
      <w:r>
        <w:br w:type="page"/>
      </w:r>
    </w:p>
    <w:p w:rsidR="00CB6FC5" w:rsidRDefault="00CB6FC5" w:rsidP="00CB6FC5">
      <w:pPr>
        <w:pStyle w:val="Ttulo1"/>
        <w:rPr>
          <w:rFonts w:eastAsia="Arial" w:cs="Arial"/>
          <w:b/>
          <w:bCs/>
        </w:rPr>
      </w:pPr>
    </w:p>
    <w:p w:rsidR="00CB6FC5" w:rsidRDefault="00CB6FC5" w:rsidP="00CB6FC5">
      <w:pPr>
        <w:pStyle w:val="Ttulo1"/>
      </w:pPr>
      <w:r>
        <w:t>COMUNICAÇÃO INTERNA</w:t>
      </w:r>
    </w:p>
    <w:p w:rsidR="00CB6FC5" w:rsidRDefault="00CB6FC5" w:rsidP="00CB6FC5">
      <w:pPr>
        <w:pStyle w:val="Ttulo1"/>
      </w:pPr>
    </w:p>
    <w:p w:rsidR="00CB6FC5" w:rsidRDefault="00CB6FC5" w:rsidP="00CB6FC5">
      <w:pPr>
        <w:pStyle w:val="Ttulo1"/>
      </w:pPr>
    </w:p>
    <w:p w:rsidR="00CB6FC5" w:rsidRDefault="00CB6FC5" w:rsidP="00CB6FC5">
      <w:pPr>
        <w:pStyle w:val="Ttulo1"/>
      </w:pPr>
      <w:r>
        <w:rPr>
          <w:b/>
        </w:rPr>
        <w:t>Do:</w:t>
      </w:r>
      <w:r>
        <w:t xml:space="preserve"> GABINETE DO PREFEITO</w:t>
      </w:r>
    </w:p>
    <w:p w:rsidR="00CB6FC5" w:rsidRDefault="00CB6FC5" w:rsidP="00CB6FC5">
      <w:pPr>
        <w:jc w:val="both"/>
        <w:rPr>
          <w:rFonts w:ascii="Arial" w:hAnsi="Arial" w:cs="Arial"/>
          <w:b/>
          <w:bCs/>
        </w:rPr>
      </w:pPr>
    </w:p>
    <w:p w:rsidR="00CB6FC5" w:rsidRDefault="00CB6FC5" w:rsidP="00CB6FC5">
      <w:pPr>
        <w:jc w:val="both"/>
        <w:rPr>
          <w:rFonts w:ascii="Arial" w:hAnsi="Arial" w:cs="Arial"/>
          <w:b/>
          <w:bCs/>
        </w:rPr>
      </w:pPr>
      <w:r>
        <w:rPr>
          <w:rFonts w:ascii="Arial" w:hAnsi="Arial" w:cs="Arial"/>
          <w:bCs/>
        </w:rPr>
        <w:t>Para:</w:t>
      </w:r>
      <w:r>
        <w:rPr>
          <w:rFonts w:ascii="Arial" w:hAnsi="Arial" w:cs="Arial"/>
          <w:b/>
          <w:bCs/>
        </w:rPr>
        <w:t xml:space="preserve"> DEPARTAMENTO DE LICITAÇÃO</w:t>
      </w: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r>
        <w:rPr>
          <w:rFonts w:cs="Arial"/>
          <w:sz w:val="22"/>
          <w:szCs w:val="22"/>
        </w:rPr>
        <w:t>Tendo em vista a solicitação da Secretaria Municipal de Obras, Transportes e Serviços Públicos, na qual explana a necessidade de Contratação de empresa especializada em obras e serviços de engenharia para execução dos serviços necessários à elaboração de Estudos técnicos preliminares,</w:t>
      </w:r>
      <w:r>
        <w:rPr>
          <w:rFonts w:cs="Arial"/>
          <w:spacing w:val="-7"/>
          <w:sz w:val="22"/>
          <w:szCs w:val="22"/>
        </w:rPr>
        <w:t xml:space="preserve"> </w:t>
      </w:r>
      <w:r>
        <w:rPr>
          <w:rFonts w:cs="Arial"/>
          <w:sz w:val="22"/>
          <w:szCs w:val="22"/>
        </w:rPr>
        <w:t>projeto</w:t>
      </w:r>
      <w:r>
        <w:rPr>
          <w:rFonts w:cs="Arial"/>
          <w:spacing w:val="-4"/>
          <w:sz w:val="22"/>
          <w:szCs w:val="22"/>
        </w:rPr>
        <w:t xml:space="preserve"> </w:t>
      </w:r>
      <w:r>
        <w:rPr>
          <w:rFonts w:cs="Arial"/>
          <w:sz w:val="22"/>
          <w:szCs w:val="22"/>
        </w:rPr>
        <w:t>executivo</w:t>
      </w:r>
      <w:r>
        <w:rPr>
          <w:rFonts w:cs="Arial"/>
          <w:spacing w:val="-7"/>
          <w:sz w:val="22"/>
          <w:szCs w:val="22"/>
        </w:rPr>
        <w:t xml:space="preserve"> </w:t>
      </w:r>
      <w:r>
        <w:rPr>
          <w:rFonts w:cs="Arial"/>
          <w:sz w:val="22"/>
          <w:szCs w:val="22"/>
        </w:rPr>
        <w:t>e</w:t>
      </w:r>
      <w:r>
        <w:rPr>
          <w:rFonts w:cs="Arial"/>
          <w:spacing w:val="-6"/>
          <w:sz w:val="22"/>
          <w:szCs w:val="22"/>
        </w:rPr>
        <w:t xml:space="preserve"> </w:t>
      </w:r>
      <w:r>
        <w:rPr>
          <w:rFonts w:cs="Arial"/>
          <w:sz w:val="22"/>
          <w:szCs w:val="22"/>
        </w:rPr>
        <w:t>Construção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Ponte de Concreto Armado, contemplando</w:t>
      </w:r>
      <w:r>
        <w:rPr>
          <w:rFonts w:cs="Arial"/>
          <w:spacing w:val="-26"/>
          <w:sz w:val="22"/>
          <w:szCs w:val="22"/>
        </w:rPr>
        <w:t xml:space="preserve"> </w:t>
      </w:r>
      <w:r>
        <w:rPr>
          <w:rFonts w:cs="Arial"/>
          <w:sz w:val="22"/>
          <w:szCs w:val="22"/>
        </w:rPr>
        <w:t>fornecimento</w:t>
      </w:r>
      <w:r>
        <w:rPr>
          <w:rFonts w:cs="Arial"/>
          <w:spacing w:val="-25"/>
          <w:sz w:val="22"/>
          <w:szCs w:val="22"/>
        </w:rPr>
        <w:t xml:space="preserve"> </w:t>
      </w:r>
      <w:r>
        <w:rPr>
          <w:rFonts w:cs="Arial"/>
          <w:sz w:val="22"/>
          <w:szCs w:val="22"/>
        </w:rPr>
        <w:t>de</w:t>
      </w:r>
      <w:r>
        <w:rPr>
          <w:rFonts w:cs="Arial"/>
          <w:spacing w:val="-26"/>
          <w:sz w:val="22"/>
          <w:szCs w:val="22"/>
        </w:rPr>
        <w:t xml:space="preserve"> </w:t>
      </w:r>
      <w:r>
        <w:rPr>
          <w:rFonts w:cs="Arial"/>
          <w:sz w:val="22"/>
          <w:szCs w:val="22"/>
        </w:rPr>
        <w:t>mão</w:t>
      </w:r>
      <w:r>
        <w:rPr>
          <w:rFonts w:cs="Arial"/>
          <w:spacing w:val="-27"/>
          <w:sz w:val="22"/>
          <w:szCs w:val="22"/>
        </w:rPr>
        <w:t xml:space="preserve"> </w:t>
      </w:r>
      <w:r>
        <w:rPr>
          <w:rFonts w:cs="Arial"/>
          <w:sz w:val="22"/>
          <w:szCs w:val="22"/>
        </w:rPr>
        <w:t>de</w:t>
      </w:r>
      <w:r>
        <w:rPr>
          <w:rFonts w:cs="Arial"/>
          <w:spacing w:val="-25"/>
          <w:sz w:val="22"/>
          <w:szCs w:val="22"/>
        </w:rPr>
        <w:t xml:space="preserve"> </w:t>
      </w:r>
      <w:r>
        <w:rPr>
          <w:rFonts w:cs="Arial"/>
          <w:sz w:val="22"/>
          <w:szCs w:val="22"/>
        </w:rPr>
        <w:t>obra,</w:t>
      </w:r>
      <w:r>
        <w:rPr>
          <w:rFonts w:cs="Arial"/>
          <w:spacing w:val="-27"/>
          <w:sz w:val="22"/>
          <w:szCs w:val="22"/>
        </w:rPr>
        <w:t xml:space="preserve"> </w:t>
      </w:r>
      <w:r>
        <w:rPr>
          <w:rFonts w:cs="Arial"/>
          <w:sz w:val="22"/>
          <w:szCs w:val="22"/>
        </w:rPr>
        <w:t>materiais, equipamentos e outros serviços afins e</w:t>
      </w:r>
      <w:r>
        <w:rPr>
          <w:rFonts w:cs="Arial"/>
          <w:spacing w:val="24"/>
          <w:sz w:val="22"/>
          <w:szCs w:val="22"/>
        </w:rPr>
        <w:t xml:space="preserve"> </w:t>
      </w:r>
      <w:r>
        <w:rPr>
          <w:rFonts w:cs="Arial"/>
          <w:sz w:val="22"/>
          <w:szCs w:val="22"/>
        </w:rPr>
        <w:t>correlatos.</w:t>
      </w:r>
    </w:p>
    <w:p w:rsidR="00CB6FC5" w:rsidRDefault="00CB6FC5" w:rsidP="00CB6FC5">
      <w:pPr>
        <w:pStyle w:val="Corpodetexto"/>
        <w:rPr>
          <w:rFonts w:cs="Arial"/>
          <w:sz w:val="22"/>
          <w:szCs w:val="22"/>
        </w:rPr>
      </w:pPr>
    </w:p>
    <w:p w:rsidR="00CB6FC5" w:rsidRDefault="00CB6FC5" w:rsidP="00CB6FC5">
      <w:pPr>
        <w:pStyle w:val="Corpodetexto"/>
        <w:rPr>
          <w:rFonts w:eastAsiaTheme="minorHAnsi" w:cs="Arial"/>
          <w:color w:val="000000"/>
          <w:sz w:val="22"/>
          <w:szCs w:val="22"/>
        </w:rPr>
      </w:pPr>
      <w:r>
        <w:rPr>
          <w:rFonts w:cs="Arial"/>
          <w:sz w:val="22"/>
          <w:szCs w:val="22"/>
        </w:rPr>
        <w:t xml:space="preserve">Considerando que de acordo com o ofício n. 2790/2018/SEDEC/DAG – MI recebido, informa que </w:t>
      </w:r>
      <w:r>
        <w:rPr>
          <w:rFonts w:eastAsiaTheme="minorHAnsi" w:cs="Arial"/>
          <w:color w:val="000000"/>
          <w:sz w:val="22"/>
          <w:szCs w:val="22"/>
        </w:rPr>
        <w:t xml:space="preserve">O plano de trabalho e o relatório de diagnóstico foram analisados e concluiu-se que as metas 2, 4 e 6, estão adequadas às ações de recuperação apoiadas por esta </w:t>
      </w:r>
      <w:proofErr w:type="gramStart"/>
      <w:r>
        <w:rPr>
          <w:rFonts w:eastAsiaTheme="minorHAnsi" w:cs="Arial"/>
          <w:color w:val="000000"/>
          <w:sz w:val="22"/>
          <w:szCs w:val="22"/>
        </w:rPr>
        <w:t>Secretaria .</w:t>
      </w:r>
      <w:proofErr w:type="gramEnd"/>
    </w:p>
    <w:p w:rsidR="00CB6FC5" w:rsidRDefault="00CB6FC5" w:rsidP="00CB6FC5">
      <w:pPr>
        <w:pStyle w:val="Corpodetexto"/>
        <w:rPr>
          <w:rFonts w:eastAsiaTheme="minorHAnsi" w:cs="Arial"/>
          <w:color w:val="000000"/>
          <w:sz w:val="22"/>
          <w:szCs w:val="22"/>
        </w:rPr>
      </w:pPr>
    </w:p>
    <w:p w:rsidR="00CB6FC5" w:rsidRDefault="00CB6FC5" w:rsidP="00CB6FC5">
      <w:pPr>
        <w:pStyle w:val="Corpodetexto"/>
        <w:rPr>
          <w:rFonts w:eastAsiaTheme="minorHAnsi" w:cs="Arial"/>
          <w:color w:val="000000"/>
          <w:sz w:val="22"/>
          <w:szCs w:val="22"/>
        </w:rPr>
      </w:pPr>
      <w:r>
        <w:rPr>
          <w:rFonts w:eastAsiaTheme="minorHAnsi" w:cs="Arial"/>
          <w:color w:val="000000"/>
          <w:sz w:val="22"/>
          <w:szCs w:val="22"/>
        </w:rPr>
        <w:t>Quanto ao custo global estimado para o atendimento das metas aprovadas temos disponibilidade de R$ 3.532.070,31 (três milhões, quinhentos e trinta e dois mil setenta reais e trinta e um centavos), para todas as metas, devendo ser separada as metas referente a construção de pontes e as metas referente a drenagem para abranger maior número de interessados.</w:t>
      </w:r>
    </w:p>
    <w:p w:rsidR="00CB6FC5" w:rsidRDefault="00CB6FC5" w:rsidP="00CB6FC5">
      <w:pPr>
        <w:pStyle w:val="Corpodetexto"/>
        <w:rPr>
          <w:rFonts w:eastAsiaTheme="minorHAnsi" w:cs="Arial"/>
          <w:color w:val="000000"/>
          <w:sz w:val="22"/>
          <w:szCs w:val="22"/>
        </w:rPr>
      </w:pPr>
    </w:p>
    <w:p w:rsidR="00CB6FC5" w:rsidRDefault="00CB6FC5" w:rsidP="00CB6FC5">
      <w:pPr>
        <w:adjustRightInd w:val="0"/>
        <w:rPr>
          <w:rFonts w:ascii="Arial" w:eastAsiaTheme="minorHAnsi" w:hAnsi="Arial" w:cs="Arial"/>
          <w:color w:val="000000"/>
          <w:sz w:val="22"/>
          <w:szCs w:val="22"/>
        </w:rPr>
      </w:pPr>
      <w:r>
        <w:rPr>
          <w:rFonts w:ascii="Arial" w:eastAsiaTheme="minorHAnsi" w:hAnsi="Arial" w:cs="Arial"/>
          <w:color w:val="000000"/>
        </w:rPr>
        <w:t xml:space="preserve">Bem como, alerta par que o disposto no art. 24, da Portaria MI n. 624 de 2018, recomenda-se a adoção de contratação integrada nos termos do inciso V do art. 8o da Lei 12.462, de 2011. </w:t>
      </w:r>
    </w:p>
    <w:p w:rsidR="00CB6FC5" w:rsidRDefault="00CB6FC5" w:rsidP="00CB6FC5">
      <w:pPr>
        <w:pStyle w:val="Recuodecorpodetexto"/>
        <w:rPr>
          <w:rFonts w:cs="Arial"/>
          <w:sz w:val="22"/>
          <w:szCs w:val="22"/>
        </w:rPr>
      </w:pPr>
    </w:p>
    <w:p w:rsidR="00CB6FC5" w:rsidRDefault="00CB6FC5" w:rsidP="00CB6FC5">
      <w:pPr>
        <w:pStyle w:val="Recuodecorpodetexto"/>
        <w:rPr>
          <w:rFonts w:cs="Arial"/>
          <w:sz w:val="22"/>
          <w:szCs w:val="22"/>
        </w:rPr>
      </w:pPr>
      <w:r>
        <w:rPr>
          <w:rFonts w:cs="Arial"/>
          <w:sz w:val="22"/>
          <w:szCs w:val="22"/>
        </w:rPr>
        <w:t>Desta forma, AUTORIZO que seja promovido a abertura de processo licitatório competente, devendo ser observado as Lei Federal n° 12.983/2014, Lei Federal n° 12.462/2011, Decreto Federal n° 7.581/2011, aplicando se subsidiariamente no que couber a Lei Federal n° 8.666/93 e suas alterações e demais legislações pertinentes), Decreto Municipal nº 227/2019.</w:t>
      </w:r>
    </w:p>
    <w:p w:rsidR="00CB6FC5" w:rsidRDefault="00CB6FC5" w:rsidP="00CB6FC5">
      <w:pPr>
        <w:pStyle w:val="Recuodecorpodetexto"/>
        <w:rPr>
          <w:rFonts w:cs="Arial"/>
          <w:sz w:val="22"/>
          <w:szCs w:val="22"/>
        </w:rPr>
      </w:pPr>
    </w:p>
    <w:p w:rsidR="00CB6FC5" w:rsidRDefault="00CB6FC5" w:rsidP="00CB6FC5">
      <w:pPr>
        <w:pStyle w:val="Recuodecorpodetexto"/>
        <w:rPr>
          <w:rFonts w:cs="Arial"/>
          <w:sz w:val="22"/>
          <w:szCs w:val="22"/>
        </w:rPr>
      </w:pPr>
      <w:r>
        <w:rPr>
          <w:rFonts w:cs="Arial"/>
          <w:sz w:val="22"/>
          <w:szCs w:val="22"/>
        </w:rPr>
        <w:t>Na oportunidade seja consultado o Departamento de Contabilidade para verificar a dotação orçamentária suficiente, e após a elaboração da minuta do edital, seja a mesma encaminhada a Assessoria Jurídica para proferir parecer sobre a mesma.</w:t>
      </w:r>
    </w:p>
    <w:p w:rsidR="00CB6FC5" w:rsidRDefault="00CB6FC5" w:rsidP="00CB6FC5">
      <w:pPr>
        <w:pStyle w:val="Recuodecorpodetexto"/>
        <w:rPr>
          <w:rFonts w:cs="Arial"/>
          <w:sz w:val="22"/>
          <w:szCs w:val="22"/>
        </w:rPr>
      </w:pPr>
    </w:p>
    <w:p w:rsidR="00CB6FC5" w:rsidRDefault="00CB6FC5" w:rsidP="00CB6FC5">
      <w:pPr>
        <w:pStyle w:val="Recuodecorpodetexto"/>
        <w:rPr>
          <w:rFonts w:cs="Arial"/>
          <w:b/>
          <w:bCs/>
          <w:sz w:val="22"/>
          <w:szCs w:val="22"/>
        </w:rPr>
      </w:pPr>
    </w:p>
    <w:p w:rsidR="00CB6FC5" w:rsidRDefault="00CB6FC5" w:rsidP="00CB6FC5">
      <w:pPr>
        <w:pStyle w:val="Recuodecorpodetexto"/>
        <w:rPr>
          <w:rFonts w:cs="Arial"/>
          <w:sz w:val="22"/>
          <w:szCs w:val="22"/>
        </w:rPr>
      </w:pPr>
      <w:r>
        <w:rPr>
          <w:rFonts w:cs="Arial"/>
          <w:bCs/>
          <w:sz w:val="22"/>
          <w:szCs w:val="22"/>
        </w:rPr>
        <w:t>Cláudia - MT</w:t>
      </w:r>
      <w:r>
        <w:rPr>
          <w:rFonts w:cs="Arial"/>
          <w:sz w:val="22"/>
          <w:szCs w:val="22"/>
        </w:rPr>
        <w:t xml:space="preserve">, </w:t>
      </w:r>
      <w:r w:rsidR="00C6565C">
        <w:rPr>
          <w:rFonts w:cs="Arial"/>
          <w:sz w:val="22"/>
          <w:szCs w:val="22"/>
        </w:rPr>
        <w:t>04</w:t>
      </w:r>
      <w:r>
        <w:rPr>
          <w:rFonts w:cs="Arial"/>
          <w:sz w:val="22"/>
          <w:szCs w:val="22"/>
        </w:rPr>
        <w:t xml:space="preserve"> de </w:t>
      </w:r>
      <w:proofErr w:type="gramStart"/>
      <w:r w:rsidR="00C6565C">
        <w:rPr>
          <w:rFonts w:cs="Arial"/>
          <w:sz w:val="22"/>
          <w:szCs w:val="22"/>
        </w:rPr>
        <w:t>Novembro</w:t>
      </w:r>
      <w:proofErr w:type="gramEnd"/>
      <w:r>
        <w:rPr>
          <w:rFonts w:cs="Arial"/>
          <w:sz w:val="22"/>
          <w:szCs w:val="22"/>
        </w:rPr>
        <w:t xml:space="preserve"> de 2019.</w:t>
      </w:r>
    </w:p>
    <w:p w:rsidR="00CB6FC5" w:rsidRDefault="00CB6FC5" w:rsidP="00CB6FC5">
      <w:pPr>
        <w:pStyle w:val="Recuodecorpodetexto"/>
        <w:rPr>
          <w:rFonts w:cs="Arial"/>
          <w:sz w:val="22"/>
          <w:szCs w:val="22"/>
        </w:rPr>
      </w:pPr>
    </w:p>
    <w:p w:rsidR="00CB6FC5" w:rsidRDefault="00CB6FC5" w:rsidP="00CB6FC5">
      <w:pPr>
        <w:pStyle w:val="Recuodecorpodetexto"/>
        <w:rPr>
          <w:rFonts w:cs="Arial"/>
          <w:sz w:val="22"/>
          <w:szCs w:val="22"/>
        </w:rPr>
      </w:pPr>
    </w:p>
    <w:p w:rsidR="00CB6FC5" w:rsidRDefault="00CB6FC5" w:rsidP="00CB6FC5">
      <w:pPr>
        <w:pStyle w:val="Recuodecorpodetexto"/>
        <w:rPr>
          <w:rFonts w:cs="Arial"/>
          <w:sz w:val="22"/>
          <w:szCs w:val="22"/>
        </w:rPr>
      </w:pPr>
    </w:p>
    <w:p w:rsidR="00CB6FC5" w:rsidRDefault="00CB6FC5" w:rsidP="00CB6FC5">
      <w:pPr>
        <w:jc w:val="both"/>
        <w:rPr>
          <w:rFonts w:ascii="Arial" w:hAnsi="Arial" w:cs="Arial"/>
          <w:b/>
          <w:bCs/>
          <w:sz w:val="22"/>
          <w:szCs w:val="22"/>
        </w:rPr>
      </w:pPr>
      <w:r>
        <w:rPr>
          <w:rFonts w:ascii="Arial" w:hAnsi="Arial" w:cs="Arial"/>
          <w:b/>
          <w:bCs/>
        </w:rPr>
        <w:t>ALTAMIR KURTEN</w:t>
      </w:r>
    </w:p>
    <w:p w:rsidR="00CB6FC5" w:rsidRDefault="00CB6FC5" w:rsidP="00CB6FC5">
      <w:pPr>
        <w:jc w:val="both"/>
        <w:rPr>
          <w:rFonts w:ascii="Arial" w:hAnsi="Arial" w:cs="Arial"/>
          <w:bCs/>
        </w:rPr>
      </w:pPr>
      <w:r>
        <w:rPr>
          <w:rFonts w:ascii="Arial" w:hAnsi="Arial" w:cs="Arial"/>
          <w:bCs/>
        </w:rPr>
        <w:t>Prefeito Municipal</w:t>
      </w:r>
    </w:p>
    <w:p w:rsidR="00CB6FC5" w:rsidRDefault="00CB6FC5" w:rsidP="00CB6FC5">
      <w:pPr>
        <w:jc w:val="both"/>
        <w:rPr>
          <w:rFonts w:ascii="Arial" w:hAnsi="Arial" w:cs="Arial"/>
          <w:b/>
          <w:bCs/>
        </w:rPr>
      </w:pPr>
    </w:p>
    <w:p w:rsidR="00CB6FC5" w:rsidRDefault="00CB6FC5" w:rsidP="00CB6FC5">
      <w:pPr>
        <w:rPr>
          <w:rFonts w:ascii="Arial" w:hAnsi="Arial" w:cs="Arial"/>
          <w:b/>
          <w:bCs/>
        </w:rPr>
      </w:pPr>
      <w:r>
        <w:rPr>
          <w:rFonts w:ascii="Arial" w:hAnsi="Arial" w:cs="Arial"/>
        </w:rPr>
        <w:br w:type="page"/>
      </w:r>
      <w:r>
        <w:rPr>
          <w:rFonts w:ascii="Arial" w:hAnsi="Arial" w:cs="Arial"/>
          <w:b/>
        </w:rPr>
        <w:lastRenderedPageBreak/>
        <w:t xml:space="preserve">COMUNICAÇÃO INTERNA </w:t>
      </w: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rPr>
          <w:rFonts w:ascii="Arial" w:hAnsi="Arial" w:cs="Arial"/>
          <w:b/>
        </w:rPr>
      </w:pPr>
    </w:p>
    <w:p w:rsidR="00CB6FC5" w:rsidRDefault="00CB6FC5" w:rsidP="00CB6FC5">
      <w:pPr>
        <w:rPr>
          <w:rFonts w:ascii="Arial" w:hAnsi="Arial" w:cs="Arial"/>
        </w:rPr>
      </w:pPr>
      <w:r>
        <w:rPr>
          <w:rFonts w:ascii="Arial" w:hAnsi="Arial" w:cs="Arial"/>
        </w:rPr>
        <w:t>Do:</w:t>
      </w:r>
      <w:r>
        <w:rPr>
          <w:rFonts w:ascii="Arial" w:hAnsi="Arial" w:cs="Arial"/>
          <w:b/>
        </w:rPr>
        <w:t xml:space="preserve"> </w:t>
      </w:r>
      <w:r>
        <w:rPr>
          <w:rFonts w:ascii="Arial" w:hAnsi="Arial" w:cs="Arial"/>
          <w:b/>
          <w:bCs/>
        </w:rPr>
        <w:t>DEPARTAMENTO DE LICITAÇÃO</w:t>
      </w:r>
    </w:p>
    <w:p w:rsidR="00CB6FC5" w:rsidRDefault="00CB6FC5" w:rsidP="00CB6FC5">
      <w:pPr>
        <w:rPr>
          <w:rFonts w:ascii="Arial" w:hAnsi="Arial" w:cs="Arial"/>
        </w:rPr>
      </w:pPr>
    </w:p>
    <w:p w:rsidR="00CB6FC5" w:rsidRDefault="00CB6FC5" w:rsidP="00CB6FC5">
      <w:pPr>
        <w:rPr>
          <w:rFonts w:ascii="Arial" w:hAnsi="Arial" w:cs="Arial"/>
          <w:b/>
        </w:rPr>
      </w:pPr>
      <w:r>
        <w:rPr>
          <w:rFonts w:ascii="Arial" w:hAnsi="Arial" w:cs="Arial"/>
        </w:rPr>
        <w:t>Para:</w:t>
      </w:r>
      <w:r>
        <w:rPr>
          <w:rFonts w:ascii="Arial" w:hAnsi="Arial" w:cs="Arial"/>
          <w:b/>
        </w:rPr>
        <w:t xml:space="preserve"> DEPARTAMENTO DE CONTABILIDADE</w:t>
      </w:r>
    </w:p>
    <w:p w:rsidR="00CB6FC5" w:rsidRDefault="00CB6FC5" w:rsidP="00CB6FC5">
      <w:pPr>
        <w:rPr>
          <w:rFonts w:ascii="Arial" w:hAnsi="Arial" w:cs="Arial"/>
          <w:b/>
        </w:rPr>
      </w:pPr>
    </w:p>
    <w:p w:rsidR="00CB6FC5" w:rsidRDefault="00CB6FC5" w:rsidP="00CB6FC5">
      <w:pPr>
        <w:rPr>
          <w:rFonts w:ascii="Arial" w:hAnsi="Arial" w:cs="Arial"/>
          <w:b/>
        </w:rPr>
      </w:pPr>
    </w:p>
    <w:p w:rsidR="00CB6FC5" w:rsidRDefault="00CB6FC5" w:rsidP="00CB6FC5">
      <w:pPr>
        <w:rPr>
          <w:rFonts w:ascii="Arial" w:hAnsi="Arial" w:cs="Arial"/>
          <w:b/>
        </w:rPr>
      </w:pPr>
      <w:proofErr w:type="spellStart"/>
      <w:r>
        <w:rPr>
          <w:rFonts w:ascii="Arial" w:hAnsi="Arial" w:cs="Arial"/>
          <w:b/>
        </w:rPr>
        <w:t>Ref</w:t>
      </w:r>
      <w:proofErr w:type="spellEnd"/>
      <w:r>
        <w:rPr>
          <w:rFonts w:ascii="Arial" w:hAnsi="Arial" w:cs="Arial"/>
          <w:b/>
        </w:rPr>
        <w:t>: EDITAL RDC 00</w:t>
      </w:r>
      <w:r w:rsidR="00C6565C">
        <w:rPr>
          <w:rFonts w:ascii="Arial" w:hAnsi="Arial" w:cs="Arial"/>
          <w:b/>
        </w:rPr>
        <w:t>3</w:t>
      </w:r>
      <w:r>
        <w:rPr>
          <w:rFonts w:ascii="Arial" w:hAnsi="Arial" w:cs="Arial"/>
          <w:b/>
        </w:rPr>
        <w:t>/2019.</w:t>
      </w:r>
    </w:p>
    <w:p w:rsidR="00CB6FC5" w:rsidRDefault="00CB6FC5" w:rsidP="00CB6FC5">
      <w:pPr>
        <w:rPr>
          <w:rFonts w:ascii="Arial" w:hAnsi="Arial" w:cs="Arial"/>
          <w:b/>
        </w:rPr>
      </w:pPr>
    </w:p>
    <w:p w:rsidR="00CB6FC5" w:rsidRDefault="00CB6FC5" w:rsidP="00CB6FC5">
      <w:pPr>
        <w:rPr>
          <w:rFonts w:ascii="Arial" w:hAnsi="Arial" w:cs="Arial"/>
          <w:b/>
        </w:rPr>
      </w:pPr>
    </w:p>
    <w:p w:rsidR="00CB6FC5" w:rsidRDefault="00CB6FC5" w:rsidP="00CB6FC5">
      <w:pPr>
        <w:pStyle w:val="Corpodetexto"/>
        <w:rPr>
          <w:rFonts w:cs="Arial"/>
          <w:sz w:val="22"/>
          <w:szCs w:val="22"/>
        </w:rPr>
      </w:pPr>
      <w:r>
        <w:rPr>
          <w:rFonts w:cs="Arial"/>
          <w:b/>
          <w:sz w:val="22"/>
          <w:szCs w:val="22"/>
        </w:rPr>
        <w:t>Objeto:</w:t>
      </w:r>
      <w:r>
        <w:rPr>
          <w:rFonts w:cs="Arial"/>
          <w:sz w:val="22"/>
          <w:szCs w:val="22"/>
        </w:rPr>
        <w:t xml:space="preserve"> Contratação de empresa especializada em obras e serviços de engenharia para execução dos serviços necessários à elaboração de Estudos técnicos preliminares,</w:t>
      </w:r>
      <w:r>
        <w:rPr>
          <w:rFonts w:cs="Arial"/>
          <w:spacing w:val="-7"/>
          <w:sz w:val="22"/>
          <w:szCs w:val="22"/>
        </w:rPr>
        <w:t xml:space="preserve"> </w:t>
      </w:r>
      <w:r>
        <w:rPr>
          <w:rFonts w:cs="Arial"/>
          <w:sz w:val="22"/>
          <w:szCs w:val="22"/>
        </w:rPr>
        <w:t>projeto</w:t>
      </w:r>
      <w:r>
        <w:rPr>
          <w:rFonts w:cs="Arial"/>
          <w:spacing w:val="-4"/>
          <w:sz w:val="22"/>
          <w:szCs w:val="22"/>
        </w:rPr>
        <w:t xml:space="preserve"> </w:t>
      </w:r>
      <w:r>
        <w:rPr>
          <w:rFonts w:cs="Arial"/>
          <w:sz w:val="22"/>
          <w:szCs w:val="22"/>
        </w:rPr>
        <w:t>executivo</w:t>
      </w:r>
      <w:r>
        <w:rPr>
          <w:rFonts w:cs="Arial"/>
          <w:spacing w:val="-7"/>
          <w:sz w:val="22"/>
          <w:szCs w:val="22"/>
        </w:rPr>
        <w:t xml:space="preserve"> </w:t>
      </w:r>
      <w:r>
        <w:rPr>
          <w:rFonts w:cs="Arial"/>
          <w:sz w:val="22"/>
          <w:szCs w:val="22"/>
        </w:rPr>
        <w:t>e</w:t>
      </w:r>
      <w:r>
        <w:rPr>
          <w:rFonts w:cs="Arial"/>
          <w:spacing w:val="-6"/>
          <w:sz w:val="22"/>
          <w:szCs w:val="22"/>
        </w:rPr>
        <w:t xml:space="preserve"> </w:t>
      </w:r>
      <w:r>
        <w:rPr>
          <w:rFonts w:cs="Arial"/>
          <w:sz w:val="22"/>
          <w:szCs w:val="22"/>
        </w:rPr>
        <w:t>Construção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Ponte de Concreto Armado, contemplando</w:t>
      </w:r>
      <w:r>
        <w:rPr>
          <w:rFonts w:cs="Arial"/>
          <w:spacing w:val="-26"/>
          <w:sz w:val="22"/>
          <w:szCs w:val="22"/>
        </w:rPr>
        <w:t xml:space="preserve"> </w:t>
      </w:r>
      <w:r>
        <w:rPr>
          <w:rFonts w:cs="Arial"/>
          <w:sz w:val="22"/>
          <w:szCs w:val="22"/>
        </w:rPr>
        <w:t>fornecimento</w:t>
      </w:r>
      <w:r>
        <w:rPr>
          <w:rFonts w:cs="Arial"/>
          <w:spacing w:val="-25"/>
          <w:sz w:val="22"/>
          <w:szCs w:val="22"/>
        </w:rPr>
        <w:t xml:space="preserve"> </w:t>
      </w:r>
      <w:r>
        <w:rPr>
          <w:rFonts w:cs="Arial"/>
          <w:sz w:val="22"/>
          <w:szCs w:val="22"/>
        </w:rPr>
        <w:t>de</w:t>
      </w:r>
      <w:r>
        <w:rPr>
          <w:rFonts w:cs="Arial"/>
          <w:spacing w:val="-26"/>
          <w:sz w:val="22"/>
          <w:szCs w:val="22"/>
        </w:rPr>
        <w:t xml:space="preserve"> </w:t>
      </w:r>
      <w:r>
        <w:rPr>
          <w:rFonts w:cs="Arial"/>
          <w:sz w:val="22"/>
          <w:szCs w:val="22"/>
        </w:rPr>
        <w:t>mão</w:t>
      </w:r>
      <w:r>
        <w:rPr>
          <w:rFonts w:cs="Arial"/>
          <w:spacing w:val="-27"/>
          <w:sz w:val="22"/>
          <w:szCs w:val="22"/>
        </w:rPr>
        <w:t xml:space="preserve"> </w:t>
      </w:r>
      <w:r>
        <w:rPr>
          <w:rFonts w:cs="Arial"/>
          <w:sz w:val="22"/>
          <w:szCs w:val="22"/>
        </w:rPr>
        <w:t>de</w:t>
      </w:r>
      <w:r>
        <w:rPr>
          <w:rFonts w:cs="Arial"/>
          <w:spacing w:val="-25"/>
          <w:sz w:val="22"/>
          <w:szCs w:val="22"/>
        </w:rPr>
        <w:t xml:space="preserve"> </w:t>
      </w:r>
      <w:r>
        <w:rPr>
          <w:rFonts w:cs="Arial"/>
          <w:sz w:val="22"/>
          <w:szCs w:val="22"/>
        </w:rPr>
        <w:t>obra,</w:t>
      </w:r>
      <w:r>
        <w:rPr>
          <w:rFonts w:cs="Arial"/>
          <w:spacing w:val="-27"/>
          <w:sz w:val="22"/>
          <w:szCs w:val="22"/>
        </w:rPr>
        <w:t xml:space="preserve"> </w:t>
      </w:r>
      <w:r>
        <w:rPr>
          <w:rFonts w:cs="Arial"/>
          <w:sz w:val="22"/>
          <w:szCs w:val="22"/>
        </w:rPr>
        <w:t>materiais, equipamentos e outros serviços afins e</w:t>
      </w:r>
      <w:r>
        <w:rPr>
          <w:rFonts w:cs="Arial"/>
          <w:spacing w:val="24"/>
          <w:sz w:val="22"/>
          <w:szCs w:val="22"/>
        </w:rPr>
        <w:t xml:space="preserve"> </w:t>
      </w:r>
      <w:r>
        <w:rPr>
          <w:rFonts w:cs="Arial"/>
          <w:sz w:val="22"/>
          <w:szCs w:val="22"/>
        </w:rPr>
        <w:t>correlatos</w:t>
      </w: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r>
        <w:rPr>
          <w:rFonts w:cs="Arial"/>
          <w:sz w:val="22"/>
          <w:szCs w:val="22"/>
        </w:rPr>
        <w:t xml:space="preserve">Como é de vosso conhecimento, o Município de Cláudia teve recursos aprovados para recuperação de pontes em decorrência de Convênio junto ao Ministério do Desenvolvimento Regional – Secretaria Nacional de Proteção e Defesa Civil - Processo nº 59053.001904/2018-17. </w:t>
      </w: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r>
        <w:rPr>
          <w:rFonts w:cs="Arial"/>
          <w:sz w:val="22"/>
          <w:szCs w:val="22"/>
        </w:rPr>
        <w:t xml:space="preserve">Considerando que para a execução dos referidos serviços estima-se um custo de </w:t>
      </w:r>
      <w:r>
        <w:rPr>
          <w:rFonts w:cs="Arial"/>
          <w:b/>
          <w:sz w:val="22"/>
          <w:szCs w:val="22"/>
          <w:highlight w:val="yellow"/>
        </w:rPr>
        <w:t>R$ 958.847,00.</w:t>
      </w: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r>
        <w:rPr>
          <w:rFonts w:cs="Arial"/>
          <w:sz w:val="22"/>
          <w:szCs w:val="22"/>
        </w:rPr>
        <w:t>Solicitamos parecer sobre a existência de dotação orçamentária para esta finalidade.</w:t>
      </w:r>
    </w:p>
    <w:p w:rsidR="00CB6FC5" w:rsidRDefault="00CB6FC5" w:rsidP="00CB6FC5">
      <w:pPr>
        <w:jc w:val="right"/>
        <w:rPr>
          <w:rFonts w:ascii="Arial" w:hAnsi="Arial" w:cs="Arial"/>
          <w:sz w:val="22"/>
          <w:szCs w:val="22"/>
        </w:rPr>
      </w:pPr>
    </w:p>
    <w:p w:rsidR="00CB6FC5" w:rsidRDefault="00CB6FC5" w:rsidP="00CB6FC5">
      <w:pPr>
        <w:jc w:val="center"/>
        <w:rPr>
          <w:rFonts w:ascii="Arial" w:hAnsi="Arial" w:cs="Arial"/>
        </w:rPr>
      </w:pPr>
      <w:r>
        <w:rPr>
          <w:rFonts w:ascii="Arial" w:hAnsi="Arial" w:cs="Arial"/>
          <w:bCs/>
        </w:rPr>
        <w:t xml:space="preserve">Claudia/MT, </w:t>
      </w:r>
      <w:r w:rsidR="00C6565C">
        <w:rPr>
          <w:rFonts w:ascii="Arial" w:hAnsi="Arial" w:cs="Arial"/>
          <w:bCs/>
        </w:rPr>
        <w:t>05</w:t>
      </w:r>
      <w:r>
        <w:rPr>
          <w:rFonts w:ascii="Arial" w:hAnsi="Arial" w:cs="Arial"/>
          <w:bCs/>
        </w:rPr>
        <w:t xml:space="preserve"> de </w:t>
      </w:r>
      <w:proofErr w:type="gramStart"/>
      <w:r w:rsidR="00C6565C">
        <w:rPr>
          <w:rFonts w:ascii="Arial" w:hAnsi="Arial" w:cs="Arial"/>
          <w:bCs/>
        </w:rPr>
        <w:t>Novembro</w:t>
      </w:r>
      <w:proofErr w:type="gramEnd"/>
      <w:r>
        <w:rPr>
          <w:rFonts w:ascii="Arial" w:hAnsi="Arial" w:cs="Arial"/>
          <w:bCs/>
        </w:rPr>
        <w:t xml:space="preserve"> de 2019.</w:t>
      </w: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jc w:val="center"/>
        <w:rPr>
          <w:rFonts w:ascii="Arial" w:hAnsi="Arial" w:cs="Arial"/>
          <w:b/>
        </w:rPr>
      </w:pPr>
      <w:r>
        <w:rPr>
          <w:rFonts w:ascii="Arial" w:hAnsi="Arial" w:cs="Arial"/>
          <w:b/>
        </w:rPr>
        <w:t>HEMILIN TIEDT</w:t>
      </w:r>
    </w:p>
    <w:p w:rsidR="00CB6FC5" w:rsidRDefault="00CB6FC5" w:rsidP="00CB6FC5">
      <w:pPr>
        <w:jc w:val="center"/>
        <w:rPr>
          <w:rFonts w:ascii="Arial" w:hAnsi="Arial" w:cs="Arial"/>
        </w:rPr>
      </w:pPr>
      <w:r>
        <w:rPr>
          <w:rFonts w:ascii="Arial" w:hAnsi="Arial" w:cs="Arial"/>
        </w:rPr>
        <w:t>Comissão Permanente de Licitação</w:t>
      </w:r>
    </w:p>
    <w:p w:rsidR="00CB6FC5" w:rsidRPr="00CB6FC5" w:rsidRDefault="00CB6FC5" w:rsidP="00CB6FC5">
      <w:pPr>
        <w:jc w:val="center"/>
        <w:rPr>
          <w:rFonts w:ascii="Tahoma" w:hAnsi="Tahoma" w:cs="Tahoma"/>
          <w:b/>
        </w:rPr>
      </w:pPr>
    </w:p>
    <w:p w:rsidR="00CB6FC5" w:rsidRDefault="00CB6FC5" w:rsidP="00CB6FC5">
      <w:pPr>
        <w:rPr>
          <w:rFonts w:ascii="Tahoma" w:eastAsia="Arial" w:hAnsi="Tahoma" w:cs="Tahoma"/>
          <w:b/>
          <w:bCs/>
        </w:rPr>
      </w:pPr>
      <w:r>
        <w:rPr>
          <w:rFonts w:ascii="Tahoma" w:hAnsi="Tahoma" w:cs="Tahoma"/>
        </w:rPr>
        <w:br w:type="page"/>
      </w:r>
    </w:p>
    <w:p w:rsidR="00CB6FC5" w:rsidRDefault="00CB6FC5" w:rsidP="00CB6FC5">
      <w:pPr>
        <w:pStyle w:val="Ttulo1"/>
        <w:rPr>
          <w:rFonts w:ascii="Tahoma" w:eastAsia="Arial" w:hAnsi="Tahoma" w:cs="Tahoma"/>
          <w:b/>
          <w:bCs/>
          <w:sz w:val="20"/>
        </w:rPr>
      </w:pPr>
    </w:p>
    <w:p w:rsidR="00CB6FC5" w:rsidRDefault="00CB6FC5" w:rsidP="00CB6FC5">
      <w:pPr>
        <w:pStyle w:val="Ttulo1"/>
        <w:rPr>
          <w:rFonts w:ascii="Tahoma" w:hAnsi="Tahoma" w:cs="Tahoma"/>
          <w:sz w:val="20"/>
        </w:rPr>
      </w:pPr>
    </w:p>
    <w:p w:rsidR="00CB6FC5" w:rsidRDefault="00CB6FC5" w:rsidP="00CB6FC5">
      <w:pPr>
        <w:jc w:val="center"/>
        <w:rPr>
          <w:rFonts w:ascii="Arial" w:hAnsi="Arial" w:cs="Arial"/>
          <w:b/>
          <w:sz w:val="22"/>
          <w:szCs w:val="22"/>
        </w:rPr>
      </w:pPr>
      <w:r>
        <w:rPr>
          <w:rFonts w:ascii="Arial" w:hAnsi="Arial" w:cs="Arial"/>
          <w:b/>
        </w:rPr>
        <w:t xml:space="preserve">COMUNICAÇÃO INTERNA </w:t>
      </w:r>
    </w:p>
    <w:p w:rsidR="00CB6FC5" w:rsidRDefault="00CB6FC5" w:rsidP="00CB6FC5">
      <w:pPr>
        <w:jc w:val="center"/>
        <w:rPr>
          <w:rFonts w:ascii="Arial" w:hAnsi="Arial" w:cs="Arial"/>
          <w:b/>
        </w:rPr>
      </w:pPr>
    </w:p>
    <w:p w:rsidR="00CB6FC5" w:rsidRDefault="00CB6FC5" w:rsidP="00CB6FC5">
      <w:pPr>
        <w:rPr>
          <w:rFonts w:ascii="Arial" w:hAnsi="Arial" w:cs="Arial"/>
        </w:rPr>
      </w:pPr>
    </w:p>
    <w:p w:rsidR="00CB6FC5" w:rsidRDefault="00CB6FC5" w:rsidP="00CB6FC5">
      <w:pPr>
        <w:rPr>
          <w:rFonts w:ascii="Arial" w:hAnsi="Arial" w:cs="Arial"/>
          <w:b/>
        </w:rPr>
      </w:pPr>
      <w:r>
        <w:rPr>
          <w:rFonts w:ascii="Arial" w:hAnsi="Arial" w:cs="Arial"/>
        </w:rPr>
        <w:t>Do:</w:t>
      </w:r>
      <w:r>
        <w:rPr>
          <w:rFonts w:ascii="Arial" w:hAnsi="Arial" w:cs="Arial"/>
          <w:b/>
        </w:rPr>
        <w:t xml:space="preserve"> DEPARTAMENTO DE CONTABILIDADE</w:t>
      </w:r>
    </w:p>
    <w:p w:rsidR="00CB6FC5" w:rsidRDefault="00CB6FC5" w:rsidP="00CB6FC5">
      <w:pPr>
        <w:ind w:right="3"/>
        <w:rPr>
          <w:rFonts w:ascii="Tahoma" w:hAnsi="Tahoma" w:cs="Tahoma"/>
        </w:rPr>
      </w:pPr>
    </w:p>
    <w:p w:rsidR="00CB6FC5" w:rsidRDefault="00CB6FC5" w:rsidP="00CB6FC5">
      <w:pPr>
        <w:rPr>
          <w:rFonts w:ascii="Arial" w:hAnsi="Arial" w:cs="Arial"/>
        </w:rPr>
      </w:pPr>
      <w:r>
        <w:rPr>
          <w:rFonts w:ascii="Tahoma" w:hAnsi="Tahoma" w:cs="Tahoma"/>
        </w:rPr>
        <w:t xml:space="preserve">Para: </w:t>
      </w:r>
      <w:r>
        <w:rPr>
          <w:rFonts w:ascii="Arial" w:hAnsi="Arial" w:cs="Arial"/>
          <w:b/>
          <w:bCs/>
        </w:rPr>
        <w:t>DEPARTAMENTO DE LICITAÇÃO</w:t>
      </w:r>
    </w:p>
    <w:p w:rsidR="00CB6FC5" w:rsidRDefault="00CB6FC5" w:rsidP="00CB6FC5">
      <w:pPr>
        <w:ind w:right="3"/>
        <w:rPr>
          <w:rFonts w:ascii="Tahoma" w:hAnsi="Tahoma" w:cs="Tahoma"/>
        </w:rPr>
      </w:pPr>
    </w:p>
    <w:p w:rsidR="00CB6FC5" w:rsidRDefault="00CB6FC5" w:rsidP="00CB6FC5">
      <w:pPr>
        <w:ind w:right="3"/>
        <w:rPr>
          <w:rFonts w:ascii="Tahoma" w:hAnsi="Tahoma" w:cs="Tahoma"/>
        </w:rPr>
      </w:pPr>
    </w:p>
    <w:p w:rsidR="00CB6FC5" w:rsidRDefault="00CB6FC5" w:rsidP="00CB6FC5">
      <w:pPr>
        <w:pStyle w:val="Corpodetexto"/>
        <w:spacing w:line="360" w:lineRule="auto"/>
        <w:ind w:right="3"/>
        <w:rPr>
          <w:rFonts w:ascii="Tahoma" w:hAnsi="Tahoma" w:cs="Tahoma"/>
        </w:rPr>
      </w:pPr>
      <w:r>
        <w:rPr>
          <w:rFonts w:ascii="Tahoma" w:hAnsi="Tahoma" w:cs="Tahoma"/>
        </w:rPr>
        <w:t xml:space="preserve">Confirmo a existência de suficiente dotação orçamentária na rubrica a seguir especificada, para fins de licitação de </w:t>
      </w:r>
      <w:r>
        <w:rPr>
          <w:rFonts w:cs="Arial"/>
          <w:sz w:val="22"/>
          <w:szCs w:val="22"/>
        </w:rPr>
        <w:t>Contratação de empresa especializada em obras e serviços de engenharia para execução dos serviços necessários à elaboração de Estudos técnicos preliminares,</w:t>
      </w:r>
      <w:r>
        <w:rPr>
          <w:rFonts w:cs="Arial"/>
          <w:spacing w:val="-7"/>
          <w:sz w:val="22"/>
          <w:szCs w:val="22"/>
        </w:rPr>
        <w:t xml:space="preserve"> </w:t>
      </w:r>
      <w:r>
        <w:rPr>
          <w:rFonts w:cs="Arial"/>
          <w:sz w:val="22"/>
          <w:szCs w:val="22"/>
        </w:rPr>
        <w:t>projeto</w:t>
      </w:r>
      <w:r>
        <w:rPr>
          <w:rFonts w:cs="Arial"/>
          <w:spacing w:val="-4"/>
          <w:sz w:val="22"/>
          <w:szCs w:val="22"/>
        </w:rPr>
        <w:t xml:space="preserve"> </w:t>
      </w:r>
      <w:r>
        <w:rPr>
          <w:rFonts w:cs="Arial"/>
          <w:sz w:val="22"/>
          <w:szCs w:val="22"/>
        </w:rPr>
        <w:t>executivo</w:t>
      </w:r>
      <w:r>
        <w:rPr>
          <w:rFonts w:cs="Arial"/>
          <w:spacing w:val="-7"/>
          <w:sz w:val="22"/>
          <w:szCs w:val="22"/>
        </w:rPr>
        <w:t xml:space="preserve"> </w:t>
      </w:r>
      <w:r>
        <w:rPr>
          <w:rFonts w:cs="Arial"/>
          <w:sz w:val="22"/>
          <w:szCs w:val="22"/>
        </w:rPr>
        <w:t>e</w:t>
      </w:r>
      <w:r>
        <w:rPr>
          <w:rFonts w:cs="Arial"/>
          <w:spacing w:val="-6"/>
          <w:sz w:val="22"/>
          <w:szCs w:val="22"/>
        </w:rPr>
        <w:t xml:space="preserve"> </w:t>
      </w:r>
      <w:r>
        <w:rPr>
          <w:rFonts w:cs="Arial"/>
          <w:sz w:val="22"/>
          <w:szCs w:val="22"/>
        </w:rPr>
        <w:t>Construção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Ponte de Concreto Armado, contemplando</w:t>
      </w:r>
      <w:r>
        <w:rPr>
          <w:rFonts w:cs="Arial"/>
          <w:spacing w:val="-26"/>
          <w:sz w:val="22"/>
          <w:szCs w:val="22"/>
        </w:rPr>
        <w:t xml:space="preserve"> </w:t>
      </w:r>
      <w:r>
        <w:rPr>
          <w:rFonts w:cs="Arial"/>
          <w:sz w:val="22"/>
          <w:szCs w:val="22"/>
        </w:rPr>
        <w:t>fornecimento</w:t>
      </w:r>
      <w:r>
        <w:rPr>
          <w:rFonts w:cs="Arial"/>
          <w:spacing w:val="-25"/>
          <w:sz w:val="22"/>
          <w:szCs w:val="22"/>
        </w:rPr>
        <w:t xml:space="preserve"> </w:t>
      </w:r>
      <w:r>
        <w:rPr>
          <w:rFonts w:cs="Arial"/>
          <w:sz w:val="22"/>
          <w:szCs w:val="22"/>
        </w:rPr>
        <w:t>de</w:t>
      </w:r>
      <w:r>
        <w:rPr>
          <w:rFonts w:cs="Arial"/>
          <w:spacing w:val="-26"/>
          <w:sz w:val="22"/>
          <w:szCs w:val="22"/>
        </w:rPr>
        <w:t xml:space="preserve"> </w:t>
      </w:r>
      <w:r>
        <w:rPr>
          <w:rFonts w:cs="Arial"/>
          <w:sz w:val="22"/>
          <w:szCs w:val="22"/>
        </w:rPr>
        <w:t>mão</w:t>
      </w:r>
      <w:r>
        <w:rPr>
          <w:rFonts w:cs="Arial"/>
          <w:spacing w:val="-27"/>
          <w:sz w:val="22"/>
          <w:szCs w:val="22"/>
        </w:rPr>
        <w:t xml:space="preserve"> </w:t>
      </w:r>
      <w:r>
        <w:rPr>
          <w:rFonts w:cs="Arial"/>
          <w:sz w:val="22"/>
          <w:szCs w:val="22"/>
        </w:rPr>
        <w:t>de</w:t>
      </w:r>
      <w:r>
        <w:rPr>
          <w:rFonts w:cs="Arial"/>
          <w:spacing w:val="-25"/>
          <w:sz w:val="22"/>
          <w:szCs w:val="22"/>
        </w:rPr>
        <w:t xml:space="preserve"> </w:t>
      </w:r>
      <w:r>
        <w:rPr>
          <w:rFonts w:cs="Arial"/>
          <w:sz w:val="22"/>
          <w:szCs w:val="22"/>
        </w:rPr>
        <w:t>obra,</w:t>
      </w:r>
      <w:r>
        <w:rPr>
          <w:rFonts w:cs="Arial"/>
          <w:spacing w:val="-27"/>
          <w:sz w:val="22"/>
          <w:szCs w:val="22"/>
        </w:rPr>
        <w:t xml:space="preserve"> </w:t>
      </w:r>
      <w:r>
        <w:rPr>
          <w:rFonts w:cs="Arial"/>
          <w:sz w:val="22"/>
          <w:szCs w:val="22"/>
        </w:rPr>
        <w:t>materiais, equipamentos e outros serviços afins e</w:t>
      </w:r>
      <w:r>
        <w:rPr>
          <w:rFonts w:cs="Arial"/>
          <w:spacing w:val="24"/>
          <w:sz w:val="22"/>
          <w:szCs w:val="22"/>
        </w:rPr>
        <w:t xml:space="preserve"> </w:t>
      </w:r>
      <w:r>
        <w:rPr>
          <w:rFonts w:cs="Arial"/>
          <w:sz w:val="22"/>
          <w:szCs w:val="22"/>
        </w:rPr>
        <w:t>correlatos.</w:t>
      </w:r>
    </w:p>
    <w:p w:rsidR="00CB6FC5" w:rsidRDefault="00CB6FC5" w:rsidP="00CB6FC5">
      <w:pPr>
        <w:pStyle w:val="Corpodetexto"/>
        <w:ind w:right="3"/>
        <w:rPr>
          <w:rFonts w:ascii="Tahoma" w:hAnsi="Tahoma" w:cs="Tahoma"/>
        </w:rPr>
      </w:pPr>
    </w:p>
    <w:p w:rsidR="00CB6FC5" w:rsidRDefault="00CB6FC5" w:rsidP="00CB6FC5">
      <w:pPr>
        <w:ind w:right="3"/>
        <w:rPr>
          <w:rFonts w:ascii="Tahoma" w:hAnsi="Tahoma" w:cs="Tahoma"/>
          <w:b/>
          <w:bCs/>
        </w:rPr>
      </w:pPr>
    </w:p>
    <w:p w:rsidR="00CB6FC5" w:rsidRDefault="00CB6FC5" w:rsidP="00CB6FC5">
      <w:pPr>
        <w:ind w:right="3"/>
        <w:rPr>
          <w:rFonts w:ascii="Tahoma" w:hAnsi="Tahoma" w:cs="Tahoma"/>
          <w:b/>
          <w:bCs/>
        </w:rPr>
      </w:pPr>
    </w:p>
    <w:p w:rsidR="00CB6FC5" w:rsidRDefault="00CB6FC5" w:rsidP="00CB6FC5">
      <w:pPr>
        <w:spacing w:line="320" w:lineRule="atLeast"/>
        <w:ind w:right="3"/>
        <w:jc w:val="both"/>
        <w:rPr>
          <w:rFonts w:ascii="Tahoma" w:hAnsi="Tahoma" w:cs="Tahoma"/>
          <w:color w:val="FF6600"/>
          <w:highlight w:val="yellow"/>
        </w:rPr>
      </w:pPr>
      <w:r>
        <w:rPr>
          <w:rFonts w:ascii="Tahoma" w:hAnsi="Tahoma" w:cs="Tahoma"/>
          <w:color w:val="FF6600"/>
          <w:highlight w:val="yellow"/>
        </w:rPr>
        <w:t>08 – SECRETARIA MUNICIPAL DE OBRAS, TRANSPORTES E SERVIÇOS PÚBLICOS</w:t>
      </w:r>
    </w:p>
    <w:p w:rsidR="00CB6FC5" w:rsidRDefault="00CB6FC5" w:rsidP="00CB6FC5">
      <w:pPr>
        <w:pStyle w:val="Corpodetexto"/>
        <w:spacing w:after="80" w:line="320" w:lineRule="atLeast"/>
        <w:ind w:right="3"/>
        <w:rPr>
          <w:rFonts w:ascii="Tahoma" w:hAnsi="Tahoma" w:cs="Tahoma"/>
          <w:color w:val="FF6600"/>
        </w:rPr>
      </w:pPr>
      <w:r>
        <w:rPr>
          <w:rFonts w:ascii="Tahoma" w:hAnsi="Tahoma" w:cs="Tahoma"/>
          <w:b/>
          <w:color w:val="FF6600"/>
          <w:highlight w:val="yellow"/>
        </w:rPr>
        <w:t>(336)</w:t>
      </w:r>
      <w:r>
        <w:rPr>
          <w:rFonts w:ascii="Tahoma" w:hAnsi="Tahoma" w:cs="Tahoma"/>
          <w:color w:val="FF6600"/>
          <w:highlight w:val="yellow"/>
        </w:rPr>
        <w:t xml:space="preserve"> 08.001.15.452.0015.1078.339039000000 – Outros Serviços de Terceiros – Pessoa Jurídica.</w:t>
      </w:r>
    </w:p>
    <w:p w:rsidR="00CB6FC5" w:rsidRDefault="00CB6FC5" w:rsidP="00CB6FC5">
      <w:pPr>
        <w:ind w:right="3"/>
        <w:jc w:val="both"/>
        <w:rPr>
          <w:rFonts w:ascii="Tahoma" w:hAnsi="Tahoma" w:cs="Tahoma"/>
        </w:rPr>
      </w:pPr>
    </w:p>
    <w:p w:rsidR="00CB6FC5" w:rsidRDefault="00CB6FC5" w:rsidP="00CB6FC5">
      <w:pPr>
        <w:ind w:right="3"/>
        <w:jc w:val="both"/>
        <w:rPr>
          <w:rFonts w:ascii="Tahoma" w:hAnsi="Tahoma" w:cs="Tahoma"/>
        </w:rPr>
      </w:pPr>
    </w:p>
    <w:p w:rsidR="00CB6FC5" w:rsidRDefault="00CB6FC5" w:rsidP="00CB6FC5">
      <w:pPr>
        <w:ind w:right="3"/>
        <w:jc w:val="both"/>
        <w:rPr>
          <w:rFonts w:ascii="Tahoma" w:hAnsi="Tahoma" w:cs="Tahoma"/>
          <w:color w:val="FF0000"/>
        </w:rPr>
      </w:pPr>
    </w:p>
    <w:p w:rsidR="00CB6FC5" w:rsidRDefault="00CB6FC5" w:rsidP="00CB6FC5">
      <w:pPr>
        <w:ind w:right="3"/>
        <w:jc w:val="center"/>
        <w:rPr>
          <w:rFonts w:ascii="Tahoma" w:hAnsi="Tahoma" w:cs="Tahoma"/>
          <w:bCs/>
        </w:rPr>
      </w:pPr>
    </w:p>
    <w:p w:rsidR="00CB6FC5" w:rsidRDefault="00CB6FC5" w:rsidP="00CB6FC5">
      <w:pPr>
        <w:ind w:right="3"/>
        <w:jc w:val="center"/>
        <w:rPr>
          <w:rFonts w:ascii="Tahoma" w:hAnsi="Tahoma" w:cs="Tahoma"/>
        </w:rPr>
      </w:pPr>
      <w:r>
        <w:rPr>
          <w:rFonts w:ascii="Tahoma" w:hAnsi="Tahoma" w:cs="Tahoma"/>
          <w:bCs/>
        </w:rPr>
        <w:t xml:space="preserve">Claudia/MT, </w:t>
      </w:r>
      <w:r w:rsidR="00C6565C">
        <w:rPr>
          <w:rFonts w:ascii="Tahoma" w:hAnsi="Tahoma" w:cs="Tahoma"/>
          <w:bCs/>
        </w:rPr>
        <w:t>05</w:t>
      </w:r>
      <w:r>
        <w:rPr>
          <w:rFonts w:ascii="Tahoma" w:hAnsi="Tahoma" w:cs="Tahoma"/>
          <w:bCs/>
        </w:rPr>
        <w:t xml:space="preserve"> de </w:t>
      </w:r>
      <w:proofErr w:type="gramStart"/>
      <w:r w:rsidR="00C6565C">
        <w:rPr>
          <w:rFonts w:ascii="Tahoma" w:hAnsi="Tahoma" w:cs="Tahoma"/>
          <w:bCs/>
        </w:rPr>
        <w:t>Novembro</w:t>
      </w:r>
      <w:proofErr w:type="gramEnd"/>
      <w:r>
        <w:rPr>
          <w:rFonts w:ascii="Tahoma" w:hAnsi="Tahoma" w:cs="Tahoma"/>
          <w:bCs/>
        </w:rPr>
        <w:t xml:space="preserve"> de 2019.</w:t>
      </w:r>
    </w:p>
    <w:p w:rsidR="00CB6FC5" w:rsidRDefault="00CB6FC5" w:rsidP="00CB6FC5">
      <w:pPr>
        <w:ind w:right="3"/>
        <w:jc w:val="center"/>
        <w:rPr>
          <w:rFonts w:ascii="Tahoma" w:hAnsi="Tahoma" w:cs="Tahoma"/>
        </w:rPr>
      </w:pPr>
    </w:p>
    <w:p w:rsidR="00CB6FC5" w:rsidRDefault="00CB6FC5" w:rsidP="00CB6FC5">
      <w:pPr>
        <w:ind w:right="3"/>
        <w:jc w:val="center"/>
        <w:rPr>
          <w:rFonts w:ascii="Tahoma" w:hAnsi="Tahoma" w:cs="Tahoma"/>
        </w:rPr>
      </w:pPr>
    </w:p>
    <w:p w:rsidR="00CB6FC5" w:rsidRDefault="00CB6FC5" w:rsidP="00CB6FC5">
      <w:pPr>
        <w:ind w:right="3"/>
        <w:jc w:val="center"/>
        <w:rPr>
          <w:rFonts w:ascii="Tahoma" w:hAnsi="Tahoma" w:cs="Tahoma"/>
        </w:rPr>
      </w:pPr>
    </w:p>
    <w:p w:rsidR="00CB6FC5" w:rsidRDefault="00CB6FC5" w:rsidP="00CB6FC5">
      <w:pPr>
        <w:ind w:right="3"/>
        <w:jc w:val="center"/>
        <w:rPr>
          <w:rFonts w:ascii="Tahoma" w:hAnsi="Tahoma" w:cs="Tahoma"/>
          <w:b/>
        </w:rPr>
      </w:pPr>
      <w:r>
        <w:rPr>
          <w:rFonts w:ascii="Tahoma" w:hAnsi="Tahoma" w:cs="Tahoma"/>
          <w:b/>
        </w:rPr>
        <w:t>ADENOR BURILLE</w:t>
      </w:r>
    </w:p>
    <w:p w:rsidR="00CB6FC5" w:rsidRDefault="00CB6FC5" w:rsidP="00CB6FC5">
      <w:pPr>
        <w:ind w:right="3"/>
        <w:jc w:val="center"/>
        <w:rPr>
          <w:rFonts w:ascii="Tahoma" w:hAnsi="Tahoma" w:cs="Tahoma"/>
        </w:rPr>
      </w:pPr>
      <w:r>
        <w:rPr>
          <w:rFonts w:ascii="Tahoma" w:hAnsi="Tahoma" w:cs="Tahoma"/>
        </w:rPr>
        <w:t>Contador</w:t>
      </w:r>
    </w:p>
    <w:p w:rsidR="00CB6FC5" w:rsidRDefault="00CB6FC5" w:rsidP="00CB6FC5">
      <w:pPr>
        <w:rPr>
          <w:rFonts w:ascii="Arial" w:hAnsi="Arial" w:cs="Arial"/>
          <w:b/>
          <w:bCs/>
        </w:rPr>
      </w:pPr>
      <w:r>
        <w:rPr>
          <w:rFonts w:ascii="Arial" w:hAnsi="Arial" w:cs="Arial"/>
          <w:b/>
          <w:bCs/>
        </w:rPr>
        <w:br w:type="page"/>
      </w:r>
    </w:p>
    <w:p w:rsidR="00CB6FC5" w:rsidRDefault="00CB6FC5" w:rsidP="00CB6FC5">
      <w:pPr>
        <w:jc w:val="center"/>
        <w:rPr>
          <w:rFonts w:ascii="Arial" w:hAnsi="Arial" w:cs="Arial"/>
          <w:b/>
        </w:rPr>
      </w:pPr>
      <w:r>
        <w:rPr>
          <w:rFonts w:ascii="Arial" w:hAnsi="Arial" w:cs="Arial"/>
          <w:b/>
        </w:rPr>
        <w:lastRenderedPageBreak/>
        <w:t xml:space="preserve">COMUNICAÇÃO INTERNA </w:t>
      </w: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rPr>
          <w:rFonts w:ascii="Arial" w:hAnsi="Arial" w:cs="Arial"/>
          <w:b/>
        </w:rPr>
      </w:pPr>
    </w:p>
    <w:p w:rsidR="00CB6FC5" w:rsidRDefault="00CB6FC5" w:rsidP="00CB6FC5">
      <w:pPr>
        <w:rPr>
          <w:rFonts w:ascii="Arial" w:hAnsi="Arial" w:cs="Arial"/>
        </w:rPr>
      </w:pPr>
      <w:r>
        <w:rPr>
          <w:rFonts w:ascii="Arial" w:hAnsi="Arial" w:cs="Arial"/>
        </w:rPr>
        <w:t>Do:</w:t>
      </w:r>
      <w:r>
        <w:rPr>
          <w:rFonts w:ascii="Arial" w:hAnsi="Arial" w:cs="Arial"/>
          <w:b/>
        </w:rPr>
        <w:t xml:space="preserve"> </w:t>
      </w:r>
      <w:r>
        <w:rPr>
          <w:rFonts w:ascii="Arial" w:hAnsi="Arial" w:cs="Arial"/>
          <w:b/>
          <w:bCs/>
        </w:rPr>
        <w:t>DEPARTAMENTO DE LICITAÇÃO</w:t>
      </w:r>
    </w:p>
    <w:p w:rsidR="00CB6FC5" w:rsidRDefault="00CB6FC5" w:rsidP="00CB6FC5">
      <w:pPr>
        <w:rPr>
          <w:rFonts w:ascii="Arial" w:hAnsi="Arial" w:cs="Arial"/>
        </w:rPr>
      </w:pPr>
    </w:p>
    <w:p w:rsidR="00CB6FC5" w:rsidRDefault="00CB6FC5" w:rsidP="00CB6FC5">
      <w:pPr>
        <w:rPr>
          <w:rFonts w:ascii="Arial" w:hAnsi="Arial" w:cs="Arial"/>
          <w:b/>
        </w:rPr>
      </w:pPr>
      <w:r>
        <w:rPr>
          <w:rFonts w:ascii="Arial" w:hAnsi="Arial" w:cs="Arial"/>
        </w:rPr>
        <w:t>Para:</w:t>
      </w:r>
      <w:r>
        <w:rPr>
          <w:rFonts w:ascii="Arial" w:hAnsi="Arial" w:cs="Arial"/>
          <w:b/>
        </w:rPr>
        <w:t xml:space="preserve"> PROCURADORIA JURÍDICA</w:t>
      </w:r>
    </w:p>
    <w:p w:rsidR="00CB6FC5" w:rsidRDefault="00CB6FC5" w:rsidP="00CB6FC5">
      <w:pPr>
        <w:rPr>
          <w:rFonts w:ascii="Arial" w:hAnsi="Arial" w:cs="Arial"/>
          <w:b/>
        </w:rPr>
      </w:pPr>
    </w:p>
    <w:p w:rsidR="00CB6FC5" w:rsidRDefault="00CB6FC5" w:rsidP="00CB6FC5">
      <w:pPr>
        <w:rPr>
          <w:rFonts w:ascii="Arial" w:hAnsi="Arial" w:cs="Arial"/>
          <w:b/>
        </w:rPr>
      </w:pPr>
    </w:p>
    <w:p w:rsidR="00CB6FC5" w:rsidRDefault="00CB6FC5" w:rsidP="00CB6FC5">
      <w:pPr>
        <w:rPr>
          <w:rFonts w:ascii="Arial" w:hAnsi="Arial" w:cs="Arial"/>
          <w:b/>
        </w:rPr>
      </w:pPr>
      <w:proofErr w:type="spellStart"/>
      <w:r>
        <w:rPr>
          <w:rFonts w:ascii="Arial" w:hAnsi="Arial" w:cs="Arial"/>
          <w:b/>
        </w:rPr>
        <w:t>Ref</w:t>
      </w:r>
      <w:proofErr w:type="spellEnd"/>
      <w:r>
        <w:rPr>
          <w:rFonts w:ascii="Arial" w:hAnsi="Arial" w:cs="Arial"/>
          <w:b/>
        </w:rPr>
        <w:t>: EDITAL RDC 00</w:t>
      </w:r>
      <w:r w:rsidR="00C6565C">
        <w:rPr>
          <w:rFonts w:ascii="Arial" w:hAnsi="Arial" w:cs="Arial"/>
          <w:b/>
        </w:rPr>
        <w:t>3</w:t>
      </w:r>
      <w:r>
        <w:rPr>
          <w:rFonts w:ascii="Arial" w:hAnsi="Arial" w:cs="Arial"/>
          <w:b/>
        </w:rPr>
        <w:t>/2019.</w:t>
      </w:r>
    </w:p>
    <w:p w:rsidR="00CB6FC5" w:rsidRDefault="00CB6FC5" w:rsidP="00CB6FC5">
      <w:pPr>
        <w:rPr>
          <w:rFonts w:ascii="Arial" w:hAnsi="Arial" w:cs="Arial"/>
          <w:b/>
        </w:rPr>
      </w:pPr>
    </w:p>
    <w:p w:rsidR="00CB6FC5" w:rsidRDefault="00CB6FC5" w:rsidP="00CB6FC5">
      <w:pPr>
        <w:rPr>
          <w:rFonts w:ascii="Arial" w:hAnsi="Arial" w:cs="Arial"/>
          <w:b/>
        </w:rPr>
      </w:pPr>
    </w:p>
    <w:p w:rsidR="00CB6FC5" w:rsidRDefault="00CB6FC5" w:rsidP="00CB6FC5">
      <w:pPr>
        <w:pStyle w:val="Corpodetexto"/>
        <w:rPr>
          <w:rFonts w:cs="Arial"/>
          <w:sz w:val="22"/>
          <w:szCs w:val="22"/>
        </w:rPr>
      </w:pPr>
      <w:r>
        <w:rPr>
          <w:rFonts w:cs="Arial"/>
          <w:b/>
          <w:sz w:val="22"/>
          <w:szCs w:val="22"/>
        </w:rPr>
        <w:t>Objeto:</w:t>
      </w:r>
      <w:r>
        <w:rPr>
          <w:rFonts w:cs="Arial"/>
          <w:sz w:val="22"/>
          <w:szCs w:val="22"/>
        </w:rPr>
        <w:t xml:space="preserve"> Contratação de empresa especializada em obras e serviços de engenharia para execução dos serviços necessários à elaboração de Estudos técnicos preliminares,</w:t>
      </w:r>
      <w:r>
        <w:rPr>
          <w:rFonts w:cs="Arial"/>
          <w:spacing w:val="-7"/>
          <w:sz w:val="22"/>
          <w:szCs w:val="22"/>
        </w:rPr>
        <w:t xml:space="preserve"> </w:t>
      </w:r>
      <w:r>
        <w:rPr>
          <w:rFonts w:cs="Arial"/>
          <w:sz w:val="22"/>
          <w:szCs w:val="22"/>
        </w:rPr>
        <w:t>projeto</w:t>
      </w:r>
      <w:r>
        <w:rPr>
          <w:rFonts w:cs="Arial"/>
          <w:spacing w:val="-4"/>
          <w:sz w:val="22"/>
          <w:szCs w:val="22"/>
        </w:rPr>
        <w:t xml:space="preserve"> </w:t>
      </w:r>
      <w:r>
        <w:rPr>
          <w:rFonts w:cs="Arial"/>
          <w:sz w:val="22"/>
          <w:szCs w:val="22"/>
        </w:rPr>
        <w:t>executivo</w:t>
      </w:r>
      <w:r>
        <w:rPr>
          <w:rFonts w:cs="Arial"/>
          <w:spacing w:val="-7"/>
          <w:sz w:val="22"/>
          <w:szCs w:val="22"/>
        </w:rPr>
        <w:t xml:space="preserve"> </w:t>
      </w:r>
      <w:r>
        <w:rPr>
          <w:rFonts w:cs="Arial"/>
          <w:sz w:val="22"/>
          <w:szCs w:val="22"/>
        </w:rPr>
        <w:t>e</w:t>
      </w:r>
      <w:r>
        <w:rPr>
          <w:rFonts w:cs="Arial"/>
          <w:spacing w:val="-6"/>
          <w:sz w:val="22"/>
          <w:szCs w:val="22"/>
        </w:rPr>
        <w:t xml:space="preserve"> </w:t>
      </w:r>
      <w:r>
        <w:rPr>
          <w:rFonts w:cs="Arial"/>
          <w:sz w:val="22"/>
          <w:szCs w:val="22"/>
        </w:rPr>
        <w:t>Construção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Ponte de Concreto Armado, contemplando</w:t>
      </w:r>
      <w:r>
        <w:rPr>
          <w:rFonts w:cs="Arial"/>
          <w:spacing w:val="-26"/>
          <w:sz w:val="22"/>
          <w:szCs w:val="22"/>
        </w:rPr>
        <w:t xml:space="preserve"> </w:t>
      </w:r>
      <w:r>
        <w:rPr>
          <w:rFonts w:cs="Arial"/>
          <w:sz w:val="22"/>
          <w:szCs w:val="22"/>
        </w:rPr>
        <w:t>fornecimento</w:t>
      </w:r>
      <w:r>
        <w:rPr>
          <w:rFonts w:cs="Arial"/>
          <w:spacing w:val="-25"/>
          <w:sz w:val="22"/>
          <w:szCs w:val="22"/>
        </w:rPr>
        <w:t xml:space="preserve"> </w:t>
      </w:r>
      <w:r>
        <w:rPr>
          <w:rFonts w:cs="Arial"/>
          <w:sz w:val="22"/>
          <w:szCs w:val="22"/>
        </w:rPr>
        <w:t>de</w:t>
      </w:r>
      <w:r>
        <w:rPr>
          <w:rFonts w:cs="Arial"/>
          <w:spacing w:val="-26"/>
          <w:sz w:val="22"/>
          <w:szCs w:val="22"/>
        </w:rPr>
        <w:t xml:space="preserve"> </w:t>
      </w:r>
      <w:r>
        <w:rPr>
          <w:rFonts w:cs="Arial"/>
          <w:sz w:val="22"/>
          <w:szCs w:val="22"/>
        </w:rPr>
        <w:t>mão</w:t>
      </w:r>
      <w:r>
        <w:rPr>
          <w:rFonts w:cs="Arial"/>
          <w:spacing w:val="-27"/>
          <w:sz w:val="22"/>
          <w:szCs w:val="22"/>
        </w:rPr>
        <w:t xml:space="preserve"> </w:t>
      </w:r>
      <w:r>
        <w:rPr>
          <w:rFonts w:cs="Arial"/>
          <w:sz w:val="22"/>
          <w:szCs w:val="22"/>
        </w:rPr>
        <w:t>de</w:t>
      </w:r>
      <w:r>
        <w:rPr>
          <w:rFonts w:cs="Arial"/>
          <w:spacing w:val="-25"/>
          <w:sz w:val="22"/>
          <w:szCs w:val="22"/>
        </w:rPr>
        <w:t xml:space="preserve"> </w:t>
      </w:r>
      <w:r>
        <w:rPr>
          <w:rFonts w:cs="Arial"/>
          <w:sz w:val="22"/>
          <w:szCs w:val="22"/>
        </w:rPr>
        <w:t>obra,</w:t>
      </w:r>
      <w:r>
        <w:rPr>
          <w:rFonts w:cs="Arial"/>
          <w:spacing w:val="-27"/>
          <w:sz w:val="22"/>
          <w:szCs w:val="22"/>
        </w:rPr>
        <w:t xml:space="preserve"> </w:t>
      </w:r>
      <w:r>
        <w:rPr>
          <w:rFonts w:cs="Arial"/>
          <w:sz w:val="22"/>
          <w:szCs w:val="22"/>
        </w:rPr>
        <w:t>materiais, equipamentos e outros serviços afins e</w:t>
      </w:r>
      <w:r>
        <w:rPr>
          <w:rFonts w:cs="Arial"/>
          <w:spacing w:val="24"/>
          <w:sz w:val="22"/>
          <w:szCs w:val="22"/>
        </w:rPr>
        <w:t xml:space="preserve"> </w:t>
      </w:r>
      <w:r>
        <w:rPr>
          <w:rFonts w:cs="Arial"/>
          <w:sz w:val="22"/>
          <w:szCs w:val="22"/>
        </w:rPr>
        <w:t>correlatos</w:t>
      </w:r>
    </w:p>
    <w:p w:rsidR="00CB6FC5" w:rsidRDefault="00CB6FC5" w:rsidP="00CB6FC5">
      <w:pPr>
        <w:pStyle w:val="Corpodetexto"/>
        <w:rPr>
          <w:rFonts w:cs="Arial"/>
          <w:sz w:val="22"/>
          <w:szCs w:val="22"/>
        </w:rPr>
      </w:pPr>
    </w:p>
    <w:p w:rsidR="00CB6FC5" w:rsidRDefault="00CB6FC5" w:rsidP="00CB6FC5">
      <w:pPr>
        <w:pStyle w:val="Corpodetexto"/>
        <w:rPr>
          <w:rFonts w:cs="Arial"/>
          <w:sz w:val="22"/>
          <w:szCs w:val="22"/>
        </w:rPr>
      </w:pPr>
      <w:r>
        <w:rPr>
          <w:rFonts w:cs="Arial"/>
          <w:sz w:val="22"/>
          <w:szCs w:val="22"/>
        </w:rPr>
        <w:t xml:space="preserve">Como é de vosso conhecimento, o Município de Cláudia teve recursos aprovados para recuperação de pontes em decorrência de Convênio junto ao Ministério do Desenvolvimento Regional – Secretaria Nacional de Proteção e Defesa Civil - Processo nº 59053.001904/2018-17. </w:t>
      </w:r>
    </w:p>
    <w:p w:rsidR="00CB6FC5" w:rsidRDefault="00CB6FC5" w:rsidP="00CB6FC5">
      <w:pPr>
        <w:pStyle w:val="Corpodetexto"/>
        <w:rPr>
          <w:rFonts w:cs="Arial"/>
          <w:sz w:val="22"/>
          <w:szCs w:val="22"/>
        </w:rPr>
      </w:pPr>
    </w:p>
    <w:p w:rsidR="00CB6FC5" w:rsidRDefault="00CB6FC5" w:rsidP="00CB6FC5">
      <w:pPr>
        <w:adjustRightInd w:val="0"/>
        <w:jc w:val="both"/>
        <w:rPr>
          <w:rFonts w:ascii="Arial" w:eastAsiaTheme="minorHAnsi" w:hAnsi="Arial" w:cs="Arial"/>
          <w:color w:val="000000"/>
          <w:sz w:val="22"/>
          <w:szCs w:val="22"/>
        </w:rPr>
      </w:pPr>
      <w:r>
        <w:rPr>
          <w:rFonts w:ascii="Arial" w:eastAsiaTheme="minorHAnsi" w:hAnsi="Arial" w:cs="Arial"/>
          <w:color w:val="000000"/>
        </w:rPr>
        <w:t xml:space="preserve">Bem como, alerta par que o disposto no art. 24, da Portaria MI </w:t>
      </w:r>
      <w:r>
        <w:rPr>
          <w:rFonts w:ascii="Arial" w:hAnsi="Arial" w:cs="Arial"/>
        </w:rPr>
        <w:t xml:space="preserve">nº </w:t>
      </w:r>
      <w:r>
        <w:rPr>
          <w:rFonts w:ascii="Arial" w:eastAsiaTheme="minorHAnsi" w:hAnsi="Arial" w:cs="Arial"/>
          <w:color w:val="000000"/>
        </w:rPr>
        <w:t xml:space="preserve">624 de 2018, recomenda-se a adoção de contratação integrada nos termos do inciso V do art. </w:t>
      </w:r>
      <w:r>
        <w:rPr>
          <w:rFonts w:ascii="Arial" w:hAnsi="Arial" w:cs="Arial"/>
        </w:rPr>
        <w:t>8º</w:t>
      </w:r>
      <w:r>
        <w:rPr>
          <w:rFonts w:ascii="Arial" w:eastAsiaTheme="minorHAnsi" w:hAnsi="Arial" w:cs="Arial"/>
          <w:color w:val="000000"/>
        </w:rPr>
        <w:t xml:space="preserve"> da Lei Federal </w:t>
      </w:r>
      <w:r>
        <w:rPr>
          <w:rFonts w:ascii="Arial" w:hAnsi="Arial" w:cs="Arial"/>
        </w:rPr>
        <w:t xml:space="preserve">nº </w:t>
      </w:r>
      <w:r>
        <w:rPr>
          <w:rFonts w:ascii="Arial" w:eastAsiaTheme="minorHAnsi" w:hAnsi="Arial" w:cs="Arial"/>
          <w:color w:val="000000"/>
        </w:rPr>
        <w:t xml:space="preserve">12.462/2011. </w:t>
      </w:r>
    </w:p>
    <w:p w:rsidR="00CB6FC5" w:rsidRDefault="00CB6FC5" w:rsidP="00CB6FC5">
      <w:pPr>
        <w:pStyle w:val="Corpodetexto"/>
        <w:rPr>
          <w:rFonts w:eastAsia="Georgia" w:cs="Arial"/>
          <w:sz w:val="22"/>
          <w:szCs w:val="22"/>
        </w:rPr>
      </w:pPr>
    </w:p>
    <w:p w:rsidR="00CB6FC5" w:rsidRDefault="00CB6FC5" w:rsidP="00CB6FC5">
      <w:pPr>
        <w:pStyle w:val="Corpodetexto"/>
        <w:rPr>
          <w:rFonts w:cs="Arial"/>
          <w:sz w:val="22"/>
          <w:szCs w:val="22"/>
        </w:rPr>
      </w:pPr>
      <w:r>
        <w:rPr>
          <w:rFonts w:cs="Arial"/>
          <w:sz w:val="22"/>
          <w:szCs w:val="22"/>
        </w:rPr>
        <w:t>Na oportunidade encaminhamos modelo da Minuta do Edital e Minuta de Contrato para análise e emissão de parecer sobre a legalidade do mesmo.</w:t>
      </w:r>
    </w:p>
    <w:p w:rsidR="00CB6FC5" w:rsidRDefault="00CB6FC5" w:rsidP="00CB6FC5">
      <w:pPr>
        <w:pStyle w:val="Corpodetexto"/>
        <w:rPr>
          <w:rFonts w:cs="Arial"/>
          <w:sz w:val="22"/>
          <w:szCs w:val="22"/>
        </w:rPr>
      </w:pPr>
    </w:p>
    <w:p w:rsidR="00CB6FC5" w:rsidRDefault="00CB6FC5" w:rsidP="00CB6FC5">
      <w:pPr>
        <w:jc w:val="right"/>
        <w:rPr>
          <w:rFonts w:ascii="Arial" w:hAnsi="Arial" w:cs="Arial"/>
          <w:sz w:val="22"/>
          <w:szCs w:val="22"/>
        </w:rPr>
      </w:pPr>
    </w:p>
    <w:p w:rsidR="00CB6FC5" w:rsidRDefault="00CB6FC5" w:rsidP="00CB6FC5">
      <w:pPr>
        <w:jc w:val="center"/>
        <w:rPr>
          <w:rFonts w:ascii="Arial" w:hAnsi="Arial" w:cs="Arial"/>
        </w:rPr>
      </w:pPr>
      <w:r>
        <w:rPr>
          <w:rFonts w:ascii="Arial" w:hAnsi="Arial" w:cs="Arial"/>
          <w:bCs/>
        </w:rPr>
        <w:t xml:space="preserve">Claudia/MT, </w:t>
      </w:r>
      <w:r w:rsidR="007D2744">
        <w:rPr>
          <w:rFonts w:ascii="Arial" w:hAnsi="Arial" w:cs="Arial"/>
          <w:bCs/>
        </w:rPr>
        <w:t>06</w:t>
      </w:r>
      <w:r>
        <w:rPr>
          <w:rFonts w:ascii="Arial" w:hAnsi="Arial" w:cs="Arial"/>
          <w:bCs/>
        </w:rPr>
        <w:t xml:space="preserve"> de </w:t>
      </w:r>
      <w:proofErr w:type="gramStart"/>
      <w:r w:rsidR="007D2744">
        <w:rPr>
          <w:rFonts w:ascii="Arial" w:hAnsi="Arial" w:cs="Arial"/>
          <w:bCs/>
        </w:rPr>
        <w:t>Novembro</w:t>
      </w:r>
      <w:proofErr w:type="gramEnd"/>
      <w:r>
        <w:rPr>
          <w:rFonts w:ascii="Arial" w:hAnsi="Arial" w:cs="Arial"/>
          <w:bCs/>
        </w:rPr>
        <w:t xml:space="preserve"> de 2019.</w:t>
      </w: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jc w:val="center"/>
        <w:rPr>
          <w:rFonts w:ascii="Arial" w:hAnsi="Arial" w:cs="Arial"/>
          <w:b/>
        </w:rPr>
      </w:pPr>
    </w:p>
    <w:p w:rsidR="00CB6FC5" w:rsidRDefault="00CB6FC5" w:rsidP="00CB6FC5">
      <w:pPr>
        <w:jc w:val="center"/>
        <w:rPr>
          <w:rFonts w:ascii="Arial" w:hAnsi="Arial" w:cs="Arial"/>
          <w:b/>
        </w:rPr>
      </w:pPr>
      <w:r>
        <w:rPr>
          <w:rFonts w:ascii="Arial" w:hAnsi="Arial" w:cs="Arial"/>
          <w:b/>
        </w:rPr>
        <w:t>HEMILIN TIEDT</w:t>
      </w:r>
    </w:p>
    <w:p w:rsidR="00CB6FC5" w:rsidRDefault="00CB6FC5" w:rsidP="00CB6FC5">
      <w:pPr>
        <w:jc w:val="center"/>
        <w:rPr>
          <w:rFonts w:ascii="Arial" w:hAnsi="Arial" w:cs="Arial"/>
        </w:rPr>
      </w:pPr>
      <w:r>
        <w:rPr>
          <w:rFonts w:ascii="Arial" w:hAnsi="Arial" w:cs="Arial"/>
        </w:rPr>
        <w:t>Comissão Permanente de Licitação</w:t>
      </w:r>
    </w:p>
    <w:p w:rsidR="00CB6FC5" w:rsidRPr="00CB6FC5" w:rsidRDefault="00CB6FC5" w:rsidP="00CB6FC5">
      <w:pPr>
        <w:jc w:val="center"/>
        <w:rPr>
          <w:rFonts w:ascii="Tahoma" w:hAnsi="Tahoma" w:cs="Tahoma"/>
          <w:b/>
        </w:rPr>
      </w:pPr>
    </w:p>
    <w:p w:rsidR="00CB6FC5" w:rsidRDefault="00CB6FC5" w:rsidP="00CB6FC5">
      <w:pPr>
        <w:jc w:val="center"/>
        <w:rPr>
          <w:rFonts w:ascii="Tahoma" w:hAnsi="Tahoma" w:cs="Tahoma"/>
          <w:b/>
          <w:color w:val="000000"/>
          <w:lang w:val="pt-PT"/>
        </w:rPr>
      </w:pPr>
      <w:r>
        <w:rPr>
          <w:rFonts w:ascii="Arial" w:hAnsi="Arial" w:cs="Arial"/>
          <w:b/>
          <w:bCs/>
        </w:rPr>
        <w:br w:type="page"/>
      </w:r>
      <w:r>
        <w:rPr>
          <w:rFonts w:ascii="Tahoma" w:hAnsi="Tahoma" w:cs="Tahoma"/>
          <w:b/>
          <w:color w:val="000000"/>
          <w:lang w:val="pt-PT"/>
        </w:rPr>
        <w:lastRenderedPageBreak/>
        <w:t>PARECER JURÍDICO</w:t>
      </w:r>
    </w:p>
    <w:p w:rsidR="00CB6FC5" w:rsidRDefault="00CB6FC5" w:rsidP="00CB6FC5">
      <w:pPr>
        <w:shd w:val="clear" w:color="auto" w:fill="FFFFFF"/>
        <w:rPr>
          <w:rFonts w:ascii="Tahoma" w:hAnsi="Tahoma" w:cs="Tahoma"/>
          <w:color w:val="000000"/>
          <w:lang w:val="pt-PT"/>
        </w:rPr>
      </w:pPr>
    </w:p>
    <w:p w:rsidR="00CB6FC5" w:rsidRPr="00CB6FC5" w:rsidRDefault="00CB6FC5" w:rsidP="00CB6FC5">
      <w:pPr>
        <w:shd w:val="clear" w:color="auto" w:fill="FFFFFF"/>
        <w:rPr>
          <w:rFonts w:ascii="Tahoma" w:hAnsi="Tahoma" w:cs="Tahoma"/>
        </w:rPr>
      </w:pPr>
      <w:r>
        <w:rPr>
          <w:rFonts w:ascii="Tahoma" w:hAnsi="Tahoma" w:cs="Tahoma"/>
          <w:color w:val="000000"/>
          <w:lang w:val="pt-PT"/>
        </w:rPr>
        <w:t>À</w:t>
      </w:r>
    </w:p>
    <w:p w:rsidR="00CB6FC5" w:rsidRDefault="00CB6FC5" w:rsidP="00CB6FC5">
      <w:pPr>
        <w:shd w:val="clear" w:color="auto" w:fill="FFFFFF"/>
        <w:tabs>
          <w:tab w:val="left" w:pos="9356"/>
        </w:tabs>
        <w:ind w:right="44"/>
        <w:rPr>
          <w:rFonts w:ascii="Tahoma" w:hAnsi="Tahoma" w:cs="Tahoma"/>
          <w:color w:val="000000"/>
          <w:lang w:val="pt-PT"/>
        </w:rPr>
      </w:pPr>
      <w:r>
        <w:rPr>
          <w:rFonts w:ascii="Tahoma" w:hAnsi="Tahoma" w:cs="Tahoma"/>
          <w:color w:val="000000"/>
          <w:lang w:val="pt-PT"/>
        </w:rPr>
        <w:t>PREGOEIRA OFICIAL E EQUIPE DE APOIO.</w:t>
      </w:r>
    </w:p>
    <w:p w:rsidR="00CB6FC5" w:rsidRDefault="00CB6FC5" w:rsidP="00CB6FC5">
      <w:pPr>
        <w:shd w:val="clear" w:color="auto" w:fill="FFFFFF"/>
        <w:tabs>
          <w:tab w:val="left" w:pos="9356"/>
        </w:tabs>
        <w:ind w:right="44"/>
        <w:rPr>
          <w:rFonts w:ascii="Tahoma" w:hAnsi="Tahoma" w:cs="Tahoma"/>
          <w:b/>
          <w:color w:val="000000"/>
          <w:u w:val="single"/>
          <w:lang w:val="pt-PT"/>
        </w:rPr>
      </w:pPr>
      <w:r>
        <w:rPr>
          <w:rFonts w:ascii="Tahoma" w:hAnsi="Tahoma" w:cs="Tahoma"/>
          <w:b/>
          <w:color w:val="000000"/>
          <w:u w:val="single"/>
          <w:lang w:val="pt-PT"/>
        </w:rPr>
        <w:t>Nesta.</w:t>
      </w:r>
    </w:p>
    <w:p w:rsidR="00CB6FC5" w:rsidRDefault="00CB6FC5" w:rsidP="00CB6FC5">
      <w:pPr>
        <w:shd w:val="clear" w:color="auto" w:fill="FFFFFF"/>
        <w:tabs>
          <w:tab w:val="left" w:leader="hyphen" w:pos="5155"/>
        </w:tabs>
        <w:ind w:left="34" w:right="4858"/>
        <w:rPr>
          <w:rFonts w:ascii="Tahoma" w:hAnsi="Tahoma" w:cs="Tahoma"/>
          <w:b/>
          <w:bCs/>
          <w:color w:val="000000"/>
          <w:lang w:val="pt-PT"/>
        </w:rPr>
      </w:pPr>
      <w:r>
        <w:rPr>
          <w:rFonts w:ascii="Tahoma" w:hAnsi="Tahoma" w:cs="Tahoma"/>
          <w:color w:val="000000"/>
          <w:lang w:val="pt-PT"/>
        </w:rPr>
        <w:br/>
      </w:r>
      <w:r>
        <w:rPr>
          <w:rFonts w:ascii="Tahoma" w:hAnsi="Tahoma" w:cs="Tahoma"/>
          <w:b/>
          <w:bCs/>
          <w:color w:val="000000"/>
          <w:lang w:val="pt-PT"/>
        </w:rPr>
        <w:t>Dados do Processo de Licitação</w:t>
      </w:r>
    </w:p>
    <w:p w:rsidR="00CB6FC5" w:rsidRDefault="00CB6FC5" w:rsidP="00CB6FC5">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lang w:val="pt-PT"/>
        </w:rPr>
      </w:pPr>
      <w:r>
        <w:rPr>
          <w:rFonts w:ascii="Tahoma" w:hAnsi="Tahoma" w:cs="Tahoma"/>
          <w:color w:val="000000"/>
          <w:lang w:val="pt-PT"/>
        </w:rPr>
        <w:t>Local: PREFEITURA MUNICIPAL DE CLAUDIA - MT</w:t>
      </w:r>
    </w:p>
    <w:p w:rsidR="00CB6FC5" w:rsidRPr="00CB6FC5" w:rsidRDefault="00CB6FC5" w:rsidP="00CB6FC5">
      <w:pPr>
        <w:pBdr>
          <w:top w:val="single" w:sz="4" w:space="1" w:color="auto"/>
          <w:left w:val="single" w:sz="4" w:space="4" w:color="auto"/>
          <w:bottom w:val="single" w:sz="4" w:space="1" w:color="auto"/>
          <w:right w:val="single" w:sz="4" w:space="4" w:color="auto"/>
        </w:pBdr>
        <w:shd w:val="clear" w:color="auto" w:fill="FFFFFF"/>
        <w:rPr>
          <w:rFonts w:ascii="Tahoma" w:hAnsi="Tahoma" w:cs="Tahoma"/>
        </w:rPr>
      </w:pPr>
      <w:r>
        <w:rPr>
          <w:rFonts w:ascii="Tahoma" w:hAnsi="Tahoma" w:cs="Tahoma"/>
        </w:rPr>
        <w:t>EDITAL RDC Nº 00</w:t>
      </w:r>
      <w:r w:rsidR="007D2744">
        <w:rPr>
          <w:rFonts w:ascii="Tahoma" w:hAnsi="Tahoma" w:cs="Tahoma"/>
        </w:rPr>
        <w:t>3</w:t>
      </w:r>
      <w:r>
        <w:rPr>
          <w:rFonts w:ascii="Tahoma" w:hAnsi="Tahoma" w:cs="Tahoma"/>
        </w:rPr>
        <w:t>/2019</w:t>
      </w:r>
    </w:p>
    <w:p w:rsidR="00CB6FC5" w:rsidRDefault="00CB6FC5" w:rsidP="00CB6FC5">
      <w:pPr>
        <w:jc w:val="both"/>
        <w:rPr>
          <w:rFonts w:ascii="Tahoma" w:hAnsi="Tahoma" w:cs="Tahoma"/>
          <w:color w:val="000000"/>
          <w:lang w:val="pt-PT"/>
        </w:rPr>
      </w:pPr>
    </w:p>
    <w:p w:rsidR="00CB6FC5" w:rsidRPr="00CB6FC5" w:rsidRDefault="00CB6FC5" w:rsidP="00CB6FC5">
      <w:pPr>
        <w:jc w:val="both"/>
        <w:rPr>
          <w:rFonts w:ascii="Tahoma" w:hAnsi="Tahoma" w:cs="Tahoma"/>
          <w:color w:val="000000"/>
        </w:rPr>
      </w:pPr>
      <w:r>
        <w:rPr>
          <w:rFonts w:ascii="Tahoma" w:hAnsi="Tahoma" w:cs="Tahoma"/>
          <w:color w:val="000000"/>
          <w:lang w:val="pt-PT"/>
        </w:rPr>
        <w:t xml:space="preserve">Objeto de Licitação: </w:t>
      </w:r>
      <w:r>
        <w:rPr>
          <w:rFonts w:ascii="Tahoma" w:hAnsi="Tahoma" w:cs="Tahoma"/>
          <w:b/>
        </w:rPr>
        <w:t>CONTRATAÇÃO DE EMPRESA ESPECIALIZADA EM OBRAS E SERVIÇOS DE ENGENHARIA PARA EXECUÇÃO DOS SERVIÇOS NECESSÁRIOS À ELABORAÇÃO DE ESTUDOS TÉCNICOS PRELIMINARES,</w:t>
      </w:r>
      <w:r>
        <w:rPr>
          <w:rFonts w:ascii="Tahoma" w:hAnsi="Tahoma" w:cs="Tahoma"/>
          <w:b/>
          <w:spacing w:val="-7"/>
        </w:rPr>
        <w:t xml:space="preserve"> </w:t>
      </w:r>
      <w:r>
        <w:rPr>
          <w:rFonts w:ascii="Tahoma" w:hAnsi="Tahoma" w:cs="Tahoma"/>
          <w:b/>
        </w:rPr>
        <w:t>PROJETO</w:t>
      </w:r>
      <w:r>
        <w:rPr>
          <w:rFonts w:ascii="Tahoma" w:hAnsi="Tahoma" w:cs="Tahoma"/>
          <w:b/>
          <w:spacing w:val="-4"/>
        </w:rPr>
        <w:t xml:space="preserve"> </w:t>
      </w:r>
      <w:r>
        <w:rPr>
          <w:rFonts w:ascii="Tahoma" w:hAnsi="Tahoma" w:cs="Tahoma"/>
          <w:b/>
        </w:rPr>
        <w:t>EXECUTIVO</w:t>
      </w:r>
      <w:r>
        <w:rPr>
          <w:rFonts w:ascii="Tahoma" w:hAnsi="Tahoma" w:cs="Tahoma"/>
          <w:b/>
          <w:spacing w:val="-7"/>
        </w:rPr>
        <w:t xml:space="preserve"> </w:t>
      </w:r>
      <w:r>
        <w:rPr>
          <w:rFonts w:ascii="Tahoma" w:hAnsi="Tahoma" w:cs="Tahoma"/>
          <w:b/>
        </w:rPr>
        <w:t>E</w:t>
      </w:r>
      <w:r>
        <w:rPr>
          <w:rFonts w:ascii="Tahoma" w:hAnsi="Tahoma" w:cs="Tahoma"/>
          <w:b/>
          <w:spacing w:val="-6"/>
        </w:rPr>
        <w:t xml:space="preserve"> </w:t>
      </w:r>
      <w:r>
        <w:rPr>
          <w:rFonts w:ascii="Tahoma" w:hAnsi="Tahoma" w:cs="Tahoma"/>
          <w:b/>
        </w:rPr>
        <w:t>CONSTRUÇÃO</w:t>
      </w:r>
      <w:r>
        <w:rPr>
          <w:rFonts w:ascii="Tahoma" w:hAnsi="Tahoma" w:cs="Tahoma"/>
          <w:b/>
          <w:spacing w:val="-6"/>
        </w:rPr>
        <w:t xml:space="preserve"> </w:t>
      </w:r>
      <w:r>
        <w:rPr>
          <w:rFonts w:ascii="Tahoma" w:hAnsi="Tahoma" w:cs="Tahoma"/>
          <w:b/>
        </w:rPr>
        <w:t>DE</w:t>
      </w:r>
      <w:r>
        <w:rPr>
          <w:rFonts w:ascii="Tahoma" w:hAnsi="Tahoma" w:cs="Tahoma"/>
          <w:b/>
          <w:spacing w:val="-7"/>
        </w:rPr>
        <w:t xml:space="preserve"> </w:t>
      </w:r>
      <w:r>
        <w:rPr>
          <w:rFonts w:ascii="Tahoma" w:hAnsi="Tahoma" w:cs="Tahoma"/>
          <w:b/>
        </w:rPr>
        <w:t>PONTE DE CONCRETO ARMADO, CONTEMPLANDO</w:t>
      </w:r>
      <w:r>
        <w:rPr>
          <w:rFonts w:ascii="Tahoma" w:hAnsi="Tahoma" w:cs="Tahoma"/>
          <w:b/>
          <w:spacing w:val="-26"/>
        </w:rPr>
        <w:t xml:space="preserve"> </w:t>
      </w:r>
      <w:r>
        <w:rPr>
          <w:rFonts w:ascii="Tahoma" w:hAnsi="Tahoma" w:cs="Tahoma"/>
          <w:b/>
        </w:rPr>
        <w:t>FORNECIMENTO</w:t>
      </w:r>
      <w:r>
        <w:rPr>
          <w:rFonts w:ascii="Tahoma" w:hAnsi="Tahoma" w:cs="Tahoma"/>
          <w:b/>
          <w:spacing w:val="-25"/>
        </w:rPr>
        <w:t xml:space="preserve"> </w:t>
      </w:r>
      <w:r>
        <w:rPr>
          <w:rFonts w:ascii="Tahoma" w:hAnsi="Tahoma" w:cs="Tahoma"/>
          <w:b/>
        </w:rPr>
        <w:t>DE</w:t>
      </w:r>
      <w:r>
        <w:rPr>
          <w:rFonts w:ascii="Tahoma" w:hAnsi="Tahoma" w:cs="Tahoma"/>
          <w:b/>
          <w:spacing w:val="-26"/>
        </w:rPr>
        <w:t xml:space="preserve"> </w:t>
      </w:r>
      <w:r>
        <w:rPr>
          <w:rFonts w:ascii="Tahoma" w:hAnsi="Tahoma" w:cs="Tahoma"/>
          <w:b/>
        </w:rPr>
        <w:t>MÃO</w:t>
      </w:r>
      <w:r>
        <w:rPr>
          <w:rFonts w:ascii="Tahoma" w:hAnsi="Tahoma" w:cs="Tahoma"/>
          <w:b/>
          <w:spacing w:val="-27"/>
        </w:rPr>
        <w:t xml:space="preserve"> </w:t>
      </w:r>
      <w:r>
        <w:rPr>
          <w:rFonts w:ascii="Tahoma" w:hAnsi="Tahoma" w:cs="Tahoma"/>
          <w:b/>
        </w:rPr>
        <w:t>DE</w:t>
      </w:r>
      <w:r>
        <w:rPr>
          <w:rFonts w:ascii="Tahoma" w:hAnsi="Tahoma" w:cs="Tahoma"/>
          <w:b/>
          <w:spacing w:val="-25"/>
        </w:rPr>
        <w:t xml:space="preserve"> </w:t>
      </w:r>
      <w:r>
        <w:rPr>
          <w:rFonts w:ascii="Tahoma" w:hAnsi="Tahoma" w:cs="Tahoma"/>
          <w:b/>
        </w:rPr>
        <w:t>OBRA,</w:t>
      </w:r>
      <w:r>
        <w:rPr>
          <w:rFonts w:ascii="Tahoma" w:hAnsi="Tahoma" w:cs="Tahoma"/>
          <w:b/>
          <w:spacing w:val="-27"/>
        </w:rPr>
        <w:t xml:space="preserve"> </w:t>
      </w:r>
      <w:r>
        <w:rPr>
          <w:rFonts w:ascii="Tahoma" w:hAnsi="Tahoma" w:cs="Tahoma"/>
          <w:b/>
        </w:rPr>
        <w:t>MATERIAIS, EQUIPAMENTOS E OUTROS SERVIÇOS AFINS E</w:t>
      </w:r>
      <w:r>
        <w:rPr>
          <w:rFonts w:ascii="Tahoma" w:hAnsi="Tahoma" w:cs="Tahoma"/>
          <w:b/>
          <w:spacing w:val="24"/>
        </w:rPr>
        <w:t xml:space="preserve"> </w:t>
      </w:r>
      <w:r>
        <w:rPr>
          <w:rFonts w:ascii="Tahoma" w:hAnsi="Tahoma" w:cs="Tahoma"/>
          <w:b/>
        </w:rPr>
        <w:t>CORRELATOS.</w:t>
      </w:r>
    </w:p>
    <w:p w:rsidR="00CB6FC5" w:rsidRDefault="00CB6FC5" w:rsidP="00CB6FC5">
      <w:pPr>
        <w:pBdr>
          <w:top w:val="single" w:sz="4" w:space="1" w:color="auto"/>
          <w:left w:val="single" w:sz="4" w:space="4" w:color="auto"/>
          <w:bottom w:val="single" w:sz="4" w:space="1" w:color="auto"/>
          <w:right w:val="single" w:sz="4" w:space="4" w:color="auto"/>
        </w:pBdr>
        <w:shd w:val="clear" w:color="auto" w:fill="FFFFFF"/>
        <w:spacing w:before="144"/>
        <w:ind w:left="82"/>
        <w:jc w:val="both"/>
        <w:rPr>
          <w:rFonts w:ascii="Tahoma" w:hAnsi="Tahoma" w:cs="Tahoma"/>
        </w:rPr>
      </w:pPr>
      <w:r>
        <w:rPr>
          <w:rFonts w:ascii="Tahoma" w:hAnsi="Tahoma" w:cs="Tahoma"/>
          <w:color w:val="000000"/>
          <w:lang w:val="pt-PT"/>
        </w:rPr>
        <w:t>A Procuradoria Jurídica Municipal, observado o disposto na Lei Federal n° 8.666/1993, cumulado com as alterações que lhe foram dadas, exara o seguinte PARECER:</w:t>
      </w:r>
    </w:p>
    <w:p w:rsidR="00CB6FC5" w:rsidRDefault="00CB6FC5" w:rsidP="00CB6FC5">
      <w:pPr>
        <w:shd w:val="clear" w:color="auto" w:fill="FFFFFF"/>
        <w:ind w:right="10" w:firstLine="1526"/>
        <w:jc w:val="both"/>
        <w:rPr>
          <w:rFonts w:ascii="Tahoma" w:hAnsi="Tahoma" w:cs="Tahoma"/>
          <w:color w:val="000000"/>
        </w:rPr>
      </w:pPr>
    </w:p>
    <w:p w:rsidR="00CB6FC5" w:rsidRDefault="00CB6FC5" w:rsidP="00CB6FC5">
      <w:pPr>
        <w:ind w:firstLine="1560"/>
        <w:jc w:val="both"/>
        <w:rPr>
          <w:rFonts w:ascii="Tahoma" w:hAnsi="Tahoma" w:cs="Tahoma"/>
        </w:rPr>
      </w:pPr>
      <w:r>
        <w:rPr>
          <w:rFonts w:ascii="Tahoma" w:hAnsi="Tahoma" w:cs="Tahoma"/>
        </w:rPr>
        <w:t>Chegam os autos à esta Procuradoria Jurídica, procedimento  administrativo, encaminhado pelo Departamento de Licitação para emissão de parecer acerca da  regularidade do procedimento licitatório, com Regime Diferenciado de Contratação presencial estatuído pela Lei 12.462/2011,  contratação de empresa especializada em obras e serviços de engenharia para execução dos serviços necessários à elaboração de estudos técnicos preliminares,</w:t>
      </w:r>
      <w:r>
        <w:rPr>
          <w:rFonts w:ascii="Tahoma" w:hAnsi="Tahoma" w:cs="Tahoma"/>
          <w:spacing w:val="-7"/>
        </w:rPr>
        <w:t xml:space="preserve"> </w:t>
      </w:r>
      <w:r>
        <w:rPr>
          <w:rFonts w:ascii="Tahoma" w:hAnsi="Tahoma" w:cs="Tahoma"/>
        </w:rPr>
        <w:t>projeto</w:t>
      </w:r>
      <w:r>
        <w:rPr>
          <w:rFonts w:ascii="Tahoma" w:hAnsi="Tahoma" w:cs="Tahoma"/>
          <w:spacing w:val="-4"/>
        </w:rPr>
        <w:t xml:space="preserve"> </w:t>
      </w:r>
      <w:r>
        <w:rPr>
          <w:rFonts w:ascii="Tahoma" w:hAnsi="Tahoma" w:cs="Tahoma"/>
        </w:rPr>
        <w:t>executivo</w:t>
      </w:r>
      <w:r>
        <w:rPr>
          <w:rFonts w:ascii="Tahoma" w:hAnsi="Tahoma" w:cs="Tahoma"/>
          <w:spacing w:val="-7"/>
        </w:rPr>
        <w:t xml:space="preserve"> </w:t>
      </w:r>
      <w:r>
        <w:rPr>
          <w:rFonts w:ascii="Tahoma" w:hAnsi="Tahoma" w:cs="Tahoma"/>
        </w:rPr>
        <w:t>e</w:t>
      </w:r>
      <w:r>
        <w:rPr>
          <w:rFonts w:ascii="Tahoma" w:hAnsi="Tahoma" w:cs="Tahoma"/>
          <w:spacing w:val="-6"/>
        </w:rPr>
        <w:t xml:space="preserve"> </w:t>
      </w:r>
      <w:r>
        <w:rPr>
          <w:rFonts w:ascii="Tahoma" w:hAnsi="Tahoma" w:cs="Tahoma"/>
        </w:rPr>
        <w:t>construção</w:t>
      </w:r>
      <w:r>
        <w:rPr>
          <w:rFonts w:ascii="Tahoma" w:hAnsi="Tahoma" w:cs="Tahoma"/>
          <w:spacing w:val="-6"/>
        </w:rPr>
        <w:t xml:space="preserve"> </w:t>
      </w:r>
      <w:r>
        <w:rPr>
          <w:rFonts w:ascii="Tahoma" w:hAnsi="Tahoma" w:cs="Tahoma"/>
        </w:rPr>
        <w:t>de</w:t>
      </w:r>
      <w:r>
        <w:rPr>
          <w:rFonts w:ascii="Tahoma" w:hAnsi="Tahoma" w:cs="Tahoma"/>
          <w:spacing w:val="-7"/>
        </w:rPr>
        <w:t xml:space="preserve"> </w:t>
      </w:r>
      <w:r>
        <w:rPr>
          <w:rFonts w:ascii="Tahoma" w:hAnsi="Tahoma" w:cs="Tahoma"/>
        </w:rPr>
        <w:t>ponte de concreto armado, contemplando</w:t>
      </w:r>
      <w:r>
        <w:rPr>
          <w:rFonts w:ascii="Tahoma" w:hAnsi="Tahoma" w:cs="Tahoma"/>
          <w:spacing w:val="-26"/>
        </w:rPr>
        <w:t xml:space="preserve"> </w:t>
      </w:r>
      <w:r>
        <w:rPr>
          <w:rFonts w:ascii="Tahoma" w:hAnsi="Tahoma" w:cs="Tahoma"/>
        </w:rPr>
        <w:t>fornecimento</w:t>
      </w:r>
      <w:r>
        <w:rPr>
          <w:rFonts w:ascii="Tahoma" w:hAnsi="Tahoma" w:cs="Tahoma"/>
          <w:spacing w:val="-25"/>
        </w:rPr>
        <w:t xml:space="preserve"> </w:t>
      </w:r>
      <w:r>
        <w:rPr>
          <w:rFonts w:ascii="Tahoma" w:hAnsi="Tahoma" w:cs="Tahoma"/>
        </w:rPr>
        <w:t>de</w:t>
      </w:r>
      <w:r>
        <w:rPr>
          <w:rFonts w:ascii="Tahoma" w:hAnsi="Tahoma" w:cs="Tahoma"/>
          <w:spacing w:val="-26"/>
        </w:rPr>
        <w:t xml:space="preserve"> </w:t>
      </w:r>
      <w:r>
        <w:rPr>
          <w:rFonts w:ascii="Tahoma" w:hAnsi="Tahoma" w:cs="Tahoma"/>
        </w:rPr>
        <w:t>mão</w:t>
      </w:r>
      <w:r>
        <w:rPr>
          <w:rFonts w:ascii="Tahoma" w:hAnsi="Tahoma" w:cs="Tahoma"/>
          <w:spacing w:val="-27"/>
        </w:rPr>
        <w:t xml:space="preserve"> </w:t>
      </w:r>
      <w:r>
        <w:rPr>
          <w:rFonts w:ascii="Tahoma" w:hAnsi="Tahoma" w:cs="Tahoma"/>
        </w:rPr>
        <w:t>de</w:t>
      </w:r>
      <w:r>
        <w:rPr>
          <w:rFonts w:ascii="Tahoma" w:hAnsi="Tahoma" w:cs="Tahoma"/>
          <w:spacing w:val="-25"/>
        </w:rPr>
        <w:t xml:space="preserve"> </w:t>
      </w:r>
      <w:r>
        <w:rPr>
          <w:rFonts w:ascii="Tahoma" w:hAnsi="Tahoma" w:cs="Tahoma"/>
        </w:rPr>
        <w:t>obra,</w:t>
      </w:r>
      <w:r>
        <w:rPr>
          <w:rFonts w:ascii="Tahoma" w:hAnsi="Tahoma" w:cs="Tahoma"/>
          <w:spacing w:val="-27"/>
        </w:rPr>
        <w:t xml:space="preserve"> </w:t>
      </w:r>
      <w:r>
        <w:rPr>
          <w:rFonts w:ascii="Tahoma" w:hAnsi="Tahoma" w:cs="Tahoma"/>
        </w:rPr>
        <w:t>materiais, equipamentos e outros serviços afins e</w:t>
      </w:r>
      <w:r>
        <w:rPr>
          <w:rFonts w:ascii="Tahoma" w:hAnsi="Tahoma" w:cs="Tahoma"/>
          <w:spacing w:val="24"/>
        </w:rPr>
        <w:t xml:space="preserve"> </w:t>
      </w:r>
      <w:r>
        <w:rPr>
          <w:rFonts w:ascii="Tahoma" w:hAnsi="Tahoma" w:cs="Tahoma"/>
        </w:rPr>
        <w:t>correlatos.</w:t>
      </w:r>
    </w:p>
    <w:p w:rsidR="00CB6FC5" w:rsidRDefault="00CB6FC5" w:rsidP="00CB6FC5">
      <w:pPr>
        <w:ind w:firstLine="1560"/>
        <w:jc w:val="both"/>
        <w:rPr>
          <w:rFonts w:ascii="Tahoma" w:hAnsi="Tahoma" w:cs="Tahoma"/>
        </w:rPr>
      </w:pPr>
    </w:p>
    <w:p w:rsidR="00CB6FC5" w:rsidRDefault="00CB6FC5" w:rsidP="00CB6FC5">
      <w:pPr>
        <w:ind w:firstLine="1560"/>
        <w:jc w:val="both"/>
        <w:rPr>
          <w:rFonts w:ascii="Tahoma" w:hAnsi="Tahoma" w:cs="Tahoma"/>
        </w:rPr>
      </w:pPr>
      <w:r>
        <w:rPr>
          <w:rFonts w:ascii="Tahoma" w:hAnsi="Tahoma" w:cs="Tahoma"/>
        </w:rPr>
        <w:t xml:space="preserve">Primeiramente, em análise preliminar verifica-se de um procedimento licitatório não realizado comumente, pois não </w:t>
      </w:r>
      <w:proofErr w:type="gramStart"/>
      <w:r>
        <w:rPr>
          <w:rFonts w:ascii="Tahoma" w:hAnsi="Tahoma" w:cs="Tahoma"/>
        </w:rPr>
        <w:t>encontra-se</w:t>
      </w:r>
      <w:proofErr w:type="gramEnd"/>
      <w:r>
        <w:rPr>
          <w:rFonts w:ascii="Tahoma" w:hAnsi="Tahoma" w:cs="Tahoma"/>
        </w:rPr>
        <w:t xml:space="preserve"> previsão existente nas leis federais 8.666/93 ou 10.520/2002, que trata das modalidades mais usuais em nosso município.</w:t>
      </w:r>
    </w:p>
    <w:p w:rsidR="00CB6FC5" w:rsidRDefault="00CB6FC5" w:rsidP="00CB6FC5">
      <w:pPr>
        <w:ind w:firstLine="1560"/>
        <w:jc w:val="both"/>
        <w:rPr>
          <w:rFonts w:ascii="Tahoma" w:hAnsi="Tahoma" w:cs="Tahoma"/>
        </w:rPr>
      </w:pPr>
    </w:p>
    <w:p w:rsidR="00CB6FC5" w:rsidRDefault="00CB6FC5" w:rsidP="00CB6FC5">
      <w:pPr>
        <w:ind w:firstLine="1560"/>
        <w:jc w:val="both"/>
        <w:rPr>
          <w:rFonts w:ascii="Tahoma" w:hAnsi="Tahoma" w:cs="Tahoma"/>
          <w:color w:val="000000"/>
          <w:lang w:val="pt-PT"/>
        </w:rPr>
      </w:pPr>
      <w:r>
        <w:rPr>
          <w:rFonts w:ascii="Tahoma" w:hAnsi="Tahoma" w:cs="Tahoma"/>
        </w:rPr>
        <w:t xml:space="preserve">O processo em tela, adota a modalidade chamada de RDC – Regime Diferenciado de Contratação, prevista na Lei Federal </w:t>
      </w:r>
      <w:r>
        <w:rPr>
          <w:rFonts w:ascii="Tahoma" w:hAnsi="Tahoma" w:cs="Tahoma"/>
          <w:color w:val="000000"/>
          <w:lang w:val="pt-PT"/>
        </w:rPr>
        <w:t>n° 12.462/2011, regulamentada pelo Decreto Federal n</w:t>
      </w:r>
      <w:proofErr w:type="gramStart"/>
      <w:r>
        <w:rPr>
          <w:rFonts w:ascii="Tahoma" w:hAnsi="Tahoma" w:cs="Tahoma"/>
          <w:color w:val="000000"/>
          <w:lang w:val="pt-PT"/>
        </w:rPr>
        <w:t>°  7.581</w:t>
      </w:r>
      <w:proofErr w:type="gramEnd"/>
      <w:r>
        <w:rPr>
          <w:rFonts w:ascii="Tahoma" w:hAnsi="Tahoma" w:cs="Tahoma"/>
          <w:color w:val="000000"/>
          <w:lang w:val="pt-PT"/>
        </w:rPr>
        <w:t>/2011 d também a nível municipal pelo Decreto Municipal n° 227/2019.</w:t>
      </w:r>
    </w:p>
    <w:p w:rsidR="00CB6FC5" w:rsidRDefault="00CB6FC5" w:rsidP="00CB6FC5">
      <w:pPr>
        <w:ind w:firstLine="1560"/>
        <w:jc w:val="both"/>
        <w:rPr>
          <w:rFonts w:ascii="Tahoma" w:hAnsi="Tahoma" w:cs="Tahoma"/>
          <w:color w:val="000000"/>
          <w:lang w:val="pt-PT"/>
        </w:rPr>
      </w:pPr>
    </w:p>
    <w:p w:rsidR="00CB6FC5" w:rsidRDefault="00CB6FC5" w:rsidP="00CB6FC5">
      <w:pPr>
        <w:ind w:firstLine="1560"/>
        <w:jc w:val="both"/>
        <w:rPr>
          <w:rFonts w:ascii="Tahoma" w:eastAsiaTheme="minorHAnsi" w:hAnsi="Tahoma" w:cs="Tahoma"/>
          <w:color w:val="000000" w:themeColor="text1"/>
        </w:rPr>
      </w:pPr>
      <w:r>
        <w:rPr>
          <w:rFonts w:ascii="Tahoma" w:hAnsi="Tahoma" w:cs="Tahoma"/>
          <w:color w:val="000000" w:themeColor="text1"/>
        </w:rPr>
        <w:t xml:space="preserve">A lei Federal </w:t>
      </w:r>
      <w:r>
        <w:rPr>
          <w:rFonts w:ascii="Tahoma" w:hAnsi="Tahoma" w:cs="Tahoma"/>
          <w:color w:val="000000" w:themeColor="text1"/>
          <w:lang w:val="pt-PT"/>
        </w:rPr>
        <w:t>n</w:t>
      </w:r>
      <w:proofErr w:type="gramStart"/>
      <w:r>
        <w:rPr>
          <w:rFonts w:ascii="Tahoma" w:hAnsi="Tahoma" w:cs="Tahoma"/>
          <w:color w:val="000000" w:themeColor="text1"/>
          <w:lang w:val="pt-PT"/>
        </w:rPr>
        <w:t xml:space="preserve">°  </w:t>
      </w:r>
      <w:r>
        <w:rPr>
          <w:rFonts w:ascii="Tahoma" w:hAnsi="Tahoma" w:cs="Tahoma"/>
          <w:color w:val="000000" w:themeColor="text1"/>
        </w:rPr>
        <w:t>12.462</w:t>
      </w:r>
      <w:proofErr w:type="gramEnd"/>
      <w:r>
        <w:rPr>
          <w:rFonts w:ascii="Tahoma" w:hAnsi="Tahoma" w:cs="Tahoma"/>
          <w:color w:val="000000" w:themeColor="text1"/>
        </w:rPr>
        <w:t xml:space="preserve">/2011 trouxe importantes inovações na seara das Licitações Públicas. Conforme Rafael Oliveira (2017, p. 203), o Regime Diferenciado de Contratações Públicas surgiu </w:t>
      </w:r>
      <w:r>
        <w:rPr>
          <w:rFonts w:ascii="Tahoma" w:hAnsi="Tahoma" w:cs="Tahoma"/>
          <w:b/>
          <w:color w:val="000000" w:themeColor="text1"/>
        </w:rPr>
        <w:t>“como o principal objetivo de alterar as regras tradicionais de Licitação, notadamente para as contratações relativas aos eventos esportivos (Copa do Mundo de 2014 e Olimpíadas de 2016)”</w:t>
      </w:r>
      <w:r>
        <w:rPr>
          <w:rFonts w:ascii="Tahoma" w:hAnsi="Tahoma" w:cs="Tahoma"/>
          <w:color w:val="000000" w:themeColor="text1"/>
        </w:rPr>
        <w:t xml:space="preserve">, entretanto sua utilização vem sendo extensiva, principalmente quando trata-se de obras a serem realizadas com recursos de convênio com o Governo Federal, como é o caso da presente situação, onde através do ofício </w:t>
      </w:r>
      <w:r>
        <w:rPr>
          <w:rFonts w:ascii="Tahoma" w:hAnsi="Tahoma" w:cs="Tahoma"/>
          <w:color w:val="000000" w:themeColor="text1"/>
          <w:lang w:val="pt-PT"/>
        </w:rPr>
        <w:t xml:space="preserve">n° </w:t>
      </w:r>
      <w:r>
        <w:rPr>
          <w:rFonts w:ascii="Tahoma" w:hAnsi="Tahoma" w:cs="Tahoma"/>
          <w:color w:val="000000" w:themeColor="text1"/>
        </w:rPr>
        <w:t>2790/2018/SEDEC/DAG – MI recebido,</w:t>
      </w:r>
      <w:r>
        <w:rPr>
          <w:rFonts w:ascii="Tahoma" w:eastAsiaTheme="minorHAnsi" w:hAnsi="Tahoma" w:cs="Tahoma"/>
          <w:color w:val="000000" w:themeColor="text1"/>
        </w:rPr>
        <w:t xml:space="preserve"> alerta para que o disposto no art. 24, da Portaria MI </w:t>
      </w:r>
      <w:r>
        <w:rPr>
          <w:rFonts w:ascii="Tahoma" w:hAnsi="Tahoma" w:cs="Tahoma"/>
          <w:color w:val="000000" w:themeColor="text1"/>
          <w:lang w:val="pt-PT"/>
        </w:rPr>
        <w:t xml:space="preserve">n°  </w:t>
      </w:r>
      <w:r>
        <w:rPr>
          <w:rFonts w:ascii="Tahoma" w:eastAsiaTheme="minorHAnsi" w:hAnsi="Tahoma" w:cs="Tahoma"/>
          <w:color w:val="000000" w:themeColor="text1"/>
        </w:rPr>
        <w:t>624 de 2018, e recomenda-se a adoção de contratação integrada nos termos do inciso V do art. 8</w:t>
      </w:r>
      <w:r>
        <w:rPr>
          <w:rFonts w:ascii="Tahoma" w:hAnsi="Tahoma" w:cs="Tahoma"/>
          <w:color w:val="000000" w:themeColor="text1"/>
          <w:lang w:val="pt-PT"/>
        </w:rPr>
        <w:t xml:space="preserve">°  </w:t>
      </w:r>
      <w:r>
        <w:rPr>
          <w:rFonts w:ascii="Tahoma" w:eastAsiaTheme="minorHAnsi" w:hAnsi="Tahoma" w:cs="Tahoma"/>
          <w:color w:val="000000" w:themeColor="text1"/>
        </w:rPr>
        <w:t xml:space="preserve"> da Lei 12.462, de 2011. </w:t>
      </w:r>
    </w:p>
    <w:p w:rsidR="00CB6FC5" w:rsidRDefault="00CB6FC5" w:rsidP="00CB6FC5">
      <w:pPr>
        <w:ind w:firstLine="1560"/>
        <w:jc w:val="both"/>
        <w:rPr>
          <w:rFonts w:ascii="Tahoma" w:eastAsia="Georgia" w:hAnsi="Tahoma" w:cs="Tahoma"/>
          <w:color w:val="000000"/>
          <w:lang w:val="pt-PT"/>
        </w:rPr>
      </w:pPr>
    </w:p>
    <w:p w:rsidR="00CB6FC5" w:rsidRDefault="00CB6FC5" w:rsidP="00CB6FC5">
      <w:pPr>
        <w:ind w:firstLine="1560"/>
        <w:jc w:val="both"/>
        <w:rPr>
          <w:rFonts w:ascii="Tahoma" w:hAnsi="Tahoma" w:cs="Tahoma"/>
          <w:color w:val="000000"/>
          <w:lang w:val="pt-PT"/>
        </w:rPr>
      </w:pPr>
      <w:r>
        <w:rPr>
          <w:rFonts w:ascii="Tahoma" w:hAnsi="Tahoma" w:cs="Tahoma"/>
        </w:rPr>
        <w:t>A modalidade licitatória por meio de Regime Diferenciado de Contratação objetiva alcançar maior celeridade e ampla competitividade ao certame, garantindo a Administração o acesso a proposta mais vantajosa sob o aspecto técnico e financeiro, e está albergada pelo permissivo da Lei Federal</w:t>
      </w:r>
      <w:r>
        <w:rPr>
          <w:rFonts w:ascii="Tahoma" w:hAnsi="Tahoma" w:cs="Tahoma"/>
          <w:color w:val="000000"/>
          <w:lang w:val="pt-PT"/>
        </w:rPr>
        <w:t xml:space="preserve"> n°  </w:t>
      </w:r>
      <w:r>
        <w:rPr>
          <w:rFonts w:ascii="Tahoma" w:hAnsi="Tahoma" w:cs="Tahoma"/>
        </w:rPr>
        <w:t xml:space="preserve">12462/2011, conforme artigo 1º, inciso VIII, artigo 3º e artigo 15, inciso II, alínea “a”, conforme transcrição a seguir: </w:t>
      </w:r>
    </w:p>
    <w:p w:rsidR="00CB6FC5" w:rsidRDefault="00CB6FC5" w:rsidP="00CB6FC5">
      <w:pPr>
        <w:rPr>
          <w:rFonts w:ascii="Tahoma" w:hAnsi="Tahoma" w:cs="Tahoma"/>
        </w:rPr>
      </w:pPr>
    </w:p>
    <w:p w:rsidR="00CB6FC5" w:rsidRDefault="00CB6FC5" w:rsidP="00CB6FC5">
      <w:pPr>
        <w:ind w:left="1560"/>
        <w:jc w:val="both"/>
        <w:rPr>
          <w:rFonts w:ascii="Tahoma" w:hAnsi="Tahoma" w:cs="Tahoma"/>
          <w:b/>
        </w:rPr>
      </w:pPr>
      <w:r>
        <w:rPr>
          <w:rFonts w:ascii="Tahoma" w:hAnsi="Tahoma" w:cs="Tahoma"/>
          <w:b/>
        </w:rPr>
        <w:t>“Art. 1</w:t>
      </w:r>
      <w:proofErr w:type="gramStart"/>
      <w:r>
        <w:rPr>
          <w:rFonts w:ascii="Tahoma" w:hAnsi="Tahoma" w:cs="Tahoma"/>
          <w:b/>
          <w:color w:val="000000"/>
          <w:lang w:val="pt-PT"/>
        </w:rPr>
        <w:t xml:space="preserve">°  </w:t>
      </w:r>
      <w:r>
        <w:rPr>
          <w:rFonts w:ascii="Tahoma" w:hAnsi="Tahoma" w:cs="Tahoma"/>
          <w:b/>
        </w:rPr>
        <w:t>É</w:t>
      </w:r>
      <w:proofErr w:type="gramEnd"/>
      <w:r>
        <w:rPr>
          <w:rFonts w:ascii="Tahoma" w:hAnsi="Tahoma" w:cs="Tahoma"/>
          <w:b/>
        </w:rPr>
        <w:t xml:space="preserve"> instituído o Regime Diferenciado de Contratações Públicas (RDC), aplicável exclusivamente às licitações e contratos necessários à realização: </w:t>
      </w:r>
    </w:p>
    <w:p w:rsidR="00CB6FC5" w:rsidRDefault="00CB6FC5" w:rsidP="00CB6FC5">
      <w:pPr>
        <w:ind w:left="1560"/>
        <w:jc w:val="both"/>
        <w:rPr>
          <w:rFonts w:ascii="Tahoma" w:hAnsi="Tahoma" w:cs="Tahoma"/>
          <w:b/>
        </w:rPr>
      </w:pPr>
      <w:r>
        <w:rPr>
          <w:rFonts w:ascii="Tahoma" w:hAnsi="Tahoma" w:cs="Tahoma"/>
          <w:b/>
        </w:rPr>
        <w:t xml:space="preserve">VIII - das obras e serviços de engenharia, relacionadas a melhorias na mobilidade urbana ou ampliação de infraestrutura logística; e </w:t>
      </w:r>
    </w:p>
    <w:p w:rsidR="00CB6FC5" w:rsidRDefault="00CB6FC5" w:rsidP="00CB6FC5">
      <w:pPr>
        <w:ind w:left="1560"/>
        <w:jc w:val="both"/>
        <w:rPr>
          <w:rFonts w:ascii="Tahoma" w:hAnsi="Tahoma" w:cs="Tahoma"/>
          <w:b/>
        </w:rPr>
      </w:pPr>
    </w:p>
    <w:p w:rsidR="00CB6FC5" w:rsidRDefault="00CB6FC5" w:rsidP="00CB6FC5">
      <w:pPr>
        <w:ind w:left="1560"/>
        <w:jc w:val="both"/>
        <w:rPr>
          <w:rFonts w:ascii="Tahoma" w:hAnsi="Tahoma" w:cs="Tahoma"/>
          <w:b/>
        </w:rPr>
      </w:pPr>
      <w:r>
        <w:rPr>
          <w:rFonts w:ascii="Tahoma" w:hAnsi="Tahoma" w:cs="Tahoma"/>
          <w:b/>
        </w:rPr>
        <w:lastRenderedPageBreak/>
        <w:t>Art. 3</w:t>
      </w:r>
      <w:r>
        <w:rPr>
          <w:rFonts w:ascii="Tahoma" w:hAnsi="Tahoma" w:cs="Tahoma"/>
          <w:b/>
          <w:color w:val="000000"/>
          <w:lang w:val="pt-PT"/>
        </w:rPr>
        <w:t>°</w:t>
      </w:r>
      <w:r>
        <w:rPr>
          <w:rFonts w:ascii="Tahoma" w:hAnsi="Tahoma" w:cs="Tahoma"/>
          <w:b/>
          <w:vertAlign w:val="superscript"/>
        </w:rPr>
        <w:t xml:space="preserve"> </w:t>
      </w:r>
      <w:r>
        <w:rPr>
          <w:rFonts w:ascii="Tahoma" w:hAnsi="Tahoma" w:cs="Tahoma"/>
          <w:b/>
        </w:rPr>
        <w:t xml:space="preserve">As licitações e contratações realizadas em conformidade com o RDC deverão observar os princípios da legalidade, da impessoalidade, da moralidade, da igualdade, da publicidade, da eficiência, da probidade administrativa, da economicidade, do desenvolvimento nacional </w:t>
      </w:r>
    </w:p>
    <w:p w:rsidR="00CB6FC5" w:rsidRDefault="00CB6FC5" w:rsidP="00CB6FC5">
      <w:pPr>
        <w:ind w:left="1560"/>
        <w:rPr>
          <w:rFonts w:ascii="Tahoma" w:hAnsi="Tahoma" w:cs="Tahoma"/>
          <w:b/>
        </w:rPr>
      </w:pPr>
      <w:r>
        <w:rPr>
          <w:rFonts w:ascii="Tahoma" w:hAnsi="Tahoma" w:cs="Tahoma"/>
          <w:b/>
        </w:rPr>
        <w:t xml:space="preserve">sustentável, da vinculação ao instrumento convocatório e do julgamento objetivo. </w:t>
      </w:r>
    </w:p>
    <w:p w:rsidR="00CB6FC5" w:rsidRDefault="00CB6FC5" w:rsidP="00CB6FC5">
      <w:pPr>
        <w:ind w:left="1560"/>
        <w:rPr>
          <w:rFonts w:ascii="Tahoma" w:hAnsi="Tahoma" w:cs="Tahoma"/>
          <w:b/>
        </w:rPr>
      </w:pPr>
    </w:p>
    <w:p w:rsidR="00CB6FC5" w:rsidRDefault="00CB6FC5" w:rsidP="00CB6FC5">
      <w:pPr>
        <w:ind w:left="1560"/>
        <w:jc w:val="both"/>
        <w:rPr>
          <w:rFonts w:ascii="Tahoma" w:hAnsi="Tahoma" w:cs="Tahoma"/>
          <w:b/>
        </w:rPr>
      </w:pPr>
      <w:r>
        <w:rPr>
          <w:rFonts w:ascii="Tahoma" w:hAnsi="Tahoma" w:cs="Tahoma"/>
          <w:b/>
        </w:rPr>
        <w:t xml:space="preserve">Art. 15. Será dada ampla publicidade aos procedimentos licitatórios e de pré-qualificação disciplinados por esta Lei, ressalvadas as hipóteses de informações cujo sigilo seja imprescindível à segurança da sociedade e do Estado, devendo ser adotados os seguintes prazos mínimos para apresentação de propostas, contados a partir da data de publicação do </w:t>
      </w:r>
    </w:p>
    <w:p w:rsidR="00CB6FC5" w:rsidRDefault="00CB6FC5" w:rsidP="00CB6FC5">
      <w:pPr>
        <w:ind w:left="1560"/>
        <w:rPr>
          <w:rFonts w:ascii="Tahoma" w:hAnsi="Tahoma" w:cs="Tahoma"/>
          <w:b/>
        </w:rPr>
      </w:pPr>
      <w:r>
        <w:rPr>
          <w:rFonts w:ascii="Tahoma" w:hAnsi="Tahoma" w:cs="Tahoma"/>
          <w:b/>
        </w:rPr>
        <w:t xml:space="preserve">instrumento convocatório: </w:t>
      </w:r>
    </w:p>
    <w:p w:rsidR="00CB6FC5" w:rsidRDefault="00CB6FC5" w:rsidP="00CB6FC5">
      <w:pPr>
        <w:ind w:left="1560"/>
        <w:rPr>
          <w:rFonts w:ascii="Tahoma" w:hAnsi="Tahoma" w:cs="Tahoma"/>
          <w:b/>
        </w:rPr>
      </w:pPr>
      <w:r>
        <w:rPr>
          <w:rFonts w:ascii="Tahoma" w:hAnsi="Tahoma" w:cs="Tahoma"/>
          <w:b/>
        </w:rPr>
        <w:t xml:space="preserve">II - </w:t>
      </w:r>
      <w:proofErr w:type="gramStart"/>
      <w:r>
        <w:rPr>
          <w:rFonts w:ascii="Tahoma" w:hAnsi="Tahoma" w:cs="Tahoma"/>
          <w:b/>
        </w:rPr>
        <w:t>para</w:t>
      </w:r>
      <w:proofErr w:type="gramEnd"/>
      <w:r>
        <w:rPr>
          <w:rFonts w:ascii="Tahoma" w:hAnsi="Tahoma" w:cs="Tahoma"/>
          <w:b/>
        </w:rPr>
        <w:t xml:space="preserve"> a contratação de serviços e obras: </w:t>
      </w:r>
    </w:p>
    <w:p w:rsidR="00CB6FC5" w:rsidRDefault="00CB6FC5" w:rsidP="00CB6FC5">
      <w:pPr>
        <w:ind w:left="1560"/>
        <w:rPr>
          <w:rFonts w:ascii="Tahoma" w:hAnsi="Tahoma" w:cs="Tahoma"/>
          <w:b/>
        </w:rPr>
      </w:pPr>
      <w:r>
        <w:rPr>
          <w:rFonts w:ascii="Tahoma" w:hAnsi="Tahoma" w:cs="Tahoma"/>
          <w:b/>
        </w:rPr>
        <w:t xml:space="preserve">a) 15 (quinze) dias úteis, quando adotados os critérios de julgamento pelo menor preço ou pelo maior desconto;” </w:t>
      </w:r>
    </w:p>
    <w:p w:rsidR="00CB6FC5" w:rsidRDefault="00CB6FC5" w:rsidP="00CB6FC5">
      <w:pPr>
        <w:rPr>
          <w:rFonts w:ascii="Tahoma" w:eastAsia="Georgia" w:hAnsi="Tahoma" w:cs="Tahoma"/>
        </w:rPr>
      </w:pPr>
    </w:p>
    <w:p w:rsidR="00CB6FC5" w:rsidRDefault="00CB6FC5" w:rsidP="00CB6FC5">
      <w:pPr>
        <w:ind w:firstLine="1418"/>
        <w:jc w:val="both"/>
        <w:rPr>
          <w:rFonts w:ascii="Tahoma" w:hAnsi="Tahoma" w:cs="Tahoma"/>
        </w:rPr>
      </w:pPr>
      <w:r>
        <w:rPr>
          <w:rFonts w:ascii="Tahoma" w:hAnsi="Tahoma" w:cs="Tahoma"/>
        </w:rPr>
        <w:t>Passando a análise ao corpo do edital, verifica-se a presença de todos os elementos indicados no Decreto nº 7581/2011, art. 8º, conforme abaixo a saber:</w:t>
      </w:r>
    </w:p>
    <w:p w:rsidR="00CB6FC5" w:rsidRDefault="00CB6FC5" w:rsidP="00CB6FC5">
      <w:pPr>
        <w:ind w:firstLine="1418"/>
        <w:jc w:val="both"/>
        <w:rPr>
          <w:rFonts w:ascii="Tahoma" w:hAnsi="Tahoma" w:cs="Tahoma"/>
        </w:rPr>
      </w:pPr>
    </w:p>
    <w:p w:rsidR="00CB6FC5" w:rsidRDefault="00CB6FC5" w:rsidP="00CB6FC5">
      <w:pPr>
        <w:ind w:left="1418"/>
        <w:jc w:val="both"/>
        <w:rPr>
          <w:rFonts w:ascii="Tahoma" w:eastAsia="Georgia" w:hAnsi="Tahoma" w:cs="Tahoma"/>
          <w:sz w:val="18"/>
          <w:szCs w:val="18"/>
        </w:rPr>
      </w:pPr>
      <w:r>
        <w:rPr>
          <w:rFonts w:ascii="Tahoma" w:hAnsi="Tahoma" w:cs="Tahoma"/>
          <w:color w:val="000000"/>
          <w:sz w:val="18"/>
          <w:szCs w:val="18"/>
        </w:rPr>
        <w:t>Art. 8</w:t>
      </w:r>
      <w:proofErr w:type="gramStart"/>
      <w:r>
        <w:rPr>
          <w:rFonts w:ascii="Tahoma" w:hAnsi="Tahoma" w:cs="Tahoma"/>
          <w:color w:val="000000"/>
          <w:sz w:val="18"/>
          <w:szCs w:val="18"/>
          <w:u w:val="single"/>
          <w:vertAlign w:val="superscript"/>
        </w:rPr>
        <w:t>o</w:t>
      </w:r>
      <w:r>
        <w:rPr>
          <w:rFonts w:ascii="Tahoma" w:hAnsi="Tahoma" w:cs="Tahoma"/>
          <w:color w:val="000000"/>
          <w:sz w:val="18"/>
          <w:szCs w:val="18"/>
        </w:rPr>
        <w:t xml:space="preserve">  O</w:t>
      </w:r>
      <w:proofErr w:type="gramEnd"/>
      <w:r>
        <w:rPr>
          <w:rFonts w:ascii="Tahoma" w:hAnsi="Tahoma" w:cs="Tahoma"/>
          <w:color w:val="000000"/>
          <w:sz w:val="18"/>
          <w:szCs w:val="18"/>
        </w:rPr>
        <w:t xml:space="preserve"> instrumento convocatório definirá:</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 - </w:t>
      </w:r>
      <w:proofErr w:type="gramStart"/>
      <w:r>
        <w:rPr>
          <w:rFonts w:ascii="Tahoma" w:hAnsi="Tahoma" w:cs="Tahoma"/>
          <w:color w:val="000000"/>
          <w:sz w:val="18"/>
          <w:szCs w:val="18"/>
        </w:rPr>
        <w:t>o</w:t>
      </w:r>
      <w:proofErr w:type="gramEnd"/>
      <w:r>
        <w:rPr>
          <w:rFonts w:ascii="Tahoma" w:hAnsi="Tahoma" w:cs="Tahoma"/>
          <w:color w:val="000000"/>
          <w:sz w:val="18"/>
          <w:szCs w:val="18"/>
        </w:rPr>
        <w:t xml:space="preserve"> objeto da licitação;</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II - </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forma de execução da licitação, eletrônica ou presencial;</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III - o modo de disputa, aberto, fechado ou com combinação, os critérios de classificação para cada etapa da disputa e as regras para apresentação de propostas e de lances;</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IV - </w:t>
      </w:r>
      <w:proofErr w:type="gramStart"/>
      <w:r>
        <w:rPr>
          <w:rFonts w:ascii="Tahoma" w:hAnsi="Tahoma" w:cs="Tahoma"/>
          <w:color w:val="000000"/>
          <w:sz w:val="18"/>
          <w:szCs w:val="18"/>
        </w:rPr>
        <w:t>os</w:t>
      </w:r>
      <w:proofErr w:type="gramEnd"/>
      <w:r>
        <w:rPr>
          <w:rFonts w:ascii="Tahoma" w:hAnsi="Tahoma" w:cs="Tahoma"/>
          <w:color w:val="000000"/>
          <w:sz w:val="18"/>
          <w:szCs w:val="18"/>
        </w:rPr>
        <w:t xml:space="preserve"> requisitos de conformidade das propostas;</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V - o prazo de apresentação de proposta pelos licitantes, que não poderá ser inferior ao previsto no </w:t>
      </w:r>
      <w:hyperlink r:id="rId8" w:anchor="art15" w:history="1">
        <w:r>
          <w:rPr>
            <w:rStyle w:val="Hyperlink"/>
            <w:rFonts w:ascii="Tahoma" w:hAnsi="Tahoma" w:cs="Tahoma"/>
            <w:sz w:val="18"/>
            <w:szCs w:val="18"/>
          </w:rPr>
          <w:t>art. 15 da Lei n</w:t>
        </w:r>
        <w:r>
          <w:rPr>
            <w:rStyle w:val="Hyperlink"/>
            <w:rFonts w:ascii="Tahoma" w:hAnsi="Tahoma" w:cs="Tahoma"/>
            <w:sz w:val="18"/>
            <w:szCs w:val="18"/>
            <w:vertAlign w:val="superscript"/>
          </w:rPr>
          <w:t>o</w:t>
        </w:r>
        <w:r>
          <w:rPr>
            <w:rStyle w:val="Hyperlink"/>
            <w:rFonts w:ascii="Tahoma" w:hAnsi="Tahoma" w:cs="Tahoma"/>
            <w:sz w:val="18"/>
            <w:szCs w:val="18"/>
          </w:rPr>
          <w:t xml:space="preserve"> 12.462, de 2011;</w:t>
        </w:r>
      </w:hyperlink>
    </w:p>
    <w:p w:rsidR="00CB6FC5" w:rsidRDefault="00CB6FC5" w:rsidP="00CB6FC5">
      <w:pPr>
        <w:ind w:left="1418"/>
        <w:jc w:val="both"/>
        <w:rPr>
          <w:rFonts w:ascii="Tahoma" w:hAnsi="Tahoma" w:cs="Tahoma"/>
          <w:sz w:val="18"/>
          <w:szCs w:val="18"/>
        </w:rPr>
      </w:pPr>
      <w:r>
        <w:rPr>
          <w:rFonts w:ascii="Tahoma" w:hAnsi="Tahoma" w:cs="Tahoma"/>
          <w:color w:val="000000"/>
          <w:sz w:val="18"/>
          <w:szCs w:val="18"/>
        </w:rPr>
        <w:t>VI - </w:t>
      </w:r>
      <w:proofErr w:type="gramStart"/>
      <w:r>
        <w:rPr>
          <w:rFonts w:ascii="Tahoma" w:hAnsi="Tahoma" w:cs="Tahoma"/>
          <w:color w:val="000000"/>
          <w:sz w:val="18"/>
          <w:szCs w:val="18"/>
        </w:rPr>
        <w:t>os</w:t>
      </w:r>
      <w:proofErr w:type="gramEnd"/>
      <w:r>
        <w:rPr>
          <w:rFonts w:ascii="Tahoma" w:hAnsi="Tahoma" w:cs="Tahoma"/>
          <w:color w:val="000000"/>
          <w:sz w:val="18"/>
          <w:szCs w:val="18"/>
        </w:rPr>
        <w:t xml:space="preserve"> critérios de julgamento e os critérios de desempate;</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VII - os requisitos de habilitação;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VIII - a exigência, quando for o caso: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a) de marca ou modelo;</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b) de amostra;</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c) de certificação de qualidade do produto ou do processo de fabricação; e</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d) de carta de solidariedade emitida pelo fabricante;</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IX - </w:t>
      </w:r>
      <w:proofErr w:type="gramStart"/>
      <w:r>
        <w:rPr>
          <w:rFonts w:ascii="Tahoma" w:hAnsi="Tahoma" w:cs="Tahoma"/>
          <w:color w:val="000000"/>
          <w:sz w:val="18"/>
          <w:szCs w:val="18"/>
        </w:rPr>
        <w:t>o</w:t>
      </w:r>
      <w:proofErr w:type="gramEnd"/>
      <w:r>
        <w:rPr>
          <w:rFonts w:ascii="Tahoma" w:hAnsi="Tahoma" w:cs="Tahoma"/>
          <w:color w:val="000000"/>
          <w:sz w:val="18"/>
          <w:szCs w:val="18"/>
        </w:rPr>
        <w:t xml:space="preserve"> prazo de validade da proposta;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X - </w:t>
      </w:r>
      <w:proofErr w:type="gramStart"/>
      <w:r>
        <w:rPr>
          <w:rFonts w:ascii="Tahoma" w:hAnsi="Tahoma" w:cs="Tahoma"/>
          <w:color w:val="000000"/>
          <w:sz w:val="18"/>
          <w:szCs w:val="18"/>
        </w:rPr>
        <w:t>os</w:t>
      </w:r>
      <w:proofErr w:type="gramEnd"/>
      <w:r>
        <w:rPr>
          <w:rFonts w:ascii="Tahoma" w:hAnsi="Tahoma" w:cs="Tahoma"/>
          <w:color w:val="000000"/>
          <w:sz w:val="18"/>
          <w:szCs w:val="18"/>
        </w:rPr>
        <w:t xml:space="preserve"> prazos e meios para apresentação de pedidos de esclarecimentos, impugnações e recursos;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XI - os prazos e condições para a entrega do objeto;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XII - as formas, condições e prazos de pagamento, bem como o critério de reajuste, quando for o caso;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XIII - a exigência de garantias e seguros, quando for o caso;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xml:space="preserve">XIV - os critérios objetivos de avaliação do desempenho do contratado, bem como os requisitos da remuneração variável, quando for o caso;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XV - </w:t>
      </w:r>
      <w:proofErr w:type="gramStart"/>
      <w:r>
        <w:rPr>
          <w:rFonts w:ascii="Tahoma" w:hAnsi="Tahoma" w:cs="Tahoma"/>
          <w:color w:val="000000"/>
          <w:sz w:val="18"/>
          <w:szCs w:val="18"/>
        </w:rPr>
        <w:t>as</w:t>
      </w:r>
      <w:proofErr w:type="gramEnd"/>
      <w:r>
        <w:rPr>
          <w:rFonts w:ascii="Tahoma" w:hAnsi="Tahoma" w:cs="Tahoma"/>
          <w:color w:val="000000"/>
          <w:sz w:val="18"/>
          <w:szCs w:val="18"/>
        </w:rPr>
        <w:t xml:space="preserve"> sanções;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XVI - a opção pelo RDC; e</w:t>
      </w:r>
    </w:p>
    <w:p w:rsidR="00CB6FC5" w:rsidRPr="00CB6FC5" w:rsidRDefault="00CB6FC5" w:rsidP="00CB6FC5">
      <w:pPr>
        <w:ind w:left="1418"/>
        <w:jc w:val="both"/>
        <w:rPr>
          <w:rFonts w:ascii="Tahoma" w:hAnsi="Tahoma" w:cs="Tahoma"/>
          <w:sz w:val="18"/>
          <w:szCs w:val="18"/>
        </w:rPr>
      </w:pPr>
      <w:r>
        <w:rPr>
          <w:rFonts w:ascii="Tahoma" w:hAnsi="Tahoma" w:cs="Tahoma"/>
          <w:color w:val="000000"/>
          <w:sz w:val="18"/>
          <w:szCs w:val="18"/>
        </w:rPr>
        <w:t>XVII - outras indicações específicas da licitação. </w:t>
      </w:r>
    </w:p>
    <w:p w:rsidR="00CB6FC5" w:rsidRDefault="00CB6FC5" w:rsidP="00CB6FC5">
      <w:pPr>
        <w:rPr>
          <w:rFonts w:ascii="Tahoma" w:hAnsi="Tahoma" w:cs="Tahoma"/>
          <w:sz w:val="29"/>
          <w:szCs w:val="29"/>
        </w:rPr>
      </w:pPr>
    </w:p>
    <w:p w:rsidR="00CB6FC5" w:rsidRDefault="00CB6FC5" w:rsidP="00CB6FC5">
      <w:pPr>
        <w:rPr>
          <w:rFonts w:ascii="Tahoma" w:eastAsia="Georgia" w:hAnsi="Tahoma" w:cs="Tahoma"/>
          <w:sz w:val="22"/>
          <w:szCs w:val="22"/>
        </w:rPr>
      </w:pPr>
    </w:p>
    <w:p w:rsidR="00CB6FC5" w:rsidRDefault="00CB6FC5" w:rsidP="00CB6FC5">
      <w:pPr>
        <w:ind w:firstLine="1418"/>
        <w:jc w:val="both"/>
        <w:rPr>
          <w:rFonts w:ascii="Tahoma" w:hAnsi="Tahoma" w:cs="Tahoma"/>
        </w:rPr>
      </w:pPr>
      <w:r>
        <w:rPr>
          <w:rFonts w:ascii="Tahoma" w:hAnsi="Tahoma" w:cs="Tahoma"/>
        </w:rPr>
        <w:t>Verifica-se ainda, como parte integrante ao instrumento convocatório, a presença dos anexos descritos no Decreto Federal nº 7581/</w:t>
      </w:r>
      <w:proofErr w:type="gramStart"/>
      <w:r>
        <w:rPr>
          <w:rFonts w:ascii="Tahoma" w:hAnsi="Tahoma" w:cs="Tahoma"/>
        </w:rPr>
        <w:t>2011,art.</w:t>
      </w:r>
      <w:proofErr w:type="gramEnd"/>
      <w:r>
        <w:rPr>
          <w:rFonts w:ascii="Tahoma" w:hAnsi="Tahoma" w:cs="Tahoma"/>
        </w:rPr>
        <w:t xml:space="preserve"> 8º, §1º:</w:t>
      </w:r>
    </w:p>
    <w:p w:rsidR="00CB6FC5" w:rsidRPr="00CB6FC5" w:rsidRDefault="00CB6FC5" w:rsidP="00CB6FC5">
      <w:pPr>
        <w:ind w:left="1418"/>
        <w:jc w:val="both"/>
        <w:rPr>
          <w:rFonts w:ascii="Tahoma" w:eastAsia="Georgia" w:hAnsi="Tahoma" w:cs="Tahoma"/>
          <w:color w:val="000000"/>
          <w:sz w:val="18"/>
          <w:szCs w:val="18"/>
        </w:rPr>
      </w:pPr>
    </w:p>
    <w:p w:rsidR="00CB6FC5" w:rsidRDefault="00CB6FC5" w:rsidP="00CB6FC5">
      <w:pPr>
        <w:ind w:left="1418"/>
        <w:jc w:val="both"/>
        <w:rPr>
          <w:rFonts w:ascii="Tahoma" w:hAnsi="Tahoma" w:cs="Tahoma"/>
          <w:b/>
          <w:sz w:val="18"/>
          <w:szCs w:val="18"/>
        </w:rPr>
      </w:pPr>
      <w:r>
        <w:rPr>
          <w:rFonts w:ascii="Tahoma" w:hAnsi="Tahoma" w:cs="Tahoma"/>
          <w:b/>
          <w:color w:val="000000"/>
          <w:sz w:val="18"/>
          <w:szCs w:val="18"/>
        </w:rPr>
        <w:t>§ 1</w:t>
      </w:r>
      <w:proofErr w:type="gramStart"/>
      <w:r>
        <w:rPr>
          <w:rFonts w:ascii="Tahoma" w:hAnsi="Tahoma" w:cs="Tahoma"/>
          <w:b/>
          <w:color w:val="000000"/>
          <w:sz w:val="18"/>
          <w:szCs w:val="18"/>
          <w:u w:val="single"/>
          <w:vertAlign w:val="superscript"/>
        </w:rPr>
        <w:t>o</w:t>
      </w:r>
      <w:r>
        <w:rPr>
          <w:rFonts w:ascii="Tahoma" w:hAnsi="Tahoma" w:cs="Tahoma"/>
          <w:b/>
          <w:color w:val="000000"/>
          <w:sz w:val="18"/>
          <w:szCs w:val="18"/>
        </w:rPr>
        <w:t>  Integram</w:t>
      </w:r>
      <w:proofErr w:type="gramEnd"/>
      <w:r>
        <w:rPr>
          <w:rFonts w:ascii="Tahoma" w:hAnsi="Tahoma" w:cs="Tahoma"/>
          <w:b/>
          <w:color w:val="000000"/>
          <w:sz w:val="18"/>
          <w:szCs w:val="18"/>
        </w:rPr>
        <w:t xml:space="preserve"> o instrumento convocatório, como anexos:</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 - </w:t>
      </w:r>
      <w:proofErr w:type="gramStart"/>
      <w:r>
        <w:rPr>
          <w:rFonts w:ascii="Tahoma" w:hAnsi="Tahoma" w:cs="Tahoma"/>
          <w:color w:val="000000"/>
          <w:sz w:val="18"/>
          <w:szCs w:val="18"/>
        </w:rPr>
        <w:t>o</w:t>
      </w:r>
      <w:proofErr w:type="gramEnd"/>
      <w:r>
        <w:rPr>
          <w:rFonts w:ascii="Tahoma" w:hAnsi="Tahoma" w:cs="Tahoma"/>
          <w:color w:val="000000"/>
          <w:sz w:val="18"/>
          <w:szCs w:val="18"/>
        </w:rPr>
        <w:t xml:space="preserve"> termo de referência mencionado no inciso VII do </w:t>
      </w:r>
      <w:r>
        <w:rPr>
          <w:rFonts w:ascii="Tahoma" w:hAnsi="Tahoma" w:cs="Tahoma"/>
          <w:b/>
          <w:bCs/>
          <w:color w:val="000000"/>
          <w:sz w:val="18"/>
          <w:szCs w:val="18"/>
        </w:rPr>
        <w:t xml:space="preserve">caput </w:t>
      </w:r>
      <w:r>
        <w:rPr>
          <w:rFonts w:ascii="Tahoma" w:hAnsi="Tahoma" w:cs="Tahoma"/>
          <w:color w:val="000000"/>
          <w:sz w:val="18"/>
          <w:szCs w:val="18"/>
        </w:rPr>
        <w:t>do art. 4</w:t>
      </w:r>
      <w:r>
        <w:rPr>
          <w:rFonts w:ascii="Tahoma" w:hAnsi="Tahoma" w:cs="Tahoma"/>
          <w:color w:val="000000"/>
          <w:sz w:val="18"/>
          <w:szCs w:val="18"/>
          <w:u w:val="single"/>
          <w:vertAlign w:val="superscript"/>
        </w:rPr>
        <w:t>o</w:t>
      </w:r>
      <w:r>
        <w:rPr>
          <w:rFonts w:ascii="Tahoma" w:hAnsi="Tahoma" w:cs="Tahoma"/>
          <w:color w:val="000000"/>
          <w:sz w:val="18"/>
          <w:szCs w:val="18"/>
        </w:rPr>
        <w:t>, o projeto básico ou executivo, conforme o caso;</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II - </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minuta do contrato, quando houver;</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III - o acordo de nível de serviço, quando for o caso; e</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IV - </w:t>
      </w:r>
      <w:proofErr w:type="gramStart"/>
      <w:r>
        <w:rPr>
          <w:rFonts w:ascii="Tahoma" w:hAnsi="Tahoma" w:cs="Tahoma"/>
          <w:color w:val="000000"/>
          <w:sz w:val="18"/>
          <w:szCs w:val="18"/>
        </w:rPr>
        <w:t>as</w:t>
      </w:r>
      <w:proofErr w:type="gramEnd"/>
      <w:r>
        <w:rPr>
          <w:rFonts w:ascii="Tahoma" w:hAnsi="Tahoma" w:cs="Tahoma"/>
          <w:color w:val="000000"/>
          <w:sz w:val="18"/>
          <w:szCs w:val="18"/>
        </w:rPr>
        <w:t xml:space="preserve"> especificações complementares e as normas de execução. </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t>§ 2</w:t>
      </w:r>
      <w:proofErr w:type="gramStart"/>
      <w:r>
        <w:rPr>
          <w:rFonts w:ascii="Tahoma" w:hAnsi="Tahoma" w:cs="Tahoma"/>
          <w:color w:val="000000"/>
          <w:sz w:val="18"/>
          <w:szCs w:val="18"/>
          <w:u w:val="single"/>
          <w:vertAlign w:val="superscript"/>
        </w:rPr>
        <w:t>o</w:t>
      </w:r>
      <w:r>
        <w:rPr>
          <w:rFonts w:ascii="Tahoma" w:hAnsi="Tahoma" w:cs="Tahoma"/>
          <w:color w:val="000000"/>
          <w:sz w:val="18"/>
          <w:szCs w:val="18"/>
        </w:rPr>
        <w:t>  No</w:t>
      </w:r>
      <w:proofErr w:type="gramEnd"/>
      <w:r>
        <w:rPr>
          <w:rFonts w:ascii="Tahoma" w:hAnsi="Tahoma" w:cs="Tahoma"/>
          <w:color w:val="000000"/>
          <w:sz w:val="18"/>
          <w:szCs w:val="18"/>
        </w:rPr>
        <w:t xml:space="preserve"> caso de obras ou serviços de engenharia, o instrumento convocatório conterá ainda:</w:t>
      </w:r>
    </w:p>
    <w:p w:rsidR="00CB6FC5" w:rsidRDefault="00CB6FC5" w:rsidP="00CB6FC5">
      <w:pPr>
        <w:ind w:left="1418"/>
        <w:jc w:val="both"/>
        <w:rPr>
          <w:rFonts w:ascii="Tahoma" w:hAnsi="Tahoma" w:cs="Tahoma"/>
          <w:sz w:val="18"/>
          <w:szCs w:val="18"/>
        </w:rPr>
      </w:pPr>
      <w:r>
        <w:rPr>
          <w:rFonts w:ascii="Tahoma" w:hAnsi="Tahoma" w:cs="Tahoma"/>
          <w:color w:val="000000"/>
          <w:sz w:val="18"/>
          <w:szCs w:val="18"/>
        </w:rPr>
        <w:lastRenderedPageBreak/>
        <w:t>I - </w:t>
      </w:r>
      <w:proofErr w:type="gramStart"/>
      <w:r>
        <w:rPr>
          <w:rFonts w:ascii="Tahoma" w:hAnsi="Tahoma" w:cs="Tahoma"/>
          <w:color w:val="000000"/>
          <w:sz w:val="18"/>
          <w:szCs w:val="18"/>
        </w:rPr>
        <w:t>o</w:t>
      </w:r>
      <w:proofErr w:type="gramEnd"/>
      <w:r>
        <w:rPr>
          <w:rFonts w:ascii="Tahoma" w:hAnsi="Tahoma" w:cs="Tahoma"/>
          <w:color w:val="000000"/>
          <w:sz w:val="18"/>
          <w:szCs w:val="18"/>
        </w:rPr>
        <w:t xml:space="preserve"> cronograma de execução, com as etapas necessárias à medição, ao monitoramento e ao controle das obras; </w:t>
      </w:r>
    </w:p>
    <w:p w:rsidR="00CB6FC5" w:rsidRDefault="00CB6FC5" w:rsidP="00CB6FC5">
      <w:pPr>
        <w:ind w:left="1418"/>
        <w:jc w:val="both"/>
        <w:rPr>
          <w:rFonts w:ascii="Tahoma" w:hAnsi="Tahoma" w:cs="Tahoma"/>
          <w:sz w:val="18"/>
          <w:szCs w:val="18"/>
        </w:rPr>
      </w:pPr>
      <w:bookmarkStart w:id="0" w:name="art8§2ii"/>
      <w:bookmarkEnd w:id="0"/>
      <w:r>
        <w:rPr>
          <w:rFonts w:ascii="Tahoma" w:hAnsi="Tahoma" w:cs="Tahoma"/>
          <w:color w:val="000000"/>
          <w:sz w:val="18"/>
          <w:szCs w:val="18"/>
        </w:rPr>
        <w:t>II - a exigência de que os licitantes apresentem, em suas propostas, a composição analítica do percentual dos Benefícios e Despesas Indiretas - BDI e dos Encargos Sociais - ES, discriminando todas as parcelas que o compõem, exceto no caso da contratação integrada prevista no art. 9</w:t>
      </w:r>
      <w:r>
        <w:rPr>
          <w:rFonts w:ascii="Tahoma" w:hAnsi="Tahoma" w:cs="Tahoma"/>
          <w:strike/>
          <w:color w:val="000000"/>
          <w:sz w:val="18"/>
          <w:szCs w:val="18"/>
        </w:rPr>
        <w:t>º</w:t>
      </w:r>
      <w:r>
        <w:rPr>
          <w:rFonts w:ascii="Tahoma" w:hAnsi="Tahoma" w:cs="Tahoma"/>
          <w:color w:val="000000"/>
          <w:sz w:val="18"/>
          <w:szCs w:val="18"/>
        </w:rPr>
        <w:t xml:space="preserve"> da Lei n</w:t>
      </w:r>
      <w:r>
        <w:rPr>
          <w:rFonts w:ascii="Tahoma" w:hAnsi="Tahoma" w:cs="Tahoma"/>
          <w:strike/>
          <w:color w:val="000000"/>
          <w:sz w:val="18"/>
          <w:szCs w:val="18"/>
        </w:rPr>
        <w:t>º</w:t>
      </w:r>
      <w:r>
        <w:rPr>
          <w:rFonts w:ascii="Tahoma" w:hAnsi="Tahoma" w:cs="Tahoma"/>
          <w:color w:val="000000"/>
          <w:sz w:val="18"/>
          <w:szCs w:val="18"/>
        </w:rPr>
        <w:t xml:space="preserve"> 12.462, de 2011; e </w:t>
      </w:r>
      <w:hyperlink r:id="rId9" w:anchor="art1" w:history="1">
        <w:r>
          <w:rPr>
            <w:rStyle w:val="Hyperlink"/>
            <w:rFonts w:ascii="Tahoma" w:hAnsi="Tahoma" w:cs="Tahoma"/>
            <w:sz w:val="18"/>
            <w:szCs w:val="18"/>
          </w:rPr>
          <w:t>(Redação dada pelo Decreto nº 8.080, de 2013)</w:t>
        </w:r>
      </w:hyperlink>
    </w:p>
    <w:p w:rsidR="00CB6FC5" w:rsidRDefault="00CB6FC5" w:rsidP="00CB6FC5">
      <w:pPr>
        <w:ind w:left="1418"/>
        <w:jc w:val="both"/>
        <w:rPr>
          <w:rFonts w:ascii="Tahoma" w:hAnsi="Tahoma" w:cs="Tahoma"/>
          <w:sz w:val="18"/>
          <w:szCs w:val="18"/>
        </w:rPr>
      </w:pPr>
      <w:r>
        <w:rPr>
          <w:rFonts w:ascii="Tahoma" w:hAnsi="Tahoma" w:cs="Tahoma"/>
          <w:color w:val="000000"/>
          <w:sz w:val="18"/>
          <w:szCs w:val="18"/>
        </w:rPr>
        <w:t>III - a exigência de que o contratado conceda livre acesso aos seus documentos e registros contábeis, referentes ao objeto da licitação, para os servidores ou empregados do órgão ou entidade contratante e dos órgãos de controle interno e externo.  </w:t>
      </w:r>
    </w:p>
    <w:p w:rsidR="00CB6FC5" w:rsidRDefault="00CB6FC5" w:rsidP="00CB6FC5">
      <w:pPr>
        <w:ind w:firstLine="1418"/>
        <w:jc w:val="both"/>
        <w:rPr>
          <w:rFonts w:ascii="Tahoma" w:hAnsi="Tahoma" w:cs="Tahoma"/>
          <w:sz w:val="22"/>
          <w:szCs w:val="22"/>
        </w:rPr>
      </w:pPr>
    </w:p>
    <w:p w:rsidR="00CB6FC5" w:rsidRDefault="00CB6FC5" w:rsidP="00CB6FC5">
      <w:pPr>
        <w:ind w:firstLine="1418"/>
        <w:jc w:val="both"/>
        <w:rPr>
          <w:rFonts w:ascii="Tahoma" w:hAnsi="Tahoma" w:cs="Tahoma"/>
        </w:rPr>
      </w:pPr>
      <w:r>
        <w:rPr>
          <w:rFonts w:ascii="Tahoma" w:hAnsi="Tahoma" w:cs="Tahoma"/>
        </w:rPr>
        <w:t>Assim, uma vez fixadas as regras do ato convocatório e de seus anexos, em especial da minuta do contrato, as exigências lá vinculadas deverão ser cumpridas rigorosamente, tanto pela Administração Pública, quanto pelos licitantes, em respeito ao PRINCÍPIO DA VINCULAÇÃO AO INSTRUMENTO CONVOCATÓRIO, entre outros correlatos, e em razão da aplicação da regra da imutabilidade do objeto previsto no edital de licitação.</w:t>
      </w:r>
    </w:p>
    <w:p w:rsidR="00CB6FC5" w:rsidRDefault="00CB6FC5" w:rsidP="00CB6FC5">
      <w:pPr>
        <w:ind w:firstLine="1418"/>
        <w:rPr>
          <w:rFonts w:ascii="Tahoma" w:hAnsi="Tahoma" w:cs="Tahoma"/>
        </w:rPr>
      </w:pPr>
    </w:p>
    <w:p w:rsidR="00CB6FC5" w:rsidRDefault="00CB6FC5" w:rsidP="00CB6FC5">
      <w:pPr>
        <w:ind w:firstLine="1418"/>
        <w:jc w:val="both"/>
        <w:rPr>
          <w:rFonts w:ascii="Tahoma" w:hAnsi="Tahoma" w:cs="Tahoma"/>
        </w:rPr>
      </w:pPr>
      <w:r>
        <w:rPr>
          <w:rFonts w:ascii="Tahoma" w:hAnsi="Tahoma" w:cs="Tahoma"/>
        </w:rPr>
        <w:t xml:space="preserve">No que </w:t>
      </w:r>
      <w:proofErr w:type="gramStart"/>
      <w:r>
        <w:rPr>
          <w:rFonts w:ascii="Tahoma" w:hAnsi="Tahoma" w:cs="Tahoma"/>
        </w:rPr>
        <w:t>refere-se</w:t>
      </w:r>
      <w:proofErr w:type="gramEnd"/>
      <w:r>
        <w:rPr>
          <w:rFonts w:ascii="Tahoma" w:hAnsi="Tahoma" w:cs="Tahoma"/>
        </w:rPr>
        <w:t xml:space="preserve"> ao prazo de publicação, informamos que deverá ser aplicado no presente o disposto no art. 20 do Decreto Municipal 227/2019, que encontra-se inclusive em consonância com a Lei Federal que trata a matéria, bem como, o Decreto Federal acima citado, vejamos:</w:t>
      </w:r>
    </w:p>
    <w:p w:rsidR="00CB6FC5" w:rsidRDefault="00CB6FC5" w:rsidP="00CB6FC5">
      <w:pPr>
        <w:ind w:firstLine="1418"/>
        <w:jc w:val="both"/>
        <w:rPr>
          <w:rFonts w:ascii="Tahoma" w:hAnsi="Tahoma" w:cs="Tahoma"/>
        </w:rPr>
      </w:pPr>
    </w:p>
    <w:p w:rsidR="00CB6FC5" w:rsidRDefault="00CB6FC5" w:rsidP="00CB6FC5">
      <w:pPr>
        <w:adjustRightInd w:val="0"/>
        <w:ind w:left="1418" w:right="57"/>
        <w:jc w:val="both"/>
        <w:rPr>
          <w:rFonts w:ascii="Tahoma" w:eastAsia="Georgia" w:hAnsi="Tahoma" w:cs="Tahoma"/>
          <w:b/>
          <w:sz w:val="18"/>
          <w:szCs w:val="18"/>
          <w:u w:val="single"/>
        </w:rPr>
      </w:pPr>
      <w:r>
        <w:rPr>
          <w:rFonts w:ascii="Tahoma" w:hAnsi="Tahoma" w:cs="Tahoma"/>
          <w:b/>
          <w:sz w:val="18"/>
          <w:szCs w:val="18"/>
          <w:u w:val="single"/>
        </w:rPr>
        <w:t xml:space="preserve">Art. 20 - Será dada ampla publicidade aos procedimentos licitatórios, devendo ser adotados os seguintes prazos mínimos para apresentação de propostas, contados a partir da data de publicação do instrumento convocatório: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I – </w:t>
      </w:r>
      <w:proofErr w:type="gramStart"/>
      <w:r>
        <w:rPr>
          <w:rFonts w:ascii="Tahoma" w:hAnsi="Tahoma" w:cs="Tahoma"/>
          <w:sz w:val="18"/>
          <w:szCs w:val="18"/>
        </w:rPr>
        <w:t>para</w:t>
      </w:r>
      <w:proofErr w:type="gramEnd"/>
      <w:r>
        <w:rPr>
          <w:rFonts w:ascii="Tahoma" w:hAnsi="Tahoma" w:cs="Tahoma"/>
          <w:sz w:val="18"/>
          <w:szCs w:val="18"/>
        </w:rPr>
        <w:t xml:space="preserve"> aquisição de bens: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a) 5 (cinco) dias úteis, quando adotados os critérios de julgamento pelo menor preço ou pelo maior desconto.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b) 10 (dez) dias úteis, nas hipóteses não abrangidas pela alínea a deste inciso. </w:t>
      </w:r>
    </w:p>
    <w:p w:rsidR="00CB6FC5" w:rsidRDefault="00CB6FC5" w:rsidP="00CB6FC5">
      <w:pPr>
        <w:adjustRightInd w:val="0"/>
        <w:ind w:left="1418" w:right="57"/>
        <w:jc w:val="both"/>
        <w:rPr>
          <w:rFonts w:ascii="Tahoma" w:hAnsi="Tahoma" w:cs="Tahoma"/>
          <w:b/>
          <w:sz w:val="18"/>
          <w:szCs w:val="18"/>
        </w:rPr>
      </w:pPr>
      <w:r>
        <w:rPr>
          <w:rFonts w:ascii="Tahoma" w:hAnsi="Tahoma" w:cs="Tahoma"/>
          <w:b/>
          <w:sz w:val="18"/>
          <w:szCs w:val="18"/>
        </w:rPr>
        <w:t xml:space="preserve">II – </w:t>
      </w:r>
      <w:proofErr w:type="gramStart"/>
      <w:r>
        <w:rPr>
          <w:rFonts w:ascii="Tahoma" w:hAnsi="Tahoma" w:cs="Tahoma"/>
          <w:b/>
          <w:sz w:val="18"/>
          <w:szCs w:val="18"/>
        </w:rPr>
        <w:t>para</w:t>
      </w:r>
      <w:proofErr w:type="gramEnd"/>
      <w:r>
        <w:rPr>
          <w:rFonts w:ascii="Tahoma" w:hAnsi="Tahoma" w:cs="Tahoma"/>
          <w:b/>
          <w:sz w:val="18"/>
          <w:szCs w:val="18"/>
        </w:rPr>
        <w:t xml:space="preserve"> a contratação de serviços e obras: </w:t>
      </w:r>
    </w:p>
    <w:p w:rsidR="00CB6FC5" w:rsidRDefault="00CB6FC5" w:rsidP="00CB6FC5">
      <w:pPr>
        <w:adjustRightInd w:val="0"/>
        <w:ind w:left="1418" w:right="57"/>
        <w:jc w:val="both"/>
        <w:rPr>
          <w:rFonts w:ascii="Tahoma" w:hAnsi="Tahoma" w:cs="Tahoma"/>
          <w:b/>
          <w:sz w:val="18"/>
          <w:szCs w:val="18"/>
          <w:u w:val="single"/>
        </w:rPr>
      </w:pPr>
      <w:r>
        <w:rPr>
          <w:rFonts w:ascii="Tahoma" w:hAnsi="Tahoma" w:cs="Tahoma"/>
          <w:b/>
          <w:sz w:val="18"/>
          <w:szCs w:val="18"/>
          <w:u w:val="single"/>
        </w:rPr>
        <w:t xml:space="preserve">a) 15 (quinze) dias úteis, quando adotados os critérios de julgamento pelo menor preço ou pelo maior desconto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b) 30 (trinta) dias úteis, nas hipóteses não abrangidas pela alínea a deste inciso.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III – para licitações em que se adote o critério de julgamento pela maior oferta: 10 (dez) dias úteis. </w:t>
      </w:r>
    </w:p>
    <w:p w:rsidR="00CB6FC5" w:rsidRDefault="00CB6FC5" w:rsidP="00CB6FC5">
      <w:pPr>
        <w:adjustRightInd w:val="0"/>
        <w:ind w:left="1418" w:right="57"/>
        <w:jc w:val="both"/>
        <w:rPr>
          <w:rFonts w:ascii="Tahoma" w:hAnsi="Tahoma" w:cs="Tahoma"/>
          <w:sz w:val="18"/>
          <w:szCs w:val="18"/>
        </w:rPr>
      </w:pPr>
      <w:r>
        <w:rPr>
          <w:rFonts w:ascii="Tahoma" w:hAnsi="Tahoma" w:cs="Tahoma"/>
          <w:sz w:val="18"/>
          <w:szCs w:val="18"/>
        </w:rPr>
        <w:t xml:space="preserve">IV – </w:t>
      </w:r>
      <w:proofErr w:type="gramStart"/>
      <w:r>
        <w:rPr>
          <w:rFonts w:ascii="Tahoma" w:hAnsi="Tahoma" w:cs="Tahoma"/>
          <w:sz w:val="18"/>
          <w:szCs w:val="18"/>
        </w:rPr>
        <w:t>para</w:t>
      </w:r>
      <w:proofErr w:type="gramEnd"/>
      <w:r>
        <w:rPr>
          <w:rFonts w:ascii="Tahoma" w:hAnsi="Tahoma" w:cs="Tahoma"/>
          <w:sz w:val="18"/>
          <w:szCs w:val="18"/>
        </w:rPr>
        <w:t xml:space="preserve"> licitações em que se adote o critério de julgamento pela melhor combinação de técnica e preço, pela melhor técnica ou em razão do conteúdo artístico: 30 (trinta) dias úteis. </w:t>
      </w:r>
    </w:p>
    <w:p w:rsidR="00CB6FC5" w:rsidRDefault="00CB6FC5" w:rsidP="00CB6FC5">
      <w:pPr>
        <w:ind w:firstLine="1418"/>
        <w:jc w:val="both"/>
        <w:rPr>
          <w:rFonts w:ascii="Tahoma" w:hAnsi="Tahoma" w:cs="Tahoma"/>
          <w:sz w:val="22"/>
          <w:szCs w:val="22"/>
        </w:rPr>
      </w:pPr>
    </w:p>
    <w:p w:rsidR="00CB6FC5" w:rsidRDefault="00CB6FC5" w:rsidP="00CB6FC5">
      <w:pPr>
        <w:ind w:firstLine="1418"/>
        <w:jc w:val="both"/>
        <w:rPr>
          <w:rFonts w:ascii="Tahoma" w:hAnsi="Tahoma" w:cs="Tahoma"/>
        </w:rPr>
      </w:pPr>
      <w:r>
        <w:rPr>
          <w:rFonts w:ascii="Tahoma" w:hAnsi="Tahoma" w:cs="Tahoma"/>
        </w:rPr>
        <w:t xml:space="preserve">In </w:t>
      </w:r>
      <w:proofErr w:type="spellStart"/>
      <w:r>
        <w:rPr>
          <w:rFonts w:ascii="Tahoma" w:hAnsi="Tahoma" w:cs="Tahoma"/>
        </w:rPr>
        <w:t>casu</w:t>
      </w:r>
      <w:proofErr w:type="spellEnd"/>
      <w:r>
        <w:rPr>
          <w:rFonts w:ascii="Tahoma" w:hAnsi="Tahoma" w:cs="Tahoma"/>
        </w:rPr>
        <w:t>, a minuta do edital e os seus anexos possuem todos os elementos imprescindíveis e necessários para a sua aprovação, visto que cumpriram os requisitos legais pertinentes ao objeto da licitação em curso, bem como fixaram as condições necessárias à participação dos licitantes, ao desenvolvimento do processo licitatório, de modo a definir e tornar conhecidas todas as regras do certame e da futura contratação</w:t>
      </w:r>
    </w:p>
    <w:p w:rsidR="00CB6FC5" w:rsidRDefault="00CB6FC5" w:rsidP="00CB6FC5">
      <w:pPr>
        <w:ind w:firstLine="1418"/>
        <w:jc w:val="both"/>
        <w:rPr>
          <w:rFonts w:ascii="Tahoma" w:hAnsi="Tahoma" w:cs="Tahoma"/>
        </w:rPr>
      </w:pPr>
    </w:p>
    <w:p w:rsidR="00CB6FC5" w:rsidRDefault="00CB6FC5" w:rsidP="00CB6FC5">
      <w:pPr>
        <w:ind w:firstLine="1418"/>
        <w:jc w:val="both"/>
        <w:rPr>
          <w:rFonts w:ascii="Tahoma" w:hAnsi="Tahoma" w:cs="Tahoma"/>
        </w:rPr>
      </w:pPr>
      <w:r>
        <w:rPr>
          <w:rFonts w:ascii="Tahoma" w:hAnsi="Tahoma" w:cs="Tahoma"/>
        </w:rPr>
        <w:t xml:space="preserve">Ante o acima exposto, constatamos que a minuta do edital do  RDC PRESENCIAL que tem por objeto a </w:t>
      </w:r>
      <w:r w:rsidR="007D2744" w:rsidRPr="007D2744">
        <w:rPr>
          <w:rFonts w:ascii="Tahoma" w:hAnsi="Tahoma" w:cs="Tahoma"/>
          <w:b/>
          <w:bCs/>
        </w:rPr>
        <w:t>C</w:t>
      </w:r>
      <w:r>
        <w:rPr>
          <w:rFonts w:ascii="Tahoma" w:hAnsi="Tahoma" w:cs="Tahoma"/>
          <w:b/>
        </w:rPr>
        <w:t>ONTRATAÇÃO DE EMPRESA ESPECIALIZADA EM OBRAS E SERVIÇOS DE ENGENHARIA PARA EXECUÇÃO DOS SERVIÇOS NECESSÁRIOS À ELABORAÇÃO DE ESTUDOS TÉCNICOS PRELIMINARES,</w:t>
      </w:r>
      <w:r>
        <w:rPr>
          <w:rFonts w:ascii="Tahoma" w:hAnsi="Tahoma" w:cs="Tahoma"/>
          <w:b/>
          <w:spacing w:val="-7"/>
        </w:rPr>
        <w:t xml:space="preserve"> </w:t>
      </w:r>
      <w:r>
        <w:rPr>
          <w:rFonts w:ascii="Tahoma" w:hAnsi="Tahoma" w:cs="Tahoma"/>
          <w:b/>
        </w:rPr>
        <w:t>PROJETO</w:t>
      </w:r>
      <w:r>
        <w:rPr>
          <w:rFonts w:ascii="Tahoma" w:hAnsi="Tahoma" w:cs="Tahoma"/>
          <w:b/>
          <w:spacing w:val="-4"/>
        </w:rPr>
        <w:t xml:space="preserve"> </w:t>
      </w:r>
      <w:r>
        <w:rPr>
          <w:rFonts w:ascii="Tahoma" w:hAnsi="Tahoma" w:cs="Tahoma"/>
          <w:b/>
        </w:rPr>
        <w:t>EXECUTIVO</w:t>
      </w:r>
      <w:r>
        <w:rPr>
          <w:rFonts w:ascii="Tahoma" w:hAnsi="Tahoma" w:cs="Tahoma"/>
          <w:b/>
          <w:spacing w:val="-7"/>
        </w:rPr>
        <w:t xml:space="preserve"> </w:t>
      </w:r>
      <w:r>
        <w:rPr>
          <w:rFonts w:ascii="Tahoma" w:hAnsi="Tahoma" w:cs="Tahoma"/>
          <w:b/>
        </w:rPr>
        <w:t>E</w:t>
      </w:r>
      <w:r>
        <w:rPr>
          <w:rFonts w:ascii="Tahoma" w:hAnsi="Tahoma" w:cs="Tahoma"/>
          <w:b/>
          <w:spacing w:val="-6"/>
        </w:rPr>
        <w:t xml:space="preserve"> </w:t>
      </w:r>
      <w:r>
        <w:rPr>
          <w:rFonts w:ascii="Tahoma" w:hAnsi="Tahoma" w:cs="Tahoma"/>
          <w:b/>
        </w:rPr>
        <w:t>CONSTRUÇÃO</w:t>
      </w:r>
      <w:r>
        <w:rPr>
          <w:rFonts w:ascii="Tahoma" w:hAnsi="Tahoma" w:cs="Tahoma"/>
          <w:b/>
          <w:spacing w:val="-6"/>
        </w:rPr>
        <w:t xml:space="preserve"> </w:t>
      </w:r>
      <w:r>
        <w:rPr>
          <w:rFonts w:ascii="Tahoma" w:hAnsi="Tahoma" w:cs="Tahoma"/>
          <w:b/>
        </w:rPr>
        <w:t>DE</w:t>
      </w:r>
      <w:r>
        <w:rPr>
          <w:rFonts w:ascii="Tahoma" w:hAnsi="Tahoma" w:cs="Tahoma"/>
          <w:b/>
          <w:spacing w:val="-7"/>
        </w:rPr>
        <w:t xml:space="preserve"> </w:t>
      </w:r>
      <w:r>
        <w:rPr>
          <w:rFonts w:ascii="Tahoma" w:hAnsi="Tahoma" w:cs="Tahoma"/>
          <w:b/>
        </w:rPr>
        <w:t>PONTE DE CONCRETO ARMADO, CONTEMPLANDO</w:t>
      </w:r>
      <w:r>
        <w:rPr>
          <w:rFonts w:ascii="Tahoma" w:hAnsi="Tahoma" w:cs="Tahoma"/>
          <w:b/>
          <w:spacing w:val="-26"/>
        </w:rPr>
        <w:t xml:space="preserve"> </w:t>
      </w:r>
      <w:r>
        <w:rPr>
          <w:rFonts w:ascii="Tahoma" w:hAnsi="Tahoma" w:cs="Tahoma"/>
          <w:b/>
        </w:rPr>
        <w:t>FORNECIMENTO</w:t>
      </w:r>
      <w:r>
        <w:rPr>
          <w:rFonts w:ascii="Tahoma" w:hAnsi="Tahoma" w:cs="Tahoma"/>
          <w:b/>
          <w:spacing w:val="-25"/>
        </w:rPr>
        <w:t xml:space="preserve"> </w:t>
      </w:r>
      <w:r>
        <w:rPr>
          <w:rFonts w:ascii="Tahoma" w:hAnsi="Tahoma" w:cs="Tahoma"/>
          <w:b/>
        </w:rPr>
        <w:t>DE</w:t>
      </w:r>
      <w:r>
        <w:rPr>
          <w:rFonts w:ascii="Tahoma" w:hAnsi="Tahoma" w:cs="Tahoma"/>
          <w:b/>
          <w:spacing w:val="-26"/>
        </w:rPr>
        <w:t xml:space="preserve"> </w:t>
      </w:r>
      <w:r>
        <w:rPr>
          <w:rFonts w:ascii="Tahoma" w:hAnsi="Tahoma" w:cs="Tahoma"/>
          <w:b/>
        </w:rPr>
        <w:t>MÃO</w:t>
      </w:r>
      <w:r>
        <w:rPr>
          <w:rFonts w:ascii="Tahoma" w:hAnsi="Tahoma" w:cs="Tahoma"/>
          <w:b/>
          <w:spacing w:val="-27"/>
        </w:rPr>
        <w:t xml:space="preserve"> </w:t>
      </w:r>
      <w:r>
        <w:rPr>
          <w:rFonts w:ascii="Tahoma" w:hAnsi="Tahoma" w:cs="Tahoma"/>
          <w:b/>
        </w:rPr>
        <w:t>DE</w:t>
      </w:r>
      <w:r>
        <w:rPr>
          <w:rFonts w:ascii="Tahoma" w:hAnsi="Tahoma" w:cs="Tahoma"/>
          <w:b/>
          <w:spacing w:val="-25"/>
        </w:rPr>
        <w:t xml:space="preserve"> </w:t>
      </w:r>
      <w:r>
        <w:rPr>
          <w:rFonts w:ascii="Tahoma" w:hAnsi="Tahoma" w:cs="Tahoma"/>
          <w:b/>
        </w:rPr>
        <w:t>OBRA,</w:t>
      </w:r>
      <w:r>
        <w:rPr>
          <w:rFonts w:ascii="Tahoma" w:hAnsi="Tahoma" w:cs="Tahoma"/>
          <w:b/>
          <w:spacing w:val="-27"/>
        </w:rPr>
        <w:t xml:space="preserve"> </w:t>
      </w:r>
      <w:r>
        <w:rPr>
          <w:rFonts w:ascii="Tahoma" w:hAnsi="Tahoma" w:cs="Tahoma"/>
          <w:b/>
        </w:rPr>
        <w:t>MATERIAIS, EQUIPAMENTOS E OUTROS SERVIÇOS AFINS E</w:t>
      </w:r>
      <w:r>
        <w:rPr>
          <w:rFonts w:ascii="Tahoma" w:hAnsi="Tahoma" w:cs="Tahoma"/>
          <w:b/>
          <w:spacing w:val="24"/>
        </w:rPr>
        <w:t xml:space="preserve"> </w:t>
      </w:r>
      <w:r>
        <w:rPr>
          <w:rFonts w:ascii="Tahoma" w:hAnsi="Tahoma" w:cs="Tahoma"/>
          <w:b/>
        </w:rPr>
        <w:t>CORRELATOS</w:t>
      </w:r>
      <w:r>
        <w:rPr>
          <w:rFonts w:ascii="Tahoma" w:hAnsi="Tahoma" w:cs="Tahoma"/>
        </w:rPr>
        <w:t xml:space="preserve">, bem como seus anexos, encontram-se </w:t>
      </w:r>
      <w:r>
        <w:rPr>
          <w:rFonts w:ascii="Tahoma" w:hAnsi="Tahoma" w:cs="Tahoma"/>
          <w:b/>
        </w:rPr>
        <w:t xml:space="preserve">REGULARES </w:t>
      </w:r>
      <w:r>
        <w:rPr>
          <w:rFonts w:ascii="Tahoma" w:hAnsi="Tahoma" w:cs="Tahoma"/>
        </w:rPr>
        <w:t>e em consonância com as normas contidas na da Lei Federal  nº 12.462, de 4 de Agosto de 2011 e Decreto Federal nº 7.581/2011 e Decreto Municipal nº 227/2019  , o que autoriza o prosseguimento do feito com a devida publicação do aviso do edital na imprensa oficial, informando que a licitação está aberta aos interessados, em atenção aos princípio da isonomia.</w:t>
      </w:r>
    </w:p>
    <w:p w:rsidR="00CB6FC5" w:rsidRDefault="00CB6FC5" w:rsidP="00CB6FC5">
      <w:pPr>
        <w:shd w:val="clear" w:color="auto" w:fill="FFFFFF"/>
        <w:spacing w:line="276" w:lineRule="auto"/>
        <w:ind w:right="11" w:firstLine="1525"/>
        <w:jc w:val="both"/>
        <w:rPr>
          <w:rFonts w:ascii="Tahoma" w:eastAsia="Georgia" w:hAnsi="Tahoma" w:cs="Tahoma"/>
          <w:color w:val="000000"/>
        </w:rPr>
      </w:pPr>
    </w:p>
    <w:p w:rsidR="00CB6FC5" w:rsidRDefault="00CB6FC5" w:rsidP="00CB6FC5">
      <w:pPr>
        <w:shd w:val="clear" w:color="auto" w:fill="FFFFFF"/>
        <w:spacing w:line="276" w:lineRule="auto"/>
        <w:ind w:right="11" w:firstLine="1525"/>
        <w:jc w:val="both"/>
        <w:rPr>
          <w:rFonts w:ascii="Tahoma" w:hAnsi="Tahoma" w:cs="Tahoma"/>
          <w:color w:val="000000"/>
        </w:rPr>
      </w:pPr>
      <w:r>
        <w:rPr>
          <w:rFonts w:ascii="Tahoma" w:hAnsi="Tahoma" w:cs="Tahoma"/>
          <w:color w:val="000000"/>
        </w:rPr>
        <w:t>Ressalvado meu ponto de vista pessoal, opino pela normalidade e regularidade do processo, tornando possível sua realização, tendo em vista aprovação da minuta do edital e minuta de contrato administrativo.</w:t>
      </w:r>
    </w:p>
    <w:p w:rsidR="00CB6FC5" w:rsidRDefault="00CB6FC5" w:rsidP="00CB6FC5">
      <w:pPr>
        <w:shd w:val="clear" w:color="auto" w:fill="FFFFFF"/>
        <w:rPr>
          <w:rFonts w:ascii="Tahoma" w:hAnsi="Tahoma" w:cs="Tahoma"/>
          <w:color w:val="000000"/>
        </w:rPr>
      </w:pPr>
    </w:p>
    <w:p w:rsidR="00CB6FC5" w:rsidRDefault="00CB6FC5" w:rsidP="00CB6FC5">
      <w:pPr>
        <w:shd w:val="clear" w:color="auto" w:fill="FFFFFF"/>
        <w:ind w:left="10"/>
        <w:jc w:val="center"/>
        <w:rPr>
          <w:rFonts w:ascii="Tahoma" w:hAnsi="Tahoma" w:cs="Tahoma"/>
        </w:rPr>
      </w:pPr>
    </w:p>
    <w:p w:rsidR="00CB6FC5" w:rsidRDefault="00CB6FC5" w:rsidP="00CB6FC5">
      <w:pPr>
        <w:shd w:val="clear" w:color="auto" w:fill="FFFFFF"/>
        <w:ind w:left="10"/>
        <w:jc w:val="center"/>
        <w:rPr>
          <w:rFonts w:ascii="Tahoma" w:hAnsi="Tahoma" w:cs="Tahoma"/>
        </w:rPr>
      </w:pPr>
      <w:r>
        <w:rPr>
          <w:rFonts w:ascii="Tahoma" w:hAnsi="Tahoma" w:cs="Tahoma"/>
        </w:rPr>
        <w:lastRenderedPageBreak/>
        <w:t xml:space="preserve">CLÁUDIA - MT, </w:t>
      </w:r>
      <w:r w:rsidR="007D2744">
        <w:rPr>
          <w:rFonts w:ascii="Tahoma" w:hAnsi="Tahoma" w:cs="Tahoma"/>
        </w:rPr>
        <w:t xml:space="preserve">06 </w:t>
      </w:r>
      <w:r>
        <w:rPr>
          <w:rFonts w:ascii="Tahoma" w:hAnsi="Tahoma" w:cs="Tahoma"/>
        </w:rPr>
        <w:t xml:space="preserve">de </w:t>
      </w:r>
      <w:proofErr w:type="gramStart"/>
      <w:r w:rsidR="007D2744">
        <w:rPr>
          <w:rFonts w:ascii="Tahoma" w:hAnsi="Tahoma" w:cs="Tahoma"/>
        </w:rPr>
        <w:t>Novembro</w:t>
      </w:r>
      <w:proofErr w:type="gramEnd"/>
      <w:r>
        <w:rPr>
          <w:rFonts w:ascii="Tahoma" w:hAnsi="Tahoma" w:cs="Tahoma"/>
        </w:rPr>
        <w:t xml:space="preserve"> de 2019.</w:t>
      </w:r>
    </w:p>
    <w:p w:rsidR="00CB6FC5" w:rsidRDefault="00CB6FC5" w:rsidP="00CB6FC5">
      <w:pPr>
        <w:shd w:val="clear" w:color="auto" w:fill="FFFFFF"/>
        <w:ind w:right="130"/>
        <w:jc w:val="center"/>
        <w:rPr>
          <w:rFonts w:ascii="Tahoma" w:hAnsi="Tahoma" w:cs="Tahoma"/>
          <w:b/>
          <w:bCs/>
        </w:rPr>
      </w:pPr>
    </w:p>
    <w:p w:rsidR="00CB6FC5" w:rsidRDefault="00CB6FC5" w:rsidP="00CB6FC5">
      <w:pPr>
        <w:shd w:val="clear" w:color="auto" w:fill="FFFFFF"/>
        <w:ind w:right="130"/>
        <w:jc w:val="center"/>
        <w:rPr>
          <w:rFonts w:ascii="Tahoma" w:hAnsi="Tahoma" w:cs="Tahoma"/>
          <w:b/>
          <w:bCs/>
        </w:rPr>
      </w:pPr>
    </w:p>
    <w:p w:rsidR="00CB6FC5" w:rsidRDefault="00CB6FC5" w:rsidP="00CB6FC5">
      <w:pPr>
        <w:shd w:val="clear" w:color="auto" w:fill="FFFFFF"/>
        <w:ind w:right="130"/>
        <w:jc w:val="center"/>
        <w:rPr>
          <w:rFonts w:ascii="Tahoma" w:hAnsi="Tahoma" w:cs="Tahoma"/>
          <w:b/>
          <w:bCs/>
        </w:rPr>
      </w:pPr>
    </w:p>
    <w:p w:rsidR="00CB6FC5" w:rsidRDefault="00CB6FC5" w:rsidP="00CB6FC5">
      <w:pPr>
        <w:jc w:val="center"/>
        <w:rPr>
          <w:rFonts w:ascii="Tahoma" w:hAnsi="Tahoma" w:cs="Tahoma"/>
          <w:b/>
          <w:bCs/>
        </w:rPr>
      </w:pPr>
      <w:r>
        <w:rPr>
          <w:rFonts w:ascii="Tahoma" w:hAnsi="Tahoma" w:cs="Tahoma"/>
          <w:b/>
          <w:bCs/>
        </w:rPr>
        <w:t>ELTON DIOGO VIECELLI</w:t>
      </w:r>
    </w:p>
    <w:p w:rsidR="00CB6FC5" w:rsidRDefault="00CB6FC5" w:rsidP="00CB6FC5">
      <w:pPr>
        <w:shd w:val="clear" w:color="auto" w:fill="FFFFFF"/>
        <w:ind w:right="82"/>
        <w:jc w:val="center"/>
        <w:rPr>
          <w:rFonts w:ascii="Tahoma" w:hAnsi="Tahoma" w:cs="Tahoma"/>
          <w:b/>
          <w:bCs/>
        </w:rPr>
      </w:pPr>
      <w:r>
        <w:rPr>
          <w:rFonts w:ascii="Tahoma" w:hAnsi="Tahoma" w:cs="Tahoma"/>
        </w:rPr>
        <w:t>Procurador Jurídico do Município</w:t>
      </w:r>
    </w:p>
    <w:p w:rsidR="00CB6FC5" w:rsidRDefault="00CB6FC5" w:rsidP="00CB6FC5">
      <w:pPr>
        <w:jc w:val="center"/>
        <w:rPr>
          <w:rFonts w:ascii="Tahoma" w:hAnsi="Tahoma" w:cs="Tahoma"/>
          <w:bCs/>
        </w:rPr>
      </w:pPr>
      <w:r>
        <w:rPr>
          <w:rFonts w:ascii="Tahoma" w:hAnsi="Tahoma" w:cs="Tahoma"/>
          <w:bCs/>
        </w:rPr>
        <w:t>OAB/MT nº 22.370</w:t>
      </w:r>
    </w:p>
    <w:p w:rsidR="00CB6FC5" w:rsidRDefault="00CB6FC5" w:rsidP="00CB6FC5">
      <w:pPr>
        <w:rPr>
          <w:rFonts w:ascii="Arial" w:hAnsi="Arial" w:cs="Arial"/>
          <w:b/>
          <w:bCs/>
        </w:rPr>
      </w:pPr>
    </w:p>
    <w:p w:rsidR="00CB6FC5" w:rsidRDefault="00CB6FC5" w:rsidP="00CB6FC5">
      <w:pPr>
        <w:rPr>
          <w:rFonts w:ascii="Arial" w:hAnsi="Arial" w:cs="Arial"/>
          <w:b/>
          <w:bCs/>
        </w:rPr>
      </w:pPr>
      <w:r>
        <w:rPr>
          <w:rFonts w:ascii="Arial" w:hAnsi="Arial" w:cs="Arial"/>
          <w:b/>
          <w:bCs/>
        </w:rPr>
        <w:br w:type="page"/>
      </w:r>
    </w:p>
    <w:p w:rsidR="00CB6FC5" w:rsidRDefault="00CB6FC5" w:rsidP="00CB6FC5">
      <w:pPr>
        <w:rPr>
          <w:rFonts w:ascii="Arial" w:hAnsi="Arial" w:cs="Arial"/>
          <w:b/>
          <w:bCs/>
        </w:rPr>
      </w:pPr>
    </w:p>
    <w:p w:rsidR="00CB6FC5" w:rsidRDefault="00CB6FC5" w:rsidP="00CB6FC5">
      <w:pPr>
        <w:pStyle w:val="Ttulo2"/>
        <w:ind w:right="3"/>
        <w:jc w:val="center"/>
        <w:rPr>
          <w:rFonts w:cs="Arial"/>
          <w:b/>
          <w:bCs/>
          <w:sz w:val="22"/>
          <w:szCs w:val="22"/>
        </w:rPr>
      </w:pPr>
    </w:p>
    <w:p w:rsidR="00CB6FC5" w:rsidRDefault="00CB6FC5" w:rsidP="00CB6FC5">
      <w:pPr>
        <w:pStyle w:val="Ttulo2"/>
        <w:ind w:right="3"/>
        <w:jc w:val="center"/>
        <w:rPr>
          <w:rFonts w:cs="Arial"/>
          <w:sz w:val="22"/>
          <w:szCs w:val="22"/>
        </w:rPr>
      </w:pPr>
      <w:r>
        <w:rPr>
          <w:rFonts w:cs="Arial"/>
          <w:sz w:val="22"/>
          <w:szCs w:val="22"/>
        </w:rPr>
        <w:t>EDITAL DE RDC PRESENCIAL Nº 00</w:t>
      </w:r>
      <w:r w:rsidR="007D2744">
        <w:rPr>
          <w:rFonts w:cs="Arial"/>
          <w:sz w:val="22"/>
          <w:szCs w:val="22"/>
        </w:rPr>
        <w:t>3</w:t>
      </w:r>
      <w:r>
        <w:rPr>
          <w:rFonts w:cs="Arial"/>
          <w:sz w:val="22"/>
          <w:szCs w:val="22"/>
        </w:rPr>
        <w:t>/2019</w:t>
      </w:r>
    </w:p>
    <w:p w:rsidR="00CB6FC5" w:rsidRDefault="00CB6FC5" w:rsidP="00CB6FC5">
      <w:pPr>
        <w:pStyle w:val="Corpodetexto"/>
        <w:ind w:right="3"/>
        <w:rPr>
          <w:rFonts w:cs="Arial"/>
          <w:b/>
          <w:sz w:val="22"/>
          <w:szCs w:val="22"/>
        </w:rPr>
      </w:pPr>
    </w:p>
    <w:tbl>
      <w:tblPr>
        <w:tblW w:w="48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7"/>
        <w:gridCol w:w="6215"/>
        <w:gridCol w:w="28"/>
      </w:tblGrid>
      <w:tr w:rsidR="00CB6FC5" w:rsidTr="00CB6FC5">
        <w:trPr>
          <w:trHeight w:val="1367"/>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MODALIDADE:</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b/>
                <w:sz w:val="20"/>
                <w:szCs w:val="20"/>
                <w:lang w:val="pt-BR"/>
              </w:rPr>
            </w:pPr>
            <w:r>
              <w:rPr>
                <w:rFonts w:ascii="Arial" w:hAnsi="Arial" w:cs="Arial"/>
                <w:b/>
                <w:sz w:val="20"/>
                <w:szCs w:val="20"/>
                <w:lang w:val="pt-BR"/>
              </w:rPr>
              <w:t>REGIME</w:t>
            </w:r>
            <w:r>
              <w:rPr>
                <w:rFonts w:ascii="Arial" w:hAnsi="Arial" w:cs="Arial"/>
                <w:b/>
                <w:spacing w:val="17"/>
                <w:sz w:val="20"/>
                <w:szCs w:val="20"/>
                <w:lang w:val="pt-BR"/>
              </w:rPr>
              <w:t xml:space="preserve"> </w:t>
            </w:r>
            <w:r>
              <w:rPr>
                <w:rFonts w:ascii="Arial" w:hAnsi="Arial" w:cs="Arial"/>
                <w:b/>
                <w:sz w:val="20"/>
                <w:szCs w:val="20"/>
                <w:lang w:val="pt-BR"/>
              </w:rPr>
              <w:t>DIFERENCIADO</w:t>
            </w:r>
            <w:r>
              <w:rPr>
                <w:rFonts w:ascii="Arial" w:hAnsi="Arial" w:cs="Arial"/>
                <w:b/>
                <w:spacing w:val="18"/>
                <w:sz w:val="20"/>
                <w:szCs w:val="20"/>
                <w:lang w:val="pt-BR"/>
              </w:rPr>
              <w:t xml:space="preserve"> </w:t>
            </w:r>
            <w:r>
              <w:rPr>
                <w:rFonts w:ascii="Arial" w:hAnsi="Arial" w:cs="Arial"/>
                <w:b/>
                <w:sz w:val="20"/>
                <w:szCs w:val="20"/>
                <w:lang w:val="pt-BR"/>
              </w:rPr>
              <w:t>DE</w:t>
            </w:r>
            <w:r>
              <w:rPr>
                <w:rFonts w:ascii="Arial" w:hAnsi="Arial" w:cs="Arial"/>
                <w:b/>
                <w:spacing w:val="16"/>
                <w:sz w:val="20"/>
                <w:szCs w:val="20"/>
                <w:lang w:val="pt-BR"/>
              </w:rPr>
              <w:t xml:space="preserve"> </w:t>
            </w:r>
            <w:r>
              <w:rPr>
                <w:rFonts w:ascii="Arial" w:hAnsi="Arial" w:cs="Arial"/>
                <w:b/>
                <w:sz w:val="20"/>
                <w:szCs w:val="20"/>
                <w:lang w:val="pt-BR"/>
              </w:rPr>
              <w:t>CONTRATAÇÃO</w:t>
            </w:r>
            <w:r>
              <w:rPr>
                <w:rFonts w:ascii="Arial" w:hAnsi="Arial" w:cs="Arial"/>
                <w:b/>
                <w:spacing w:val="15"/>
                <w:sz w:val="20"/>
                <w:szCs w:val="20"/>
                <w:lang w:val="pt-BR"/>
              </w:rPr>
              <w:t xml:space="preserve"> </w:t>
            </w:r>
            <w:r>
              <w:rPr>
                <w:rFonts w:ascii="Arial" w:hAnsi="Arial" w:cs="Arial"/>
                <w:b/>
                <w:sz w:val="20"/>
                <w:szCs w:val="20"/>
                <w:lang w:val="pt-BR"/>
              </w:rPr>
              <w:t>–</w:t>
            </w:r>
            <w:r>
              <w:rPr>
                <w:rFonts w:ascii="Arial" w:hAnsi="Arial" w:cs="Arial"/>
                <w:b/>
                <w:spacing w:val="17"/>
                <w:sz w:val="20"/>
                <w:szCs w:val="20"/>
                <w:lang w:val="pt-BR"/>
              </w:rPr>
              <w:t xml:space="preserve"> </w:t>
            </w:r>
            <w:r>
              <w:rPr>
                <w:rFonts w:ascii="Arial" w:hAnsi="Arial" w:cs="Arial"/>
                <w:b/>
                <w:sz w:val="20"/>
                <w:szCs w:val="20"/>
                <w:lang w:val="pt-BR"/>
              </w:rPr>
              <w:t xml:space="preserve">RDC PRESENCIAL Nº 001/2019 </w:t>
            </w:r>
            <w:r>
              <w:rPr>
                <w:rFonts w:ascii="Arial" w:hAnsi="Arial" w:cs="Arial"/>
                <w:sz w:val="20"/>
                <w:szCs w:val="20"/>
                <w:lang w:val="pt-BR"/>
              </w:rPr>
              <w:t>(Regido pela Lei Federal n° 12.983/2014, Lei Federal n° 12.462/2011, Decreto Federal n° 7.581/2011, aplicando se subsidiariamente no que couber a Lei Federal n° 8.666/93 e suas alterações e demais legislações pertinentes), Decreto Municipal nº 227/2019.</w:t>
            </w:r>
          </w:p>
        </w:tc>
      </w:tr>
      <w:tr w:rsidR="00CB6FC5" w:rsidTr="00CB6FC5">
        <w:trPr>
          <w:trHeight w:val="702"/>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DATA</w:t>
            </w:r>
            <w:r>
              <w:rPr>
                <w:rFonts w:ascii="Arial" w:hAnsi="Arial" w:cs="Arial"/>
                <w:b/>
                <w:spacing w:val="-21"/>
                <w:sz w:val="20"/>
                <w:szCs w:val="20"/>
                <w:lang w:val="pt-BR"/>
              </w:rPr>
              <w:t xml:space="preserve"> </w:t>
            </w:r>
            <w:r>
              <w:rPr>
                <w:rFonts w:ascii="Arial" w:hAnsi="Arial" w:cs="Arial"/>
                <w:b/>
                <w:sz w:val="20"/>
                <w:szCs w:val="20"/>
                <w:lang w:val="pt-BR"/>
              </w:rPr>
              <w:t>DE</w:t>
            </w:r>
            <w:r>
              <w:rPr>
                <w:rFonts w:ascii="Arial" w:hAnsi="Arial" w:cs="Arial"/>
                <w:b/>
                <w:spacing w:val="-20"/>
                <w:sz w:val="20"/>
                <w:szCs w:val="20"/>
                <w:lang w:val="pt-BR"/>
              </w:rPr>
              <w:t xml:space="preserve"> </w:t>
            </w:r>
            <w:r>
              <w:rPr>
                <w:rFonts w:ascii="Arial" w:hAnsi="Arial" w:cs="Arial"/>
                <w:b/>
                <w:sz w:val="20"/>
                <w:szCs w:val="20"/>
                <w:lang w:val="pt-BR"/>
              </w:rPr>
              <w:t>ABERTURA</w:t>
            </w:r>
            <w:r>
              <w:rPr>
                <w:rFonts w:ascii="Arial" w:hAnsi="Arial" w:cs="Arial"/>
                <w:b/>
                <w:spacing w:val="-20"/>
                <w:sz w:val="20"/>
                <w:szCs w:val="20"/>
                <w:lang w:val="pt-BR"/>
              </w:rPr>
              <w:t xml:space="preserve"> </w:t>
            </w:r>
            <w:r>
              <w:rPr>
                <w:rFonts w:ascii="Arial" w:hAnsi="Arial" w:cs="Arial"/>
                <w:sz w:val="20"/>
                <w:szCs w:val="20"/>
                <w:lang w:val="pt-BR"/>
              </w:rPr>
              <w:t>(Sessão</w:t>
            </w:r>
            <w:r>
              <w:rPr>
                <w:rFonts w:ascii="Arial" w:hAnsi="Arial" w:cs="Arial"/>
                <w:spacing w:val="-20"/>
                <w:sz w:val="20"/>
                <w:szCs w:val="20"/>
                <w:lang w:val="pt-BR"/>
              </w:rPr>
              <w:t xml:space="preserve"> </w:t>
            </w:r>
            <w:r>
              <w:rPr>
                <w:rFonts w:ascii="Arial" w:hAnsi="Arial" w:cs="Arial"/>
                <w:sz w:val="20"/>
                <w:szCs w:val="20"/>
                <w:lang w:val="pt-BR"/>
              </w:rPr>
              <w:t>pública</w:t>
            </w:r>
            <w:r>
              <w:rPr>
                <w:rFonts w:ascii="Arial" w:hAnsi="Arial" w:cs="Arial"/>
                <w:spacing w:val="-21"/>
                <w:sz w:val="20"/>
                <w:szCs w:val="20"/>
                <w:lang w:val="pt-BR"/>
              </w:rPr>
              <w:t xml:space="preserve"> </w:t>
            </w:r>
            <w:r>
              <w:rPr>
                <w:rFonts w:ascii="Arial" w:hAnsi="Arial" w:cs="Arial"/>
                <w:sz w:val="20"/>
                <w:szCs w:val="20"/>
                <w:lang w:val="pt-BR"/>
              </w:rPr>
              <w:t>para recebimento das propostas e docs. de</w:t>
            </w:r>
            <w:r>
              <w:rPr>
                <w:rFonts w:ascii="Arial" w:hAnsi="Arial" w:cs="Arial"/>
                <w:spacing w:val="-38"/>
                <w:sz w:val="20"/>
                <w:szCs w:val="20"/>
                <w:lang w:val="pt-BR"/>
              </w:rPr>
              <w:t xml:space="preserve"> </w:t>
            </w:r>
            <w:r>
              <w:rPr>
                <w:rFonts w:ascii="Arial" w:hAnsi="Arial" w:cs="Arial"/>
                <w:sz w:val="20"/>
                <w:szCs w:val="20"/>
                <w:lang w:val="pt-BR"/>
              </w:rPr>
              <w:t>habilitação).</w:t>
            </w:r>
          </w:p>
        </w:tc>
        <w:tc>
          <w:tcPr>
            <w:tcW w:w="3547" w:type="pct"/>
            <w:gridSpan w:val="2"/>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43" w:right="3"/>
              <w:jc w:val="both"/>
              <w:rPr>
                <w:rFonts w:ascii="Arial" w:hAnsi="Arial" w:cs="Arial"/>
                <w:b/>
                <w:sz w:val="20"/>
                <w:szCs w:val="20"/>
                <w:lang w:val="pt-BR"/>
              </w:rPr>
            </w:pPr>
          </w:p>
          <w:p w:rsidR="00CB6FC5" w:rsidRDefault="00CB6FC5">
            <w:pPr>
              <w:pStyle w:val="TableParagraph"/>
              <w:spacing w:before="0"/>
              <w:ind w:left="43" w:right="3"/>
              <w:jc w:val="both"/>
              <w:rPr>
                <w:rFonts w:ascii="Arial" w:hAnsi="Arial" w:cs="Arial"/>
                <w:b/>
                <w:sz w:val="20"/>
                <w:szCs w:val="20"/>
                <w:lang w:val="pt-BR"/>
              </w:rPr>
            </w:pPr>
            <w:r>
              <w:rPr>
                <w:rFonts w:ascii="Arial" w:hAnsi="Arial" w:cs="Arial"/>
                <w:b/>
                <w:sz w:val="20"/>
                <w:szCs w:val="20"/>
                <w:lang w:val="pt-BR"/>
              </w:rPr>
              <w:t>1</w:t>
            </w:r>
            <w:r w:rsidR="007D2744">
              <w:rPr>
                <w:rFonts w:ascii="Arial" w:hAnsi="Arial" w:cs="Arial"/>
                <w:b/>
                <w:sz w:val="20"/>
                <w:szCs w:val="20"/>
                <w:lang w:val="pt-BR"/>
              </w:rPr>
              <w:t>2</w:t>
            </w:r>
            <w:r>
              <w:rPr>
                <w:rFonts w:ascii="Arial" w:hAnsi="Arial" w:cs="Arial"/>
                <w:b/>
                <w:sz w:val="20"/>
                <w:szCs w:val="20"/>
                <w:lang w:val="pt-BR"/>
              </w:rPr>
              <w:t xml:space="preserve"> de </w:t>
            </w:r>
            <w:proofErr w:type="gramStart"/>
            <w:r w:rsidR="007D2744">
              <w:rPr>
                <w:rFonts w:ascii="Arial" w:hAnsi="Arial" w:cs="Arial"/>
                <w:b/>
                <w:sz w:val="20"/>
                <w:szCs w:val="20"/>
                <w:lang w:val="pt-BR"/>
              </w:rPr>
              <w:t>Novembro</w:t>
            </w:r>
            <w:proofErr w:type="gramEnd"/>
            <w:r>
              <w:rPr>
                <w:rFonts w:ascii="Arial" w:hAnsi="Arial" w:cs="Arial"/>
                <w:b/>
                <w:sz w:val="20"/>
                <w:szCs w:val="20"/>
                <w:lang w:val="pt-BR"/>
              </w:rPr>
              <w:t xml:space="preserve"> de 2019.</w:t>
            </w:r>
          </w:p>
        </w:tc>
      </w:tr>
      <w:tr w:rsidR="00CB6FC5" w:rsidTr="00CB6FC5">
        <w:trPr>
          <w:trHeight w:val="268"/>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HORÁRIO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b/>
                <w:sz w:val="20"/>
                <w:szCs w:val="20"/>
                <w:lang w:val="pt-BR"/>
              </w:rPr>
            </w:pPr>
            <w:r>
              <w:rPr>
                <w:rFonts w:ascii="Arial" w:hAnsi="Arial" w:cs="Arial"/>
                <w:b/>
                <w:sz w:val="20"/>
                <w:szCs w:val="20"/>
                <w:lang w:val="pt-BR"/>
              </w:rPr>
              <w:t>09:00 horas (horário de Mato Grosso)</w:t>
            </w:r>
          </w:p>
        </w:tc>
      </w:tr>
      <w:tr w:rsidR="00CB6FC5" w:rsidTr="00CB6FC5">
        <w:trPr>
          <w:trHeight w:val="1196"/>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OBJETO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Contratação de empresa especializada em obras e serviços de engenharia para execução dos serviços necessários à elaboração de Estudos técnicos preliminares,</w:t>
            </w:r>
            <w:r>
              <w:rPr>
                <w:rFonts w:ascii="Arial" w:hAnsi="Arial" w:cs="Arial"/>
                <w:spacing w:val="-7"/>
                <w:sz w:val="20"/>
                <w:szCs w:val="20"/>
                <w:lang w:val="pt-BR"/>
              </w:rPr>
              <w:t xml:space="preserve"> </w:t>
            </w:r>
            <w:r>
              <w:rPr>
                <w:rFonts w:ascii="Arial" w:hAnsi="Arial" w:cs="Arial"/>
                <w:sz w:val="20"/>
                <w:szCs w:val="20"/>
                <w:lang w:val="pt-BR"/>
              </w:rPr>
              <w:t>projeto</w:t>
            </w:r>
            <w:r>
              <w:rPr>
                <w:rFonts w:ascii="Arial" w:hAnsi="Arial" w:cs="Arial"/>
                <w:spacing w:val="-4"/>
                <w:sz w:val="20"/>
                <w:szCs w:val="20"/>
                <w:lang w:val="pt-BR"/>
              </w:rPr>
              <w:t xml:space="preserve"> </w:t>
            </w:r>
            <w:r>
              <w:rPr>
                <w:rFonts w:ascii="Arial" w:hAnsi="Arial" w:cs="Arial"/>
                <w:sz w:val="20"/>
                <w:szCs w:val="20"/>
                <w:lang w:val="pt-BR"/>
              </w:rPr>
              <w:t>executivo</w:t>
            </w:r>
            <w:r>
              <w:rPr>
                <w:rFonts w:ascii="Arial" w:hAnsi="Arial" w:cs="Arial"/>
                <w:spacing w:val="-7"/>
                <w:sz w:val="20"/>
                <w:szCs w:val="20"/>
                <w:lang w:val="pt-BR"/>
              </w:rPr>
              <w:t xml:space="preserve"> </w:t>
            </w:r>
            <w:r>
              <w:rPr>
                <w:rFonts w:ascii="Arial" w:hAnsi="Arial" w:cs="Arial"/>
                <w:sz w:val="20"/>
                <w:szCs w:val="20"/>
                <w:lang w:val="pt-BR"/>
              </w:rPr>
              <w:t>e</w:t>
            </w:r>
            <w:r>
              <w:rPr>
                <w:rFonts w:ascii="Arial" w:hAnsi="Arial" w:cs="Arial"/>
                <w:spacing w:val="-6"/>
                <w:sz w:val="20"/>
                <w:szCs w:val="20"/>
                <w:lang w:val="pt-BR"/>
              </w:rPr>
              <w:t xml:space="preserve"> </w:t>
            </w:r>
            <w:r>
              <w:rPr>
                <w:rFonts w:ascii="Arial" w:hAnsi="Arial" w:cs="Arial"/>
                <w:sz w:val="20"/>
                <w:szCs w:val="20"/>
                <w:lang w:val="pt-BR"/>
              </w:rPr>
              <w:t>Construção</w:t>
            </w:r>
            <w:r>
              <w:rPr>
                <w:rFonts w:ascii="Arial" w:hAnsi="Arial" w:cs="Arial"/>
                <w:spacing w:val="-6"/>
                <w:sz w:val="20"/>
                <w:szCs w:val="20"/>
                <w:lang w:val="pt-BR"/>
              </w:rPr>
              <w:t xml:space="preserve"> </w:t>
            </w:r>
            <w:r>
              <w:rPr>
                <w:rFonts w:ascii="Arial" w:hAnsi="Arial" w:cs="Arial"/>
                <w:sz w:val="20"/>
                <w:szCs w:val="20"/>
                <w:lang w:val="pt-BR"/>
              </w:rPr>
              <w:t>de</w:t>
            </w:r>
            <w:r>
              <w:rPr>
                <w:rFonts w:ascii="Arial" w:hAnsi="Arial" w:cs="Arial"/>
                <w:spacing w:val="-7"/>
                <w:sz w:val="20"/>
                <w:szCs w:val="20"/>
                <w:lang w:val="pt-BR"/>
              </w:rPr>
              <w:t xml:space="preserve"> </w:t>
            </w:r>
            <w:r>
              <w:rPr>
                <w:rFonts w:ascii="Arial" w:hAnsi="Arial" w:cs="Arial"/>
                <w:sz w:val="20"/>
                <w:szCs w:val="20"/>
                <w:lang w:val="pt-BR"/>
              </w:rPr>
              <w:t>Ponte de Concreto Armado, contemplando</w:t>
            </w:r>
            <w:r>
              <w:rPr>
                <w:rFonts w:ascii="Arial" w:hAnsi="Arial" w:cs="Arial"/>
                <w:spacing w:val="-26"/>
                <w:sz w:val="20"/>
                <w:szCs w:val="20"/>
                <w:lang w:val="pt-BR"/>
              </w:rPr>
              <w:t xml:space="preserve"> </w:t>
            </w:r>
            <w:r>
              <w:rPr>
                <w:rFonts w:ascii="Arial" w:hAnsi="Arial" w:cs="Arial"/>
                <w:sz w:val="20"/>
                <w:szCs w:val="20"/>
                <w:lang w:val="pt-BR"/>
              </w:rPr>
              <w:t>fornecimento</w:t>
            </w:r>
            <w:r>
              <w:rPr>
                <w:rFonts w:ascii="Arial" w:hAnsi="Arial" w:cs="Arial"/>
                <w:spacing w:val="-25"/>
                <w:sz w:val="20"/>
                <w:szCs w:val="20"/>
                <w:lang w:val="pt-BR"/>
              </w:rPr>
              <w:t xml:space="preserve"> </w:t>
            </w:r>
            <w:r>
              <w:rPr>
                <w:rFonts w:ascii="Arial" w:hAnsi="Arial" w:cs="Arial"/>
                <w:sz w:val="20"/>
                <w:szCs w:val="20"/>
                <w:lang w:val="pt-BR"/>
              </w:rPr>
              <w:t>de</w:t>
            </w:r>
            <w:r>
              <w:rPr>
                <w:rFonts w:ascii="Arial" w:hAnsi="Arial" w:cs="Arial"/>
                <w:spacing w:val="-26"/>
                <w:sz w:val="20"/>
                <w:szCs w:val="20"/>
                <w:lang w:val="pt-BR"/>
              </w:rPr>
              <w:t xml:space="preserve"> </w:t>
            </w:r>
            <w:r>
              <w:rPr>
                <w:rFonts w:ascii="Arial" w:hAnsi="Arial" w:cs="Arial"/>
                <w:sz w:val="20"/>
                <w:szCs w:val="20"/>
                <w:lang w:val="pt-BR"/>
              </w:rPr>
              <w:t>mão</w:t>
            </w:r>
            <w:r>
              <w:rPr>
                <w:rFonts w:ascii="Arial" w:hAnsi="Arial" w:cs="Arial"/>
                <w:spacing w:val="-27"/>
                <w:sz w:val="20"/>
                <w:szCs w:val="20"/>
                <w:lang w:val="pt-BR"/>
              </w:rPr>
              <w:t xml:space="preserve"> </w:t>
            </w:r>
            <w:r>
              <w:rPr>
                <w:rFonts w:ascii="Arial" w:hAnsi="Arial" w:cs="Arial"/>
                <w:sz w:val="20"/>
                <w:szCs w:val="20"/>
                <w:lang w:val="pt-BR"/>
              </w:rPr>
              <w:t>de</w:t>
            </w:r>
            <w:r>
              <w:rPr>
                <w:rFonts w:ascii="Arial" w:hAnsi="Arial" w:cs="Arial"/>
                <w:spacing w:val="-25"/>
                <w:sz w:val="20"/>
                <w:szCs w:val="20"/>
                <w:lang w:val="pt-BR"/>
              </w:rPr>
              <w:t xml:space="preserve"> </w:t>
            </w:r>
            <w:r>
              <w:rPr>
                <w:rFonts w:ascii="Arial" w:hAnsi="Arial" w:cs="Arial"/>
                <w:sz w:val="20"/>
                <w:szCs w:val="20"/>
                <w:lang w:val="pt-BR"/>
              </w:rPr>
              <w:t>obra,</w:t>
            </w:r>
            <w:r>
              <w:rPr>
                <w:rFonts w:ascii="Arial" w:hAnsi="Arial" w:cs="Arial"/>
                <w:spacing w:val="-27"/>
                <w:sz w:val="20"/>
                <w:szCs w:val="20"/>
                <w:lang w:val="pt-BR"/>
              </w:rPr>
              <w:t xml:space="preserve"> </w:t>
            </w:r>
            <w:r>
              <w:rPr>
                <w:rFonts w:ascii="Arial" w:hAnsi="Arial" w:cs="Arial"/>
                <w:sz w:val="20"/>
                <w:szCs w:val="20"/>
                <w:lang w:val="pt-BR"/>
              </w:rPr>
              <w:t>materiais, equipamentos e outros serviços afins e</w:t>
            </w:r>
            <w:r>
              <w:rPr>
                <w:rFonts w:ascii="Arial" w:hAnsi="Arial" w:cs="Arial"/>
                <w:spacing w:val="24"/>
                <w:sz w:val="20"/>
                <w:szCs w:val="20"/>
                <w:lang w:val="pt-BR"/>
              </w:rPr>
              <w:t xml:space="preserve"> </w:t>
            </w:r>
            <w:r>
              <w:rPr>
                <w:rFonts w:ascii="Arial" w:hAnsi="Arial" w:cs="Arial"/>
                <w:sz w:val="20"/>
                <w:szCs w:val="20"/>
                <w:lang w:val="pt-BR"/>
              </w:rPr>
              <w:t>correlatos.</w:t>
            </w:r>
          </w:p>
        </w:tc>
      </w:tr>
      <w:tr w:rsidR="00CB6FC5" w:rsidTr="00CB6FC5">
        <w:trPr>
          <w:trHeight w:val="270"/>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FORMA DE PARTICIPAÇÃO DA LICITAÇÃO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PRESENCIAL</w:t>
            </w:r>
          </w:p>
        </w:tc>
      </w:tr>
      <w:tr w:rsidR="00CB6FC5" w:rsidTr="00CB6FC5">
        <w:trPr>
          <w:trHeight w:val="467"/>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MODO DE DISPUTA</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FECHADO ATE A APRESENTAÇÃO DAS PROPOSTAS E ABERTO NA FASE DE LANCES.</w:t>
            </w:r>
          </w:p>
        </w:tc>
      </w:tr>
      <w:tr w:rsidR="00CB6FC5" w:rsidTr="00CB6FC5">
        <w:trPr>
          <w:trHeight w:val="230"/>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CRITÉRIO DE JULGAMENTO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MENOR PREÇO GLOBAL</w:t>
            </w:r>
          </w:p>
        </w:tc>
      </w:tr>
      <w:tr w:rsidR="00CB6FC5" w:rsidTr="00CB6FC5">
        <w:trPr>
          <w:trHeight w:val="234"/>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REGIME DE EXECUÇÃO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CONTRATAÇÃO INTEGRADA</w:t>
            </w:r>
          </w:p>
        </w:tc>
      </w:tr>
      <w:tr w:rsidR="00CB6FC5" w:rsidTr="00CB6FC5">
        <w:trPr>
          <w:trHeight w:val="122"/>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LOCAL DA SESSÃO PÚBLICA</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Sala de Licitações da Prefeitura Municipal de Cláudia</w:t>
            </w:r>
            <w:r>
              <w:rPr>
                <w:rFonts w:ascii="Arial" w:hAnsi="Arial" w:cs="Arial"/>
                <w:color w:val="FF0000"/>
                <w:sz w:val="20"/>
                <w:szCs w:val="20"/>
                <w:lang w:val="pt-BR"/>
              </w:rPr>
              <w:t xml:space="preserve">, </w:t>
            </w:r>
            <w:r>
              <w:rPr>
                <w:rFonts w:ascii="Arial" w:hAnsi="Arial" w:cs="Arial"/>
                <w:sz w:val="20"/>
                <w:szCs w:val="20"/>
                <w:lang w:val="pt-BR"/>
              </w:rPr>
              <w:t xml:space="preserve">situada na Av. Gaspar Dutra s/nº, Cláudia – </w:t>
            </w:r>
            <w:proofErr w:type="gramStart"/>
            <w:r>
              <w:rPr>
                <w:rFonts w:ascii="Arial" w:hAnsi="Arial" w:cs="Arial"/>
                <w:sz w:val="20"/>
                <w:szCs w:val="20"/>
                <w:lang w:val="pt-BR"/>
              </w:rPr>
              <w:t>MT,  78.540</w:t>
            </w:r>
            <w:proofErr w:type="gramEnd"/>
            <w:r>
              <w:rPr>
                <w:rFonts w:ascii="Arial" w:hAnsi="Arial" w:cs="Arial"/>
                <w:sz w:val="20"/>
                <w:szCs w:val="20"/>
                <w:lang w:val="pt-BR"/>
              </w:rPr>
              <w:t>-000</w:t>
            </w:r>
          </w:p>
        </w:tc>
      </w:tr>
      <w:tr w:rsidR="00CB6FC5" w:rsidTr="00CB6FC5">
        <w:trPr>
          <w:trHeight w:val="229"/>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PROCESSO RDC PRESENCIAL Nº</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b/>
                <w:sz w:val="20"/>
                <w:szCs w:val="20"/>
                <w:lang w:val="pt-BR"/>
              </w:rPr>
            </w:pPr>
            <w:r>
              <w:rPr>
                <w:rFonts w:ascii="Arial" w:hAnsi="Arial" w:cs="Arial"/>
                <w:b/>
                <w:sz w:val="20"/>
                <w:szCs w:val="20"/>
                <w:lang w:val="pt-BR"/>
              </w:rPr>
              <w:t>00</w:t>
            </w:r>
            <w:r w:rsidR="007D2744">
              <w:rPr>
                <w:rFonts w:ascii="Arial" w:hAnsi="Arial" w:cs="Arial"/>
                <w:b/>
                <w:sz w:val="20"/>
                <w:szCs w:val="20"/>
                <w:lang w:val="pt-BR"/>
              </w:rPr>
              <w:t>3</w:t>
            </w:r>
            <w:r>
              <w:rPr>
                <w:rFonts w:ascii="Arial" w:hAnsi="Arial" w:cs="Arial"/>
                <w:b/>
                <w:sz w:val="20"/>
                <w:szCs w:val="20"/>
                <w:lang w:val="pt-BR"/>
              </w:rPr>
              <w:t>/2019</w:t>
            </w:r>
          </w:p>
        </w:tc>
      </w:tr>
      <w:tr w:rsidR="00CB6FC5" w:rsidTr="00CB6FC5">
        <w:trPr>
          <w:trHeight w:val="63"/>
        </w:trPr>
        <w:tc>
          <w:tcPr>
            <w:tcW w:w="1453" w:type="pct"/>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42"/>
              <w:jc w:val="both"/>
              <w:rPr>
                <w:rFonts w:ascii="Arial" w:hAnsi="Arial" w:cs="Arial"/>
                <w:b/>
                <w:sz w:val="20"/>
                <w:szCs w:val="20"/>
                <w:lang w:val="pt-BR"/>
              </w:rPr>
            </w:pPr>
            <w:r>
              <w:rPr>
                <w:rFonts w:ascii="Arial" w:hAnsi="Arial" w:cs="Arial"/>
                <w:b/>
                <w:sz w:val="20"/>
                <w:szCs w:val="20"/>
                <w:lang w:val="pt-BR"/>
              </w:rPr>
              <w:t>INTERESSADO</w:t>
            </w:r>
          </w:p>
        </w:tc>
        <w:tc>
          <w:tcPr>
            <w:tcW w:w="3547"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43" w:right="3"/>
              <w:jc w:val="both"/>
              <w:rPr>
                <w:rFonts w:ascii="Arial" w:hAnsi="Arial" w:cs="Arial"/>
                <w:sz w:val="20"/>
                <w:szCs w:val="20"/>
                <w:lang w:val="pt-BR"/>
              </w:rPr>
            </w:pPr>
            <w:r>
              <w:rPr>
                <w:rFonts w:ascii="Arial" w:hAnsi="Arial" w:cs="Arial"/>
                <w:sz w:val="20"/>
                <w:szCs w:val="20"/>
                <w:lang w:val="pt-BR"/>
              </w:rPr>
              <w:t>Secretaria</w:t>
            </w:r>
            <w:r>
              <w:rPr>
                <w:rFonts w:ascii="Arial" w:hAnsi="Arial" w:cs="Arial"/>
                <w:spacing w:val="-23"/>
                <w:sz w:val="20"/>
                <w:szCs w:val="20"/>
                <w:lang w:val="pt-BR"/>
              </w:rPr>
              <w:t xml:space="preserve"> </w:t>
            </w:r>
            <w:r>
              <w:rPr>
                <w:rFonts w:ascii="Arial" w:hAnsi="Arial" w:cs="Arial"/>
                <w:sz w:val="20"/>
                <w:szCs w:val="20"/>
                <w:lang w:val="pt-BR"/>
              </w:rPr>
              <w:t>Municipal</w:t>
            </w:r>
            <w:r>
              <w:rPr>
                <w:rFonts w:ascii="Arial" w:hAnsi="Arial" w:cs="Arial"/>
                <w:spacing w:val="-23"/>
                <w:sz w:val="20"/>
                <w:szCs w:val="20"/>
                <w:lang w:val="pt-BR"/>
              </w:rPr>
              <w:t xml:space="preserve"> </w:t>
            </w:r>
            <w:r>
              <w:rPr>
                <w:rFonts w:ascii="Arial" w:hAnsi="Arial" w:cs="Arial"/>
                <w:sz w:val="20"/>
                <w:szCs w:val="20"/>
                <w:lang w:val="pt-BR"/>
              </w:rPr>
              <w:t>de</w:t>
            </w:r>
            <w:r>
              <w:rPr>
                <w:rFonts w:ascii="Arial" w:hAnsi="Arial" w:cs="Arial"/>
                <w:spacing w:val="-23"/>
                <w:sz w:val="20"/>
                <w:szCs w:val="20"/>
                <w:lang w:val="pt-BR"/>
              </w:rPr>
              <w:t xml:space="preserve"> </w:t>
            </w:r>
            <w:r>
              <w:rPr>
                <w:rFonts w:ascii="Arial" w:hAnsi="Arial" w:cs="Arial"/>
                <w:sz w:val="20"/>
                <w:szCs w:val="20"/>
                <w:lang w:val="pt-BR"/>
              </w:rPr>
              <w:t>Obras e Serviços Públicos.</w:t>
            </w:r>
          </w:p>
        </w:tc>
      </w:tr>
      <w:tr w:rsidR="00CB6FC5" w:rsidTr="00CB6FC5">
        <w:trPr>
          <w:gridAfter w:val="1"/>
          <w:wAfter w:w="16" w:type="pct"/>
          <w:trHeight w:val="1874"/>
        </w:trPr>
        <w:tc>
          <w:tcPr>
            <w:tcW w:w="4984" w:type="pct"/>
            <w:gridSpan w:val="2"/>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47" w:right="120"/>
              <w:jc w:val="both"/>
              <w:rPr>
                <w:rFonts w:ascii="Arial" w:hAnsi="Arial" w:cs="Arial"/>
                <w:color w:val="0000FF"/>
                <w:sz w:val="20"/>
                <w:szCs w:val="20"/>
                <w:lang w:val="pt-BR"/>
              </w:rPr>
            </w:pPr>
            <w:r>
              <w:rPr>
                <w:rFonts w:ascii="Arial" w:hAnsi="Arial" w:cs="Arial"/>
                <w:sz w:val="20"/>
                <w:szCs w:val="20"/>
                <w:lang w:val="pt-BR"/>
              </w:rPr>
              <w:t>1. O</w:t>
            </w:r>
            <w:r>
              <w:rPr>
                <w:rFonts w:ascii="Arial" w:hAnsi="Arial" w:cs="Arial"/>
                <w:spacing w:val="-22"/>
                <w:sz w:val="20"/>
                <w:szCs w:val="20"/>
                <w:lang w:val="pt-BR"/>
              </w:rPr>
              <w:t xml:space="preserve"> </w:t>
            </w:r>
            <w:r>
              <w:rPr>
                <w:rFonts w:ascii="Arial" w:hAnsi="Arial" w:cs="Arial"/>
                <w:sz w:val="20"/>
                <w:szCs w:val="20"/>
                <w:lang w:val="pt-BR"/>
              </w:rPr>
              <w:t>Edital</w:t>
            </w:r>
            <w:r>
              <w:rPr>
                <w:rFonts w:ascii="Arial" w:hAnsi="Arial" w:cs="Arial"/>
                <w:spacing w:val="-21"/>
                <w:sz w:val="20"/>
                <w:szCs w:val="20"/>
                <w:lang w:val="pt-BR"/>
              </w:rPr>
              <w:t xml:space="preserve"> </w:t>
            </w:r>
            <w:r>
              <w:rPr>
                <w:rFonts w:ascii="Arial" w:hAnsi="Arial" w:cs="Arial"/>
                <w:sz w:val="20"/>
                <w:szCs w:val="20"/>
                <w:lang w:val="pt-BR"/>
              </w:rPr>
              <w:t>e</w:t>
            </w:r>
            <w:r>
              <w:rPr>
                <w:rFonts w:ascii="Arial" w:hAnsi="Arial" w:cs="Arial"/>
                <w:spacing w:val="-21"/>
                <w:sz w:val="20"/>
                <w:szCs w:val="20"/>
                <w:lang w:val="pt-BR"/>
              </w:rPr>
              <w:t xml:space="preserve"> </w:t>
            </w:r>
            <w:r>
              <w:rPr>
                <w:rFonts w:ascii="Arial" w:hAnsi="Arial" w:cs="Arial"/>
                <w:sz w:val="20"/>
                <w:szCs w:val="20"/>
                <w:lang w:val="pt-BR"/>
              </w:rPr>
              <w:t>seus</w:t>
            </w:r>
            <w:r>
              <w:rPr>
                <w:rFonts w:ascii="Arial" w:hAnsi="Arial" w:cs="Arial"/>
                <w:spacing w:val="-21"/>
                <w:sz w:val="20"/>
                <w:szCs w:val="20"/>
                <w:lang w:val="pt-BR"/>
              </w:rPr>
              <w:t xml:space="preserve"> </w:t>
            </w:r>
            <w:r>
              <w:rPr>
                <w:rFonts w:ascii="Arial" w:hAnsi="Arial" w:cs="Arial"/>
                <w:sz w:val="20"/>
                <w:szCs w:val="20"/>
                <w:lang w:val="pt-BR"/>
              </w:rPr>
              <w:t>Anexos</w:t>
            </w:r>
            <w:r>
              <w:rPr>
                <w:rFonts w:ascii="Arial" w:hAnsi="Arial" w:cs="Arial"/>
                <w:spacing w:val="-21"/>
                <w:sz w:val="20"/>
                <w:szCs w:val="20"/>
                <w:lang w:val="pt-BR"/>
              </w:rPr>
              <w:t xml:space="preserve"> </w:t>
            </w:r>
            <w:r>
              <w:rPr>
                <w:rFonts w:ascii="Arial" w:hAnsi="Arial" w:cs="Arial"/>
                <w:sz w:val="20"/>
                <w:szCs w:val="20"/>
                <w:lang w:val="pt-BR"/>
              </w:rPr>
              <w:t>poderão</w:t>
            </w:r>
            <w:r>
              <w:rPr>
                <w:rFonts w:ascii="Arial" w:hAnsi="Arial" w:cs="Arial"/>
                <w:spacing w:val="-21"/>
                <w:sz w:val="20"/>
                <w:szCs w:val="20"/>
                <w:lang w:val="pt-BR"/>
              </w:rPr>
              <w:t xml:space="preserve"> </w:t>
            </w:r>
            <w:r>
              <w:rPr>
                <w:rFonts w:ascii="Arial" w:hAnsi="Arial" w:cs="Arial"/>
                <w:sz w:val="20"/>
                <w:szCs w:val="20"/>
                <w:lang w:val="pt-BR"/>
              </w:rPr>
              <w:t>ser</w:t>
            </w:r>
            <w:r>
              <w:rPr>
                <w:rFonts w:ascii="Arial" w:hAnsi="Arial" w:cs="Arial"/>
                <w:spacing w:val="-21"/>
                <w:sz w:val="20"/>
                <w:szCs w:val="20"/>
                <w:lang w:val="pt-BR"/>
              </w:rPr>
              <w:t xml:space="preserve"> </w:t>
            </w:r>
            <w:r>
              <w:rPr>
                <w:rFonts w:ascii="Arial" w:hAnsi="Arial" w:cs="Arial"/>
                <w:sz w:val="20"/>
                <w:szCs w:val="20"/>
                <w:lang w:val="pt-BR"/>
              </w:rPr>
              <w:t>retirados</w:t>
            </w:r>
            <w:r>
              <w:rPr>
                <w:rFonts w:ascii="Arial" w:hAnsi="Arial" w:cs="Arial"/>
                <w:spacing w:val="-21"/>
                <w:sz w:val="20"/>
                <w:szCs w:val="20"/>
                <w:lang w:val="pt-BR"/>
              </w:rPr>
              <w:t xml:space="preserve"> </w:t>
            </w:r>
            <w:r>
              <w:rPr>
                <w:rFonts w:ascii="Arial" w:hAnsi="Arial" w:cs="Arial"/>
                <w:sz w:val="20"/>
                <w:szCs w:val="20"/>
                <w:lang w:val="pt-BR"/>
              </w:rPr>
              <w:t>no</w:t>
            </w:r>
            <w:r>
              <w:rPr>
                <w:rFonts w:ascii="Arial" w:hAnsi="Arial" w:cs="Arial"/>
                <w:spacing w:val="-21"/>
                <w:sz w:val="20"/>
                <w:szCs w:val="20"/>
                <w:lang w:val="pt-BR"/>
              </w:rPr>
              <w:t xml:space="preserve"> </w:t>
            </w:r>
            <w:r>
              <w:rPr>
                <w:rFonts w:ascii="Arial" w:hAnsi="Arial" w:cs="Arial"/>
                <w:sz w:val="20"/>
                <w:szCs w:val="20"/>
                <w:lang w:val="pt-BR"/>
              </w:rPr>
              <w:t>Departamento</w:t>
            </w:r>
            <w:r>
              <w:rPr>
                <w:rFonts w:ascii="Arial" w:hAnsi="Arial" w:cs="Arial"/>
                <w:spacing w:val="-21"/>
                <w:sz w:val="20"/>
                <w:szCs w:val="20"/>
                <w:lang w:val="pt-BR"/>
              </w:rPr>
              <w:t xml:space="preserve"> </w:t>
            </w:r>
            <w:r>
              <w:rPr>
                <w:rFonts w:ascii="Arial" w:hAnsi="Arial" w:cs="Arial"/>
                <w:sz w:val="20"/>
                <w:szCs w:val="20"/>
                <w:lang w:val="pt-BR"/>
              </w:rPr>
              <w:t>de</w:t>
            </w:r>
            <w:r>
              <w:rPr>
                <w:rFonts w:ascii="Arial" w:hAnsi="Arial" w:cs="Arial"/>
                <w:spacing w:val="-22"/>
                <w:sz w:val="20"/>
                <w:szCs w:val="20"/>
                <w:lang w:val="pt-BR"/>
              </w:rPr>
              <w:t xml:space="preserve"> </w:t>
            </w:r>
            <w:r>
              <w:rPr>
                <w:rFonts w:ascii="Arial" w:hAnsi="Arial" w:cs="Arial"/>
                <w:sz w:val="20"/>
                <w:szCs w:val="20"/>
                <w:lang w:val="pt-BR"/>
              </w:rPr>
              <w:t>Licitações,</w:t>
            </w:r>
            <w:r>
              <w:rPr>
                <w:rFonts w:ascii="Arial" w:hAnsi="Arial" w:cs="Arial"/>
                <w:spacing w:val="-21"/>
                <w:sz w:val="20"/>
                <w:szCs w:val="20"/>
                <w:lang w:val="pt-BR"/>
              </w:rPr>
              <w:t xml:space="preserve"> </w:t>
            </w:r>
            <w:r>
              <w:rPr>
                <w:rFonts w:ascii="Arial" w:hAnsi="Arial" w:cs="Arial"/>
                <w:sz w:val="20"/>
                <w:szCs w:val="20"/>
                <w:lang w:val="pt-BR"/>
              </w:rPr>
              <w:t>no</w:t>
            </w:r>
            <w:r>
              <w:rPr>
                <w:rFonts w:ascii="Arial" w:hAnsi="Arial" w:cs="Arial"/>
                <w:spacing w:val="-21"/>
                <w:sz w:val="20"/>
                <w:szCs w:val="20"/>
                <w:lang w:val="pt-BR"/>
              </w:rPr>
              <w:t xml:space="preserve"> </w:t>
            </w:r>
            <w:r>
              <w:rPr>
                <w:rFonts w:ascii="Arial" w:hAnsi="Arial" w:cs="Arial"/>
                <w:sz w:val="20"/>
                <w:szCs w:val="20"/>
                <w:lang w:val="pt-BR"/>
              </w:rPr>
              <w:t>horário</w:t>
            </w:r>
            <w:r>
              <w:rPr>
                <w:rFonts w:ascii="Arial" w:hAnsi="Arial" w:cs="Arial"/>
                <w:spacing w:val="-21"/>
                <w:sz w:val="20"/>
                <w:szCs w:val="20"/>
                <w:lang w:val="pt-BR"/>
              </w:rPr>
              <w:t xml:space="preserve"> </w:t>
            </w:r>
            <w:r>
              <w:rPr>
                <w:rFonts w:ascii="Arial" w:hAnsi="Arial" w:cs="Arial"/>
                <w:sz w:val="20"/>
                <w:szCs w:val="20"/>
                <w:lang w:val="pt-BR"/>
              </w:rPr>
              <w:t>das</w:t>
            </w:r>
            <w:r>
              <w:rPr>
                <w:rFonts w:ascii="Arial" w:hAnsi="Arial" w:cs="Arial"/>
                <w:spacing w:val="-20"/>
                <w:sz w:val="20"/>
                <w:szCs w:val="20"/>
                <w:lang w:val="pt-BR"/>
              </w:rPr>
              <w:t xml:space="preserve"> </w:t>
            </w:r>
            <w:r>
              <w:rPr>
                <w:rFonts w:ascii="Arial" w:hAnsi="Arial" w:cs="Arial"/>
                <w:sz w:val="20"/>
                <w:szCs w:val="20"/>
                <w:lang w:val="pt-BR"/>
              </w:rPr>
              <w:t>07h00min</w:t>
            </w:r>
            <w:r>
              <w:rPr>
                <w:rFonts w:ascii="Arial" w:hAnsi="Arial" w:cs="Arial"/>
                <w:spacing w:val="-22"/>
                <w:sz w:val="20"/>
                <w:szCs w:val="20"/>
                <w:lang w:val="pt-BR"/>
              </w:rPr>
              <w:t xml:space="preserve"> </w:t>
            </w:r>
            <w:r>
              <w:rPr>
                <w:rFonts w:ascii="Arial" w:hAnsi="Arial" w:cs="Arial"/>
                <w:sz w:val="20"/>
                <w:szCs w:val="20"/>
                <w:lang w:val="pt-BR"/>
              </w:rPr>
              <w:t>às 13h00min</w:t>
            </w:r>
            <w:r>
              <w:rPr>
                <w:rFonts w:ascii="Arial" w:hAnsi="Arial" w:cs="Arial"/>
                <w:spacing w:val="-13"/>
                <w:sz w:val="20"/>
                <w:szCs w:val="20"/>
                <w:lang w:val="pt-BR"/>
              </w:rPr>
              <w:t xml:space="preserve"> </w:t>
            </w:r>
            <w:r>
              <w:rPr>
                <w:rFonts w:ascii="Arial" w:hAnsi="Arial" w:cs="Arial"/>
                <w:b/>
                <w:sz w:val="20"/>
                <w:szCs w:val="20"/>
                <w:lang w:val="pt-BR"/>
              </w:rPr>
              <w:t>(Horário</w:t>
            </w:r>
            <w:r>
              <w:rPr>
                <w:rFonts w:ascii="Arial" w:hAnsi="Arial" w:cs="Arial"/>
                <w:b/>
                <w:spacing w:val="-14"/>
                <w:sz w:val="20"/>
                <w:szCs w:val="20"/>
                <w:lang w:val="pt-BR"/>
              </w:rPr>
              <w:t xml:space="preserve"> </w:t>
            </w:r>
            <w:r>
              <w:rPr>
                <w:rFonts w:ascii="Arial" w:hAnsi="Arial" w:cs="Arial"/>
                <w:b/>
                <w:sz w:val="20"/>
                <w:szCs w:val="20"/>
                <w:lang w:val="pt-BR"/>
              </w:rPr>
              <w:t>de</w:t>
            </w:r>
            <w:r>
              <w:rPr>
                <w:rFonts w:ascii="Arial" w:hAnsi="Arial" w:cs="Arial"/>
                <w:b/>
                <w:spacing w:val="-13"/>
                <w:sz w:val="20"/>
                <w:szCs w:val="20"/>
                <w:lang w:val="pt-BR"/>
              </w:rPr>
              <w:t xml:space="preserve"> </w:t>
            </w:r>
            <w:r>
              <w:rPr>
                <w:rFonts w:ascii="Arial" w:hAnsi="Arial" w:cs="Arial"/>
                <w:b/>
                <w:sz w:val="20"/>
                <w:szCs w:val="20"/>
                <w:lang w:val="pt-BR"/>
              </w:rPr>
              <w:t>Mato</w:t>
            </w:r>
            <w:r>
              <w:rPr>
                <w:rFonts w:ascii="Arial" w:hAnsi="Arial" w:cs="Arial"/>
                <w:b/>
                <w:spacing w:val="-15"/>
                <w:sz w:val="20"/>
                <w:szCs w:val="20"/>
                <w:lang w:val="pt-BR"/>
              </w:rPr>
              <w:t xml:space="preserve"> </w:t>
            </w:r>
            <w:r>
              <w:rPr>
                <w:rFonts w:ascii="Arial" w:hAnsi="Arial" w:cs="Arial"/>
                <w:b/>
                <w:sz w:val="20"/>
                <w:szCs w:val="20"/>
                <w:lang w:val="pt-BR"/>
              </w:rPr>
              <w:t>Grosso)</w:t>
            </w:r>
            <w:r>
              <w:rPr>
                <w:rFonts w:ascii="Arial" w:hAnsi="Arial" w:cs="Arial"/>
                <w:b/>
                <w:spacing w:val="-14"/>
                <w:sz w:val="20"/>
                <w:szCs w:val="20"/>
                <w:lang w:val="pt-BR"/>
              </w:rPr>
              <w:t xml:space="preserve"> </w:t>
            </w:r>
            <w:r>
              <w:rPr>
                <w:rFonts w:ascii="Arial" w:hAnsi="Arial" w:cs="Arial"/>
                <w:sz w:val="20"/>
                <w:szCs w:val="20"/>
                <w:lang w:val="pt-BR"/>
              </w:rPr>
              <w:t>de</w:t>
            </w:r>
            <w:r>
              <w:rPr>
                <w:rFonts w:ascii="Arial" w:hAnsi="Arial" w:cs="Arial"/>
                <w:spacing w:val="-12"/>
                <w:sz w:val="20"/>
                <w:szCs w:val="20"/>
                <w:lang w:val="pt-BR"/>
              </w:rPr>
              <w:t xml:space="preserve"> </w:t>
            </w:r>
            <w:r>
              <w:rPr>
                <w:rFonts w:ascii="Arial" w:hAnsi="Arial" w:cs="Arial"/>
                <w:sz w:val="20"/>
                <w:szCs w:val="20"/>
                <w:lang w:val="pt-BR"/>
              </w:rPr>
              <w:t>segunda</w:t>
            </w:r>
            <w:r>
              <w:rPr>
                <w:rFonts w:ascii="Arial" w:hAnsi="Arial" w:cs="Arial"/>
                <w:spacing w:val="-12"/>
                <w:sz w:val="20"/>
                <w:szCs w:val="20"/>
                <w:lang w:val="pt-BR"/>
              </w:rPr>
              <w:t xml:space="preserve"> </w:t>
            </w:r>
            <w:r>
              <w:rPr>
                <w:rFonts w:ascii="Arial" w:hAnsi="Arial" w:cs="Arial"/>
                <w:sz w:val="20"/>
                <w:szCs w:val="20"/>
                <w:lang w:val="pt-BR"/>
              </w:rPr>
              <w:t>a</w:t>
            </w:r>
            <w:r>
              <w:rPr>
                <w:rFonts w:ascii="Arial" w:hAnsi="Arial" w:cs="Arial"/>
                <w:spacing w:val="-11"/>
                <w:sz w:val="20"/>
                <w:szCs w:val="20"/>
                <w:lang w:val="pt-BR"/>
              </w:rPr>
              <w:t xml:space="preserve"> </w:t>
            </w:r>
            <w:r>
              <w:rPr>
                <w:rFonts w:ascii="Arial" w:hAnsi="Arial" w:cs="Arial"/>
                <w:sz w:val="20"/>
                <w:szCs w:val="20"/>
                <w:lang w:val="pt-BR"/>
              </w:rPr>
              <w:t>sexta-feira</w:t>
            </w:r>
            <w:r>
              <w:rPr>
                <w:rFonts w:ascii="Arial" w:hAnsi="Arial" w:cs="Arial"/>
                <w:spacing w:val="-9"/>
                <w:sz w:val="20"/>
                <w:szCs w:val="20"/>
                <w:lang w:val="pt-BR"/>
              </w:rPr>
              <w:t xml:space="preserve"> </w:t>
            </w:r>
            <w:r>
              <w:rPr>
                <w:rFonts w:ascii="Arial" w:hAnsi="Arial" w:cs="Arial"/>
                <w:sz w:val="20"/>
                <w:szCs w:val="20"/>
                <w:lang w:val="pt-BR"/>
              </w:rPr>
              <w:t>ou</w:t>
            </w:r>
            <w:r>
              <w:rPr>
                <w:rFonts w:ascii="Arial" w:hAnsi="Arial" w:cs="Arial"/>
                <w:spacing w:val="-12"/>
                <w:sz w:val="20"/>
                <w:szCs w:val="20"/>
                <w:lang w:val="pt-BR"/>
              </w:rPr>
              <w:t xml:space="preserve"> </w:t>
            </w:r>
            <w:r>
              <w:rPr>
                <w:rFonts w:ascii="Arial" w:hAnsi="Arial" w:cs="Arial"/>
                <w:sz w:val="20"/>
                <w:szCs w:val="20"/>
                <w:lang w:val="pt-BR"/>
              </w:rPr>
              <w:t>ser</w:t>
            </w:r>
            <w:r>
              <w:rPr>
                <w:rFonts w:ascii="Arial" w:hAnsi="Arial" w:cs="Arial"/>
                <w:spacing w:val="-11"/>
                <w:sz w:val="20"/>
                <w:szCs w:val="20"/>
                <w:lang w:val="pt-BR"/>
              </w:rPr>
              <w:t xml:space="preserve"> </w:t>
            </w:r>
            <w:r>
              <w:rPr>
                <w:rFonts w:ascii="Arial" w:hAnsi="Arial" w:cs="Arial"/>
                <w:sz w:val="20"/>
                <w:szCs w:val="20"/>
                <w:lang w:val="pt-BR"/>
              </w:rPr>
              <w:t>retirado</w:t>
            </w:r>
            <w:r>
              <w:rPr>
                <w:rFonts w:ascii="Arial" w:hAnsi="Arial" w:cs="Arial"/>
                <w:spacing w:val="-11"/>
                <w:sz w:val="20"/>
                <w:szCs w:val="20"/>
                <w:lang w:val="pt-BR"/>
              </w:rPr>
              <w:t xml:space="preserve"> </w:t>
            </w:r>
            <w:r>
              <w:rPr>
                <w:rFonts w:ascii="Arial" w:hAnsi="Arial" w:cs="Arial"/>
                <w:sz w:val="20"/>
                <w:szCs w:val="20"/>
                <w:lang w:val="pt-BR"/>
              </w:rPr>
              <w:t>no</w:t>
            </w:r>
            <w:r>
              <w:rPr>
                <w:rFonts w:ascii="Arial" w:hAnsi="Arial" w:cs="Arial"/>
                <w:spacing w:val="-10"/>
                <w:sz w:val="20"/>
                <w:szCs w:val="20"/>
                <w:lang w:val="pt-BR"/>
              </w:rPr>
              <w:t xml:space="preserve"> </w:t>
            </w:r>
            <w:r>
              <w:rPr>
                <w:rFonts w:ascii="Arial" w:hAnsi="Arial" w:cs="Arial"/>
                <w:sz w:val="20"/>
                <w:szCs w:val="20"/>
                <w:lang w:val="pt-BR"/>
              </w:rPr>
              <w:t>site</w:t>
            </w:r>
            <w:r>
              <w:rPr>
                <w:rFonts w:ascii="Arial" w:hAnsi="Arial" w:cs="Arial"/>
                <w:spacing w:val="-13"/>
                <w:sz w:val="20"/>
                <w:szCs w:val="20"/>
                <w:lang w:val="pt-BR"/>
              </w:rPr>
              <w:t xml:space="preserve"> </w:t>
            </w:r>
            <w:r>
              <w:rPr>
                <w:rFonts w:ascii="Arial" w:hAnsi="Arial" w:cs="Arial"/>
                <w:sz w:val="20"/>
                <w:szCs w:val="20"/>
                <w:lang w:val="pt-BR"/>
              </w:rPr>
              <w:t>de</w:t>
            </w:r>
            <w:r>
              <w:rPr>
                <w:rFonts w:ascii="Arial" w:hAnsi="Arial" w:cs="Arial"/>
                <w:spacing w:val="-12"/>
                <w:sz w:val="20"/>
                <w:szCs w:val="20"/>
                <w:lang w:val="pt-BR"/>
              </w:rPr>
              <w:t xml:space="preserve"> </w:t>
            </w:r>
            <w:r>
              <w:rPr>
                <w:rFonts w:ascii="Arial" w:hAnsi="Arial" w:cs="Arial"/>
                <w:sz w:val="20"/>
                <w:szCs w:val="20"/>
                <w:lang w:val="pt-BR"/>
              </w:rPr>
              <w:t>licitações</w:t>
            </w:r>
            <w:r>
              <w:rPr>
                <w:rFonts w:ascii="Arial" w:hAnsi="Arial" w:cs="Arial"/>
                <w:spacing w:val="-10"/>
                <w:sz w:val="20"/>
                <w:szCs w:val="20"/>
                <w:lang w:val="pt-BR"/>
              </w:rPr>
              <w:t xml:space="preserve"> </w:t>
            </w:r>
            <w:r>
              <w:rPr>
                <w:rFonts w:ascii="Arial" w:hAnsi="Arial" w:cs="Arial"/>
                <w:sz w:val="20"/>
                <w:szCs w:val="20"/>
                <w:lang w:val="pt-BR"/>
              </w:rPr>
              <w:t>da Prefeitura</w:t>
            </w:r>
            <w:r>
              <w:rPr>
                <w:rFonts w:ascii="Arial" w:hAnsi="Arial" w:cs="Arial"/>
                <w:spacing w:val="-7"/>
                <w:sz w:val="20"/>
                <w:szCs w:val="20"/>
                <w:lang w:val="pt-BR"/>
              </w:rPr>
              <w:t xml:space="preserve"> </w:t>
            </w:r>
            <w:r>
              <w:rPr>
                <w:rFonts w:ascii="Arial" w:hAnsi="Arial" w:cs="Arial"/>
                <w:sz w:val="20"/>
                <w:szCs w:val="20"/>
                <w:lang w:val="pt-BR"/>
              </w:rPr>
              <w:t>de</w:t>
            </w:r>
            <w:r>
              <w:rPr>
                <w:rFonts w:ascii="Arial" w:hAnsi="Arial" w:cs="Arial"/>
                <w:spacing w:val="-7"/>
                <w:sz w:val="20"/>
                <w:szCs w:val="20"/>
                <w:lang w:val="pt-BR"/>
              </w:rPr>
              <w:t xml:space="preserve"> </w:t>
            </w:r>
            <w:r>
              <w:rPr>
                <w:rFonts w:ascii="Arial" w:hAnsi="Arial" w:cs="Arial"/>
                <w:sz w:val="20"/>
                <w:szCs w:val="20"/>
                <w:lang w:val="pt-BR"/>
              </w:rPr>
              <w:t>Cláudia-MT,</w:t>
            </w:r>
            <w:r>
              <w:rPr>
                <w:rFonts w:ascii="Arial" w:hAnsi="Arial" w:cs="Arial"/>
                <w:spacing w:val="-7"/>
                <w:sz w:val="20"/>
                <w:szCs w:val="20"/>
                <w:lang w:val="pt-BR"/>
              </w:rPr>
              <w:t xml:space="preserve"> </w:t>
            </w:r>
            <w:r>
              <w:rPr>
                <w:rFonts w:ascii="Arial" w:hAnsi="Arial" w:cs="Arial"/>
                <w:sz w:val="20"/>
                <w:szCs w:val="20"/>
                <w:lang w:val="pt-BR"/>
              </w:rPr>
              <w:t>no</w:t>
            </w:r>
            <w:r>
              <w:rPr>
                <w:rFonts w:ascii="Arial" w:hAnsi="Arial" w:cs="Arial"/>
                <w:spacing w:val="-6"/>
                <w:sz w:val="20"/>
                <w:szCs w:val="20"/>
                <w:lang w:val="pt-BR"/>
              </w:rPr>
              <w:t xml:space="preserve"> </w:t>
            </w:r>
            <w:r>
              <w:rPr>
                <w:rFonts w:ascii="Arial" w:hAnsi="Arial" w:cs="Arial"/>
                <w:sz w:val="20"/>
                <w:szCs w:val="20"/>
                <w:lang w:val="pt-BR"/>
              </w:rPr>
              <w:t>endereço:</w:t>
            </w:r>
            <w:r>
              <w:rPr>
                <w:rFonts w:ascii="Arial" w:hAnsi="Arial" w:cs="Arial"/>
                <w:spacing w:val="-8"/>
                <w:sz w:val="20"/>
                <w:szCs w:val="20"/>
                <w:lang w:val="pt-BR"/>
              </w:rPr>
              <w:t xml:space="preserve"> </w:t>
            </w:r>
            <w:r>
              <w:rPr>
                <w:rFonts w:ascii="Arial" w:hAnsi="Arial" w:cs="Arial"/>
                <w:sz w:val="20"/>
                <w:szCs w:val="20"/>
                <w:lang w:val="pt-BR"/>
              </w:rPr>
              <w:t>site</w:t>
            </w:r>
            <w:r>
              <w:rPr>
                <w:rFonts w:ascii="Arial" w:hAnsi="Arial" w:cs="Arial"/>
                <w:spacing w:val="-7"/>
                <w:sz w:val="20"/>
                <w:szCs w:val="20"/>
                <w:lang w:val="pt-BR"/>
              </w:rPr>
              <w:t xml:space="preserve"> </w:t>
            </w:r>
            <w:hyperlink r:id="rId10" w:history="1">
              <w:r>
                <w:rPr>
                  <w:rStyle w:val="Hyperlink"/>
                  <w:rFonts w:ascii="Arial" w:hAnsi="Arial" w:cs="Arial"/>
                  <w:sz w:val="20"/>
                  <w:szCs w:val="20"/>
                  <w:lang w:val="pt-BR"/>
                </w:rPr>
                <w:t>www.claudia.mt.gov.br</w:t>
              </w:r>
            </w:hyperlink>
            <w:r>
              <w:rPr>
                <w:rFonts w:ascii="Arial" w:hAnsi="Arial" w:cs="Arial"/>
                <w:color w:val="0000FF"/>
                <w:sz w:val="20"/>
                <w:szCs w:val="20"/>
                <w:lang w:val="pt-BR"/>
              </w:rPr>
              <w:t xml:space="preserve"> </w:t>
            </w:r>
          </w:p>
          <w:p w:rsidR="00CB6FC5" w:rsidRDefault="00CB6FC5">
            <w:pPr>
              <w:pStyle w:val="TableParagraph"/>
              <w:spacing w:before="0"/>
              <w:ind w:left="147" w:right="120"/>
              <w:jc w:val="both"/>
              <w:rPr>
                <w:rFonts w:ascii="Arial" w:hAnsi="Arial" w:cs="Arial"/>
                <w:sz w:val="20"/>
                <w:szCs w:val="20"/>
                <w:lang w:val="pt-BR"/>
              </w:rPr>
            </w:pPr>
            <w:r>
              <w:rPr>
                <w:rFonts w:ascii="Arial" w:hAnsi="Arial" w:cs="Arial"/>
                <w:color w:val="000000" w:themeColor="text1"/>
                <w:sz w:val="20"/>
                <w:szCs w:val="20"/>
                <w:lang w:val="pt-BR"/>
              </w:rPr>
              <w:t xml:space="preserve">2. </w:t>
            </w:r>
            <w:r>
              <w:rPr>
                <w:rFonts w:ascii="Arial" w:hAnsi="Arial" w:cs="Arial"/>
                <w:sz w:val="20"/>
                <w:szCs w:val="20"/>
                <w:lang w:val="pt-BR"/>
              </w:rPr>
              <w:t>Informações</w:t>
            </w:r>
            <w:r>
              <w:rPr>
                <w:rFonts w:ascii="Arial" w:hAnsi="Arial" w:cs="Arial"/>
                <w:spacing w:val="-8"/>
                <w:sz w:val="20"/>
                <w:szCs w:val="20"/>
                <w:lang w:val="pt-BR"/>
              </w:rPr>
              <w:t xml:space="preserve"> </w:t>
            </w:r>
            <w:r>
              <w:rPr>
                <w:rFonts w:ascii="Arial" w:hAnsi="Arial" w:cs="Arial"/>
                <w:sz w:val="20"/>
                <w:szCs w:val="20"/>
                <w:lang w:val="pt-BR"/>
              </w:rPr>
              <w:t>adicionais</w:t>
            </w:r>
            <w:r>
              <w:rPr>
                <w:rFonts w:ascii="Arial" w:hAnsi="Arial" w:cs="Arial"/>
                <w:spacing w:val="-8"/>
                <w:sz w:val="20"/>
                <w:szCs w:val="20"/>
                <w:lang w:val="pt-BR"/>
              </w:rPr>
              <w:t xml:space="preserve"> </w:t>
            </w:r>
            <w:r>
              <w:rPr>
                <w:rFonts w:ascii="Arial" w:hAnsi="Arial" w:cs="Arial"/>
                <w:sz w:val="20"/>
                <w:szCs w:val="20"/>
                <w:lang w:val="pt-BR"/>
              </w:rPr>
              <w:t>podem</w:t>
            </w:r>
            <w:r>
              <w:rPr>
                <w:rFonts w:ascii="Arial" w:hAnsi="Arial" w:cs="Arial"/>
                <w:spacing w:val="-9"/>
                <w:sz w:val="20"/>
                <w:szCs w:val="20"/>
                <w:lang w:val="pt-BR"/>
              </w:rPr>
              <w:t xml:space="preserve"> </w:t>
            </w:r>
            <w:r>
              <w:rPr>
                <w:rFonts w:ascii="Arial" w:hAnsi="Arial" w:cs="Arial"/>
                <w:sz w:val="20"/>
                <w:szCs w:val="20"/>
                <w:lang w:val="pt-BR"/>
              </w:rPr>
              <w:t>ser</w:t>
            </w:r>
            <w:r>
              <w:rPr>
                <w:rFonts w:ascii="Arial" w:hAnsi="Arial" w:cs="Arial"/>
                <w:spacing w:val="-8"/>
                <w:sz w:val="20"/>
                <w:szCs w:val="20"/>
                <w:lang w:val="pt-BR"/>
              </w:rPr>
              <w:t xml:space="preserve"> </w:t>
            </w:r>
            <w:r>
              <w:rPr>
                <w:rFonts w:ascii="Arial" w:hAnsi="Arial" w:cs="Arial"/>
                <w:sz w:val="20"/>
                <w:szCs w:val="20"/>
                <w:lang w:val="pt-BR"/>
              </w:rPr>
              <w:t>obtidas</w:t>
            </w:r>
            <w:r>
              <w:rPr>
                <w:rFonts w:ascii="Arial" w:hAnsi="Arial" w:cs="Arial"/>
                <w:spacing w:val="-9"/>
                <w:sz w:val="20"/>
                <w:szCs w:val="20"/>
                <w:lang w:val="pt-BR"/>
              </w:rPr>
              <w:t xml:space="preserve"> </w:t>
            </w:r>
            <w:r>
              <w:rPr>
                <w:rFonts w:ascii="Arial" w:hAnsi="Arial" w:cs="Arial"/>
                <w:sz w:val="20"/>
                <w:szCs w:val="20"/>
                <w:lang w:val="pt-BR"/>
              </w:rPr>
              <w:t>junto</w:t>
            </w:r>
            <w:r>
              <w:rPr>
                <w:rFonts w:ascii="Arial" w:hAnsi="Arial" w:cs="Arial"/>
                <w:spacing w:val="-8"/>
                <w:sz w:val="20"/>
                <w:szCs w:val="20"/>
                <w:lang w:val="pt-BR"/>
              </w:rPr>
              <w:t xml:space="preserve"> </w:t>
            </w:r>
            <w:r>
              <w:rPr>
                <w:rFonts w:ascii="Arial" w:hAnsi="Arial" w:cs="Arial"/>
                <w:sz w:val="20"/>
                <w:szCs w:val="20"/>
                <w:lang w:val="pt-BR"/>
              </w:rPr>
              <w:t>ao</w:t>
            </w:r>
            <w:r>
              <w:rPr>
                <w:rFonts w:ascii="Arial" w:hAnsi="Arial" w:cs="Arial"/>
                <w:spacing w:val="-7"/>
                <w:sz w:val="20"/>
                <w:szCs w:val="20"/>
                <w:lang w:val="pt-BR"/>
              </w:rPr>
              <w:t xml:space="preserve"> </w:t>
            </w:r>
            <w:r>
              <w:rPr>
                <w:rFonts w:ascii="Arial" w:hAnsi="Arial" w:cs="Arial"/>
                <w:sz w:val="20"/>
                <w:szCs w:val="20"/>
                <w:lang w:val="pt-BR"/>
              </w:rPr>
              <w:t>Departamento</w:t>
            </w:r>
            <w:r>
              <w:rPr>
                <w:rFonts w:ascii="Arial" w:hAnsi="Arial" w:cs="Arial"/>
                <w:spacing w:val="-10"/>
                <w:sz w:val="20"/>
                <w:szCs w:val="20"/>
                <w:lang w:val="pt-BR"/>
              </w:rPr>
              <w:t xml:space="preserve"> </w:t>
            </w:r>
            <w:r>
              <w:rPr>
                <w:rFonts w:ascii="Arial" w:hAnsi="Arial" w:cs="Arial"/>
                <w:sz w:val="20"/>
                <w:szCs w:val="20"/>
                <w:lang w:val="pt-BR"/>
              </w:rPr>
              <w:t>de</w:t>
            </w:r>
            <w:r>
              <w:rPr>
                <w:rFonts w:ascii="Arial" w:hAnsi="Arial" w:cs="Arial"/>
                <w:spacing w:val="-10"/>
                <w:sz w:val="20"/>
                <w:szCs w:val="20"/>
                <w:lang w:val="pt-BR"/>
              </w:rPr>
              <w:t xml:space="preserve"> </w:t>
            </w:r>
            <w:r>
              <w:rPr>
                <w:rFonts w:ascii="Arial" w:hAnsi="Arial" w:cs="Arial"/>
                <w:sz w:val="20"/>
                <w:szCs w:val="20"/>
                <w:lang w:val="pt-BR"/>
              </w:rPr>
              <w:t>Licitações</w:t>
            </w:r>
            <w:r>
              <w:rPr>
                <w:rFonts w:ascii="Arial" w:hAnsi="Arial" w:cs="Arial"/>
                <w:spacing w:val="-7"/>
                <w:sz w:val="20"/>
                <w:szCs w:val="20"/>
                <w:lang w:val="pt-BR"/>
              </w:rPr>
              <w:t xml:space="preserve"> </w:t>
            </w:r>
            <w:proofErr w:type="spellStart"/>
            <w:r>
              <w:rPr>
                <w:rFonts w:ascii="Arial" w:hAnsi="Arial" w:cs="Arial"/>
                <w:sz w:val="20"/>
                <w:szCs w:val="20"/>
                <w:lang w:val="pt-BR"/>
              </w:rPr>
              <w:t>da</w:t>
            </w:r>
            <w:proofErr w:type="spellEnd"/>
            <w:r>
              <w:rPr>
                <w:rFonts w:ascii="Arial" w:hAnsi="Arial" w:cs="Arial"/>
                <w:spacing w:val="-9"/>
                <w:sz w:val="20"/>
                <w:szCs w:val="20"/>
                <w:lang w:val="pt-BR"/>
              </w:rPr>
              <w:t xml:space="preserve"> </w:t>
            </w:r>
            <w:r>
              <w:rPr>
                <w:rFonts w:ascii="Arial" w:hAnsi="Arial" w:cs="Arial"/>
                <w:sz w:val="20"/>
                <w:szCs w:val="20"/>
                <w:lang w:val="pt-BR"/>
              </w:rPr>
              <w:t>à</w:t>
            </w:r>
            <w:r>
              <w:rPr>
                <w:rFonts w:ascii="Arial" w:hAnsi="Arial" w:cs="Arial"/>
                <w:spacing w:val="-10"/>
                <w:sz w:val="20"/>
                <w:szCs w:val="20"/>
                <w:lang w:val="pt-BR"/>
              </w:rPr>
              <w:t xml:space="preserve"> </w:t>
            </w:r>
            <w:r>
              <w:rPr>
                <w:rFonts w:ascii="Arial" w:hAnsi="Arial" w:cs="Arial"/>
                <w:sz w:val="20"/>
                <w:szCs w:val="20"/>
                <w:lang w:val="pt-BR"/>
              </w:rPr>
              <w:t>Prefeitura</w:t>
            </w:r>
            <w:r>
              <w:rPr>
                <w:rFonts w:ascii="Arial" w:hAnsi="Arial" w:cs="Arial"/>
                <w:spacing w:val="-10"/>
                <w:sz w:val="20"/>
                <w:szCs w:val="20"/>
                <w:lang w:val="pt-BR"/>
              </w:rPr>
              <w:t xml:space="preserve"> </w:t>
            </w:r>
            <w:r>
              <w:rPr>
                <w:rFonts w:ascii="Arial" w:hAnsi="Arial" w:cs="Arial"/>
                <w:sz w:val="20"/>
                <w:szCs w:val="20"/>
                <w:lang w:val="pt-BR"/>
              </w:rPr>
              <w:t>de Cláudia</w:t>
            </w:r>
            <w:r>
              <w:rPr>
                <w:rFonts w:ascii="Arial" w:hAnsi="Arial" w:cs="Arial"/>
                <w:spacing w:val="-18"/>
                <w:sz w:val="20"/>
                <w:szCs w:val="20"/>
                <w:lang w:val="pt-BR"/>
              </w:rPr>
              <w:t xml:space="preserve"> </w:t>
            </w:r>
            <w:r>
              <w:rPr>
                <w:rFonts w:ascii="Arial" w:hAnsi="Arial" w:cs="Arial"/>
                <w:sz w:val="20"/>
                <w:szCs w:val="20"/>
                <w:lang w:val="pt-BR"/>
              </w:rPr>
              <w:t>-</w:t>
            </w:r>
            <w:r>
              <w:rPr>
                <w:rFonts w:ascii="Arial" w:hAnsi="Arial" w:cs="Arial"/>
                <w:spacing w:val="-16"/>
                <w:sz w:val="20"/>
                <w:szCs w:val="20"/>
                <w:lang w:val="pt-BR"/>
              </w:rPr>
              <w:t xml:space="preserve"> </w:t>
            </w:r>
            <w:r>
              <w:rPr>
                <w:rFonts w:ascii="Arial" w:hAnsi="Arial" w:cs="Arial"/>
                <w:sz w:val="20"/>
                <w:szCs w:val="20"/>
                <w:lang w:val="pt-BR"/>
              </w:rPr>
              <w:t>MT,</w:t>
            </w:r>
            <w:r>
              <w:rPr>
                <w:rFonts w:ascii="Arial" w:hAnsi="Arial" w:cs="Arial"/>
                <w:spacing w:val="-19"/>
                <w:sz w:val="20"/>
                <w:szCs w:val="20"/>
                <w:lang w:val="pt-BR"/>
              </w:rPr>
              <w:t xml:space="preserve"> </w:t>
            </w:r>
            <w:r>
              <w:rPr>
                <w:rFonts w:ascii="Arial" w:hAnsi="Arial" w:cs="Arial"/>
                <w:sz w:val="20"/>
                <w:szCs w:val="20"/>
                <w:lang w:val="pt-BR"/>
              </w:rPr>
              <w:t>pelo</w:t>
            </w:r>
            <w:r>
              <w:rPr>
                <w:rFonts w:ascii="Arial" w:hAnsi="Arial" w:cs="Arial"/>
                <w:spacing w:val="-16"/>
                <w:sz w:val="20"/>
                <w:szCs w:val="20"/>
                <w:lang w:val="pt-BR"/>
              </w:rPr>
              <w:t xml:space="preserve"> </w:t>
            </w:r>
            <w:r>
              <w:rPr>
                <w:rFonts w:ascii="Arial" w:hAnsi="Arial" w:cs="Arial"/>
                <w:sz w:val="20"/>
                <w:szCs w:val="20"/>
                <w:lang w:val="pt-BR"/>
              </w:rPr>
              <w:t>telefone</w:t>
            </w:r>
            <w:r>
              <w:rPr>
                <w:rFonts w:ascii="Arial" w:hAnsi="Arial" w:cs="Arial"/>
                <w:spacing w:val="-17"/>
                <w:sz w:val="20"/>
                <w:szCs w:val="20"/>
                <w:lang w:val="pt-BR"/>
              </w:rPr>
              <w:t xml:space="preserve"> </w:t>
            </w:r>
            <w:r>
              <w:rPr>
                <w:rFonts w:ascii="Arial" w:hAnsi="Arial" w:cs="Arial"/>
                <w:sz w:val="20"/>
                <w:szCs w:val="20"/>
                <w:lang w:val="pt-BR"/>
              </w:rPr>
              <w:t>(66)</w:t>
            </w:r>
            <w:r>
              <w:rPr>
                <w:rFonts w:ascii="Arial" w:hAnsi="Arial" w:cs="Arial"/>
                <w:spacing w:val="-18"/>
                <w:sz w:val="20"/>
                <w:szCs w:val="20"/>
                <w:lang w:val="pt-BR"/>
              </w:rPr>
              <w:t xml:space="preserve"> </w:t>
            </w:r>
            <w:r>
              <w:rPr>
                <w:rFonts w:ascii="Arial" w:hAnsi="Arial" w:cs="Arial"/>
                <w:sz w:val="20"/>
                <w:szCs w:val="20"/>
                <w:lang w:val="pt-BR"/>
              </w:rPr>
              <w:t>3546-3100,</w:t>
            </w:r>
            <w:r>
              <w:rPr>
                <w:rFonts w:ascii="Arial" w:hAnsi="Arial" w:cs="Arial"/>
                <w:spacing w:val="-16"/>
                <w:sz w:val="20"/>
                <w:szCs w:val="20"/>
                <w:lang w:val="pt-BR"/>
              </w:rPr>
              <w:t xml:space="preserve"> </w:t>
            </w:r>
            <w:r>
              <w:rPr>
                <w:rFonts w:ascii="Arial" w:hAnsi="Arial" w:cs="Arial"/>
                <w:sz w:val="20"/>
                <w:szCs w:val="20"/>
                <w:lang w:val="pt-BR"/>
              </w:rPr>
              <w:t>e-mail:</w:t>
            </w:r>
            <w:r>
              <w:rPr>
                <w:rFonts w:ascii="Arial" w:hAnsi="Arial" w:cs="Arial"/>
                <w:spacing w:val="-19"/>
                <w:sz w:val="20"/>
                <w:szCs w:val="20"/>
                <w:lang w:val="pt-BR"/>
              </w:rPr>
              <w:t xml:space="preserve"> </w:t>
            </w:r>
            <w:hyperlink r:id="rId11" w:history="1">
              <w:r>
                <w:rPr>
                  <w:rStyle w:val="Hyperlink"/>
                  <w:rFonts w:ascii="Arial" w:hAnsi="Arial" w:cs="Arial"/>
                  <w:sz w:val="20"/>
                  <w:szCs w:val="20"/>
                  <w:lang w:val="pt-BR"/>
                </w:rPr>
                <w:t>licitacao@claudia.mt.gov.br</w:t>
              </w:r>
            </w:hyperlink>
          </w:p>
          <w:p w:rsidR="00CB6FC5" w:rsidRDefault="00CB6FC5">
            <w:pPr>
              <w:pStyle w:val="TableParagraph"/>
              <w:spacing w:before="0"/>
              <w:ind w:left="147" w:right="120"/>
              <w:jc w:val="both"/>
              <w:rPr>
                <w:rFonts w:ascii="Arial" w:hAnsi="Arial" w:cs="Arial"/>
                <w:sz w:val="20"/>
                <w:szCs w:val="20"/>
                <w:lang w:val="pt-BR"/>
              </w:rPr>
            </w:pPr>
            <w:r>
              <w:rPr>
                <w:rFonts w:ascii="Arial" w:hAnsi="Arial" w:cs="Arial"/>
                <w:sz w:val="20"/>
                <w:szCs w:val="20"/>
                <w:lang w:val="pt-BR"/>
              </w:rPr>
              <w:t>3. Caso a Licitante opte por retirar o Edital e seus anexos junto ao Departamento de Licitações, deverão os interessados disponibilizar 01 (um) CD e/ou Pen Drive para disponibilização.</w:t>
            </w:r>
          </w:p>
          <w:p w:rsidR="00CB6FC5" w:rsidRDefault="00CB6FC5">
            <w:pPr>
              <w:pStyle w:val="TableParagraph"/>
              <w:spacing w:before="0"/>
              <w:ind w:left="147" w:right="120"/>
              <w:jc w:val="both"/>
              <w:rPr>
                <w:rFonts w:ascii="Arial" w:hAnsi="Arial" w:cs="Arial"/>
                <w:sz w:val="20"/>
                <w:szCs w:val="20"/>
                <w:lang w:val="pt-BR"/>
              </w:rPr>
            </w:pPr>
            <w:r>
              <w:rPr>
                <w:rFonts w:ascii="Arial" w:hAnsi="Arial" w:cs="Arial"/>
                <w:sz w:val="20"/>
                <w:szCs w:val="20"/>
                <w:lang w:val="pt-BR"/>
              </w:rPr>
              <w:t xml:space="preserve">4. Caso o licitante tenha interesse que </w:t>
            </w:r>
            <w:proofErr w:type="gramStart"/>
            <w:r>
              <w:rPr>
                <w:rFonts w:ascii="Arial" w:hAnsi="Arial" w:cs="Arial"/>
                <w:sz w:val="20"/>
                <w:szCs w:val="20"/>
                <w:lang w:val="pt-BR"/>
              </w:rPr>
              <w:t>o edital e seus anexos seja</w:t>
            </w:r>
            <w:proofErr w:type="gramEnd"/>
            <w:r>
              <w:rPr>
                <w:rFonts w:ascii="Arial" w:hAnsi="Arial" w:cs="Arial"/>
                <w:sz w:val="20"/>
                <w:szCs w:val="20"/>
                <w:lang w:val="pt-BR"/>
              </w:rPr>
              <w:t xml:space="preserve"> impresso pela Prefeitura Municipal de Cláudia, deverá efetuar o recolhimento de Taxa de Expediente conforme disposto no art. 348 da Lei Complementar Municipal 023/2014.</w:t>
            </w:r>
          </w:p>
        </w:tc>
      </w:tr>
    </w:tbl>
    <w:p w:rsidR="00CB6FC5" w:rsidRDefault="00CB6FC5" w:rsidP="00CB6FC5">
      <w:pPr>
        <w:ind w:right="3"/>
        <w:rPr>
          <w:rFonts w:ascii="Arial" w:eastAsia="Georgia" w:hAnsi="Arial" w:cs="Arial"/>
          <w:b/>
          <w:sz w:val="22"/>
          <w:szCs w:val="22"/>
          <w:lang w:eastAsia="en-US"/>
        </w:rPr>
      </w:pPr>
    </w:p>
    <w:p w:rsidR="00CB6FC5" w:rsidRDefault="00CB6FC5" w:rsidP="00CB6FC5">
      <w:pPr>
        <w:ind w:right="3"/>
        <w:rPr>
          <w:rFonts w:ascii="Arial" w:hAnsi="Arial" w:cs="Arial"/>
          <w:b/>
        </w:rPr>
      </w:pPr>
    </w:p>
    <w:p w:rsidR="00CB6FC5" w:rsidRDefault="00CB6FC5" w:rsidP="00CB6FC5">
      <w:pPr>
        <w:ind w:right="3"/>
        <w:jc w:val="center"/>
        <w:rPr>
          <w:rFonts w:ascii="Arial" w:hAnsi="Arial" w:cs="Arial"/>
          <w:b/>
        </w:rPr>
      </w:pPr>
      <w:r>
        <w:rPr>
          <w:rFonts w:ascii="Arial" w:hAnsi="Arial" w:cs="Arial"/>
          <w:b/>
        </w:rPr>
        <w:t>HEMILIN F. TIEDT</w:t>
      </w:r>
    </w:p>
    <w:p w:rsidR="00CB6FC5" w:rsidRDefault="00CB6FC5" w:rsidP="00CB6FC5">
      <w:pPr>
        <w:ind w:right="3"/>
        <w:jc w:val="center"/>
        <w:rPr>
          <w:rFonts w:ascii="Arial" w:hAnsi="Arial" w:cs="Arial"/>
          <w:b/>
        </w:rPr>
      </w:pPr>
      <w:r>
        <w:rPr>
          <w:rFonts w:ascii="Arial" w:hAnsi="Arial" w:cs="Arial"/>
          <w:b/>
        </w:rPr>
        <w:t>Presidente da CPL</w:t>
      </w:r>
    </w:p>
    <w:p w:rsidR="00CB6FC5" w:rsidRDefault="00CB6FC5" w:rsidP="00CB6FC5">
      <w:pPr>
        <w:ind w:right="3"/>
        <w:rPr>
          <w:rFonts w:ascii="Arial" w:hAnsi="Arial" w:cs="Arial"/>
          <w:b/>
        </w:rPr>
      </w:pPr>
    </w:p>
    <w:p w:rsidR="00CB6FC5" w:rsidRDefault="00CB6FC5" w:rsidP="00CB6FC5">
      <w:pPr>
        <w:rPr>
          <w:rFonts w:ascii="Arial" w:hAnsi="Arial" w:cs="Arial"/>
          <w:b/>
        </w:rPr>
      </w:pPr>
      <w:r>
        <w:rPr>
          <w:rFonts w:ascii="Arial" w:hAnsi="Arial" w:cs="Arial"/>
          <w:b/>
        </w:rPr>
        <w:br w:type="page"/>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b/>
          <w:sz w:val="22"/>
          <w:szCs w:val="22"/>
        </w:rPr>
      </w:pPr>
      <w:r>
        <w:rPr>
          <w:rFonts w:cs="Arial"/>
          <w:b/>
          <w:sz w:val="22"/>
          <w:szCs w:val="22"/>
        </w:rPr>
        <w:t>ÍNDICE DO EDITAL:</w:t>
      </w:r>
    </w:p>
    <w:p w:rsidR="00CB6FC5" w:rsidRDefault="00CB6FC5" w:rsidP="00CB6FC5">
      <w:pPr>
        <w:pStyle w:val="Corpodetexto"/>
        <w:ind w:right="3"/>
        <w:rPr>
          <w:rFonts w:cs="Arial"/>
          <w:sz w:val="22"/>
          <w:szCs w:val="22"/>
        </w:rPr>
      </w:pP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sz w:val="22"/>
          <w:szCs w:val="22"/>
        </w:rPr>
      </w:pPr>
      <w:r>
        <w:rPr>
          <w:rFonts w:ascii="Arial" w:hAnsi="Arial" w:cs="Arial"/>
        </w:rPr>
        <w:t>DO</w:t>
      </w:r>
      <w:r>
        <w:rPr>
          <w:rFonts w:ascii="Arial" w:hAnsi="Arial" w:cs="Arial"/>
          <w:spacing w:val="-7"/>
        </w:rPr>
        <w:t xml:space="preserve"> </w:t>
      </w:r>
      <w:r>
        <w:rPr>
          <w:rFonts w:ascii="Arial" w:hAnsi="Arial" w:cs="Arial"/>
        </w:rPr>
        <w:t>OBJETO</w:t>
      </w:r>
      <w:r>
        <w:rPr>
          <w:rFonts w:ascii="Arial" w:hAnsi="Arial" w:cs="Arial"/>
          <w:spacing w:val="-8"/>
        </w:rPr>
        <w:t xml:space="preserve"> </w:t>
      </w:r>
      <w:r>
        <w:rPr>
          <w:rFonts w:ascii="Arial" w:hAnsi="Arial" w:cs="Arial"/>
        </w:rPr>
        <w:t>E</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DISPONIBILIZAÇÃO</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EDITAL;</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w:t>
      </w:r>
      <w:r>
        <w:rPr>
          <w:rFonts w:ascii="Arial" w:hAnsi="Arial" w:cs="Arial"/>
          <w:spacing w:val="-9"/>
        </w:rPr>
        <w:t xml:space="preserve"> </w:t>
      </w:r>
      <w:r>
        <w:rPr>
          <w:rFonts w:ascii="Arial" w:hAnsi="Arial" w:cs="Arial"/>
        </w:rPr>
        <w:t>DATA,</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HORÁRIO</w:t>
      </w:r>
      <w:r>
        <w:rPr>
          <w:rFonts w:ascii="Arial" w:hAnsi="Arial" w:cs="Arial"/>
          <w:spacing w:val="-7"/>
        </w:rPr>
        <w:t xml:space="preserve"> </w:t>
      </w:r>
      <w:r>
        <w:rPr>
          <w:rFonts w:ascii="Arial" w:hAnsi="Arial" w:cs="Arial"/>
        </w:rPr>
        <w:t>E</w:t>
      </w:r>
      <w:r>
        <w:rPr>
          <w:rFonts w:ascii="Arial" w:hAnsi="Arial" w:cs="Arial"/>
          <w:spacing w:val="-7"/>
        </w:rPr>
        <w:t xml:space="preserve"> </w:t>
      </w:r>
      <w:r>
        <w:rPr>
          <w:rFonts w:ascii="Arial" w:hAnsi="Arial" w:cs="Arial"/>
        </w:rPr>
        <w:t>DO</w:t>
      </w:r>
      <w:r>
        <w:rPr>
          <w:rFonts w:ascii="Arial" w:hAnsi="Arial" w:cs="Arial"/>
          <w:spacing w:val="-10"/>
        </w:rPr>
        <w:t xml:space="preserve"> </w:t>
      </w:r>
      <w:r>
        <w:rPr>
          <w:rFonts w:ascii="Arial" w:hAnsi="Arial" w:cs="Arial"/>
        </w:rPr>
        <w:t>LOCAL</w:t>
      </w:r>
      <w:r>
        <w:rPr>
          <w:rFonts w:ascii="Arial" w:hAnsi="Arial" w:cs="Arial"/>
          <w:spacing w:val="-7"/>
        </w:rPr>
        <w:t xml:space="preserve"> </w:t>
      </w:r>
      <w:r>
        <w:rPr>
          <w:rFonts w:ascii="Arial" w:hAnsi="Arial" w:cs="Arial"/>
        </w:rPr>
        <w:t>DA</w:t>
      </w:r>
      <w:r>
        <w:rPr>
          <w:rFonts w:ascii="Arial" w:hAnsi="Arial" w:cs="Arial"/>
          <w:spacing w:val="-9"/>
        </w:rPr>
        <w:t xml:space="preserve"> </w:t>
      </w:r>
      <w:r>
        <w:rPr>
          <w:rFonts w:ascii="Arial" w:hAnsi="Arial" w:cs="Arial"/>
        </w:rPr>
        <w:t>LICITAÇÃO;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w:t>
      </w:r>
      <w:r>
        <w:rPr>
          <w:rFonts w:ascii="Arial" w:hAnsi="Arial" w:cs="Arial"/>
          <w:spacing w:val="-10"/>
        </w:rPr>
        <w:t xml:space="preserve"> </w:t>
      </w:r>
      <w:r>
        <w:rPr>
          <w:rFonts w:ascii="Arial" w:hAnsi="Arial" w:cs="Arial"/>
        </w:rPr>
        <w:t>FUNDAMENTO</w:t>
      </w:r>
      <w:r>
        <w:rPr>
          <w:rFonts w:ascii="Arial" w:hAnsi="Arial" w:cs="Arial"/>
          <w:spacing w:val="-13"/>
        </w:rPr>
        <w:t xml:space="preserve"> </w:t>
      </w:r>
      <w:r>
        <w:rPr>
          <w:rFonts w:ascii="Arial" w:hAnsi="Arial" w:cs="Arial"/>
        </w:rPr>
        <w:t>LEGAL,</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FORMA</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EXECUÇÃO</w:t>
      </w:r>
      <w:r>
        <w:rPr>
          <w:rFonts w:ascii="Arial" w:hAnsi="Arial" w:cs="Arial"/>
          <w:spacing w:val="-11"/>
        </w:rPr>
        <w:t xml:space="preserve"> </w:t>
      </w:r>
      <w:r>
        <w:rPr>
          <w:rFonts w:ascii="Arial" w:hAnsi="Arial" w:cs="Arial"/>
        </w:rPr>
        <w:t>DA</w:t>
      </w:r>
      <w:r>
        <w:rPr>
          <w:rFonts w:ascii="Arial" w:hAnsi="Arial" w:cs="Arial"/>
          <w:spacing w:val="-11"/>
        </w:rPr>
        <w:t xml:space="preserve"> </w:t>
      </w:r>
      <w:r>
        <w:rPr>
          <w:rFonts w:ascii="Arial" w:hAnsi="Arial" w:cs="Arial"/>
        </w:rPr>
        <w:t>LICITAÇÃO,</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MODO</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DISPUTA,</w:t>
      </w:r>
      <w:r>
        <w:rPr>
          <w:rFonts w:ascii="Arial" w:hAnsi="Arial" w:cs="Arial"/>
          <w:spacing w:val="-13"/>
        </w:rPr>
        <w:t xml:space="preserve"> </w:t>
      </w:r>
      <w:r>
        <w:rPr>
          <w:rFonts w:ascii="Arial" w:hAnsi="Arial" w:cs="Arial"/>
        </w:rPr>
        <w:t>DO</w:t>
      </w:r>
      <w:r>
        <w:rPr>
          <w:rFonts w:ascii="Arial" w:hAnsi="Arial" w:cs="Arial"/>
          <w:spacing w:val="-10"/>
        </w:rPr>
        <w:t xml:space="preserve"> </w:t>
      </w:r>
      <w:r>
        <w:rPr>
          <w:rFonts w:ascii="Arial" w:hAnsi="Arial" w:cs="Arial"/>
        </w:rPr>
        <w:t>REGIME</w:t>
      </w:r>
      <w:r>
        <w:rPr>
          <w:rFonts w:ascii="Arial" w:hAnsi="Arial" w:cs="Arial"/>
          <w:spacing w:val="-11"/>
        </w:rPr>
        <w:t xml:space="preserve"> </w:t>
      </w:r>
      <w:r>
        <w:rPr>
          <w:rFonts w:ascii="Arial" w:hAnsi="Arial" w:cs="Arial"/>
        </w:rPr>
        <w:t>DE CONTRATAÇÃO</w:t>
      </w:r>
      <w:r>
        <w:rPr>
          <w:rFonts w:ascii="Arial" w:hAnsi="Arial" w:cs="Arial"/>
          <w:spacing w:val="-11"/>
        </w:rPr>
        <w:t xml:space="preserve"> </w:t>
      </w:r>
      <w:r>
        <w:rPr>
          <w:rFonts w:ascii="Arial" w:hAnsi="Arial" w:cs="Arial"/>
        </w:rPr>
        <w:t>E</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CRITÉRIO</w:t>
      </w:r>
      <w:r>
        <w:rPr>
          <w:rFonts w:ascii="Arial" w:hAnsi="Arial" w:cs="Arial"/>
          <w:spacing w:val="-10"/>
        </w:rPr>
        <w:t xml:space="preserve"> </w:t>
      </w:r>
      <w:r>
        <w:rPr>
          <w:rFonts w:ascii="Arial" w:hAnsi="Arial" w:cs="Arial"/>
        </w:rPr>
        <w:t>DE</w:t>
      </w:r>
      <w:r>
        <w:rPr>
          <w:rFonts w:ascii="Arial" w:hAnsi="Arial" w:cs="Arial"/>
          <w:spacing w:val="-7"/>
        </w:rPr>
        <w:t xml:space="preserve"> </w:t>
      </w:r>
      <w:r>
        <w:rPr>
          <w:rFonts w:ascii="Arial" w:hAnsi="Arial" w:cs="Arial"/>
        </w:rPr>
        <w:t>JULGAMENTO;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w:t>
      </w:r>
      <w:r>
        <w:rPr>
          <w:rFonts w:ascii="Arial" w:hAnsi="Arial" w:cs="Arial"/>
          <w:spacing w:val="-6"/>
        </w:rPr>
        <w:t xml:space="preserve"> </w:t>
      </w:r>
      <w:r>
        <w:rPr>
          <w:rFonts w:ascii="Arial" w:hAnsi="Arial" w:cs="Arial"/>
        </w:rPr>
        <w:t>PARTICIPAÇÃO;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w:t>
      </w:r>
      <w:r>
        <w:rPr>
          <w:rFonts w:ascii="Arial" w:hAnsi="Arial" w:cs="Arial"/>
          <w:spacing w:val="-5"/>
        </w:rPr>
        <w:t xml:space="preserve"> </w:t>
      </w:r>
      <w:r>
        <w:rPr>
          <w:rFonts w:ascii="Arial" w:hAnsi="Arial" w:cs="Arial"/>
        </w:rPr>
        <w:t>CREDENCIAMENTO;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 ORGANIZAÇÃO DA PROPOSTA DE</w:t>
      </w:r>
      <w:r>
        <w:rPr>
          <w:rFonts w:ascii="Arial" w:hAnsi="Arial" w:cs="Arial"/>
          <w:spacing w:val="-36"/>
        </w:rPr>
        <w:t xml:space="preserve"> </w:t>
      </w:r>
      <w:r>
        <w:rPr>
          <w:rFonts w:ascii="Arial" w:hAnsi="Arial" w:cs="Arial"/>
        </w:rPr>
        <w:t>PREÇOS;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w:t>
      </w:r>
      <w:r>
        <w:rPr>
          <w:rFonts w:ascii="Arial" w:hAnsi="Arial" w:cs="Arial"/>
          <w:spacing w:val="-11"/>
        </w:rPr>
        <w:t xml:space="preserve"> </w:t>
      </w:r>
      <w:r>
        <w:rPr>
          <w:rFonts w:ascii="Arial" w:hAnsi="Arial" w:cs="Arial"/>
        </w:rPr>
        <w:t>ABERTURA</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JULGAMENTO</w:t>
      </w:r>
      <w:r>
        <w:rPr>
          <w:rFonts w:ascii="Arial" w:hAnsi="Arial" w:cs="Arial"/>
          <w:spacing w:val="-12"/>
        </w:rPr>
        <w:t xml:space="preserve"> </w:t>
      </w:r>
      <w:r>
        <w:rPr>
          <w:rFonts w:ascii="Arial" w:hAnsi="Arial" w:cs="Arial"/>
        </w:rPr>
        <w:t>DA</w:t>
      </w:r>
      <w:r>
        <w:rPr>
          <w:rFonts w:ascii="Arial" w:hAnsi="Arial" w:cs="Arial"/>
          <w:spacing w:val="-10"/>
        </w:rPr>
        <w:t xml:space="preserve"> </w:t>
      </w:r>
      <w:r>
        <w:rPr>
          <w:rFonts w:ascii="Arial" w:hAnsi="Arial" w:cs="Arial"/>
        </w:rPr>
        <w:t>PROPOSTA</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PREÇOS;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w:t>
      </w:r>
      <w:r>
        <w:rPr>
          <w:rFonts w:ascii="Arial" w:hAnsi="Arial" w:cs="Arial"/>
          <w:spacing w:val="-10"/>
        </w:rPr>
        <w:t xml:space="preserve"> </w:t>
      </w:r>
      <w:r>
        <w:rPr>
          <w:rFonts w:ascii="Arial" w:hAnsi="Arial" w:cs="Arial"/>
        </w:rPr>
        <w:t>ORGANIZAÇÃO</w:t>
      </w:r>
      <w:r>
        <w:rPr>
          <w:rFonts w:ascii="Arial" w:hAnsi="Arial" w:cs="Arial"/>
          <w:spacing w:val="-11"/>
        </w:rPr>
        <w:t xml:space="preserve"> </w:t>
      </w:r>
      <w:r>
        <w:rPr>
          <w:rFonts w:ascii="Arial" w:hAnsi="Arial" w:cs="Arial"/>
        </w:rPr>
        <w:t>DOS</w:t>
      </w:r>
      <w:r>
        <w:rPr>
          <w:rFonts w:ascii="Arial" w:hAnsi="Arial" w:cs="Arial"/>
          <w:spacing w:val="-8"/>
        </w:rPr>
        <w:t xml:space="preserve"> </w:t>
      </w:r>
      <w:r>
        <w:rPr>
          <w:rFonts w:ascii="Arial" w:hAnsi="Arial" w:cs="Arial"/>
        </w:rPr>
        <w:t>DOCUMENTOS</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HABILITAÇÃO;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DOS</w:t>
      </w:r>
      <w:r>
        <w:rPr>
          <w:rFonts w:ascii="Arial" w:hAnsi="Arial" w:cs="Arial"/>
          <w:spacing w:val="-13"/>
        </w:rPr>
        <w:t xml:space="preserve"> </w:t>
      </w:r>
      <w:r>
        <w:rPr>
          <w:rFonts w:ascii="Arial" w:hAnsi="Arial" w:cs="Arial"/>
        </w:rPr>
        <w:t>PEDIDOS</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ESCLARECIMENTOS,</w:t>
      </w:r>
      <w:r>
        <w:rPr>
          <w:rFonts w:ascii="Arial" w:hAnsi="Arial" w:cs="Arial"/>
          <w:spacing w:val="-13"/>
        </w:rPr>
        <w:t xml:space="preserve"> </w:t>
      </w:r>
      <w:r>
        <w:rPr>
          <w:rFonts w:ascii="Arial" w:hAnsi="Arial" w:cs="Arial"/>
        </w:rPr>
        <w:t>IMPUGNAÇÕES</w:t>
      </w:r>
      <w:r>
        <w:rPr>
          <w:rFonts w:ascii="Arial" w:hAnsi="Arial" w:cs="Arial"/>
          <w:spacing w:val="-11"/>
        </w:rPr>
        <w:t xml:space="preserve"> </w:t>
      </w:r>
      <w:r>
        <w:rPr>
          <w:rFonts w:ascii="Arial" w:hAnsi="Arial" w:cs="Arial"/>
        </w:rPr>
        <w:t>E</w:t>
      </w:r>
      <w:r>
        <w:rPr>
          <w:rFonts w:ascii="Arial" w:hAnsi="Arial" w:cs="Arial"/>
          <w:spacing w:val="-12"/>
        </w:rPr>
        <w:t xml:space="preserve"> </w:t>
      </w:r>
      <w:r>
        <w:rPr>
          <w:rFonts w:ascii="Arial" w:hAnsi="Arial" w:cs="Arial"/>
        </w:rPr>
        <w:t>RECURSOS;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w:t>
      </w:r>
      <w:r>
        <w:rPr>
          <w:rFonts w:ascii="Arial" w:hAnsi="Arial" w:cs="Arial"/>
          <w:spacing w:val="-5"/>
        </w:rPr>
        <w:t xml:space="preserve"> </w:t>
      </w:r>
      <w:r>
        <w:rPr>
          <w:rFonts w:ascii="Arial" w:hAnsi="Arial" w:cs="Arial"/>
        </w:rPr>
        <w:t>ENCERRAMENTO;</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w:t>
      </w:r>
      <w:r>
        <w:rPr>
          <w:rFonts w:ascii="Arial" w:hAnsi="Arial" w:cs="Arial"/>
          <w:spacing w:val="-10"/>
        </w:rPr>
        <w:t xml:space="preserve"> </w:t>
      </w:r>
      <w:r>
        <w:rPr>
          <w:rFonts w:ascii="Arial" w:hAnsi="Arial" w:cs="Arial"/>
        </w:rPr>
        <w:t>PRAZO</w:t>
      </w:r>
      <w:r>
        <w:rPr>
          <w:rFonts w:ascii="Arial" w:hAnsi="Arial" w:cs="Arial"/>
          <w:spacing w:val="-13"/>
        </w:rPr>
        <w:t xml:space="preserve"> </w:t>
      </w:r>
      <w:r>
        <w:rPr>
          <w:rFonts w:ascii="Arial" w:hAnsi="Arial" w:cs="Arial"/>
        </w:rPr>
        <w:t>CONTRATUAL</w:t>
      </w:r>
      <w:r>
        <w:rPr>
          <w:rFonts w:ascii="Arial" w:hAnsi="Arial" w:cs="Arial"/>
          <w:spacing w:val="-10"/>
        </w:rPr>
        <w:t xml:space="preserve"> </w:t>
      </w:r>
      <w:r>
        <w:rPr>
          <w:rFonts w:ascii="Arial" w:hAnsi="Arial" w:cs="Arial"/>
        </w:rPr>
        <w:t>E</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LOCAL</w:t>
      </w:r>
      <w:r>
        <w:rPr>
          <w:rFonts w:ascii="Arial" w:hAnsi="Arial" w:cs="Arial"/>
          <w:spacing w:val="-11"/>
        </w:rPr>
        <w:t xml:space="preserve"> </w:t>
      </w:r>
      <w:r>
        <w:rPr>
          <w:rFonts w:ascii="Arial" w:hAnsi="Arial" w:cs="Arial"/>
        </w:rPr>
        <w:t>DA</w:t>
      </w:r>
      <w:r>
        <w:rPr>
          <w:rFonts w:ascii="Arial" w:hAnsi="Arial" w:cs="Arial"/>
          <w:spacing w:val="-8"/>
        </w:rPr>
        <w:t xml:space="preserve"> </w:t>
      </w:r>
      <w:r>
        <w:rPr>
          <w:rFonts w:ascii="Arial" w:hAnsi="Arial" w:cs="Arial"/>
        </w:rPr>
        <w:t>PRESTAÇÃO</w:t>
      </w:r>
      <w:r>
        <w:rPr>
          <w:rFonts w:ascii="Arial" w:hAnsi="Arial" w:cs="Arial"/>
          <w:spacing w:val="-13"/>
        </w:rPr>
        <w:t xml:space="preserve"> </w:t>
      </w:r>
      <w:r>
        <w:rPr>
          <w:rFonts w:ascii="Arial" w:hAnsi="Arial" w:cs="Arial"/>
        </w:rPr>
        <w:t>DOS</w:t>
      </w:r>
      <w:r>
        <w:rPr>
          <w:rFonts w:ascii="Arial" w:hAnsi="Arial" w:cs="Arial"/>
          <w:spacing w:val="-12"/>
        </w:rPr>
        <w:t xml:space="preserve"> </w:t>
      </w:r>
      <w:r>
        <w:rPr>
          <w:rFonts w:ascii="Arial" w:hAnsi="Arial" w:cs="Arial"/>
        </w:rPr>
        <w:t>SERVIÇOS;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DOS</w:t>
      </w:r>
      <w:r>
        <w:rPr>
          <w:rFonts w:ascii="Arial" w:hAnsi="Arial" w:cs="Arial"/>
          <w:spacing w:val="-7"/>
        </w:rPr>
        <w:t xml:space="preserve"> </w:t>
      </w:r>
      <w:r>
        <w:rPr>
          <w:rFonts w:ascii="Arial" w:hAnsi="Arial" w:cs="Arial"/>
        </w:rPr>
        <w:t>PAGAMENTOS;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DO REAJUSTAMENTO DE</w:t>
      </w:r>
      <w:r>
        <w:rPr>
          <w:rFonts w:ascii="Arial" w:hAnsi="Arial" w:cs="Arial"/>
          <w:spacing w:val="-21"/>
        </w:rPr>
        <w:t xml:space="preserve"> </w:t>
      </w:r>
      <w:r>
        <w:rPr>
          <w:rFonts w:ascii="Arial" w:hAnsi="Arial" w:cs="Arial"/>
        </w:rPr>
        <w:t>PREÇOS;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 FONTE DE</w:t>
      </w:r>
      <w:r>
        <w:rPr>
          <w:rFonts w:ascii="Arial" w:hAnsi="Arial" w:cs="Arial"/>
          <w:spacing w:val="-18"/>
        </w:rPr>
        <w:t xml:space="preserve"> </w:t>
      </w:r>
      <w:r>
        <w:rPr>
          <w:rFonts w:ascii="Arial" w:hAnsi="Arial" w:cs="Arial"/>
        </w:rPr>
        <w:t>RECURSOS;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 xml:space="preserve">DAS OBRIGAÇÕES </w:t>
      </w:r>
      <w:proofErr w:type="gramStart"/>
      <w:r>
        <w:rPr>
          <w:rFonts w:ascii="Arial" w:hAnsi="Arial" w:cs="Arial"/>
        </w:rPr>
        <w:t>DA</w:t>
      </w:r>
      <w:r>
        <w:rPr>
          <w:rFonts w:ascii="Arial" w:hAnsi="Arial" w:cs="Arial"/>
          <w:spacing w:val="-22"/>
        </w:rPr>
        <w:t>S  PARTES</w:t>
      </w:r>
      <w:proofErr w:type="gramEnd"/>
      <w:r>
        <w:rPr>
          <w:rFonts w:ascii="Arial" w:hAnsi="Arial" w:cs="Arial"/>
          <w:spacing w:val="-22"/>
        </w:rPr>
        <w:t>;</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DAS SANÇÕES</w:t>
      </w:r>
      <w:r>
        <w:rPr>
          <w:rFonts w:ascii="Arial" w:hAnsi="Arial" w:cs="Arial"/>
          <w:spacing w:val="-15"/>
        </w:rPr>
        <w:t xml:space="preserve"> </w:t>
      </w:r>
      <w:r>
        <w:rPr>
          <w:rFonts w:ascii="Arial" w:hAnsi="Arial" w:cs="Arial"/>
        </w:rPr>
        <w:t>ADMINISTRATIVAS;</w:t>
      </w:r>
    </w:p>
    <w:p w:rsidR="00CB6FC5" w:rsidRDefault="00CB6FC5" w:rsidP="00DA441D">
      <w:pPr>
        <w:pStyle w:val="PargrafodaLista"/>
        <w:widowControl w:val="0"/>
        <w:numPr>
          <w:ilvl w:val="0"/>
          <w:numId w:val="1"/>
        </w:numPr>
        <w:autoSpaceDE w:val="0"/>
        <w:autoSpaceDN w:val="0"/>
        <w:ind w:left="0" w:right="3" w:firstLine="0"/>
        <w:jc w:val="both"/>
        <w:rPr>
          <w:rFonts w:ascii="Arial" w:hAnsi="Arial" w:cs="Arial"/>
        </w:rPr>
      </w:pPr>
      <w:r>
        <w:rPr>
          <w:rFonts w:ascii="Arial" w:hAnsi="Arial" w:cs="Arial"/>
        </w:rPr>
        <w:t>DAS DISPOSIÇÕES</w:t>
      </w:r>
      <w:r>
        <w:rPr>
          <w:rFonts w:ascii="Arial" w:hAnsi="Arial" w:cs="Arial"/>
          <w:spacing w:val="-14"/>
        </w:rPr>
        <w:t xml:space="preserve"> </w:t>
      </w:r>
      <w:r>
        <w:rPr>
          <w:rFonts w:ascii="Arial" w:hAnsi="Arial" w:cs="Arial"/>
        </w:rPr>
        <w:t>FINAIS.</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b/>
          <w:sz w:val="22"/>
          <w:szCs w:val="22"/>
        </w:rPr>
      </w:pPr>
      <w:r>
        <w:rPr>
          <w:rFonts w:cs="Arial"/>
          <w:b/>
          <w:sz w:val="22"/>
          <w:szCs w:val="22"/>
        </w:rPr>
        <w:t>ANEXOS DO EDITAL:</w:t>
      </w:r>
    </w:p>
    <w:p w:rsidR="00CB6FC5" w:rsidRDefault="00CB6FC5" w:rsidP="00CB6FC5">
      <w:pPr>
        <w:pStyle w:val="Corpodetexto"/>
        <w:ind w:right="3"/>
        <w:rPr>
          <w:rFonts w:cs="Arial"/>
          <w:sz w:val="22"/>
          <w:szCs w:val="22"/>
        </w:rPr>
      </w:pP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sz w:val="22"/>
          <w:szCs w:val="22"/>
        </w:rPr>
      </w:pPr>
      <w:r>
        <w:rPr>
          <w:rFonts w:ascii="Arial" w:hAnsi="Arial" w:cs="Arial"/>
        </w:rPr>
        <w:t>TERMO DE</w:t>
      </w:r>
      <w:r>
        <w:rPr>
          <w:rFonts w:ascii="Arial" w:hAnsi="Arial" w:cs="Arial"/>
          <w:spacing w:val="-32"/>
        </w:rPr>
        <w:t xml:space="preserve"> </w:t>
      </w:r>
      <w:r>
        <w:rPr>
          <w:rFonts w:ascii="Arial" w:hAnsi="Arial" w:cs="Arial"/>
        </w:rPr>
        <w:t>REFERENCIA;</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color w:val="000000" w:themeColor="text1"/>
        </w:rPr>
      </w:pPr>
      <w:r>
        <w:rPr>
          <w:rFonts w:ascii="Arial" w:hAnsi="Arial" w:cs="Arial"/>
          <w:color w:val="000000" w:themeColor="text1"/>
          <w:w w:val="95"/>
        </w:rPr>
        <w:t>ANTEPROJETO DE ENGENHARIA;</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w w:val="90"/>
        </w:rPr>
        <w:t>DECLARAÇÃO</w:t>
      </w:r>
      <w:r>
        <w:rPr>
          <w:rFonts w:ascii="Arial" w:hAnsi="Arial" w:cs="Arial"/>
          <w:spacing w:val="-15"/>
          <w:w w:val="90"/>
        </w:rPr>
        <w:t xml:space="preserve"> </w:t>
      </w:r>
      <w:r>
        <w:rPr>
          <w:rFonts w:ascii="Arial" w:hAnsi="Arial" w:cs="Arial"/>
          <w:w w:val="90"/>
        </w:rPr>
        <w:t>CUMPRIMENTO</w:t>
      </w:r>
      <w:r>
        <w:rPr>
          <w:rFonts w:ascii="Arial" w:hAnsi="Arial" w:cs="Arial"/>
          <w:spacing w:val="-15"/>
          <w:w w:val="90"/>
        </w:rPr>
        <w:t xml:space="preserve"> </w:t>
      </w:r>
      <w:r>
        <w:rPr>
          <w:rFonts w:ascii="Arial" w:hAnsi="Arial" w:cs="Arial"/>
          <w:w w:val="90"/>
        </w:rPr>
        <w:t>REQUISITOS</w:t>
      </w:r>
      <w:r>
        <w:rPr>
          <w:rFonts w:ascii="Arial" w:hAnsi="Arial" w:cs="Arial"/>
          <w:spacing w:val="-15"/>
          <w:w w:val="90"/>
        </w:rPr>
        <w:t xml:space="preserve"> </w:t>
      </w:r>
      <w:r>
        <w:rPr>
          <w:rFonts w:ascii="Arial" w:hAnsi="Arial" w:cs="Arial"/>
          <w:w w:val="90"/>
        </w:rPr>
        <w:t>DE</w:t>
      </w:r>
      <w:r>
        <w:rPr>
          <w:rFonts w:ascii="Arial" w:hAnsi="Arial" w:cs="Arial"/>
          <w:spacing w:val="-11"/>
          <w:w w:val="90"/>
        </w:rPr>
        <w:t xml:space="preserve"> </w:t>
      </w:r>
      <w:r>
        <w:rPr>
          <w:rFonts w:ascii="Arial" w:hAnsi="Arial" w:cs="Arial"/>
          <w:w w:val="90"/>
        </w:rPr>
        <w:t>HABILITAÇÃO</w:t>
      </w:r>
      <w:r>
        <w:rPr>
          <w:rFonts w:ascii="Arial" w:hAnsi="Arial" w:cs="Arial"/>
          <w:spacing w:val="-15"/>
          <w:w w:val="90"/>
        </w:rPr>
        <w:t xml:space="preserve"> </w:t>
      </w:r>
      <w:r>
        <w:rPr>
          <w:rFonts w:ascii="Arial" w:hAnsi="Arial" w:cs="Arial"/>
          <w:w w:val="90"/>
        </w:rPr>
        <w:t>E</w:t>
      </w:r>
      <w:r>
        <w:rPr>
          <w:rFonts w:ascii="Arial" w:hAnsi="Arial" w:cs="Arial"/>
          <w:spacing w:val="-14"/>
          <w:w w:val="90"/>
        </w:rPr>
        <w:t xml:space="preserve"> </w:t>
      </w:r>
      <w:r>
        <w:rPr>
          <w:rFonts w:ascii="Arial" w:hAnsi="Arial" w:cs="Arial"/>
          <w:w w:val="90"/>
        </w:rPr>
        <w:t>INEXISTÊNCIA</w:t>
      </w:r>
      <w:r>
        <w:rPr>
          <w:rFonts w:ascii="Arial" w:hAnsi="Arial" w:cs="Arial"/>
          <w:spacing w:val="-14"/>
          <w:w w:val="90"/>
        </w:rPr>
        <w:t xml:space="preserve"> </w:t>
      </w:r>
      <w:r>
        <w:rPr>
          <w:rFonts w:ascii="Arial" w:hAnsi="Arial" w:cs="Arial"/>
          <w:w w:val="90"/>
        </w:rPr>
        <w:t>DE</w:t>
      </w:r>
      <w:r>
        <w:rPr>
          <w:rFonts w:ascii="Arial" w:hAnsi="Arial" w:cs="Arial"/>
          <w:spacing w:val="-14"/>
          <w:w w:val="90"/>
        </w:rPr>
        <w:t xml:space="preserve"> </w:t>
      </w:r>
      <w:r>
        <w:rPr>
          <w:rFonts w:ascii="Arial" w:hAnsi="Arial" w:cs="Arial"/>
          <w:w w:val="90"/>
        </w:rPr>
        <w:t>FATOS</w:t>
      </w:r>
      <w:r>
        <w:rPr>
          <w:rFonts w:ascii="Arial" w:hAnsi="Arial" w:cs="Arial"/>
          <w:spacing w:val="-13"/>
          <w:w w:val="90"/>
        </w:rPr>
        <w:t xml:space="preserve"> </w:t>
      </w:r>
      <w:r>
        <w:rPr>
          <w:rFonts w:ascii="Arial" w:hAnsi="Arial" w:cs="Arial"/>
          <w:w w:val="90"/>
        </w:rPr>
        <w:t>IMPEDITIVOS</w:t>
      </w:r>
      <w:r>
        <w:rPr>
          <w:rFonts w:ascii="Arial" w:hAnsi="Arial" w:cs="Arial"/>
          <w:spacing w:val="-14"/>
          <w:w w:val="90"/>
        </w:rPr>
        <w:t xml:space="preserve"> </w:t>
      </w:r>
      <w:r>
        <w:rPr>
          <w:rFonts w:ascii="Arial" w:hAnsi="Arial" w:cs="Arial"/>
          <w:w w:val="90"/>
        </w:rPr>
        <w:t xml:space="preserve">DE </w:t>
      </w:r>
      <w:r>
        <w:rPr>
          <w:rFonts w:ascii="Arial" w:hAnsi="Arial" w:cs="Arial"/>
        </w:rPr>
        <w:t>PARTICIPAÇÃO</w:t>
      </w:r>
      <w:r>
        <w:rPr>
          <w:rFonts w:ascii="Arial" w:hAnsi="Arial" w:cs="Arial"/>
          <w:spacing w:val="-8"/>
        </w:rPr>
        <w:t>;</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CARTA</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APRESENTAÇÃO</w:t>
      </w:r>
      <w:r>
        <w:rPr>
          <w:rFonts w:ascii="Arial" w:hAnsi="Arial" w:cs="Arial"/>
          <w:spacing w:val="-12"/>
        </w:rPr>
        <w:t xml:space="preserve"> </w:t>
      </w:r>
      <w:r>
        <w:rPr>
          <w:rFonts w:ascii="Arial" w:hAnsi="Arial" w:cs="Arial"/>
        </w:rPr>
        <w:t>DA</w:t>
      </w:r>
      <w:r>
        <w:rPr>
          <w:rFonts w:ascii="Arial" w:hAnsi="Arial" w:cs="Arial"/>
          <w:spacing w:val="-10"/>
        </w:rPr>
        <w:t xml:space="preserve"> </w:t>
      </w:r>
      <w:r>
        <w:rPr>
          <w:rFonts w:ascii="Arial" w:hAnsi="Arial" w:cs="Arial"/>
        </w:rPr>
        <w:t>PROPOSTA</w:t>
      </w:r>
      <w:r>
        <w:rPr>
          <w:rFonts w:ascii="Arial" w:hAnsi="Arial" w:cs="Arial"/>
          <w:spacing w:val="-8"/>
        </w:rPr>
        <w:t xml:space="preserve"> </w:t>
      </w:r>
      <w:r>
        <w:rPr>
          <w:rFonts w:ascii="Arial" w:hAnsi="Arial" w:cs="Arial"/>
        </w:rPr>
        <w:t>DE</w:t>
      </w:r>
      <w:r>
        <w:rPr>
          <w:rFonts w:ascii="Arial" w:hAnsi="Arial" w:cs="Arial"/>
          <w:spacing w:val="-11"/>
        </w:rPr>
        <w:t xml:space="preserve"> </w:t>
      </w:r>
      <w:r>
        <w:rPr>
          <w:rFonts w:ascii="Arial" w:hAnsi="Arial" w:cs="Arial"/>
        </w:rPr>
        <w:t>PREÇOS;</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DECLARAÇÃO</w:t>
      </w:r>
      <w:r>
        <w:rPr>
          <w:rFonts w:ascii="Arial" w:hAnsi="Arial" w:cs="Arial"/>
          <w:spacing w:val="-14"/>
        </w:rPr>
        <w:t xml:space="preserve"> </w:t>
      </w:r>
      <w:r>
        <w:rPr>
          <w:rFonts w:ascii="Arial" w:hAnsi="Arial" w:cs="Arial"/>
        </w:rPr>
        <w:t>DE</w:t>
      </w:r>
      <w:r>
        <w:rPr>
          <w:rFonts w:ascii="Arial" w:hAnsi="Arial" w:cs="Arial"/>
          <w:spacing w:val="-13"/>
        </w:rPr>
        <w:t xml:space="preserve"> </w:t>
      </w:r>
      <w:r>
        <w:rPr>
          <w:rFonts w:ascii="Arial" w:hAnsi="Arial" w:cs="Arial"/>
        </w:rPr>
        <w:t>ELABORAÇÃO</w:t>
      </w:r>
      <w:r>
        <w:rPr>
          <w:rFonts w:ascii="Arial" w:hAnsi="Arial" w:cs="Arial"/>
          <w:spacing w:val="-14"/>
        </w:rPr>
        <w:t xml:space="preserve"> </w:t>
      </w:r>
      <w:r>
        <w:rPr>
          <w:rFonts w:ascii="Arial" w:hAnsi="Arial" w:cs="Arial"/>
        </w:rPr>
        <w:t>INDEPENDENTE</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PROPOSTA</w:t>
      </w:r>
      <w:r>
        <w:rPr>
          <w:rFonts w:ascii="Arial" w:hAnsi="Arial" w:cs="Arial"/>
          <w:spacing w:val="-13"/>
        </w:rPr>
        <w:t>;</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CARTA</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APRESENTAÇÃO</w:t>
      </w:r>
      <w:r>
        <w:rPr>
          <w:rFonts w:ascii="Arial" w:hAnsi="Arial" w:cs="Arial"/>
          <w:spacing w:val="-14"/>
        </w:rPr>
        <w:t xml:space="preserve"> </w:t>
      </w:r>
      <w:r>
        <w:rPr>
          <w:rFonts w:ascii="Arial" w:hAnsi="Arial" w:cs="Arial"/>
        </w:rPr>
        <w:t>DOS</w:t>
      </w:r>
      <w:r>
        <w:rPr>
          <w:rFonts w:ascii="Arial" w:hAnsi="Arial" w:cs="Arial"/>
          <w:spacing w:val="-14"/>
        </w:rPr>
        <w:t xml:space="preserve"> </w:t>
      </w:r>
      <w:r>
        <w:rPr>
          <w:rFonts w:ascii="Arial" w:hAnsi="Arial" w:cs="Arial"/>
        </w:rPr>
        <w:t>DOCUMENTOS</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HABILITAÇÃO</w:t>
      </w:r>
      <w:r>
        <w:rPr>
          <w:rFonts w:ascii="Arial" w:hAnsi="Arial" w:cs="Arial"/>
          <w:spacing w:val="-15"/>
        </w:rPr>
        <w:t>;</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CARTA</w:t>
      </w:r>
      <w:r>
        <w:rPr>
          <w:rFonts w:ascii="Arial" w:hAnsi="Arial" w:cs="Arial"/>
          <w:spacing w:val="-20"/>
        </w:rPr>
        <w:t xml:space="preserve"> </w:t>
      </w:r>
      <w:r>
        <w:rPr>
          <w:rFonts w:ascii="Arial" w:hAnsi="Arial" w:cs="Arial"/>
        </w:rPr>
        <w:t>DE</w:t>
      </w:r>
      <w:r>
        <w:rPr>
          <w:rFonts w:ascii="Arial" w:hAnsi="Arial" w:cs="Arial"/>
          <w:spacing w:val="-17"/>
        </w:rPr>
        <w:t xml:space="preserve"> </w:t>
      </w:r>
      <w:r>
        <w:rPr>
          <w:rFonts w:ascii="Arial" w:hAnsi="Arial" w:cs="Arial"/>
        </w:rPr>
        <w:t>“FIANÇA</w:t>
      </w:r>
      <w:r>
        <w:rPr>
          <w:rFonts w:ascii="Arial" w:hAnsi="Arial" w:cs="Arial"/>
          <w:spacing w:val="-19"/>
        </w:rPr>
        <w:t xml:space="preserve"> </w:t>
      </w:r>
      <w:r>
        <w:rPr>
          <w:rFonts w:ascii="Arial" w:hAnsi="Arial" w:cs="Arial"/>
        </w:rPr>
        <w:t>BANCÁRIA”</w:t>
      </w:r>
      <w:r>
        <w:rPr>
          <w:rFonts w:ascii="Arial" w:hAnsi="Arial" w:cs="Arial"/>
          <w:spacing w:val="-20"/>
        </w:rPr>
        <w:t xml:space="preserve"> </w:t>
      </w:r>
      <w:r>
        <w:rPr>
          <w:rFonts w:ascii="Arial" w:hAnsi="Arial" w:cs="Arial"/>
        </w:rPr>
        <w:t>-</w:t>
      </w:r>
      <w:r>
        <w:rPr>
          <w:rFonts w:ascii="Arial" w:hAnsi="Arial" w:cs="Arial"/>
          <w:spacing w:val="-18"/>
        </w:rPr>
        <w:t xml:space="preserve"> </w:t>
      </w:r>
      <w:r>
        <w:rPr>
          <w:rFonts w:ascii="Arial" w:hAnsi="Arial" w:cs="Arial"/>
        </w:rPr>
        <w:t>GARANTIA</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CUMPRIMENTO</w:t>
      </w:r>
      <w:r>
        <w:rPr>
          <w:rFonts w:ascii="Arial" w:hAnsi="Arial" w:cs="Arial"/>
          <w:spacing w:val="-20"/>
        </w:rPr>
        <w:t xml:space="preserve"> </w:t>
      </w:r>
      <w:r>
        <w:rPr>
          <w:rFonts w:ascii="Arial" w:hAnsi="Arial" w:cs="Arial"/>
        </w:rPr>
        <w:t>DO</w:t>
      </w:r>
      <w:r>
        <w:rPr>
          <w:rFonts w:ascii="Arial" w:hAnsi="Arial" w:cs="Arial"/>
          <w:spacing w:val="-18"/>
        </w:rPr>
        <w:t xml:space="preserve"> </w:t>
      </w:r>
      <w:r>
        <w:rPr>
          <w:rFonts w:ascii="Arial" w:hAnsi="Arial" w:cs="Arial"/>
        </w:rPr>
        <w:t>CONTRATO</w:t>
      </w:r>
      <w:r>
        <w:rPr>
          <w:rFonts w:ascii="Arial" w:hAnsi="Arial" w:cs="Arial"/>
          <w:spacing w:val="-19"/>
        </w:rPr>
        <w:t>;</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TERMO DE INDICAÇÃO DE PESSOAL TÉCNICO QUALIFICADO;</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MINUTA DE CONTRATO</w:t>
      </w:r>
      <w:r>
        <w:rPr>
          <w:rFonts w:ascii="Arial" w:hAnsi="Arial" w:cs="Arial"/>
          <w:spacing w:val="-8"/>
        </w:rPr>
        <w:t>;</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PLANILHA</w:t>
      </w:r>
      <w:r>
        <w:rPr>
          <w:rFonts w:ascii="Arial" w:hAnsi="Arial" w:cs="Arial"/>
          <w:spacing w:val="-28"/>
        </w:rPr>
        <w:t xml:space="preserve"> </w:t>
      </w:r>
      <w:r>
        <w:rPr>
          <w:rFonts w:ascii="Arial" w:hAnsi="Arial" w:cs="Arial"/>
        </w:rPr>
        <w:t>DE</w:t>
      </w:r>
      <w:r>
        <w:rPr>
          <w:rFonts w:ascii="Arial" w:hAnsi="Arial" w:cs="Arial"/>
          <w:spacing w:val="-27"/>
        </w:rPr>
        <w:t xml:space="preserve"> </w:t>
      </w:r>
      <w:r>
        <w:rPr>
          <w:rFonts w:ascii="Arial" w:hAnsi="Arial" w:cs="Arial"/>
        </w:rPr>
        <w:t>COMPOSIÇÃO</w:t>
      </w:r>
      <w:r>
        <w:rPr>
          <w:rFonts w:ascii="Arial" w:hAnsi="Arial" w:cs="Arial"/>
          <w:spacing w:val="-27"/>
        </w:rPr>
        <w:t xml:space="preserve"> </w:t>
      </w:r>
      <w:r>
        <w:rPr>
          <w:rFonts w:ascii="Arial" w:hAnsi="Arial" w:cs="Arial"/>
        </w:rPr>
        <w:t>DAS</w:t>
      </w:r>
      <w:r>
        <w:rPr>
          <w:rFonts w:ascii="Arial" w:hAnsi="Arial" w:cs="Arial"/>
          <w:spacing w:val="-27"/>
        </w:rPr>
        <w:t xml:space="preserve"> </w:t>
      </w:r>
      <w:r>
        <w:rPr>
          <w:rFonts w:ascii="Arial" w:hAnsi="Arial" w:cs="Arial"/>
        </w:rPr>
        <w:t>TAXAS</w:t>
      </w:r>
      <w:r>
        <w:rPr>
          <w:rFonts w:ascii="Arial" w:hAnsi="Arial" w:cs="Arial"/>
          <w:spacing w:val="-27"/>
        </w:rPr>
        <w:t xml:space="preserve"> </w:t>
      </w:r>
      <w:r>
        <w:rPr>
          <w:rFonts w:ascii="Arial" w:hAnsi="Arial" w:cs="Arial"/>
        </w:rPr>
        <w:t>DE BDI - BONIFICAÇÃO</w:t>
      </w:r>
      <w:r>
        <w:rPr>
          <w:rFonts w:ascii="Arial" w:hAnsi="Arial" w:cs="Arial"/>
          <w:spacing w:val="-28"/>
        </w:rPr>
        <w:t xml:space="preserve"> </w:t>
      </w:r>
      <w:r>
        <w:rPr>
          <w:rFonts w:ascii="Arial" w:hAnsi="Arial" w:cs="Arial"/>
        </w:rPr>
        <w:t>E</w:t>
      </w:r>
      <w:r>
        <w:rPr>
          <w:rFonts w:ascii="Arial" w:hAnsi="Arial" w:cs="Arial"/>
          <w:spacing w:val="-27"/>
        </w:rPr>
        <w:t xml:space="preserve"> </w:t>
      </w:r>
      <w:r>
        <w:rPr>
          <w:rFonts w:ascii="Arial" w:hAnsi="Arial" w:cs="Arial"/>
        </w:rPr>
        <w:t>DESPESAS</w:t>
      </w:r>
      <w:r>
        <w:rPr>
          <w:rFonts w:ascii="Arial" w:hAnsi="Arial" w:cs="Arial"/>
          <w:spacing w:val="-28"/>
        </w:rPr>
        <w:t xml:space="preserve"> </w:t>
      </w:r>
      <w:r>
        <w:rPr>
          <w:rFonts w:ascii="Arial" w:hAnsi="Arial" w:cs="Arial"/>
        </w:rPr>
        <w:t>INDIRETAS;</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color w:val="000000" w:themeColor="text1"/>
        </w:rPr>
      </w:pPr>
      <w:r>
        <w:rPr>
          <w:rFonts w:ascii="Arial" w:hAnsi="Arial" w:cs="Arial"/>
          <w:color w:val="000000" w:themeColor="text1"/>
        </w:rPr>
        <w:t>MATRIZ DE RISCO;</w:t>
      </w:r>
    </w:p>
    <w:p w:rsidR="00CB6FC5" w:rsidRDefault="00CB6FC5" w:rsidP="00DA441D">
      <w:pPr>
        <w:pStyle w:val="PargrafodaLista"/>
        <w:widowControl w:val="0"/>
        <w:numPr>
          <w:ilvl w:val="0"/>
          <w:numId w:val="2"/>
        </w:numPr>
        <w:autoSpaceDE w:val="0"/>
        <w:autoSpaceDN w:val="0"/>
        <w:ind w:left="0" w:right="3" w:firstLine="0"/>
        <w:jc w:val="both"/>
        <w:rPr>
          <w:rFonts w:ascii="Arial" w:hAnsi="Arial" w:cs="Arial"/>
        </w:rPr>
      </w:pPr>
      <w:r>
        <w:rPr>
          <w:rFonts w:ascii="Arial" w:hAnsi="Arial" w:cs="Arial"/>
        </w:rPr>
        <w:t>RECIBO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RETIRADA</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EDITAL</w:t>
      </w:r>
      <w:r>
        <w:rPr>
          <w:rFonts w:ascii="Arial" w:hAnsi="Arial" w:cs="Arial"/>
          <w:spacing w:val="-8"/>
        </w:rPr>
        <w:t xml:space="preserve"> </w:t>
      </w:r>
      <w:r>
        <w:rPr>
          <w:rFonts w:ascii="Arial" w:hAnsi="Arial" w:cs="Arial"/>
        </w:rPr>
        <w:t>PELA</w:t>
      </w:r>
      <w:r>
        <w:rPr>
          <w:rFonts w:ascii="Arial" w:hAnsi="Arial" w:cs="Arial"/>
          <w:spacing w:val="-9"/>
        </w:rPr>
        <w:t xml:space="preserve"> </w:t>
      </w:r>
      <w:r>
        <w:rPr>
          <w:rFonts w:ascii="Arial" w:hAnsi="Arial" w:cs="Arial"/>
        </w:rPr>
        <w:t>INTERNET.</w:t>
      </w:r>
    </w:p>
    <w:p w:rsidR="00CB6FC5" w:rsidRDefault="00CB6FC5" w:rsidP="00CB6FC5">
      <w:pPr>
        <w:ind w:right="3"/>
        <w:jc w:val="both"/>
        <w:rPr>
          <w:rFonts w:ascii="Arial" w:hAnsi="Arial" w:cs="Arial"/>
        </w:rPr>
      </w:pPr>
      <w:r>
        <w:rPr>
          <w:rFonts w:ascii="Arial" w:hAnsi="Arial" w:cs="Arial"/>
        </w:rPr>
        <w:br w:type="page"/>
      </w:r>
    </w:p>
    <w:p w:rsidR="00CB6FC5" w:rsidRDefault="00CB6FC5" w:rsidP="00CB6FC5">
      <w:pPr>
        <w:ind w:right="3"/>
        <w:jc w:val="both"/>
        <w:rPr>
          <w:rFonts w:ascii="Arial" w:hAnsi="Arial" w:cs="Arial"/>
        </w:rPr>
      </w:pPr>
    </w:p>
    <w:p w:rsidR="00CB6FC5" w:rsidRDefault="00CB6FC5" w:rsidP="00CB6FC5">
      <w:pPr>
        <w:pStyle w:val="Ttulo2"/>
        <w:ind w:right="3"/>
        <w:jc w:val="center"/>
        <w:rPr>
          <w:rFonts w:cs="Arial"/>
          <w:sz w:val="22"/>
          <w:szCs w:val="22"/>
        </w:rPr>
      </w:pPr>
      <w:r>
        <w:rPr>
          <w:rFonts w:cs="Arial"/>
          <w:sz w:val="22"/>
          <w:szCs w:val="22"/>
        </w:rPr>
        <w:t>EDITAL DE RDC PRESENCIAL Nº 00</w:t>
      </w:r>
      <w:r w:rsidR="007D2744">
        <w:rPr>
          <w:rFonts w:cs="Arial"/>
          <w:sz w:val="22"/>
          <w:szCs w:val="22"/>
        </w:rPr>
        <w:t>3</w:t>
      </w:r>
      <w:r>
        <w:rPr>
          <w:rFonts w:cs="Arial"/>
          <w:sz w:val="22"/>
          <w:szCs w:val="22"/>
        </w:rPr>
        <w:t>/2019</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A</w:t>
      </w:r>
      <w:r>
        <w:rPr>
          <w:rFonts w:ascii="Arial" w:hAnsi="Arial" w:cs="Arial"/>
          <w:spacing w:val="-5"/>
        </w:rPr>
        <w:t xml:space="preserve"> </w:t>
      </w:r>
      <w:r>
        <w:rPr>
          <w:rFonts w:ascii="Arial" w:hAnsi="Arial" w:cs="Arial"/>
          <w:b/>
        </w:rPr>
        <w:t>PREFEITURA</w:t>
      </w:r>
      <w:r>
        <w:rPr>
          <w:rFonts w:ascii="Arial" w:hAnsi="Arial" w:cs="Arial"/>
          <w:b/>
          <w:spacing w:val="-8"/>
        </w:rPr>
        <w:t xml:space="preserve"> </w:t>
      </w:r>
      <w:r>
        <w:rPr>
          <w:rFonts w:ascii="Arial" w:hAnsi="Arial" w:cs="Arial"/>
          <w:b/>
        </w:rPr>
        <w:t>MUNICIPAL</w:t>
      </w:r>
      <w:r>
        <w:rPr>
          <w:rFonts w:ascii="Arial" w:hAnsi="Arial" w:cs="Arial"/>
          <w:b/>
          <w:spacing w:val="-6"/>
        </w:rPr>
        <w:t xml:space="preserve"> </w:t>
      </w:r>
      <w:r>
        <w:rPr>
          <w:rFonts w:ascii="Arial" w:hAnsi="Arial" w:cs="Arial"/>
          <w:b/>
        </w:rPr>
        <w:t>DE</w:t>
      </w:r>
      <w:r>
        <w:rPr>
          <w:rFonts w:ascii="Arial" w:hAnsi="Arial" w:cs="Arial"/>
          <w:b/>
          <w:spacing w:val="-8"/>
        </w:rPr>
        <w:t xml:space="preserve"> </w:t>
      </w:r>
      <w:r>
        <w:rPr>
          <w:rFonts w:ascii="Arial" w:hAnsi="Arial" w:cs="Arial"/>
          <w:b/>
        </w:rPr>
        <w:t>CLÁUDIA</w:t>
      </w:r>
      <w:r>
        <w:rPr>
          <w:rFonts w:ascii="Arial" w:hAnsi="Arial" w:cs="Arial"/>
          <w:b/>
          <w:spacing w:val="-6"/>
        </w:rPr>
        <w:t xml:space="preserve"> </w:t>
      </w:r>
      <w:r>
        <w:rPr>
          <w:rFonts w:ascii="Arial" w:hAnsi="Arial" w:cs="Arial"/>
          <w:b/>
        </w:rPr>
        <w:t>-</w:t>
      </w:r>
      <w:r>
        <w:rPr>
          <w:rFonts w:ascii="Arial" w:hAnsi="Arial" w:cs="Arial"/>
          <w:b/>
          <w:spacing w:val="-8"/>
        </w:rPr>
        <w:t xml:space="preserve"> </w:t>
      </w:r>
      <w:r>
        <w:rPr>
          <w:rFonts w:ascii="Arial" w:hAnsi="Arial" w:cs="Arial"/>
          <w:b/>
        </w:rPr>
        <w:t>MT,</w:t>
      </w:r>
      <w:r>
        <w:rPr>
          <w:rFonts w:ascii="Arial" w:hAnsi="Arial" w:cs="Arial"/>
          <w:b/>
          <w:spacing w:val="-7"/>
        </w:rPr>
        <w:t xml:space="preserve"> </w:t>
      </w:r>
      <w:r>
        <w:rPr>
          <w:rFonts w:ascii="Arial" w:hAnsi="Arial" w:cs="Arial"/>
        </w:rPr>
        <w:t>inscrita</w:t>
      </w:r>
      <w:r>
        <w:rPr>
          <w:rFonts w:ascii="Arial" w:hAnsi="Arial" w:cs="Arial"/>
          <w:spacing w:val="-4"/>
        </w:rPr>
        <w:t xml:space="preserve"> </w:t>
      </w:r>
      <w:r>
        <w:rPr>
          <w:rFonts w:ascii="Arial" w:hAnsi="Arial" w:cs="Arial"/>
        </w:rPr>
        <w:t>no</w:t>
      </w:r>
      <w:r>
        <w:rPr>
          <w:rFonts w:ascii="Arial" w:hAnsi="Arial" w:cs="Arial"/>
          <w:spacing w:val="-3"/>
        </w:rPr>
        <w:t xml:space="preserve"> </w:t>
      </w:r>
      <w:r>
        <w:rPr>
          <w:rFonts w:ascii="Arial" w:hAnsi="Arial" w:cs="Arial"/>
        </w:rPr>
        <w:t>CNPJ/MF</w:t>
      </w:r>
      <w:r>
        <w:rPr>
          <w:rFonts w:ascii="Arial" w:hAnsi="Arial" w:cs="Arial"/>
          <w:spacing w:val="-3"/>
        </w:rPr>
        <w:t xml:space="preserve"> </w:t>
      </w:r>
      <w:r>
        <w:rPr>
          <w:rFonts w:ascii="Arial" w:hAnsi="Arial" w:cs="Arial"/>
        </w:rPr>
        <w:t>sob</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nº</w:t>
      </w:r>
      <w:r>
        <w:rPr>
          <w:rFonts w:ascii="Arial" w:hAnsi="Arial" w:cs="Arial"/>
          <w:spacing w:val="-4"/>
        </w:rPr>
        <w:t xml:space="preserve"> </w:t>
      </w:r>
      <w:r>
        <w:rPr>
          <w:rFonts w:ascii="Arial" w:hAnsi="Arial" w:cs="Arial"/>
        </w:rPr>
        <w:t>01.310.499/0001-04,</w:t>
      </w:r>
      <w:r>
        <w:rPr>
          <w:rFonts w:ascii="Arial" w:hAnsi="Arial" w:cs="Arial"/>
          <w:spacing w:val="-5"/>
        </w:rPr>
        <w:t xml:space="preserve"> </w:t>
      </w:r>
      <w:r>
        <w:rPr>
          <w:rFonts w:ascii="Arial" w:hAnsi="Arial" w:cs="Arial"/>
        </w:rPr>
        <w:t>com</w:t>
      </w:r>
      <w:r>
        <w:rPr>
          <w:rFonts w:ascii="Arial" w:hAnsi="Arial" w:cs="Arial"/>
          <w:spacing w:val="-4"/>
        </w:rPr>
        <w:t xml:space="preserve"> </w:t>
      </w:r>
      <w:r>
        <w:rPr>
          <w:rFonts w:ascii="Arial" w:hAnsi="Arial" w:cs="Arial"/>
        </w:rPr>
        <w:t>sede</w:t>
      </w:r>
      <w:r>
        <w:rPr>
          <w:rFonts w:ascii="Arial" w:hAnsi="Arial" w:cs="Arial"/>
          <w:spacing w:val="-6"/>
        </w:rPr>
        <w:t xml:space="preserve"> </w:t>
      </w:r>
      <w:r>
        <w:rPr>
          <w:rFonts w:ascii="Arial" w:hAnsi="Arial" w:cs="Arial"/>
        </w:rPr>
        <w:t>na</w:t>
      </w:r>
      <w:r>
        <w:rPr>
          <w:rFonts w:ascii="Arial" w:hAnsi="Arial" w:cs="Arial"/>
          <w:spacing w:val="-2"/>
        </w:rPr>
        <w:t xml:space="preserve"> Avenida Gaspar Dutra</w:t>
      </w:r>
      <w:r>
        <w:rPr>
          <w:rFonts w:ascii="Arial" w:hAnsi="Arial" w:cs="Arial"/>
        </w:rPr>
        <w:t>, s/nº,</w:t>
      </w:r>
      <w:r>
        <w:rPr>
          <w:rFonts w:ascii="Arial" w:hAnsi="Arial" w:cs="Arial"/>
          <w:spacing w:val="-20"/>
        </w:rPr>
        <w:t xml:space="preserve"> </w:t>
      </w:r>
      <w:r>
        <w:rPr>
          <w:rFonts w:ascii="Arial" w:hAnsi="Arial" w:cs="Arial"/>
        </w:rPr>
        <w:t>78.540-000–</w:t>
      </w:r>
      <w:r>
        <w:rPr>
          <w:rFonts w:ascii="Arial" w:hAnsi="Arial" w:cs="Arial"/>
          <w:spacing w:val="-19"/>
        </w:rPr>
        <w:t xml:space="preserve"> </w:t>
      </w:r>
      <w:r>
        <w:rPr>
          <w:rFonts w:ascii="Arial" w:hAnsi="Arial" w:cs="Arial"/>
        </w:rPr>
        <w:t>Cláudia</w:t>
      </w:r>
      <w:r>
        <w:rPr>
          <w:rFonts w:ascii="Arial" w:hAnsi="Arial" w:cs="Arial"/>
          <w:spacing w:val="-20"/>
        </w:rPr>
        <w:t xml:space="preserve"> </w:t>
      </w:r>
      <w:r>
        <w:rPr>
          <w:rFonts w:ascii="Arial" w:hAnsi="Arial" w:cs="Arial"/>
        </w:rPr>
        <w:t>–</w:t>
      </w:r>
      <w:r>
        <w:rPr>
          <w:rFonts w:ascii="Arial" w:hAnsi="Arial" w:cs="Arial"/>
          <w:spacing w:val="-19"/>
        </w:rPr>
        <w:t xml:space="preserve"> </w:t>
      </w:r>
      <w:r>
        <w:rPr>
          <w:rFonts w:ascii="Arial" w:hAnsi="Arial" w:cs="Arial"/>
        </w:rPr>
        <w:t>MT,</w:t>
      </w:r>
      <w:r>
        <w:rPr>
          <w:rFonts w:ascii="Arial" w:hAnsi="Arial" w:cs="Arial"/>
          <w:spacing w:val="-18"/>
        </w:rPr>
        <w:t xml:space="preserve"> </w:t>
      </w:r>
      <w:r>
        <w:rPr>
          <w:rFonts w:ascii="Arial" w:hAnsi="Arial" w:cs="Arial"/>
        </w:rPr>
        <w:t>representada</w:t>
      </w:r>
      <w:r>
        <w:rPr>
          <w:rFonts w:ascii="Arial" w:hAnsi="Arial" w:cs="Arial"/>
          <w:spacing w:val="-20"/>
        </w:rPr>
        <w:t xml:space="preserve"> </w:t>
      </w:r>
      <w:r>
        <w:rPr>
          <w:rFonts w:ascii="Arial" w:hAnsi="Arial" w:cs="Arial"/>
        </w:rPr>
        <w:t>pela</w:t>
      </w:r>
      <w:r>
        <w:rPr>
          <w:rFonts w:ascii="Arial" w:hAnsi="Arial" w:cs="Arial"/>
          <w:spacing w:val="-19"/>
        </w:rPr>
        <w:t xml:space="preserve"> </w:t>
      </w:r>
      <w:r>
        <w:rPr>
          <w:rFonts w:ascii="Arial" w:hAnsi="Arial" w:cs="Arial"/>
        </w:rPr>
        <w:t>Comissão</w:t>
      </w:r>
      <w:r>
        <w:rPr>
          <w:rFonts w:ascii="Arial" w:hAnsi="Arial" w:cs="Arial"/>
          <w:spacing w:val="-19"/>
        </w:rPr>
        <w:t xml:space="preserve"> </w:t>
      </w:r>
      <w:r>
        <w:rPr>
          <w:rFonts w:ascii="Arial" w:hAnsi="Arial" w:cs="Arial"/>
        </w:rPr>
        <w:t>Permanente</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Licitação,</w:t>
      </w:r>
      <w:r>
        <w:rPr>
          <w:rFonts w:ascii="Arial" w:hAnsi="Arial" w:cs="Arial"/>
          <w:spacing w:val="-21"/>
        </w:rPr>
        <w:t xml:space="preserve"> </w:t>
      </w:r>
      <w:r>
        <w:rPr>
          <w:rFonts w:ascii="Arial" w:hAnsi="Arial" w:cs="Arial"/>
        </w:rPr>
        <w:t>nomeada</w:t>
      </w:r>
      <w:r>
        <w:rPr>
          <w:rFonts w:ascii="Arial" w:hAnsi="Arial" w:cs="Arial"/>
          <w:spacing w:val="-18"/>
        </w:rPr>
        <w:t xml:space="preserve"> </w:t>
      </w:r>
      <w:r>
        <w:rPr>
          <w:rFonts w:ascii="Arial" w:hAnsi="Arial" w:cs="Arial"/>
        </w:rPr>
        <w:t>pela</w:t>
      </w:r>
      <w:r>
        <w:rPr>
          <w:rFonts w:ascii="Arial" w:hAnsi="Arial" w:cs="Arial"/>
          <w:spacing w:val="-19"/>
        </w:rPr>
        <w:t xml:space="preserve"> </w:t>
      </w:r>
      <w:r>
        <w:rPr>
          <w:rFonts w:ascii="Arial" w:hAnsi="Arial" w:cs="Arial"/>
        </w:rPr>
        <w:t>Portaria nº 0</w:t>
      </w:r>
      <w:r w:rsidR="007D2744">
        <w:rPr>
          <w:rFonts w:ascii="Arial" w:hAnsi="Arial" w:cs="Arial"/>
        </w:rPr>
        <w:t>461</w:t>
      </w:r>
      <w:r>
        <w:rPr>
          <w:rFonts w:ascii="Arial" w:hAnsi="Arial" w:cs="Arial"/>
        </w:rPr>
        <w:t>/2019,</w:t>
      </w:r>
      <w:r>
        <w:rPr>
          <w:rFonts w:ascii="Arial" w:hAnsi="Arial" w:cs="Arial"/>
          <w:spacing w:val="-21"/>
        </w:rPr>
        <w:t xml:space="preserve"> </w:t>
      </w:r>
      <w:r>
        <w:rPr>
          <w:rFonts w:ascii="Arial" w:hAnsi="Arial" w:cs="Arial"/>
        </w:rPr>
        <w:t>torna</w:t>
      </w:r>
      <w:r>
        <w:rPr>
          <w:rFonts w:ascii="Arial" w:hAnsi="Arial" w:cs="Arial"/>
          <w:spacing w:val="-21"/>
        </w:rPr>
        <w:t xml:space="preserve"> </w:t>
      </w:r>
      <w:r>
        <w:rPr>
          <w:rFonts w:ascii="Arial" w:hAnsi="Arial" w:cs="Arial"/>
        </w:rPr>
        <w:t>público</w:t>
      </w:r>
      <w:r>
        <w:rPr>
          <w:rFonts w:ascii="Arial" w:hAnsi="Arial" w:cs="Arial"/>
          <w:spacing w:val="-23"/>
        </w:rPr>
        <w:t xml:space="preserve"> </w:t>
      </w:r>
      <w:r>
        <w:rPr>
          <w:rFonts w:ascii="Arial" w:hAnsi="Arial" w:cs="Arial"/>
        </w:rPr>
        <w:t>aos</w:t>
      </w:r>
      <w:r>
        <w:rPr>
          <w:rFonts w:ascii="Arial" w:hAnsi="Arial" w:cs="Arial"/>
          <w:spacing w:val="-22"/>
        </w:rPr>
        <w:t xml:space="preserve"> </w:t>
      </w:r>
      <w:r>
        <w:rPr>
          <w:rFonts w:ascii="Arial" w:hAnsi="Arial" w:cs="Arial"/>
        </w:rPr>
        <w:t>interessados,</w:t>
      </w:r>
      <w:r>
        <w:rPr>
          <w:rFonts w:ascii="Arial" w:hAnsi="Arial" w:cs="Arial"/>
          <w:spacing w:val="-23"/>
        </w:rPr>
        <w:t xml:space="preserve"> </w:t>
      </w:r>
      <w:r>
        <w:rPr>
          <w:rFonts w:ascii="Arial" w:hAnsi="Arial" w:cs="Arial"/>
        </w:rPr>
        <w:t>que estará reunida no dia, hora e local discriminados na capa deste Edital, a fim de receber, abrir e examinar propostas e documentações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empresas</w:t>
      </w:r>
      <w:r>
        <w:rPr>
          <w:rFonts w:ascii="Arial" w:hAnsi="Arial" w:cs="Arial"/>
          <w:spacing w:val="-7"/>
        </w:rPr>
        <w:t xml:space="preserve"> </w:t>
      </w:r>
      <w:r>
        <w:rPr>
          <w:rFonts w:ascii="Arial" w:hAnsi="Arial" w:cs="Arial"/>
        </w:rPr>
        <w:t>que</w:t>
      </w:r>
      <w:r>
        <w:rPr>
          <w:rFonts w:ascii="Arial" w:hAnsi="Arial" w:cs="Arial"/>
          <w:spacing w:val="-8"/>
        </w:rPr>
        <w:t xml:space="preserve"> </w:t>
      </w:r>
      <w:r>
        <w:rPr>
          <w:rFonts w:ascii="Arial" w:hAnsi="Arial" w:cs="Arial"/>
        </w:rPr>
        <w:t>pretendam</w:t>
      </w:r>
      <w:r>
        <w:rPr>
          <w:rFonts w:ascii="Arial" w:hAnsi="Arial" w:cs="Arial"/>
          <w:spacing w:val="-8"/>
        </w:rPr>
        <w:t xml:space="preserve"> </w:t>
      </w:r>
      <w:r>
        <w:rPr>
          <w:rFonts w:ascii="Arial" w:hAnsi="Arial" w:cs="Arial"/>
        </w:rPr>
        <w:t>participar</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REGIME</w:t>
      </w:r>
      <w:r>
        <w:rPr>
          <w:rFonts w:ascii="Arial" w:hAnsi="Arial" w:cs="Arial"/>
          <w:spacing w:val="-9"/>
        </w:rPr>
        <w:t xml:space="preserve"> </w:t>
      </w:r>
      <w:r>
        <w:rPr>
          <w:rFonts w:ascii="Arial" w:hAnsi="Arial" w:cs="Arial"/>
        </w:rPr>
        <w:t>DIFERENCIADO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CONTRATAÇÃO</w:t>
      </w:r>
      <w:r>
        <w:rPr>
          <w:rFonts w:ascii="Arial" w:hAnsi="Arial" w:cs="Arial"/>
          <w:spacing w:val="-10"/>
        </w:rPr>
        <w:t xml:space="preserve"> </w:t>
      </w:r>
      <w:r>
        <w:rPr>
          <w:rFonts w:ascii="Arial" w:hAnsi="Arial" w:cs="Arial"/>
        </w:rPr>
        <w:t>–</w:t>
      </w:r>
      <w:r>
        <w:rPr>
          <w:rFonts w:ascii="Arial" w:hAnsi="Arial" w:cs="Arial"/>
          <w:spacing w:val="-8"/>
        </w:rPr>
        <w:t xml:space="preserve"> </w:t>
      </w:r>
      <w:r>
        <w:rPr>
          <w:rFonts w:ascii="Arial" w:hAnsi="Arial" w:cs="Arial"/>
        </w:rPr>
        <w:t>RDC</w:t>
      </w:r>
      <w:r>
        <w:rPr>
          <w:rFonts w:ascii="Arial" w:hAnsi="Arial" w:cs="Arial"/>
          <w:spacing w:val="-9"/>
        </w:rPr>
        <w:t xml:space="preserve"> </w:t>
      </w:r>
      <w:r>
        <w:rPr>
          <w:rFonts w:ascii="Arial" w:hAnsi="Arial" w:cs="Arial"/>
        </w:rPr>
        <w:t>N° 00</w:t>
      </w:r>
      <w:r w:rsidR="007D2744">
        <w:rPr>
          <w:rFonts w:ascii="Arial" w:hAnsi="Arial" w:cs="Arial"/>
        </w:rPr>
        <w:t>3</w:t>
      </w:r>
      <w:r>
        <w:rPr>
          <w:rFonts w:ascii="Arial" w:hAnsi="Arial" w:cs="Arial"/>
        </w:rPr>
        <w:t>/2019, Forma de Participação da Licitação será Presencial, Modo de Disputa Fechado até a apresentação</w:t>
      </w:r>
      <w:r>
        <w:rPr>
          <w:rFonts w:ascii="Arial" w:hAnsi="Arial" w:cs="Arial"/>
          <w:spacing w:val="-16"/>
        </w:rPr>
        <w:t xml:space="preserve"> </w:t>
      </w:r>
      <w:r>
        <w:rPr>
          <w:rFonts w:ascii="Arial" w:hAnsi="Arial" w:cs="Arial"/>
        </w:rPr>
        <w:t>das</w:t>
      </w:r>
      <w:r>
        <w:rPr>
          <w:rFonts w:ascii="Arial" w:hAnsi="Arial" w:cs="Arial"/>
          <w:spacing w:val="-16"/>
        </w:rPr>
        <w:t xml:space="preserve"> </w:t>
      </w:r>
      <w:r>
        <w:rPr>
          <w:rFonts w:ascii="Arial" w:hAnsi="Arial" w:cs="Arial"/>
        </w:rPr>
        <w:t>propostas</w:t>
      </w:r>
      <w:r>
        <w:rPr>
          <w:rFonts w:ascii="Arial" w:hAnsi="Arial" w:cs="Arial"/>
          <w:spacing w:val="-16"/>
        </w:rPr>
        <w:t xml:space="preserve"> </w:t>
      </w:r>
      <w:r>
        <w:rPr>
          <w:rFonts w:ascii="Arial" w:hAnsi="Arial" w:cs="Arial"/>
        </w:rPr>
        <w:t>e</w:t>
      </w:r>
      <w:r>
        <w:rPr>
          <w:rFonts w:ascii="Arial" w:hAnsi="Arial" w:cs="Arial"/>
          <w:spacing w:val="-14"/>
        </w:rPr>
        <w:t xml:space="preserve"> </w:t>
      </w:r>
      <w:r>
        <w:rPr>
          <w:rFonts w:ascii="Arial" w:hAnsi="Arial" w:cs="Arial"/>
        </w:rPr>
        <w:t>aberto</w:t>
      </w:r>
      <w:r>
        <w:rPr>
          <w:rFonts w:ascii="Arial" w:hAnsi="Arial" w:cs="Arial"/>
          <w:spacing w:val="-16"/>
        </w:rPr>
        <w:t xml:space="preserve"> </w:t>
      </w:r>
      <w:r>
        <w:rPr>
          <w:rFonts w:ascii="Arial" w:hAnsi="Arial" w:cs="Arial"/>
        </w:rPr>
        <w:t>na</w:t>
      </w:r>
      <w:r>
        <w:rPr>
          <w:rFonts w:ascii="Arial" w:hAnsi="Arial" w:cs="Arial"/>
          <w:spacing w:val="-17"/>
        </w:rPr>
        <w:t xml:space="preserve"> </w:t>
      </w:r>
      <w:r>
        <w:rPr>
          <w:rFonts w:ascii="Arial" w:hAnsi="Arial" w:cs="Arial"/>
        </w:rPr>
        <w:t>fase</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lances),</w:t>
      </w:r>
      <w:r>
        <w:rPr>
          <w:rFonts w:ascii="Arial" w:hAnsi="Arial" w:cs="Arial"/>
          <w:spacing w:val="-16"/>
        </w:rPr>
        <w:t xml:space="preserve"> </w:t>
      </w:r>
      <w:r>
        <w:rPr>
          <w:rFonts w:ascii="Arial" w:hAnsi="Arial" w:cs="Arial"/>
        </w:rPr>
        <w:t>Regime</w:t>
      </w:r>
      <w:r>
        <w:rPr>
          <w:rFonts w:ascii="Arial" w:hAnsi="Arial" w:cs="Arial"/>
          <w:spacing w:val="-16"/>
        </w:rPr>
        <w:t xml:space="preserve"> </w:t>
      </w:r>
      <w:r>
        <w:rPr>
          <w:rFonts w:ascii="Arial" w:hAnsi="Arial" w:cs="Arial"/>
        </w:rPr>
        <w:t>de Execução Contratação Integrada,</w:t>
      </w:r>
      <w:r>
        <w:rPr>
          <w:rFonts w:ascii="Arial" w:hAnsi="Arial" w:cs="Arial"/>
          <w:spacing w:val="-16"/>
        </w:rPr>
        <w:t xml:space="preserve"> </w:t>
      </w:r>
      <w:r>
        <w:rPr>
          <w:rFonts w:ascii="Arial" w:hAnsi="Arial" w:cs="Arial"/>
        </w:rPr>
        <w:t>Critério</w:t>
      </w:r>
      <w:r>
        <w:rPr>
          <w:rFonts w:ascii="Arial" w:hAnsi="Arial" w:cs="Arial"/>
          <w:spacing w:val="-16"/>
        </w:rPr>
        <w:t xml:space="preserve"> </w:t>
      </w:r>
      <w:r>
        <w:rPr>
          <w:rFonts w:ascii="Arial" w:hAnsi="Arial" w:cs="Arial"/>
        </w:rPr>
        <w:t>de Julgamento Menor Preço, esclarecendo que a presente licitação e consequente contratação serão regidas pelas normas estabelecidas na Lei Federal nº 12.462, de 04 de agosto de 2011 e alterações posteriores, Lei Federal nº 12.983, de 02 de junho de 2014, Decreto Federal nº 7.581, de 11 de outubro de 2011, Decreto Municipal nº 227/2019, aplicando se, subsidiariamente, no que couber,</w:t>
      </w:r>
      <w:r>
        <w:rPr>
          <w:rFonts w:ascii="Arial" w:hAnsi="Arial" w:cs="Arial"/>
          <w:spacing w:val="-9"/>
        </w:rPr>
        <w:t xml:space="preserve"> </w:t>
      </w:r>
      <w:r>
        <w:rPr>
          <w:rFonts w:ascii="Arial" w:hAnsi="Arial" w:cs="Arial"/>
        </w:rPr>
        <w:t>a</w:t>
      </w:r>
      <w:r>
        <w:rPr>
          <w:rFonts w:ascii="Arial" w:hAnsi="Arial" w:cs="Arial"/>
          <w:spacing w:val="-6"/>
        </w:rPr>
        <w:t xml:space="preserve"> </w:t>
      </w:r>
      <w:r>
        <w:rPr>
          <w:rFonts w:ascii="Arial" w:hAnsi="Arial" w:cs="Arial"/>
        </w:rPr>
        <w:t>Lei Federal nº</w:t>
      </w:r>
      <w:r>
        <w:rPr>
          <w:rFonts w:ascii="Arial" w:hAnsi="Arial" w:cs="Arial"/>
          <w:spacing w:val="-8"/>
        </w:rPr>
        <w:t xml:space="preserve"> </w:t>
      </w:r>
      <w:r>
        <w:rPr>
          <w:rFonts w:ascii="Arial" w:hAnsi="Arial" w:cs="Arial"/>
        </w:rPr>
        <w:t>8.666/1993</w:t>
      </w:r>
      <w:r>
        <w:rPr>
          <w:rFonts w:ascii="Arial" w:hAnsi="Arial" w:cs="Arial"/>
          <w:spacing w:val="-3"/>
        </w:rPr>
        <w:t xml:space="preserve"> </w:t>
      </w:r>
      <w:r>
        <w:rPr>
          <w:rFonts w:ascii="Arial" w:hAnsi="Arial" w:cs="Arial"/>
        </w:rPr>
        <w:t>com</w:t>
      </w:r>
      <w:r>
        <w:rPr>
          <w:rFonts w:ascii="Arial" w:hAnsi="Arial" w:cs="Arial"/>
          <w:spacing w:val="-9"/>
        </w:rPr>
        <w:t xml:space="preserve"> </w:t>
      </w:r>
      <w:r>
        <w:rPr>
          <w:rFonts w:ascii="Arial" w:hAnsi="Arial" w:cs="Arial"/>
        </w:rPr>
        <w:t>suas</w:t>
      </w:r>
      <w:r>
        <w:rPr>
          <w:rFonts w:ascii="Arial" w:hAnsi="Arial" w:cs="Arial"/>
          <w:spacing w:val="-7"/>
        </w:rPr>
        <w:t xml:space="preserve"> </w:t>
      </w:r>
      <w:r>
        <w:rPr>
          <w:rFonts w:ascii="Arial" w:hAnsi="Arial" w:cs="Arial"/>
        </w:rPr>
        <w:t>alterações</w:t>
      </w:r>
      <w:r>
        <w:rPr>
          <w:rFonts w:ascii="Arial" w:hAnsi="Arial" w:cs="Arial"/>
          <w:spacing w:val="-5"/>
        </w:rPr>
        <w:t xml:space="preserve"> </w:t>
      </w:r>
      <w:r>
        <w:rPr>
          <w:rFonts w:ascii="Arial" w:hAnsi="Arial" w:cs="Arial"/>
        </w:rPr>
        <w:t>e</w:t>
      </w:r>
      <w:r>
        <w:rPr>
          <w:rFonts w:ascii="Arial" w:hAnsi="Arial" w:cs="Arial"/>
          <w:spacing w:val="-6"/>
        </w:rPr>
        <w:t xml:space="preserve"> </w:t>
      </w:r>
      <w:r>
        <w:rPr>
          <w:rFonts w:ascii="Arial" w:hAnsi="Arial" w:cs="Arial"/>
        </w:rPr>
        <w:t>demais</w:t>
      </w:r>
      <w:r>
        <w:rPr>
          <w:rFonts w:ascii="Arial" w:hAnsi="Arial" w:cs="Arial"/>
          <w:spacing w:val="-7"/>
        </w:rPr>
        <w:t xml:space="preserve"> </w:t>
      </w:r>
      <w:r>
        <w:rPr>
          <w:rFonts w:ascii="Arial" w:hAnsi="Arial" w:cs="Arial"/>
        </w:rPr>
        <w:t>exigências</w:t>
      </w:r>
      <w:r>
        <w:rPr>
          <w:rFonts w:ascii="Arial" w:hAnsi="Arial" w:cs="Arial"/>
          <w:spacing w:val="-8"/>
        </w:rPr>
        <w:t xml:space="preserve"> </w:t>
      </w:r>
      <w:r>
        <w:rPr>
          <w:rFonts w:ascii="Arial" w:hAnsi="Arial" w:cs="Arial"/>
        </w:rPr>
        <w:t>deste</w:t>
      </w:r>
      <w:r>
        <w:rPr>
          <w:rFonts w:ascii="Arial" w:hAnsi="Arial" w:cs="Arial"/>
          <w:spacing w:val="-9"/>
        </w:rPr>
        <w:t xml:space="preserve"> </w:t>
      </w:r>
      <w:r>
        <w:rPr>
          <w:rFonts w:ascii="Arial" w:hAnsi="Arial" w:cs="Arial"/>
        </w:rPr>
        <w:t>Edital.</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1. DO</w:t>
      </w:r>
      <w:r>
        <w:rPr>
          <w:rFonts w:cs="Arial"/>
          <w:spacing w:val="-10"/>
          <w:sz w:val="22"/>
          <w:szCs w:val="22"/>
        </w:rPr>
        <w:t xml:space="preserve"> </w:t>
      </w:r>
      <w:r>
        <w:rPr>
          <w:rFonts w:cs="Arial"/>
          <w:sz w:val="22"/>
          <w:szCs w:val="22"/>
        </w:rPr>
        <w:t>OBJETO</w:t>
      </w:r>
      <w:r>
        <w:rPr>
          <w:rFonts w:cs="Arial"/>
          <w:spacing w:val="-7"/>
          <w:sz w:val="22"/>
          <w:szCs w:val="22"/>
        </w:rPr>
        <w:t xml:space="preserve"> </w:t>
      </w:r>
      <w:r>
        <w:rPr>
          <w:rFonts w:cs="Arial"/>
          <w:sz w:val="22"/>
          <w:szCs w:val="22"/>
        </w:rPr>
        <w:t>E</w:t>
      </w:r>
      <w:r>
        <w:rPr>
          <w:rFonts w:cs="Arial"/>
          <w:spacing w:val="-7"/>
          <w:sz w:val="22"/>
          <w:szCs w:val="22"/>
        </w:rPr>
        <w:t xml:space="preserve"> </w:t>
      </w:r>
      <w:r>
        <w:rPr>
          <w:rFonts w:cs="Arial"/>
          <w:sz w:val="22"/>
          <w:szCs w:val="22"/>
        </w:rPr>
        <w:t>DA</w:t>
      </w:r>
      <w:r>
        <w:rPr>
          <w:rFonts w:cs="Arial"/>
          <w:spacing w:val="-8"/>
          <w:sz w:val="22"/>
          <w:szCs w:val="22"/>
        </w:rPr>
        <w:t xml:space="preserve"> </w:t>
      </w:r>
      <w:r>
        <w:rPr>
          <w:rFonts w:cs="Arial"/>
          <w:sz w:val="22"/>
          <w:szCs w:val="22"/>
        </w:rPr>
        <w:t>DISPONIBILIZAÇÃO</w:t>
      </w:r>
      <w:r>
        <w:rPr>
          <w:rFonts w:cs="Arial"/>
          <w:spacing w:val="-7"/>
          <w:sz w:val="22"/>
          <w:szCs w:val="22"/>
        </w:rPr>
        <w:t xml:space="preserve"> </w:t>
      </w:r>
      <w:r>
        <w:rPr>
          <w:rFonts w:cs="Arial"/>
          <w:sz w:val="22"/>
          <w:szCs w:val="22"/>
        </w:rPr>
        <w:t>DO</w:t>
      </w:r>
      <w:r>
        <w:rPr>
          <w:rFonts w:cs="Arial"/>
          <w:spacing w:val="-9"/>
          <w:sz w:val="22"/>
          <w:szCs w:val="22"/>
        </w:rPr>
        <w:t xml:space="preserve"> </w:t>
      </w:r>
      <w:r>
        <w:rPr>
          <w:rFonts w:cs="Arial"/>
          <w:sz w:val="22"/>
          <w:szCs w:val="22"/>
        </w:rPr>
        <w:t>EDITAL:</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1.1. Contratação de empresa especializada em obras e serviços de engenharia para execução dos serviços necessários à elaboração de Estudos técnicos preliminares,</w:t>
      </w:r>
      <w:r>
        <w:rPr>
          <w:rFonts w:ascii="Arial" w:hAnsi="Arial" w:cs="Arial"/>
          <w:spacing w:val="-7"/>
        </w:rPr>
        <w:t xml:space="preserve"> </w:t>
      </w:r>
      <w:r>
        <w:rPr>
          <w:rFonts w:ascii="Arial" w:hAnsi="Arial" w:cs="Arial"/>
        </w:rPr>
        <w:t>projeto</w:t>
      </w:r>
      <w:r>
        <w:rPr>
          <w:rFonts w:ascii="Arial" w:hAnsi="Arial" w:cs="Arial"/>
          <w:spacing w:val="-4"/>
        </w:rPr>
        <w:t xml:space="preserve"> </w:t>
      </w:r>
      <w:r>
        <w:rPr>
          <w:rFonts w:ascii="Arial" w:hAnsi="Arial" w:cs="Arial"/>
        </w:rPr>
        <w:t>executivo</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Construção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Ponte de Concreto Armado, contemplando</w:t>
      </w:r>
      <w:r>
        <w:rPr>
          <w:rFonts w:ascii="Arial" w:hAnsi="Arial" w:cs="Arial"/>
          <w:spacing w:val="-26"/>
        </w:rPr>
        <w:t xml:space="preserve"> </w:t>
      </w:r>
      <w:r>
        <w:rPr>
          <w:rFonts w:ascii="Arial" w:hAnsi="Arial" w:cs="Arial"/>
        </w:rPr>
        <w:t>fornecimento</w:t>
      </w:r>
      <w:r>
        <w:rPr>
          <w:rFonts w:ascii="Arial" w:hAnsi="Arial" w:cs="Arial"/>
          <w:spacing w:val="-25"/>
        </w:rPr>
        <w:t xml:space="preserve"> </w:t>
      </w:r>
      <w:r>
        <w:rPr>
          <w:rFonts w:ascii="Arial" w:hAnsi="Arial" w:cs="Arial"/>
        </w:rPr>
        <w:t>de</w:t>
      </w:r>
      <w:r>
        <w:rPr>
          <w:rFonts w:ascii="Arial" w:hAnsi="Arial" w:cs="Arial"/>
          <w:spacing w:val="-26"/>
        </w:rPr>
        <w:t xml:space="preserve"> </w:t>
      </w:r>
      <w:r>
        <w:rPr>
          <w:rFonts w:ascii="Arial" w:hAnsi="Arial" w:cs="Arial"/>
        </w:rPr>
        <w:t>mão</w:t>
      </w:r>
      <w:r>
        <w:rPr>
          <w:rFonts w:ascii="Arial" w:hAnsi="Arial" w:cs="Arial"/>
          <w:spacing w:val="-27"/>
        </w:rPr>
        <w:t xml:space="preserve"> </w:t>
      </w:r>
      <w:r>
        <w:rPr>
          <w:rFonts w:ascii="Arial" w:hAnsi="Arial" w:cs="Arial"/>
        </w:rPr>
        <w:t>de</w:t>
      </w:r>
      <w:r>
        <w:rPr>
          <w:rFonts w:ascii="Arial" w:hAnsi="Arial" w:cs="Arial"/>
          <w:spacing w:val="-25"/>
        </w:rPr>
        <w:t xml:space="preserve"> </w:t>
      </w:r>
      <w:r>
        <w:rPr>
          <w:rFonts w:ascii="Arial" w:hAnsi="Arial" w:cs="Arial"/>
        </w:rPr>
        <w:t>obra,</w:t>
      </w:r>
      <w:r>
        <w:rPr>
          <w:rFonts w:ascii="Arial" w:hAnsi="Arial" w:cs="Arial"/>
          <w:spacing w:val="-27"/>
        </w:rPr>
        <w:t xml:space="preserve"> </w:t>
      </w:r>
      <w:r>
        <w:rPr>
          <w:rFonts w:ascii="Arial" w:hAnsi="Arial" w:cs="Arial"/>
        </w:rPr>
        <w:t>materiais, equipamentos e outros serviços afins e</w:t>
      </w:r>
      <w:r>
        <w:rPr>
          <w:rFonts w:ascii="Arial" w:hAnsi="Arial" w:cs="Arial"/>
          <w:spacing w:val="24"/>
        </w:rPr>
        <w:t xml:space="preserve"> </w:t>
      </w:r>
      <w:r>
        <w:rPr>
          <w:rFonts w:ascii="Arial" w:hAnsi="Arial" w:cs="Arial"/>
        </w:rPr>
        <w:t>correlatos</w:t>
      </w:r>
      <w:r>
        <w:rPr>
          <w:rFonts w:ascii="Arial" w:hAnsi="Arial" w:cs="Arial"/>
          <w:b/>
        </w:rPr>
        <w:t>,</w:t>
      </w:r>
      <w:r>
        <w:rPr>
          <w:rFonts w:ascii="Arial" w:hAnsi="Arial" w:cs="Arial"/>
          <w:b/>
          <w:spacing w:val="-22"/>
        </w:rPr>
        <w:t xml:space="preserve"> </w:t>
      </w:r>
      <w:r>
        <w:rPr>
          <w:rFonts w:ascii="Arial" w:hAnsi="Arial" w:cs="Arial"/>
          <w:b/>
        </w:rPr>
        <w:t>localizadas</w:t>
      </w:r>
      <w:r>
        <w:rPr>
          <w:rFonts w:ascii="Arial" w:hAnsi="Arial" w:cs="Arial"/>
          <w:b/>
          <w:spacing w:val="-21"/>
        </w:rPr>
        <w:t xml:space="preserve"> </w:t>
      </w:r>
      <w:r>
        <w:rPr>
          <w:rFonts w:ascii="Arial" w:hAnsi="Arial" w:cs="Arial"/>
          <w:b/>
        </w:rPr>
        <w:t>no</w:t>
      </w:r>
      <w:r>
        <w:rPr>
          <w:rFonts w:ascii="Arial" w:hAnsi="Arial" w:cs="Arial"/>
          <w:b/>
          <w:spacing w:val="-22"/>
        </w:rPr>
        <w:t xml:space="preserve"> </w:t>
      </w:r>
      <w:r>
        <w:rPr>
          <w:rFonts w:ascii="Arial" w:hAnsi="Arial" w:cs="Arial"/>
          <w:b/>
        </w:rPr>
        <w:t>Município</w:t>
      </w:r>
      <w:r>
        <w:rPr>
          <w:rFonts w:ascii="Arial" w:hAnsi="Arial" w:cs="Arial"/>
          <w:b/>
          <w:spacing w:val="-22"/>
        </w:rPr>
        <w:t xml:space="preserve"> </w:t>
      </w:r>
      <w:r>
        <w:rPr>
          <w:rFonts w:ascii="Arial" w:hAnsi="Arial" w:cs="Arial"/>
          <w:b/>
        </w:rPr>
        <w:t>de</w:t>
      </w:r>
      <w:r>
        <w:rPr>
          <w:rFonts w:ascii="Arial" w:hAnsi="Arial" w:cs="Arial"/>
          <w:b/>
          <w:spacing w:val="-22"/>
        </w:rPr>
        <w:t xml:space="preserve"> </w:t>
      </w:r>
      <w:r>
        <w:rPr>
          <w:rFonts w:ascii="Arial" w:hAnsi="Arial" w:cs="Arial"/>
          <w:b/>
        </w:rPr>
        <w:t>Cláudia</w:t>
      </w:r>
      <w:r>
        <w:rPr>
          <w:rFonts w:ascii="Arial" w:hAnsi="Arial" w:cs="Arial"/>
        </w:rPr>
        <w:t>,</w:t>
      </w:r>
      <w:r>
        <w:rPr>
          <w:rFonts w:ascii="Arial" w:hAnsi="Arial" w:cs="Arial"/>
          <w:spacing w:val="-19"/>
        </w:rPr>
        <w:t xml:space="preserve"> </w:t>
      </w:r>
      <w:r>
        <w:rPr>
          <w:rFonts w:ascii="Arial" w:hAnsi="Arial" w:cs="Arial"/>
        </w:rPr>
        <w:t>conforme</w:t>
      </w:r>
      <w:r>
        <w:rPr>
          <w:rFonts w:ascii="Arial" w:hAnsi="Arial" w:cs="Arial"/>
          <w:spacing w:val="-19"/>
        </w:rPr>
        <w:t xml:space="preserve"> </w:t>
      </w:r>
      <w:r>
        <w:rPr>
          <w:rFonts w:ascii="Arial" w:hAnsi="Arial" w:cs="Arial"/>
        </w:rPr>
        <w:t>tabela</w:t>
      </w:r>
      <w:r>
        <w:rPr>
          <w:rFonts w:ascii="Arial" w:hAnsi="Arial" w:cs="Arial"/>
          <w:spacing w:val="-19"/>
        </w:rPr>
        <w:t xml:space="preserve"> </w:t>
      </w:r>
      <w:r>
        <w:rPr>
          <w:rFonts w:ascii="Arial" w:hAnsi="Arial" w:cs="Arial"/>
        </w:rPr>
        <w:t>abaixo,</w:t>
      </w:r>
      <w:r>
        <w:rPr>
          <w:rFonts w:ascii="Arial" w:hAnsi="Arial" w:cs="Arial"/>
          <w:spacing w:val="-18"/>
        </w:rPr>
        <w:t xml:space="preserve"> </w:t>
      </w:r>
      <w:r>
        <w:rPr>
          <w:rFonts w:ascii="Arial" w:hAnsi="Arial" w:cs="Arial"/>
        </w:rPr>
        <w:t>para</w:t>
      </w:r>
      <w:r>
        <w:rPr>
          <w:rFonts w:ascii="Arial" w:hAnsi="Arial" w:cs="Arial"/>
          <w:spacing w:val="-18"/>
        </w:rPr>
        <w:t xml:space="preserve"> </w:t>
      </w:r>
      <w:r>
        <w:rPr>
          <w:rFonts w:ascii="Arial" w:hAnsi="Arial" w:cs="Arial"/>
        </w:rPr>
        <w:t>atender</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Secretaria</w:t>
      </w:r>
      <w:r>
        <w:rPr>
          <w:rFonts w:ascii="Arial" w:hAnsi="Arial" w:cs="Arial"/>
          <w:spacing w:val="-19"/>
        </w:rPr>
        <w:t xml:space="preserve"> </w:t>
      </w:r>
      <w:r>
        <w:rPr>
          <w:rFonts w:ascii="Arial" w:hAnsi="Arial" w:cs="Arial"/>
        </w:rPr>
        <w:t>Municipal</w:t>
      </w:r>
      <w:r>
        <w:rPr>
          <w:rFonts w:ascii="Arial" w:hAnsi="Arial" w:cs="Arial"/>
          <w:spacing w:val="-19"/>
        </w:rPr>
        <w:t xml:space="preserve"> </w:t>
      </w:r>
      <w:r>
        <w:rPr>
          <w:rFonts w:ascii="Arial" w:hAnsi="Arial" w:cs="Arial"/>
        </w:rPr>
        <w:t>de Obras e Serviços Públicos,</w:t>
      </w:r>
      <w:r>
        <w:rPr>
          <w:rFonts w:ascii="Arial" w:hAnsi="Arial" w:cs="Arial"/>
          <w:spacing w:val="-9"/>
        </w:rPr>
        <w:t xml:space="preserve"> </w:t>
      </w:r>
      <w:r>
        <w:rPr>
          <w:rFonts w:ascii="Arial" w:hAnsi="Arial" w:cs="Arial"/>
        </w:rPr>
        <w:t>conforme</w:t>
      </w:r>
      <w:r>
        <w:rPr>
          <w:rFonts w:ascii="Arial" w:hAnsi="Arial" w:cs="Arial"/>
          <w:spacing w:val="-8"/>
        </w:rPr>
        <w:t xml:space="preserve"> </w:t>
      </w:r>
      <w:r>
        <w:rPr>
          <w:rFonts w:ascii="Arial" w:hAnsi="Arial" w:cs="Arial"/>
        </w:rPr>
        <w:t>especificações</w:t>
      </w:r>
      <w:r>
        <w:rPr>
          <w:rFonts w:ascii="Arial" w:hAnsi="Arial" w:cs="Arial"/>
          <w:spacing w:val="-8"/>
        </w:rPr>
        <w:t xml:space="preserve"> </w:t>
      </w:r>
      <w:r>
        <w:rPr>
          <w:rFonts w:ascii="Arial" w:hAnsi="Arial" w:cs="Arial"/>
        </w:rPr>
        <w:t>constantes</w:t>
      </w:r>
      <w:r>
        <w:rPr>
          <w:rFonts w:ascii="Arial" w:hAnsi="Arial" w:cs="Arial"/>
          <w:spacing w:val="-5"/>
        </w:rPr>
        <w:t xml:space="preserve"> </w:t>
      </w:r>
      <w:r>
        <w:rPr>
          <w:rFonts w:ascii="Arial" w:hAnsi="Arial" w:cs="Arial"/>
        </w:rPr>
        <w:t>no</w:t>
      </w:r>
      <w:r>
        <w:rPr>
          <w:rFonts w:ascii="Arial" w:hAnsi="Arial" w:cs="Arial"/>
          <w:spacing w:val="-7"/>
        </w:rPr>
        <w:t xml:space="preserve"> </w:t>
      </w:r>
      <w:r>
        <w:rPr>
          <w:rFonts w:ascii="Arial" w:hAnsi="Arial" w:cs="Arial"/>
        </w:rPr>
        <w:t>Edital</w:t>
      </w:r>
      <w:r>
        <w:rPr>
          <w:rFonts w:ascii="Arial" w:hAnsi="Arial" w:cs="Arial"/>
          <w:spacing w:val="-7"/>
        </w:rPr>
        <w:t xml:space="preserve"> </w:t>
      </w:r>
      <w:r>
        <w:rPr>
          <w:rFonts w:ascii="Arial" w:hAnsi="Arial" w:cs="Arial"/>
        </w:rPr>
        <w:t>e</w:t>
      </w:r>
      <w:r>
        <w:rPr>
          <w:rFonts w:ascii="Arial" w:hAnsi="Arial" w:cs="Arial"/>
          <w:spacing w:val="-7"/>
        </w:rPr>
        <w:t xml:space="preserve"> </w:t>
      </w:r>
      <w:r>
        <w:rPr>
          <w:rFonts w:ascii="Arial" w:hAnsi="Arial" w:cs="Arial"/>
        </w:rPr>
        <w:t>seus</w:t>
      </w:r>
      <w:r>
        <w:rPr>
          <w:rFonts w:ascii="Arial" w:hAnsi="Arial" w:cs="Arial"/>
          <w:spacing w:val="-9"/>
        </w:rPr>
        <w:t xml:space="preserve"> </w:t>
      </w:r>
      <w:r>
        <w:rPr>
          <w:rFonts w:ascii="Arial" w:hAnsi="Arial" w:cs="Arial"/>
        </w:rPr>
        <w:t>anexos.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1.2. Relação de OEA (Pontes) a</w:t>
      </w:r>
      <w:r>
        <w:rPr>
          <w:rFonts w:ascii="Arial" w:hAnsi="Arial" w:cs="Arial"/>
          <w:spacing w:val="-28"/>
        </w:rPr>
        <w:t xml:space="preserve"> </w:t>
      </w:r>
      <w:r>
        <w:rPr>
          <w:rFonts w:ascii="Arial" w:hAnsi="Arial" w:cs="Arial"/>
        </w:rPr>
        <w:t>construir:</w:t>
      </w:r>
    </w:p>
    <w:p w:rsidR="00CB6FC5" w:rsidRDefault="00CB6FC5" w:rsidP="00CB6FC5">
      <w:pPr>
        <w:pStyle w:val="Ttulo2"/>
        <w:ind w:right="3"/>
        <w:jc w:val="both"/>
        <w:rPr>
          <w:rFonts w:cs="Arial"/>
          <w:sz w:val="22"/>
          <w:szCs w:val="22"/>
        </w:rPr>
      </w:pPr>
    </w:p>
    <w:tbl>
      <w:tblPr>
        <w:tblStyle w:val="Tabelacomgrade"/>
        <w:tblW w:w="9360" w:type="dxa"/>
        <w:tblInd w:w="-34" w:type="dxa"/>
        <w:tblLayout w:type="fixed"/>
        <w:tblLook w:val="04A0" w:firstRow="1" w:lastRow="0" w:firstColumn="1" w:lastColumn="0" w:noHBand="0" w:noVBand="1"/>
      </w:tblPr>
      <w:tblGrid>
        <w:gridCol w:w="709"/>
        <w:gridCol w:w="1844"/>
        <w:gridCol w:w="1277"/>
        <w:gridCol w:w="1277"/>
        <w:gridCol w:w="850"/>
        <w:gridCol w:w="851"/>
        <w:gridCol w:w="850"/>
        <w:gridCol w:w="1702"/>
      </w:tblGrid>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Item</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Obras</w:t>
            </w:r>
          </w:p>
        </w:tc>
        <w:tc>
          <w:tcPr>
            <w:tcW w:w="2552" w:type="dxa"/>
            <w:gridSpan w:val="2"/>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Coordenadas Geográficas</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 (</w:t>
            </w:r>
            <w:proofErr w:type="spellStart"/>
            <w:r>
              <w:rPr>
                <w:rFonts w:cs="Arial"/>
                <w:sz w:val="18"/>
                <w:szCs w:val="18"/>
              </w:rPr>
              <w:t>mt</w:t>
            </w:r>
            <w:proofErr w:type="spellEnd"/>
            <w:r>
              <w:rPr>
                <w:rFonts w:cs="Arial"/>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L (</w:t>
            </w:r>
            <w:proofErr w:type="spellStart"/>
            <w:r>
              <w:rPr>
                <w:rFonts w:cs="Arial"/>
                <w:sz w:val="18"/>
                <w:szCs w:val="18"/>
              </w:rPr>
              <w:t>mt</w:t>
            </w:r>
            <w:proofErr w:type="spellEnd"/>
            <w:r>
              <w:rPr>
                <w:rFonts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A (</w:t>
            </w:r>
            <w:proofErr w:type="spellStart"/>
            <w:r>
              <w:rPr>
                <w:rFonts w:cs="Arial"/>
                <w:sz w:val="18"/>
                <w:szCs w:val="18"/>
              </w:rPr>
              <w:t>mt</w:t>
            </w:r>
            <w:proofErr w:type="spellEnd"/>
            <w:r>
              <w:rPr>
                <w:rFonts w:cs="Arial"/>
                <w:sz w:val="18"/>
                <w:szCs w:val="18"/>
              </w:rPr>
              <w:t>²)</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Trecho</w:t>
            </w:r>
          </w:p>
        </w:tc>
      </w:tr>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01</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Rio Azul.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11°32’18”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54°57’43” O</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37</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185</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Localizada na Estrada Municipal Elizabeth.</w:t>
            </w:r>
          </w:p>
        </w:tc>
      </w:tr>
      <w:tr w:rsidR="00CB6FC5" w:rsidTr="00CB6FC5">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02</w:t>
            </w:r>
          </w:p>
        </w:tc>
        <w:tc>
          <w:tcPr>
            <w:tcW w:w="184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Córrego Michel.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11°32’43”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54°56’17” O</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 xml:space="preserve">Localizada na Estrada Municipal </w:t>
            </w:r>
            <w:proofErr w:type="spellStart"/>
            <w:r>
              <w:rPr>
                <w:rFonts w:cs="Arial"/>
                <w:b/>
                <w:sz w:val="18"/>
                <w:szCs w:val="18"/>
              </w:rPr>
              <w:t>Joani</w:t>
            </w:r>
            <w:proofErr w:type="spellEnd"/>
            <w:r>
              <w:rPr>
                <w:rFonts w:cs="Arial"/>
                <w:b/>
                <w:sz w:val="18"/>
                <w:szCs w:val="18"/>
              </w:rPr>
              <w:t>.</w:t>
            </w:r>
          </w:p>
        </w:tc>
      </w:tr>
    </w:tbl>
    <w:p w:rsidR="00CB6FC5" w:rsidRDefault="00CB6FC5" w:rsidP="00CB6FC5">
      <w:pPr>
        <w:pStyle w:val="Ttulo2"/>
        <w:ind w:right="3"/>
        <w:jc w:val="both"/>
        <w:rPr>
          <w:rFonts w:eastAsia="Georgia" w:cs="Arial"/>
          <w:b/>
          <w:sz w:val="22"/>
          <w:szCs w:val="22"/>
          <w:lang w:eastAsia="en-US"/>
        </w:rPr>
      </w:pPr>
    </w:p>
    <w:p w:rsidR="00CB6FC5" w:rsidRDefault="00CB6FC5" w:rsidP="00CB6FC5">
      <w:pPr>
        <w:pStyle w:val="Corpodetexto"/>
        <w:ind w:right="3"/>
        <w:rPr>
          <w:rFonts w:cs="Arial"/>
          <w:sz w:val="22"/>
          <w:szCs w:val="22"/>
        </w:rPr>
      </w:pPr>
      <w:r>
        <w:rPr>
          <w:rFonts w:cs="Arial"/>
          <w:sz w:val="22"/>
          <w:szCs w:val="22"/>
        </w:rPr>
        <w:t>1.3. Todas as localizações deverão ser confirmadas durante a elaboração dos projetos básico e Executivos;</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 xml:space="preserve">1.4. </w:t>
      </w:r>
      <w:r>
        <w:rPr>
          <w:rFonts w:ascii="Arial" w:hAnsi="Arial" w:cs="Arial"/>
          <w:b/>
        </w:rPr>
        <w:t xml:space="preserve">Regime de execução: </w:t>
      </w:r>
      <w:r>
        <w:rPr>
          <w:rFonts w:ascii="Arial" w:hAnsi="Arial" w:cs="Arial"/>
        </w:rPr>
        <w:t>Contratação integrada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1.5. O</w:t>
      </w:r>
      <w:r>
        <w:rPr>
          <w:rFonts w:ascii="Arial" w:hAnsi="Arial" w:cs="Arial"/>
          <w:spacing w:val="-15"/>
        </w:rPr>
        <w:t xml:space="preserve"> </w:t>
      </w:r>
      <w:r>
        <w:rPr>
          <w:rFonts w:ascii="Arial" w:hAnsi="Arial" w:cs="Arial"/>
        </w:rPr>
        <w:t>Edital</w:t>
      </w:r>
      <w:r>
        <w:rPr>
          <w:rFonts w:ascii="Arial" w:hAnsi="Arial" w:cs="Arial"/>
          <w:spacing w:val="-16"/>
        </w:rPr>
        <w:t xml:space="preserve"> </w:t>
      </w:r>
      <w:r>
        <w:rPr>
          <w:rFonts w:ascii="Arial" w:hAnsi="Arial" w:cs="Arial"/>
        </w:rPr>
        <w:t>e</w:t>
      </w:r>
      <w:r>
        <w:rPr>
          <w:rFonts w:ascii="Arial" w:hAnsi="Arial" w:cs="Arial"/>
          <w:spacing w:val="-16"/>
        </w:rPr>
        <w:t xml:space="preserve"> </w:t>
      </w:r>
      <w:r>
        <w:rPr>
          <w:rFonts w:ascii="Arial" w:hAnsi="Arial" w:cs="Arial"/>
        </w:rPr>
        <w:t>seus</w:t>
      </w:r>
      <w:r>
        <w:rPr>
          <w:rFonts w:ascii="Arial" w:hAnsi="Arial" w:cs="Arial"/>
          <w:spacing w:val="-16"/>
        </w:rPr>
        <w:t xml:space="preserve"> </w:t>
      </w:r>
      <w:r>
        <w:rPr>
          <w:rFonts w:ascii="Arial" w:hAnsi="Arial" w:cs="Arial"/>
        </w:rPr>
        <w:t>Anexos</w:t>
      </w:r>
      <w:r>
        <w:rPr>
          <w:rFonts w:ascii="Arial" w:hAnsi="Arial" w:cs="Arial"/>
          <w:spacing w:val="-14"/>
        </w:rPr>
        <w:t xml:space="preserve"> </w:t>
      </w:r>
      <w:r>
        <w:rPr>
          <w:rFonts w:ascii="Arial" w:hAnsi="Arial" w:cs="Arial"/>
        </w:rPr>
        <w:t>poderão</w:t>
      </w:r>
      <w:r>
        <w:rPr>
          <w:rFonts w:ascii="Arial" w:hAnsi="Arial" w:cs="Arial"/>
          <w:spacing w:val="-16"/>
        </w:rPr>
        <w:t xml:space="preserve"> </w:t>
      </w:r>
      <w:r>
        <w:rPr>
          <w:rFonts w:ascii="Arial" w:hAnsi="Arial" w:cs="Arial"/>
        </w:rPr>
        <w:t>ser</w:t>
      </w:r>
      <w:r>
        <w:rPr>
          <w:rFonts w:ascii="Arial" w:hAnsi="Arial" w:cs="Arial"/>
          <w:spacing w:val="-16"/>
        </w:rPr>
        <w:t xml:space="preserve"> </w:t>
      </w:r>
      <w:r>
        <w:rPr>
          <w:rFonts w:ascii="Arial" w:hAnsi="Arial" w:cs="Arial"/>
        </w:rPr>
        <w:t>retirados</w:t>
      </w:r>
      <w:r>
        <w:rPr>
          <w:rFonts w:ascii="Arial" w:hAnsi="Arial" w:cs="Arial"/>
          <w:spacing w:val="-16"/>
        </w:rPr>
        <w:t xml:space="preserve"> </w:t>
      </w:r>
      <w:r>
        <w:rPr>
          <w:rFonts w:ascii="Arial" w:hAnsi="Arial" w:cs="Arial"/>
        </w:rPr>
        <w:t>no</w:t>
      </w:r>
      <w:r>
        <w:rPr>
          <w:rFonts w:ascii="Arial" w:hAnsi="Arial" w:cs="Arial"/>
          <w:spacing w:val="-16"/>
        </w:rPr>
        <w:t xml:space="preserve"> </w:t>
      </w:r>
      <w:r>
        <w:rPr>
          <w:rFonts w:ascii="Arial" w:hAnsi="Arial" w:cs="Arial"/>
        </w:rPr>
        <w:t>Departamento</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Licitações</w:t>
      </w:r>
      <w:r>
        <w:rPr>
          <w:rFonts w:ascii="Arial" w:hAnsi="Arial" w:cs="Arial"/>
          <w:spacing w:val="-14"/>
        </w:rPr>
        <w:t xml:space="preserve"> </w:t>
      </w:r>
      <w:r>
        <w:rPr>
          <w:rFonts w:ascii="Arial" w:hAnsi="Arial" w:cs="Arial"/>
        </w:rPr>
        <w:t>e</w:t>
      </w:r>
      <w:r>
        <w:rPr>
          <w:rFonts w:ascii="Arial" w:hAnsi="Arial" w:cs="Arial"/>
          <w:spacing w:val="-16"/>
        </w:rPr>
        <w:t xml:space="preserve"> </w:t>
      </w:r>
      <w:r>
        <w:rPr>
          <w:rFonts w:ascii="Arial" w:hAnsi="Arial" w:cs="Arial"/>
        </w:rPr>
        <w:t>Contratos,</w:t>
      </w:r>
      <w:r>
        <w:rPr>
          <w:rFonts w:ascii="Arial" w:hAnsi="Arial" w:cs="Arial"/>
          <w:spacing w:val="-15"/>
        </w:rPr>
        <w:t xml:space="preserve"> </w:t>
      </w:r>
      <w:r>
        <w:rPr>
          <w:rFonts w:ascii="Arial" w:hAnsi="Arial" w:cs="Arial"/>
        </w:rPr>
        <w:t>no</w:t>
      </w:r>
      <w:r>
        <w:rPr>
          <w:rFonts w:ascii="Arial" w:hAnsi="Arial" w:cs="Arial"/>
          <w:spacing w:val="-15"/>
        </w:rPr>
        <w:t xml:space="preserve"> </w:t>
      </w:r>
      <w:r>
        <w:rPr>
          <w:rFonts w:ascii="Arial" w:hAnsi="Arial" w:cs="Arial"/>
        </w:rPr>
        <w:t>horário</w:t>
      </w:r>
      <w:r>
        <w:rPr>
          <w:rFonts w:ascii="Arial" w:hAnsi="Arial" w:cs="Arial"/>
          <w:spacing w:val="-15"/>
        </w:rPr>
        <w:t xml:space="preserve"> </w:t>
      </w:r>
      <w:r>
        <w:rPr>
          <w:rFonts w:ascii="Arial" w:hAnsi="Arial" w:cs="Arial"/>
        </w:rPr>
        <w:t>das</w:t>
      </w:r>
      <w:r>
        <w:rPr>
          <w:rFonts w:ascii="Arial" w:hAnsi="Arial" w:cs="Arial"/>
          <w:spacing w:val="-16"/>
        </w:rPr>
        <w:t xml:space="preserve"> </w:t>
      </w:r>
      <w:r>
        <w:rPr>
          <w:rFonts w:ascii="Arial" w:hAnsi="Arial" w:cs="Arial"/>
        </w:rPr>
        <w:t>07h00min às 13h00min (Horário de Mato Grosso) de segunda a sexta-feira ou ser retirado no site de licitações da Prefeitura de Cláudia-MT, no endereço:</w:t>
      </w:r>
      <w:r>
        <w:rPr>
          <w:rFonts w:ascii="Arial" w:hAnsi="Arial" w:cs="Arial"/>
          <w:color w:val="0000FF"/>
        </w:rPr>
        <w:t xml:space="preserve"> </w:t>
      </w:r>
      <w:hyperlink r:id="rId12" w:history="1">
        <w:r>
          <w:rPr>
            <w:rStyle w:val="Hyperlink"/>
            <w:rFonts w:ascii="Arial" w:hAnsi="Arial" w:cs="Arial"/>
          </w:rPr>
          <w:t>www.claudia.mt.gov.br</w:t>
        </w:r>
      </w:hyperlink>
      <w:r>
        <w:rPr>
          <w:rFonts w:ascii="Arial" w:hAnsi="Arial" w:cs="Arial"/>
        </w:rPr>
        <w:t xml:space="preserve"> </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1.6. As empresas interessadas em participar do certame licitatório em epígrafe, deverão estar atentas às informações que o Presidente poderá colocar no site:</w:t>
      </w:r>
      <w:r>
        <w:rPr>
          <w:rFonts w:ascii="Arial" w:hAnsi="Arial" w:cs="Arial"/>
          <w:color w:val="0000FF"/>
        </w:rPr>
        <w:t xml:space="preserve"> </w:t>
      </w:r>
      <w:hyperlink r:id="rId13" w:history="1">
        <w:r>
          <w:rPr>
            <w:rStyle w:val="Hyperlink"/>
            <w:rFonts w:ascii="Arial" w:hAnsi="Arial" w:cs="Arial"/>
          </w:rPr>
          <w:t>www.claudia.mt.gov.br</w:t>
        </w:r>
      </w:hyperlink>
      <w:r>
        <w:rPr>
          <w:rFonts w:ascii="Arial" w:hAnsi="Arial" w:cs="Arial"/>
        </w:rPr>
        <w:t xml:space="preserve"> a qualquer momento, em virtude de esclarecimentos, erratas</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outras</w:t>
      </w:r>
      <w:r>
        <w:rPr>
          <w:rFonts w:ascii="Arial" w:hAnsi="Arial" w:cs="Arial"/>
          <w:spacing w:val="-7"/>
        </w:rPr>
        <w:t xml:space="preserve"> </w:t>
      </w:r>
      <w:r>
        <w:rPr>
          <w:rFonts w:ascii="Arial" w:hAnsi="Arial" w:cs="Arial"/>
        </w:rPr>
        <w:t>informações</w:t>
      </w:r>
      <w:r>
        <w:rPr>
          <w:rFonts w:ascii="Arial" w:hAnsi="Arial" w:cs="Arial"/>
          <w:spacing w:val="-7"/>
        </w:rPr>
        <w:t xml:space="preserve"> </w:t>
      </w:r>
      <w:r>
        <w:rPr>
          <w:rFonts w:ascii="Arial" w:hAnsi="Arial" w:cs="Arial"/>
        </w:rPr>
        <w:t>relevantes</w:t>
      </w:r>
      <w:r>
        <w:rPr>
          <w:rFonts w:ascii="Arial" w:hAnsi="Arial" w:cs="Arial"/>
          <w:spacing w:val="-7"/>
        </w:rPr>
        <w:t xml:space="preserve"> </w:t>
      </w:r>
      <w:r>
        <w:rPr>
          <w:rFonts w:ascii="Arial" w:hAnsi="Arial" w:cs="Arial"/>
        </w:rPr>
        <w:t>acerca</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processo</w:t>
      </w:r>
      <w:r>
        <w:rPr>
          <w:rFonts w:ascii="Arial" w:hAnsi="Arial" w:cs="Arial"/>
          <w:spacing w:val="-8"/>
        </w:rPr>
        <w:t xml:space="preserve"> </w:t>
      </w:r>
      <w:r>
        <w:rPr>
          <w:rFonts w:ascii="Arial" w:hAnsi="Arial" w:cs="Arial"/>
        </w:rPr>
        <w:t>licitatório</w:t>
      </w:r>
      <w:r>
        <w:rPr>
          <w:rFonts w:ascii="Arial" w:hAnsi="Arial" w:cs="Arial"/>
          <w:spacing w:val="-5"/>
        </w:rPr>
        <w:t xml:space="preserve"> </w:t>
      </w:r>
      <w:r>
        <w:rPr>
          <w:rFonts w:ascii="Arial" w:hAnsi="Arial" w:cs="Arial"/>
        </w:rPr>
        <w:t>em</w:t>
      </w:r>
      <w:r>
        <w:rPr>
          <w:rFonts w:ascii="Arial" w:hAnsi="Arial" w:cs="Arial"/>
          <w:spacing w:val="-8"/>
        </w:rPr>
        <w:t xml:space="preserve"> </w:t>
      </w:r>
      <w:r>
        <w:rPr>
          <w:rFonts w:ascii="Arial" w:hAnsi="Arial" w:cs="Arial"/>
        </w:rPr>
        <w:t>curso.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1.7. A Prefeitura Municipal não se responsabilizará pelos editais, suas planilhas, formulários e demais informações, obtidos</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conhecidos</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forma</w:t>
      </w:r>
      <w:r>
        <w:rPr>
          <w:rFonts w:ascii="Arial" w:hAnsi="Arial" w:cs="Arial"/>
          <w:spacing w:val="-6"/>
        </w:rPr>
        <w:t xml:space="preserve"> </w:t>
      </w:r>
      <w:r>
        <w:rPr>
          <w:rFonts w:ascii="Arial" w:hAnsi="Arial" w:cs="Arial"/>
        </w:rPr>
        <w:t>ou</w:t>
      </w:r>
      <w:r>
        <w:rPr>
          <w:rFonts w:ascii="Arial" w:hAnsi="Arial" w:cs="Arial"/>
          <w:spacing w:val="-5"/>
        </w:rPr>
        <w:t xml:space="preserve"> </w:t>
      </w:r>
      <w:r>
        <w:rPr>
          <w:rFonts w:ascii="Arial" w:hAnsi="Arial" w:cs="Arial"/>
        </w:rPr>
        <w:t>em</w:t>
      </w:r>
      <w:r>
        <w:rPr>
          <w:rFonts w:ascii="Arial" w:hAnsi="Arial" w:cs="Arial"/>
          <w:spacing w:val="-7"/>
        </w:rPr>
        <w:t xml:space="preserve"> </w:t>
      </w:r>
      <w:r>
        <w:rPr>
          <w:rFonts w:ascii="Arial" w:hAnsi="Arial" w:cs="Arial"/>
        </w:rPr>
        <w:t>local</w:t>
      </w:r>
      <w:r>
        <w:rPr>
          <w:rFonts w:ascii="Arial" w:hAnsi="Arial" w:cs="Arial"/>
          <w:spacing w:val="-6"/>
        </w:rPr>
        <w:t xml:space="preserve"> </w:t>
      </w:r>
      <w:r>
        <w:rPr>
          <w:rFonts w:ascii="Arial" w:hAnsi="Arial" w:cs="Arial"/>
        </w:rPr>
        <w:t>diverso</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disposto</w:t>
      </w:r>
      <w:r>
        <w:rPr>
          <w:rFonts w:ascii="Arial" w:hAnsi="Arial" w:cs="Arial"/>
          <w:spacing w:val="-8"/>
        </w:rPr>
        <w:t xml:space="preserve"> </w:t>
      </w:r>
      <w:r>
        <w:rPr>
          <w:rFonts w:ascii="Arial" w:hAnsi="Arial" w:cs="Arial"/>
        </w:rPr>
        <w:t>acima.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1.8. Quaisquer esclarecimentos a este edital e seus anexos, deverão ser dirigidos, por escrito, diretamente ao Departamento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Licitações,</w:t>
      </w:r>
      <w:r>
        <w:rPr>
          <w:rFonts w:ascii="Arial" w:hAnsi="Arial" w:cs="Arial"/>
          <w:spacing w:val="-10"/>
        </w:rPr>
        <w:t xml:space="preserve"> </w:t>
      </w:r>
      <w:r>
        <w:rPr>
          <w:rFonts w:ascii="Arial" w:hAnsi="Arial" w:cs="Arial"/>
        </w:rPr>
        <w:t>no</w:t>
      </w:r>
      <w:r>
        <w:rPr>
          <w:rFonts w:ascii="Arial" w:hAnsi="Arial" w:cs="Arial"/>
          <w:spacing w:val="-11"/>
        </w:rPr>
        <w:t xml:space="preserve"> </w:t>
      </w:r>
      <w:r>
        <w:rPr>
          <w:rFonts w:ascii="Arial" w:hAnsi="Arial" w:cs="Arial"/>
        </w:rPr>
        <w:t>horário</w:t>
      </w:r>
      <w:r>
        <w:rPr>
          <w:rFonts w:ascii="Arial" w:hAnsi="Arial" w:cs="Arial"/>
          <w:spacing w:val="-11"/>
        </w:rPr>
        <w:t xml:space="preserve"> </w:t>
      </w:r>
      <w:r>
        <w:rPr>
          <w:rFonts w:ascii="Arial" w:hAnsi="Arial" w:cs="Arial"/>
        </w:rPr>
        <w:t>comercial,</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2ª</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6ª</w:t>
      </w:r>
      <w:r>
        <w:rPr>
          <w:rFonts w:ascii="Arial" w:hAnsi="Arial" w:cs="Arial"/>
          <w:spacing w:val="-10"/>
        </w:rPr>
        <w:t xml:space="preserve"> </w:t>
      </w:r>
      <w:r>
        <w:rPr>
          <w:rFonts w:ascii="Arial" w:hAnsi="Arial" w:cs="Arial"/>
        </w:rPr>
        <w:t>feira,</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através</w:t>
      </w:r>
      <w:r>
        <w:rPr>
          <w:rFonts w:ascii="Arial" w:hAnsi="Arial" w:cs="Arial"/>
          <w:spacing w:val="-10"/>
        </w:rPr>
        <w:t xml:space="preserve"> </w:t>
      </w:r>
      <w:r>
        <w:rPr>
          <w:rFonts w:ascii="Arial" w:hAnsi="Arial" w:cs="Arial"/>
        </w:rPr>
        <w:t>do</w:t>
      </w:r>
      <w:r>
        <w:rPr>
          <w:rFonts w:ascii="Arial" w:hAnsi="Arial" w:cs="Arial"/>
          <w:spacing w:val="-11"/>
        </w:rPr>
        <w:t xml:space="preserve"> </w:t>
      </w:r>
      <w:r>
        <w:rPr>
          <w:rFonts w:ascii="Arial" w:hAnsi="Arial" w:cs="Arial"/>
        </w:rPr>
        <w:t>telefone</w:t>
      </w:r>
      <w:r>
        <w:rPr>
          <w:rFonts w:ascii="Arial" w:hAnsi="Arial" w:cs="Arial"/>
          <w:spacing w:val="-12"/>
        </w:rPr>
        <w:t xml:space="preserve"> </w:t>
      </w:r>
      <w:r>
        <w:rPr>
          <w:rFonts w:ascii="Arial" w:hAnsi="Arial" w:cs="Arial"/>
        </w:rPr>
        <w:t>nº</w:t>
      </w:r>
      <w:r>
        <w:rPr>
          <w:rFonts w:ascii="Arial" w:hAnsi="Arial" w:cs="Arial"/>
          <w:spacing w:val="-10"/>
        </w:rPr>
        <w:t xml:space="preserve"> </w:t>
      </w:r>
      <w:r>
        <w:rPr>
          <w:rFonts w:ascii="Arial" w:hAnsi="Arial" w:cs="Arial"/>
        </w:rPr>
        <w:t>(66)</w:t>
      </w:r>
      <w:r>
        <w:rPr>
          <w:rFonts w:ascii="Arial" w:hAnsi="Arial" w:cs="Arial"/>
          <w:spacing w:val="-10"/>
        </w:rPr>
        <w:t xml:space="preserve"> </w:t>
      </w:r>
      <w:r>
        <w:rPr>
          <w:rFonts w:ascii="Arial" w:hAnsi="Arial" w:cs="Arial"/>
        </w:rPr>
        <w:t>3546-3100</w:t>
      </w:r>
      <w:r>
        <w:rPr>
          <w:rFonts w:ascii="Arial" w:hAnsi="Arial" w:cs="Arial"/>
          <w:spacing w:val="-11"/>
        </w:rPr>
        <w:t xml:space="preserve"> </w:t>
      </w:r>
      <w:r>
        <w:rPr>
          <w:rFonts w:ascii="Arial" w:hAnsi="Arial" w:cs="Arial"/>
        </w:rPr>
        <w:t>ou</w:t>
      </w:r>
      <w:r>
        <w:rPr>
          <w:rFonts w:ascii="Arial" w:hAnsi="Arial" w:cs="Arial"/>
          <w:spacing w:val="-9"/>
        </w:rPr>
        <w:t xml:space="preserve"> </w:t>
      </w:r>
      <w:r>
        <w:rPr>
          <w:rFonts w:ascii="Arial" w:hAnsi="Arial" w:cs="Arial"/>
        </w:rPr>
        <w:t>pelo</w:t>
      </w:r>
      <w:r>
        <w:rPr>
          <w:rFonts w:ascii="Arial" w:hAnsi="Arial" w:cs="Arial"/>
          <w:spacing w:val="-11"/>
        </w:rPr>
        <w:t xml:space="preserve"> </w:t>
      </w:r>
      <w:r>
        <w:rPr>
          <w:rFonts w:ascii="Arial" w:hAnsi="Arial" w:cs="Arial"/>
        </w:rPr>
        <w:t>e- mail</w:t>
      </w:r>
      <w:r>
        <w:rPr>
          <w:rFonts w:ascii="Arial" w:hAnsi="Arial" w:cs="Arial"/>
          <w:color w:val="0000FF"/>
          <w:spacing w:val="-5"/>
        </w:rPr>
        <w:t xml:space="preserve"> </w:t>
      </w:r>
      <w:hyperlink r:id="rId14" w:history="1">
        <w:r>
          <w:rPr>
            <w:rStyle w:val="Hyperlink"/>
            <w:rFonts w:ascii="Arial" w:hAnsi="Arial" w:cs="Arial"/>
          </w:rPr>
          <w:t>licitacao@claudia.mt.gov.br,</w:t>
        </w:r>
        <w:r>
          <w:rPr>
            <w:rStyle w:val="Hyperlink"/>
            <w:rFonts w:ascii="Arial" w:hAnsi="Arial" w:cs="Arial"/>
            <w:spacing w:val="-3"/>
          </w:rPr>
          <w:t xml:space="preserve"> </w:t>
        </w:r>
      </w:hyperlink>
      <w:r>
        <w:rPr>
          <w:rFonts w:ascii="Arial" w:hAnsi="Arial" w:cs="Arial"/>
        </w:rPr>
        <w:t>até</w:t>
      </w:r>
      <w:r>
        <w:rPr>
          <w:rFonts w:ascii="Arial" w:hAnsi="Arial" w:cs="Arial"/>
          <w:spacing w:val="-4"/>
        </w:rPr>
        <w:t xml:space="preserve"> </w:t>
      </w:r>
      <w:r>
        <w:rPr>
          <w:rFonts w:ascii="Arial" w:hAnsi="Arial" w:cs="Arial"/>
        </w:rPr>
        <w:t>5</w:t>
      </w:r>
      <w:r>
        <w:rPr>
          <w:rFonts w:ascii="Arial" w:hAnsi="Arial" w:cs="Arial"/>
          <w:spacing w:val="-5"/>
        </w:rPr>
        <w:t xml:space="preserve"> </w:t>
      </w:r>
      <w:r>
        <w:rPr>
          <w:rFonts w:ascii="Arial" w:hAnsi="Arial" w:cs="Arial"/>
        </w:rPr>
        <w:t>(cinco)</w:t>
      </w:r>
      <w:r>
        <w:rPr>
          <w:rFonts w:ascii="Arial" w:hAnsi="Arial" w:cs="Arial"/>
          <w:spacing w:val="-3"/>
        </w:rPr>
        <w:t xml:space="preserve"> </w:t>
      </w:r>
      <w:r>
        <w:rPr>
          <w:rFonts w:ascii="Arial" w:hAnsi="Arial" w:cs="Arial"/>
        </w:rPr>
        <w:t>dias</w:t>
      </w:r>
      <w:r>
        <w:rPr>
          <w:rFonts w:ascii="Arial" w:hAnsi="Arial" w:cs="Arial"/>
          <w:spacing w:val="-5"/>
        </w:rPr>
        <w:t xml:space="preserve"> </w:t>
      </w:r>
      <w:r>
        <w:rPr>
          <w:rFonts w:ascii="Arial" w:hAnsi="Arial" w:cs="Arial"/>
        </w:rPr>
        <w:t>úteis</w:t>
      </w:r>
      <w:r>
        <w:rPr>
          <w:rFonts w:ascii="Arial" w:hAnsi="Arial" w:cs="Arial"/>
          <w:spacing w:val="-5"/>
        </w:rPr>
        <w:t xml:space="preserve"> </w:t>
      </w:r>
      <w:r>
        <w:rPr>
          <w:rFonts w:ascii="Arial" w:hAnsi="Arial" w:cs="Arial"/>
        </w:rPr>
        <w:t>anteriores</w:t>
      </w:r>
      <w:r>
        <w:rPr>
          <w:rFonts w:ascii="Arial" w:hAnsi="Arial" w:cs="Arial"/>
          <w:spacing w:val="-2"/>
        </w:rPr>
        <w:t xml:space="preserve"> </w:t>
      </w:r>
      <w:r>
        <w:rPr>
          <w:rFonts w:ascii="Arial" w:hAnsi="Arial" w:cs="Arial"/>
        </w:rPr>
        <w:t>à</w:t>
      </w:r>
      <w:r>
        <w:rPr>
          <w:rFonts w:ascii="Arial" w:hAnsi="Arial" w:cs="Arial"/>
          <w:spacing w:val="-5"/>
        </w:rPr>
        <w:t xml:space="preserve"> </w:t>
      </w:r>
      <w:r>
        <w:rPr>
          <w:rFonts w:ascii="Arial" w:hAnsi="Arial" w:cs="Arial"/>
        </w:rPr>
        <w:t>data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abertura</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propostas.</w:t>
      </w:r>
      <w:r>
        <w:rPr>
          <w:rFonts w:ascii="Arial" w:hAnsi="Arial" w:cs="Arial"/>
          <w:spacing w:val="-5"/>
        </w:rPr>
        <w:t xml:space="preserve"> </w:t>
      </w:r>
      <w:r>
        <w:rPr>
          <w:rFonts w:ascii="Arial" w:hAnsi="Arial" w:cs="Arial"/>
        </w:rPr>
        <w:t>Não</w:t>
      </w:r>
      <w:r>
        <w:rPr>
          <w:rFonts w:ascii="Arial" w:hAnsi="Arial" w:cs="Arial"/>
          <w:spacing w:val="-5"/>
        </w:rPr>
        <w:t xml:space="preserve"> </w:t>
      </w:r>
      <w:r>
        <w:rPr>
          <w:rFonts w:ascii="Arial" w:hAnsi="Arial" w:cs="Arial"/>
        </w:rPr>
        <w:t>serão</w:t>
      </w:r>
      <w:r>
        <w:rPr>
          <w:rFonts w:ascii="Arial" w:hAnsi="Arial" w:cs="Arial"/>
          <w:spacing w:val="-4"/>
        </w:rPr>
        <w:t xml:space="preserve"> </w:t>
      </w:r>
      <w:r>
        <w:rPr>
          <w:rFonts w:ascii="Arial" w:hAnsi="Arial" w:cs="Arial"/>
        </w:rPr>
        <w:t>aceitos comunicados</w:t>
      </w:r>
      <w:r>
        <w:rPr>
          <w:rFonts w:ascii="Arial" w:hAnsi="Arial" w:cs="Arial"/>
          <w:spacing w:val="-10"/>
        </w:rPr>
        <w:t xml:space="preserve"> </w:t>
      </w:r>
      <w:r>
        <w:rPr>
          <w:rFonts w:ascii="Arial" w:hAnsi="Arial" w:cs="Arial"/>
        </w:rPr>
        <w:t>verbais,</w:t>
      </w:r>
      <w:r>
        <w:rPr>
          <w:rFonts w:ascii="Arial" w:hAnsi="Arial" w:cs="Arial"/>
          <w:spacing w:val="-10"/>
        </w:rPr>
        <w:t xml:space="preserve"> </w:t>
      </w:r>
      <w:r>
        <w:rPr>
          <w:rFonts w:ascii="Arial" w:hAnsi="Arial" w:cs="Arial"/>
        </w:rPr>
        <w:t>nem</w:t>
      </w:r>
      <w:r>
        <w:rPr>
          <w:rFonts w:ascii="Arial" w:hAnsi="Arial" w:cs="Arial"/>
          <w:spacing w:val="-8"/>
        </w:rPr>
        <w:t xml:space="preserve"> </w:t>
      </w:r>
      <w:r>
        <w:rPr>
          <w:rFonts w:ascii="Arial" w:hAnsi="Arial" w:cs="Arial"/>
        </w:rPr>
        <w:t>pedidos</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esclarecimentos</w:t>
      </w:r>
      <w:r>
        <w:rPr>
          <w:rFonts w:ascii="Arial" w:hAnsi="Arial" w:cs="Arial"/>
          <w:spacing w:val="-7"/>
        </w:rPr>
        <w:t xml:space="preserve"> </w:t>
      </w:r>
      <w:r>
        <w:rPr>
          <w:rFonts w:ascii="Arial" w:hAnsi="Arial" w:cs="Arial"/>
        </w:rPr>
        <w:t>formulados</w:t>
      </w:r>
      <w:r>
        <w:rPr>
          <w:rFonts w:ascii="Arial" w:hAnsi="Arial" w:cs="Arial"/>
          <w:spacing w:val="-9"/>
        </w:rPr>
        <w:t xml:space="preserve"> </w:t>
      </w:r>
      <w:r>
        <w:rPr>
          <w:rFonts w:ascii="Arial" w:hAnsi="Arial" w:cs="Arial"/>
        </w:rPr>
        <w:t>após</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prazo</w:t>
      </w:r>
      <w:r>
        <w:rPr>
          <w:rFonts w:ascii="Arial" w:hAnsi="Arial" w:cs="Arial"/>
          <w:spacing w:val="-11"/>
        </w:rPr>
        <w:t xml:space="preserve"> </w:t>
      </w:r>
      <w:r>
        <w:rPr>
          <w:rFonts w:ascii="Arial" w:hAnsi="Arial" w:cs="Arial"/>
        </w:rPr>
        <w:t>aqui</w:t>
      </w:r>
      <w:r>
        <w:rPr>
          <w:rFonts w:ascii="Arial" w:hAnsi="Arial" w:cs="Arial"/>
          <w:spacing w:val="-10"/>
        </w:rPr>
        <w:t xml:space="preserve"> </w:t>
      </w:r>
      <w:r>
        <w:rPr>
          <w:rFonts w:ascii="Arial" w:hAnsi="Arial" w:cs="Arial"/>
        </w:rPr>
        <w:t>estabelecido.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lastRenderedPageBreak/>
        <w:t>1.9. As</w:t>
      </w:r>
      <w:r>
        <w:rPr>
          <w:rFonts w:ascii="Arial" w:hAnsi="Arial" w:cs="Arial"/>
          <w:spacing w:val="-12"/>
        </w:rPr>
        <w:t xml:space="preserve"> </w:t>
      </w:r>
      <w:r>
        <w:rPr>
          <w:rFonts w:ascii="Arial" w:hAnsi="Arial" w:cs="Arial"/>
        </w:rPr>
        <w:t>respostas</w:t>
      </w:r>
      <w:r>
        <w:rPr>
          <w:rFonts w:ascii="Arial" w:hAnsi="Arial" w:cs="Arial"/>
          <w:spacing w:val="-12"/>
        </w:rPr>
        <w:t xml:space="preserve"> </w:t>
      </w:r>
      <w:r>
        <w:rPr>
          <w:rFonts w:ascii="Arial" w:hAnsi="Arial" w:cs="Arial"/>
        </w:rPr>
        <w:t>às</w:t>
      </w:r>
      <w:r>
        <w:rPr>
          <w:rFonts w:ascii="Arial" w:hAnsi="Arial" w:cs="Arial"/>
          <w:spacing w:val="-11"/>
        </w:rPr>
        <w:t xml:space="preserve"> </w:t>
      </w:r>
      <w:r>
        <w:rPr>
          <w:rFonts w:ascii="Arial" w:hAnsi="Arial" w:cs="Arial"/>
        </w:rPr>
        <w:t>consultas</w:t>
      </w:r>
      <w:r>
        <w:rPr>
          <w:rFonts w:ascii="Arial" w:hAnsi="Arial" w:cs="Arial"/>
          <w:spacing w:val="-12"/>
        </w:rPr>
        <w:t xml:space="preserve"> </w:t>
      </w:r>
      <w:r>
        <w:rPr>
          <w:rFonts w:ascii="Arial" w:hAnsi="Arial" w:cs="Arial"/>
        </w:rPr>
        <w:t>formuladas</w:t>
      </w:r>
      <w:r>
        <w:rPr>
          <w:rFonts w:ascii="Arial" w:hAnsi="Arial" w:cs="Arial"/>
          <w:spacing w:val="-11"/>
        </w:rPr>
        <w:t xml:space="preserve"> </w:t>
      </w:r>
      <w:r>
        <w:rPr>
          <w:rFonts w:ascii="Arial" w:hAnsi="Arial" w:cs="Arial"/>
        </w:rPr>
        <w:t>pelos</w:t>
      </w:r>
      <w:r>
        <w:rPr>
          <w:rFonts w:ascii="Arial" w:hAnsi="Arial" w:cs="Arial"/>
          <w:spacing w:val="-12"/>
        </w:rPr>
        <w:t xml:space="preserve"> </w:t>
      </w:r>
      <w:r>
        <w:rPr>
          <w:rFonts w:ascii="Arial" w:hAnsi="Arial" w:cs="Arial"/>
        </w:rPr>
        <w:t>concorrentes</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Comissão</w:t>
      </w:r>
      <w:r>
        <w:rPr>
          <w:rFonts w:ascii="Arial" w:hAnsi="Arial" w:cs="Arial"/>
          <w:spacing w:val="-12"/>
        </w:rPr>
        <w:t xml:space="preserve"> </w:t>
      </w:r>
      <w:r>
        <w:rPr>
          <w:rFonts w:ascii="Arial" w:hAnsi="Arial" w:cs="Arial"/>
        </w:rPr>
        <w:t>Permanente</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Licitação</w:t>
      </w:r>
      <w:r>
        <w:rPr>
          <w:rFonts w:ascii="Arial" w:hAnsi="Arial" w:cs="Arial"/>
          <w:spacing w:val="-13"/>
        </w:rPr>
        <w:t xml:space="preserve"> </w:t>
      </w:r>
      <w:r>
        <w:rPr>
          <w:rFonts w:ascii="Arial" w:hAnsi="Arial" w:cs="Arial"/>
        </w:rPr>
        <w:t>passarão</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ser</w:t>
      </w:r>
      <w:r>
        <w:rPr>
          <w:rFonts w:ascii="Arial" w:hAnsi="Arial" w:cs="Arial"/>
          <w:spacing w:val="-12"/>
        </w:rPr>
        <w:t xml:space="preserve"> </w:t>
      </w:r>
      <w:r>
        <w:rPr>
          <w:rFonts w:ascii="Arial" w:hAnsi="Arial" w:cs="Arial"/>
        </w:rPr>
        <w:t>parte integrante do Edital e serão encaminhadas às empresas que tenham cumprido o disposto no subitem 1.8, e, serão divulgadas através do site</w:t>
      </w:r>
      <w:r>
        <w:rPr>
          <w:rFonts w:ascii="Arial" w:hAnsi="Arial" w:cs="Arial"/>
          <w:color w:val="0000FF"/>
          <w:spacing w:val="-21"/>
        </w:rPr>
        <w:t xml:space="preserve"> </w:t>
      </w:r>
      <w:hyperlink r:id="rId15" w:history="1">
        <w:r>
          <w:rPr>
            <w:rStyle w:val="Hyperlink"/>
            <w:rFonts w:ascii="Arial" w:hAnsi="Arial" w:cs="Arial"/>
          </w:rPr>
          <w:t>www.claudia.mt.gov.br</w:t>
        </w:r>
      </w:hyperlink>
      <w:r>
        <w:rPr>
          <w:rFonts w:ascii="Arial" w:hAnsi="Arial" w:cs="Arial"/>
        </w:rPr>
        <w:t xml:space="preserve">. </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2. DA</w:t>
      </w:r>
      <w:r>
        <w:rPr>
          <w:rFonts w:cs="Arial"/>
          <w:spacing w:val="-9"/>
          <w:sz w:val="22"/>
          <w:szCs w:val="22"/>
        </w:rPr>
        <w:t xml:space="preserve"> </w:t>
      </w:r>
      <w:r>
        <w:rPr>
          <w:rFonts w:cs="Arial"/>
          <w:sz w:val="22"/>
          <w:szCs w:val="22"/>
        </w:rPr>
        <w:t>DATA,</w:t>
      </w:r>
      <w:r>
        <w:rPr>
          <w:rFonts w:cs="Arial"/>
          <w:spacing w:val="-8"/>
          <w:sz w:val="22"/>
          <w:szCs w:val="22"/>
        </w:rPr>
        <w:t xml:space="preserve"> </w:t>
      </w:r>
      <w:r>
        <w:rPr>
          <w:rFonts w:cs="Arial"/>
          <w:sz w:val="22"/>
          <w:szCs w:val="22"/>
        </w:rPr>
        <w:t>DO</w:t>
      </w:r>
      <w:r>
        <w:rPr>
          <w:rFonts w:cs="Arial"/>
          <w:spacing w:val="-7"/>
          <w:sz w:val="22"/>
          <w:szCs w:val="22"/>
        </w:rPr>
        <w:t xml:space="preserve"> </w:t>
      </w:r>
      <w:r>
        <w:rPr>
          <w:rFonts w:cs="Arial"/>
          <w:sz w:val="22"/>
          <w:szCs w:val="22"/>
        </w:rPr>
        <w:t>HORÁRIO</w:t>
      </w:r>
      <w:r>
        <w:rPr>
          <w:rFonts w:cs="Arial"/>
          <w:spacing w:val="-7"/>
          <w:sz w:val="22"/>
          <w:szCs w:val="22"/>
        </w:rPr>
        <w:t xml:space="preserve"> </w:t>
      </w:r>
      <w:r>
        <w:rPr>
          <w:rFonts w:cs="Arial"/>
          <w:sz w:val="22"/>
          <w:szCs w:val="22"/>
        </w:rPr>
        <w:t>E</w:t>
      </w:r>
      <w:r>
        <w:rPr>
          <w:rFonts w:cs="Arial"/>
          <w:spacing w:val="-10"/>
          <w:sz w:val="22"/>
          <w:szCs w:val="22"/>
        </w:rPr>
        <w:t xml:space="preserve"> </w:t>
      </w:r>
      <w:r>
        <w:rPr>
          <w:rFonts w:cs="Arial"/>
          <w:sz w:val="22"/>
          <w:szCs w:val="22"/>
        </w:rPr>
        <w:t>DO</w:t>
      </w:r>
      <w:r>
        <w:rPr>
          <w:rFonts w:cs="Arial"/>
          <w:spacing w:val="-7"/>
          <w:sz w:val="22"/>
          <w:szCs w:val="22"/>
        </w:rPr>
        <w:t xml:space="preserve"> </w:t>
      </w:r>
      <w:r>
        <w:rPr>
          <w:rFonts w:cs="Arial"/>
          <w:sz w:val="22"/>
          <w:szCs w:val="22"/>
        </w:rPr>
        <w:t>LOCAL</w:t>
      </w:r>
      <w:r>
        <w:rPr>
          <w:rFonts w:cs="Arial"/>
          <w:spacing w:val="-9"/>
          <w:sz w:val="22"/>
          <w:szCs w:val="22"/>
        </w:rPr>
        <w:t xml:space="preserve"> </w:t>
      </w:r>
      <w:r>
        <w:rPr>
          <w:rFonts w:cs="Arial"/>
          <w:sz w:val="22"/>
          <w:szCs w:val="22"/>
        </w:rPr>
        <w:t>DA</w:t>
      </w:r>
      <w:r>
        <w:rPr>
          <w:rFonts w:cs="Arial"/>
          <w:spacing w:val="-10"/>
          <w:sz w:val="22"/>
          <w:szCs w:val="22"/>
        </w:rPr>
        <w:t xml:space="preserve"> </w:t>
      </w:r>
      <w:r>
        <w:rPr>
          <w:rFonts w:cs="Arial"/>
          <w:sz w:val="22"/>
          <w:szCs w:val="22"/>
        </w:rPr>
        <w:t>LICITAÇÃO:</w:t>
      </w:r>
    </w:p>
    <w:p w:rsidR="00CB6FC5" w:rsidRDefault="00CB6FC5" w:rsidP="00CB6FC5">
      <w:pPr>
        <w:pStyle w:val="Ttulo2"/>
        <w:ind w:right="3"/>
        <w:jc w:val="both"/>
        <w:rPr>
          <w:rFonts w:cs="Arial"/>
          <w:sz w:val="22"/>
          <w:szCs w:val="22"/>
        </w:rPr>
      </w:pPr>
    </w:p>
    <w:p w:rsidR="00CB6FC5" w:rsidRDefault="00CB6FC5" w:rsidP="00CB6FC5">
      <w:pPr>
        <w:pStyle w:val="Ttulo2"/>
        <w:ind w:right="3"/>
        <w:jc w:val="both"/>
        <w:rPr>
          <w:rFonts w:cs="Arial"/>
          <w:sz w:val="22"/>
          <w:szCs w:val="22"/>
        </w:rPr>
      </w:pPr>
      <w:r>
        <w:rPr>
          <w:rFonts w:cs="Arial"/>
          <w:b/>
          <w:sz w:val="22"/>
          <w:szCs w:val="22"/>
        </w:rPr>
        <w:t>2.1</w:t>
      </w:r>
      <w:r>
        <w:rPr>
          <w:rFonts w:cs="Arial"/>
          <w:b/>
          <w:color w:val="000000" w:themeColor="text1"/>
          <w:sz w:val="22"/>
          <w:szCs w:val="22"/>
        </w:rPr>
        <w:t xml:space="preserve">. </w:t>
      </w:r>
      <w:r>
        <w:rPr>
          <w:rFonts w:cs="Arial"/>
          <w:color w:val="000000" w:themeColor="text1"/>
          <w:sz w:val="22"/>
          <w:szCs w:val="22"/>
        </w:rPr>
        <w:t>No</w:t>
      </w:r>
      <w:r>
        <w:rPr>
          <w:rFonts w:cs="Arial"/>
          <w:color w:val="000000" w:themeColor="text1"/>
          <w:spacing w:val="-31"/>
          <w:sz w:val="22"/>
          <w:szCs w:val="22"/>
        </w:rPr>
        <w:t xml:space="preserve"> </w:t>
      </w:r>
      <w:r>
        <w:rPr>
          <w:rFonts w:cs="Arial"/>
          <w:color w:val="000000" w:themeColor="text1"/>
          <w:sz w:val="22"/>
          <w:szCs w:val="22"/>
        </w:rPr>
        <w:t>dia</w:t>
      </w:r>
      <w:r>
        <w:rPr>
          <w:rFonts w:cs="Arial"/>
          <w:color w:val="000000" w:themeColor="text1"/>
          <w:spacing w:val="-31"/>
          <w:sz w:val="22"/>
          <w:szCs w:val="22"/>
        </w:rPr>
        <w:t xml:space="preserve"> </w:t>
      </w:r>
      <w:r w:rsidR="00AD500A">
        <w:rPr>
          <w:rFonts w:cs="Arial"/>
          <w:color w:val="000000" w:themeColor="text1"/>
          <w:sz w:val="22"/>
          <w:szCs w:val="22"/>
        </w:rPr>
        <w:t>12</w:t>
      </w:r>
      <w:r>
        <w:rPr>
          <w:rFonts w:cs="Arial"/>
          <w:color w:val="000000" w:themeColor="text1"/>
          <w:spacing w:val="-31"/>
          <w:sz w:val="22"/>
          <w:szCs w:val="22"/>
        </w:rPr>
        <w:t xml:space="preserve"> </w:t>
      </w:r>
      <w:r>
        <w:rPr>
          <w:rFonts w:cs="Arial"/>
          <w:color w:val="000000" w:themeColor="text1"/>
          <w:sz w:val="22"/>
          <w:szCs w:val="22"/>
        </w:rPr>
        <w:t>de</w:t>
      </w:r>
      <w:r>
        <w:rPr>
          <w:rFonts w:cs="Arial"/>
          <w:color w:val="000000" w:themeColor="text1"/>
          <w:spacing w:val="-32"/>
          <w:sz w:val="22"/>
          <w:szCs w:val="22"/>
        </w:rPr>
        <w:t xml:space="preserve"> </w:t>
      </w:r>
      <w:r w:rsidR="00AD500A">
        <w:rPr>
          <w:rFonts w:cs="Arial"/>
          <w:color w:val="000000" w:themeColor="text1"/>
          <w:sz w:val="22"/>
          <w:szCs w:val="22"/>
        </w:rPr>
        <w:t>Dezembro</w:t>
      </w:r>
      <w:r>
        <w:rPr>
          <w:rFonts w:cs="Arial"/>
          <w:color w:val="000000" w:themeColor="text1"/>
          <w:spacing w:val="-30"/>
          <w:sz w:val="22"/>
          <w:szCs w:val="22"/>
        </w:rPr>
        <w:t xml:space="preserve"> </w:t>
      </w:r>
      <w:r>
        <w:rPr>
          <w:rFonts w:cs="Arial"/>
          <w:color w:val="000000" w:themeColor="text1"/>
          <w:sz w:val="22"/>
          <w:szCs w:val="22"/>
        </w:rPr>
        <w:t>de</w:t>
      </w:r>
      <w:r>
        <w:rPr>
          <w:rFonts w:cs="Arial"/>
          <w:color w:val="000000" w:themeColor="text1"/>
          <w:spacing w:val="-31"/>
          <w:sz w:val="22"/>
          <w:szCs w:val="22"/>
        </w:rPr>
        <w:t xml:space="preserve"> </w:t>
      </w:r>
      <w:r>
        <w:rPr>
          <w:rFonts w:cs="Arial"/>
          <w:color w:val="000000" w:themeColor="text1"/>
          <w:sz w:val="22"/>
          <w:szCs w:val="22"/>
        </w:rPr>
        <w:t>2019,</w:t>
      </w:r>
      <w:r>
        <w:rPr>
          <w:rFonts w:cs="Arial"/>
          <w:color w:val="000000" w:themeColor="text1"/>
          <w:spacing w:val="-34"/>
          <w:sz w:val="22"/>
          <w:szCs w:val="22"/>
        </w:rPr>
        <w:t xml:space="preserve"> </w:t>
      </w:r>
      <w:r>
        <w:rPr>
          <w:rFonts w:cs="Arial"/>
          <w:color w:val="000000" w:themeColor="text1"/>
          <w:sz w:val="22"/>
          <w:szCs w:val="22"/>
        </w:rPr>
        <w:t>às</w:t>
      </w:r>
      <w:r>
        <w:rPr>
          <w:rFonts w:cs="Arial"/>
          <w:color w:val="000000" w:themeColor="text1"/>
          <w:spacing w:val="-34"/>
          <w:sz w:val="22"/>
          <w:szCs w:val="22"/>
        </w:rPr>
        <w:t xml:space="preserve"> </w:t>
      </w:r>
      <w:r>
        <w:rPr>
          <w:rFonts w:cs="Arial"/>
          <w:color w:val="000000" w:themeColor="text1"/>
          <w:sz w:val="22"/>
          <w:szCs w:val="22"/>
        </w:rPr>
        <w:t>09h00min</w:t>
      </w:r>
      <w:r>
        <w:rPr>
          <w:rFonts w:cs="Arial"/>
          <w:b/>
          <w:sz w:val="22"/>
          <w:szCs w:val="22"/>
        </w:rPr>
        <w:t>,</w:t>
      </w:r>
      <w:r>
        <w:rPr>
          <w:rFonts w:cs="Arial"/>
          <w:b/>
          <w:spacing w:val="-33"/>
          <w:sz w:val="22"/>
          <w:szCs w:val="22"/>
        </w:rPr>
        <w:t xml:space="preserve"> </w:t>
      </w:r>
      <w:r>
        <w:rPr>
          <w:rFonts w:cs="Arial"/>
          <w:b/>
          <w:sz w:val="22"/>
          <w:szCs w:val="22"/>
        </w:rPr>
        <w:t>(Horário</w:t>
      </w:r>
      <w:r>
        <w:rPr>
          <w:rFonts w:cs="Arial"/>
          <w:b/>
          <w:spacing w:val="-34"/>
          <w:sz w:val="22"/>
          <w:szCs w:val="22"/>
        </w:rPr>
        <w:t xml:space="preserve"> </w:t>
      </w:r>
      <w:r>
        <w:rPr>
          <w:rFonts w:cs="Arial"/>
          <w:b/>
          <w:sz w:val="22"/>
          <w:szCs w:val="22"/>
        </w:rPr>
        <w:t>de</w:t>
      </w:r>
      <w:r>
        <w:rPr>
          <w:rFonts w:cs="Arial"/>
          <w:b/>
          <w:spacing w:val="-33"/>
          <w:sz w:val="22"/>
          <w:szCs w:val="22"/>
        </w:rPr>
        <w:t xml:space="preserve"> </w:t>
      </w:r>
      <w:r>
        <w:rPr>
          <w:rFonts w:cs="Arial"/>
          <w:b/>
          <w:sz w:val="22"/>
          <w:szCs w:val="22"/>
        </w:rPr>
        <w:t>Mato</w:t>
      </w:r>
      <w:r>
        <w:rPr>
          <w:rFonts w:cs="Arial"/>
          <w:b/>
          <w:spacing w:val="-34"/>
          <w:sz w:val="22"/>
          <w:szCs w:val="22"/>
        </w:rPr>
        <w:t xml:space="preserve"> </w:t>
      </w:r>
      <w:r>
        <w:rPr>
          <w:rFonts w:cs="Arial"/>
          <w:b/>
          <w:sz w:val="22"/>
          <w:szCs w:val="22"/>
        </w:rPr>
        <w:t>Grosso)</w:t>
      </w:r>
      <w:r>
        <w:rPr>
          <w:rFonts w:cs="Arial"/>
          <w:b/>
          <w:spacing w:val="-34"/>
          <w:sz w:val="22"/>
          <w:szCs w:val="22"/>
        </w:rPr>
        <w:t xml:space="preserve"> </w:t>
      </w:r>
      <w:r>
        <w:rPr>
          <w:rFonts w:cs="Arial"/>
          <w:b/>
          <w:sz w:val="22"/>
          <w:szCs w:val="22"/>
        </w:rPr>
        <w:t>com</w:t>
      </w:r>
      <w:r>
        <w:rPr>
          <w:rFonts w:cs="Arial"/>
          <w:b/>
          <w:spacing w:val="-31"/>
          <w:sz w:val="22"/>
          <w:szCs w:val="22"/>
        </w:rPr>
        <w:t xml:space="preserve"> </w:t>
      </w:r>
      <w:r>
        <w:rPr>
          <w:rFonts w:cs="Arial"/>
          <w:b/>
          <w:sz w:val="22"/>
          <w:szCs w:val="22"/>
        </w:rPr>
        <w:t>tolerância</w:t>
      </w:r>
      <w:r>
        <w:rPr>
          <w:rFonts w:cs="Arial"/>
          <w:b/>
          <w:spacing w:val="-31"/>
          <w:sz w:val="22"/>
          <w:szCs w:val="22"/>
        </w:rPr>
        <w:t xml:space="preserve"> </w:t>
      </w:r>
      <w:r>
        <w:rPr>
          <w:rFonts w:cs="Arial"/>
          <w:b/>
          <w:sz w:val="22"/>
          <w:szCs w:val="22"/>
        </w:rPr>
        <w:t>de</w:t>
      </w:r>
      <w:r>
        <w:rPr>
          <w:rFonts w:cs="Arial"/>
          <w:b/>
          <w:spacing w:val="-32"/>
          <w:sz w:val="22"/>
          <w:szCs w:val="22"/>
        </w:rPr>
        <w:t xml:space="preserve"> </w:t>
      </w:r>
      <w:r>
        <w:rPr>
          <w:rFonts w:cs="Arial"/>
          <w:b/>
          <w:sz w:val="22"/>
          <w:szCs w:val="22"/>
        </w:rPr>
        <w:t>15</w:t>
      </w:r>
      <w:r>
        <w:rPr>
          <w:rFonts w:cs="Arial"/>
          <w:b/>
          <w:spacing w:val="-31"/>
          <w:sz w:val="22"/>
          <w:szCs w:val="22"/>
        </w:rPr>
        <w:t xml:space="preserve"> </w:t>
      </w:r>
      <w:r>
        <w:rPr>
          <w:rFonts w:cs="Arial"/>
          <w:b/>
          <w:sz w:val="22"/>
          <w:szCs w:val="22"/>
        </w:rPr>
        <w:t>(quinze)</w:t>
      </w:r>
      <w:r>
        <w:rPr>
          <w:rFonts w:cs="Arial"/>
          <w:b/>
          <w:spacing w:val="-31"/>
          <w:sz w:val="22"/>
          <w:szCs w:val="22"/>
        </w:rPr>
        <w:t xml:space="preserve"> </w:t>
      </w:r>
      <w:r>
        <w:rPr>
          <w:rFonts w:cs="Arial"/>
          <w:b/>
          <w:sz w:val="22"/>
          <w:szCs w:val="22"/>
        </w:rPr>
        <w:t>minutos,</w:t>
      </w:r>
      <w:r>
        <w:rPr>
          <w:rFonts w:cs="Arial"/>
          <w:b/>
          <w:spacing w:val="-32"/>
          <w:sz w:val="22"/>
          <w:szCs w:val="22"/>
        </w:rPr>
        <w:t xml:space="preserve"> </w:t>
      </w:r>
      <w:r>
        <w:rPr>
          <w:rFonts w:cs="Arial"/>
          <w:b/>
          <w:sz w:val="22"/>
          <w:szCs w:val="22"/>
        </w:rPr>
        <w:t>a empresa</w:t>
      </w:r>
      <w:r>
        <w:rPr>
          <w:rFonts w:cs="Arial"/>
          <w:b/>
          <w:spacing w:val="-24"/>
          <w:sz w:val="22"/>
          <w:szCs w:val="22"/>
        </w:rPr>
        <w:t xml:space="preserve"> </w:t>
      </w:r>
      <w:r>
        <w:rPr>
          <w:rFonts w:cs="Arial"/>
          <w:b/>
          <w:sz w:val="22"/>
          <w:szCs w:val="22"/>
        </w:rPr>
        <w:t>interessada</w:t>
      </w:r>
      <w:r>
        <w:rPr>
          <w:rFonts w:cs="Arial"/>
          <w:b/>
          <w:spacing w:val="-24"/>
          <w:sz w:val="22"/>
          <w:szCs w:val="22"/>
        </w:rPr>
        <w:t xml:space="preserve"> </w:t>
      </w:r>
      <w:r>
        <w:rPr>
          <w:rFonts w:cs="Arial"/>
          <w:b/>
          <w:sz w:val="22"/>
          <w:szCs w:val="22"/>
        </w:rPr>
        <w:t>deverá</w:t>
      </w:r>
      <w:r>
        <w:rPr>
          <w:rFonts w:cs="Arial"/>
          <w:b/>
          <w:spacing w:val="-23"/>
          <w:sz w:val="22"/>
          <w:szCs w:val="22"/>
        </w:rPr>
        <w:t xml:space="preserve"> </w:t>
      </w:r>
      <w:r>
        <w:rPr>
          <w:rFonts w:cs="Arial"/>
          <w:b/>
          <w:sz w:val="22"/>
          <w:szCs w:val="22"/>
        </w:rPr>
        <w:t>fazer</w:t>
      </w:r>
      <w:r>
        <w:rPr>
          <w:rFonts w:cs="Arial"/>
          <w:b/>
          <w:spacing w:val="-24"/>
          <w:sz w:val="22"/>
          <w:szCs w:val="22"/>
        </w:rPr>
        <w:t xml:space="preserve"> </w:t>
      </w:r>
      <w:r>
        <w:rPr>
          <w:rFonts w:cs="Arial"/>
          <w:b/>
          <w:sz w:val="22"/>
          <w:szCs w:val="22"/>
        </w:rPr>
        <w:t>a</w:t>
      </w:r>
      <w:r>
        <w:rPr>
          <w:rFonts w:cs="Arial"/>
          <w:b/>
          <w:spacing w:val="-24"/>
          <w:sz w:val="22"/>
          <w:szCs w:val="22"/>
        </w:rPr>
        <w:t xml:space="preserve"> </w:t>
      </w:r>
      <w:r>
        <w:rPr>
          <w:rFonts w:cs="Arial"/>
          <w:b/>
          <w:sz w:val="22"/>
          <w:szCs w:val="22"/>
        </w:rPr>
        <w:t>entrega</w:t>
      </w:r>
      <w:r>
        <w:rPr>
          <w:rFonts w:cs="Arial"/>
          <w:b/>
          <w:spacing w:val="-24"/>
          <w:sz w:val="22"/>
          <w:szCs w:val="22"/>
        </w:rPr>
        <w:t xml:space="preserve"> </w:t>
      </w:r>
      <w:r>
        <w:rPr>
          <w:rFonts w:cs="Arial"/>
          <w:b/>
          <w:sz w:val="22"/>
          <w:szCs w:val="22"/>
        </w:rPr>
        <w:t>de</w:t>
      </w:r>
      <w:r>
        <w:rPr>
          <w:rFonts w:cs="Arial"/>
          <w:b/>
          <w:spacing w:val="-24"/>
          <w:sz w:val="22"/>
          <w:szCs w:val="22"/>
        </w:rPr>
        <w:t xml:space="preserve"> </w:t>
      </w:r>
      <w:r>
        <w:rPr>
          <w:rFonts w:cs="Arial"/>
          <w:b/>
          <w:sz w:val="22"/>
          <w:szCs w:val="22"/>
        </w:rPr>
        <w:t>sua</w:t>
      </w:r>
      <w:r>
        <w:rPr>
          <w:rFonts w:cs="Arial"/>
          <w:b/>
          <w:spacing w:val="-24"/>
          <w:sz w:val="22"/>
          <w:szCs w:val="22"/>
        </w:rPr>
        <w:t xml:space="preserve"> </w:t>
      </w:r>
      <w:r>
        <w:rPr>
          <w:rFonts w:cs="Arial"/>
          <w:b/>
          <w:sz w:val="22"/>
          <w:szCs w:val="22"/>
        </w:rPr>
        <w:t>PROPOSTA</w:t>
      </w:r>
      <w:r>
        <w:rPr>
          <w:rFonts w:cs="Arial"/>
          <w:b/>
          <w:spacing w:val="-24"/>
          <w:sz w:val="22"/>
          <w:szCs w:val="22"/>
        </w:rPr>
        <w:t xml:space="preserve"> </w:t>
      </w:r>
      <w:r>
        <w:rPr>
          <w:rFonts w:cs="Arial"/>
          <w:b/>
          <w:sz w:val="22"/>
          <w:szCs w:val="22"/>
        </w:rPr>
        <w:t>DE</w:t>
      </w:r>
      <w:r>
        <w:rPr>
          <w:rFonts w:cs="Arial"/>
          <w:b/>
          <w:spacing w:val="-24"/>
          <w:sz w:val="22"/>
          <w:szCs w:val="22"/>
        </w:rPr>
        <w:t xml:space="preserve"> </w:t>
      </w:r>
      <w:r>
        <w:rPr>
          <w:rFonts w:cs="Arial"/>
          <w:b/>
          <w:sz w:val="22"/>
          <w:szCs w:val="22"/>
        </w:rPr>
        <w:t>PREÇOS</w:t>
      </w:r>
      <w:r>
        <w:rPr>
          <w:rFonts w:cs="Arial"/>
          <w:b/>
          <w:spacing w:val="-24"/>
          <w:sz w:val="22"/>
          <w:szCs w:val="22"/>
        </w:rPr>
        <w:t xml:space="preserve"> </w:t>
      </w:r>
      <w:r>
        <w:rPr>
          <w:rFonts w:cs="Arial"/>
          <w:b/>
          <w:sz w:val="22"/>
          <w:szCs w:val="22"/>
        </w:rPr>
        <w:t>junto</w:t>
      </w:r>
      <w:r>
        <w:rPr>
          <w:rFonts w:cs="Arial"/>
          <w:b/>
          <w:spacing w:val="-24"/>
          <w:sz w:val="22"/>
          <w:szCs w:val="22"/>
        </w:rPr>
        <w:t xml:space="preserve"> </w:t>
      </w:r>
      <w:r>
        <w:rPr>
          <w:rFonts w:cs="Arial"/>
          <w:b/>
          <w:sz w:val="22"/>
          <w:szCs w:val="22"/>
        </w:rPr>
        <w:t>à</w:t>
      </w:r>
      <w:r>
        <w:rPr>
          <w:rFonts w:cs="Arial"/>
          <w:b/>
          <w:spacing w:val="-24"/>
          <w:sz w:val="22"/>
          <w:szCs w:val="22"/>
        </w:rPr>
        <w:t xml:space="preserve"> </w:t>
      </w:r>
      <w:r>
        <w:rPr>
          <w:rFonts w:cs="Arial"/>
          <w:b/>
          <w:sz w:val="22"/>
          <w:szCs w:val="22"/>
        </w:rPr>
        <w:t>Comissão Permanente</w:t>
      </w:r>
      <w:r>
        <w:rPr>
          <w:rFonts w:cs="Arial"/>
          <w:b/>
          <w:spacing w:val="-26"/>
          <w:sz w:val="22"/>
          <w:szCs w:val="22"/>
        </w:rPr>
        <w:t xml:space="preserve"> </w:t>
      </w:r>
      <w:r>
        <w:rPr>
          <w:rFonts w:cs="Arial"/>
          <w:b/>
          <w:sz w:val="22"/>
          <w:szCs w:val="22"/>
        </w:rPr>
        <w:t>de</w:t>
      </w:r>
      <w:r>
        <w:rPr>
          <w:rFonts w:cs="Arial"/>
          <w:b/>
          <w:spacing w:val="-25"/>
          <w:sz w:val="22"/>
          <w:szCs w:val="22"/>
        </w:rPr>
        <w:t xml:space="preserve"> </w:t>
      </w:r>
      <w:r>
        <w:rPr>
          <w:rFonts w:cs="Arial"/>
          <w:b/>
          <w:sz w:val="22"/>
          <w:szCs w:val="22"/>
        </w:rPr>
        <w:t>Licitação,</w:t>
      </w:r>
      <w:r>
        <w:rPr>
          <w:rFonts w:cs="Arial"/>
          <w:b/>
          <w:spacing w:val="-24"/>
          <w:sz w:val="22"/>
          <w:szCs w:val="22"/>
        </w:rPr>
        <w:t xml:space="preserve"> </w:t>
      </w:r>
      <w:r>
        <w:rPr>
          <w:rFonts w:cs="Arial"/>
          <w:b/>
          <w:sz w:val="22"/>
          <w:szCs w:val="22"/>
        </w:rPr>
        <w:t>que</w:t>
      </w:r>
      <w:r>
        <w:rPr>
          <w:rFonts w:cs="Arial"/>
          <w:b/>
          <w:spacing w:val="-25"/>
          <w:sz w:val="22"/>
          <w:szCs w:val="22"/>
        </w:rPr>
        <w:t xml:space="preserve"> </w:t>
      </w:r>
      <w:r>
        <w:rPr>
          <w:rFonts w:cs="Arial"/>
          <w:b/>
          <w:sz w:val="22"/>
          <w:szCs w:val="22"/>
        </w:rPr>
        <w:t>estará reunida para esta finalidade, no Departamento de Licitações da Prefeitura Municipal de Cláudia-MT, localizada no endereço</w:t>
      </w:r>
      <w:r>
        <w:rPr>
          <w:rFonts w:cs="Arial"/>
          <w:b/>
          <w:spacing w:val="-9"/>
          <w:sz w:val="22"/>
          <w:szCs w:val="22"/>
        </w:rPr>
        <w:t xml:space="preserve"> </w:t>
      </w:r>
      <w:r>
        <w:rPr>
          <w:rFonts w:cs="Arial"/>
          <w:b/>
          <w:sz w:val="22"/>
          <w:szCs w:val="22"/>
        </w:rPr>
        <w:t>citado</w:t>
      </w:r>
      <w:r>
        <w:rPr>
          <w:rFonts w:cs="Arial"/>
          <w:b/>
          <w:spacing w:val="-8"/>
          <w:sz w:val="22"/>
          <w:szCs w:val="22"/>
        </w:rPr>
        <w:t xml:space="preserve"> </w:t>
      </w:r>
      <w:r>
        <w:rPr>
          <w:rFonts w:cs="Arial"/>
          <w:b/>
          <w:sz w:val="22"/>
          <w:szCs w:val="22"/>
        </w:rPr>
        <w:t>no</w:t>
      </w:r>
      <w:r>
        <w:rPr>
          <w:rFonts w:cs="Arial"/>
          <w:b/>
          <w:spacing w:val="-8"/>
          <w:sz w:val="22"/>
          <w:szCs w:val="22"/>
        </w:rPr>
        <w:t xml:space="preserve"> </w:t>
      </w:r>
      <w:r>
        <w:rPr>
          <w:rFonts w:cs="Arial"/>
          <w:b/>
          <w:sz w:val="22"/>
          <w:szCs w:val="22"/>
        </w:rPr>
        <w:t>preâmbulo</w:t>
      </w:r>
      <w:r>
        <w:rPr>
          <w:rFonts w:cs="Arial"/>
          <w:b/>
          <w:spacing w:val="-8"/>
          <w:sz w:val="22"/>
          <w:szCs w:val="22"/>
        </w:rPr>
        <w:t xml:space="preserve"> </w:t>
      </w:r>
      <w:r>
        <w:rPr>
          <w:rFonts w:cs="Arial"/>
          <w:b/>
          <w:sz w:val="22"/>
          <w:szCs w:val="22"/>
        </w:rPr>
        <w:t>deste</w:t>
      </w:r>
      <w:r>
        <w:rPr>
          <w:rFonts w:cs="Arial"/>
          <w:b/>
          <w:spacing w:val="-9"/>
          <w:sz w:val="22"/>
          <w:szCs w:val="22"/>
        </w:rPr>
        <w:t xml:space="preserve"> </w:t>
      </w:r>
      <w:r>
        <w:rPr>
          <w:rFonts w:cs="Arial"/>
          <w:b/>
          <w:sz w:val="22"/>
          <w:szCs w:val="22"/>
        </w:rPr>
        <w:t>edital.</w:t>
      </w:r>
      <w:r>
        <w:rPr>
          <w:rFonts w:cs="Arial"/>
          <w:b/>
          <w:spacing w:val="-8"/>
          <w:sz w:val="22"/>
          <w:szCs w:val="22"/>
        </w:rPr>
        <w:t xml:space="preserve"> </w:t>
      </w:r>
      <w:r>
        <w:rPr>
          <w:rFonts w:cs="Arial"/>
          <w:b/>
          <w:sz w:val="22"/>
          <w:szCs w:val="22"/>
        </w:rPr>
        <w:t>A</w:t>
      </w:r>
      <w:r>
        <w:rPr>
          <w:rFonts w:cs="Arial"/>
          <w:b/>
          <w:spacing w:val="-8"/>
          <w:sz w:val="22"/>
          <w:szCs w:val="22"/>
        </w:rPr>
        <w:t xml:space="preserve"> </w:t>
      </w:r>
      <w:r>
        <w:rPr>
          <w:rFonts w:cs="Arial"/>
          <w:b/>
          <w:sz w:val="22"/>
          <w:szCs w:val="22"/>
        </w:rPr>
        <w:t>empresa</w:t>
      </w:r>
      <w:r>
        <w:rPr>
          <w:rFonts w:cs="Arial"/>
          <w:b/>
          <w:spacing w:val="-5"/>
          <w:sz w:val="22"/>
          <w:szCs w:val="22"/>
        </w:rPr>
        <w:t xml:space="preserve"> </w:t>
      </w:r>
      <w:r>
        <w:rPr>
          <w:rFonts w:cs="Arial"/>
          <w:b/>
          <w:sz w:val="22"/>
          <w:szCs w:val="22"/>
        </w:rPr>
        <w:t>poderá</w:t>
      </w:r>
      <w:r>
        <w:rPr>
          <w:rFonts w:cs="Arial"/>
          <w:b/>
          <w:spacing w:val="-6"/>
          <w:sz w:val="22"/>
          <w:szCs w:val="22"/>
        </w:rPr>
        <w:t xml:space="preserve"> </w:t>
      </w:r>
      <w:r>
        <w:rPr>
          <w:rFonts w:cs="Arial"/>
          <w:b/>
          <w:sz w:val="22"/>
          <w:szCs w:val="22"/>
        </w:rPr>
        <w:t>encaminhar</w:t>
      </w:r>
      <w:r>
        <w:rPr>
          <w:rFonts w:cs="Arial"/>
          <w:b/>
          <w:spacing w:val="-9"/>
          <w:sz w:val="22"/>
          <w:szCs w:val="22"/>
        </w:rPr>
        <w:t xml:space="preserve"> </w:t>
      </w:r>
      <w:r>
        <w:rPr>
          <w:rFonts w:cs="Arial"/>
          <w:b/>
          <w:sz w:val="22"/>
          <w:szCs w:val="22"/>
        </w:rPr>
        <w:t>sua</w:t>
      </w:r>
      <w:r>
        <w:rPr>
          <w:rFonts w:cs="Arial"/>
          <w:b/>
          <w:spacing w:val="-7"/>
          <w:sz w:val="22"/>
          <w:szCs w:val="22"/>
        </w:rPr>
        <w:t xml:space="preserve"> </w:t>
      </w:r>
      <w:r>
        <w:rPr>
          <w:rFonts w:cs="Arial"/>
          <w:b/>
          <w:sz w:val="22"/>
          <w:szCs w:val="22"/>
        </w:rPr>
        <w:t>PROPOSTA</w:t>
      </w:r>
      <w:r>
        <w:rPr>
          <w:rFonts w:cs="Arial"/>
          <w:b/>
          <w:spacing w:val="-8"/>
          <w:sz w:val="22"/>
          <w:szCs w:val="22"/>
        </w:rPr>
        <w:t xml:space="preserve"> </w:t>
      </w:r>
      <w:r>
        <w:rPr>
          <w:rFonts w:cs="Arial"/>
          <w:b/>
          <w:sz w:val="22"/>
          <w:szCs w:val="22"/>
        </w:rPr>
        <w:t>DE</w:t>
      </w:r>
      <w:r>
        <w:rPr>
          <w:rFonts w:cs="Arial"/>
          <w:b/>
          <w:spacing w:val="-6"/>
          <w:sz w:val="22"/>
          <w:szCs w:val="22"/>
        </w:rPr>
        <w:t xml:space="preserve"> </w:t>
      </w:r>
      <w:r>
        <w:rPr>
          <w:rFonts w:cs="Arial"/>
          <w:b/>
          <w:sz w:val="22"/>
          <w:szCs w:val="22"/>
        </w:rPr>
        <w:t>PREÇOS</w:t>
      </w:r>
      <w:r>
        <w:rPr>
          <w:rFonts w:cs="Arial"/>
          <w:b/>
          <w:spacing w:val="-7"/>
          <w:sz w:val="22"/>
          <w:szCs w:val="22"/>
        </w:rPr>
        <w:t xml:space="preserve"> </w:t>
      </w:r>
      <w:r>
        <w:rPr>
          <w:rFonts w:cs="Arial"/>
          <w:b/>
          <w:sz w:val="22"/>
          <w:szCs w:val="22"/>
        </w:rPr>
        <w:t>previamente, respeitando-se</w:t>
      </w:r>
      <w:r>
        <w:rPr>
          <w:rFonts w:cs="Arial"/>
          <w:b/>
          <w:spacing w:val="-6"/>
          <w:sz w:val="22"/>
          <w:szCs w:val="22"/>
        </w:rPr>
        <w:t xml:space="preserve"> </w:t>
      </w:r>
      <w:r>
        <w:rPr>
          <w:rFonts w:cs="Arial"/>
          <w:b/>
          <w:sz w:val="22"/>
          <w:szCs w:val="22"/>
        </w:rPr>
        <w:t>o</w:t>
      </w:r>
      <w:r>
        <w:rPr>
          <w:rFonts w:cs="Arial"/>
          <w:b/>
          <w:spacing w:val="-7"/>
          <w:sz w:val="22"/>
          <w:szCs w:val="22"/>
        </w:rPr>
        <w:t xml:space="preserve"> </w:t>
      </w:r>
      <w:r>
        <w:rPr>
          <w:rFonts w:cs="Arial"/>
          <w:b/>
          <w:sz w:val="22"/>
          <w:szCs w:val="22"/>
        </w:rPr>
        <w:t>horário</w:t>
      </w:r>
      <w:r>
        <w:rPr>
          <w:rFonts w:cs="Arial"/>
          <w:b/>
          <w:spacing w:val="-4"/>
          <w:sz w:val="22"/>
          <w:szCs w:val="22"/>
        </w:rPr>
        <w:t xml:space="preserve"> </w:t>
      </w:r>
      <w:r>
        <w:rPr>
          <w:rFonts w:cs="Arial"/>
          <w:b/>
          <w:sz w:val="22"/>
          <w:szCs w:val="22"/>
        </w:rPr>
        <w:t>e</w:t>
      </w:r>
      <w:r>
        <w:rPr>
          <w:rFonts w:cs="Arial"/>
          <w:b/>
          <w:spacing w:val="-5"/>
          <w:sz w:val="22"/>
          <w:szCs w:val="22"/>
        </w:rPr>
        <w:t xml:space="preserve"> </w:t>
      </w:r>
      <w:r>
        <w:rPr>
          <w:rFonts w:cs="Arial"/>
          <w:b/>
          <w:sz w:val="22"/>
          <w:szCs w:val="22"/>
        </w:rPr>
        <w:t>a</w:t>
      </w:r>
      <w:r>
        <w:rPr>
          <w:rFonts w:cs="Arial"/>
          <w:b/>
          <w:spacing w:val="-4"/>
          <w:sz w:val="22"/>
          <w:szCs w:val="22"/>
        </w:rPr>
        <w:t xml:space="preserve"> </w:t>
      </w:r>
      <w:r>
        <w:rPr>
          <w:rFonts w:cs="Arial"/>
          <w:b/>
          <w:sz w:val="22"/>
          <w:szCs w:val="22"/>
        </w:rPr>
        <w:t>data,</w:t>
      </w:r>
      <w:r>
        <w:rPr>
          <w:rFonts w:cs="Arial"/>
          <w:b/>
          <w:spacing w:val="-7"/>
          <w:sz w:val="22"/>
          <w:szCs w:val="22"/>
        </w:rPr>
        <w:t xml:space="preserve"> </w:t>
      </w:r>
      <w:r>
        <w:rPr>
          <w:rFonts w:cs="Arial"/>
          <w:b/>
          <w:sz w:val="22"/>
          <w:szCs w:val="22"/>
        </w:rPr>
        <w:t>estabelecidos</w:t>
      </w:r>
      <w:r>
        <w:rPr>
          <w:rFonts w:cs="Arial"/>
          <w:b/>
          <w:spacing w:val="-6"/>
          <w:sz w:val="22"/>
          <w:szCs w:val="22"/>
        </w:rPr>
        <w:t xml:space="preserve"> </w:t>
      </w:r>
      <w:r>
        <w:rPr>
          <w:rFonts w:cs="Arial"/>
          <w:b/>
          <w:sz w:val="22"/>
          <w:szCs w:val="22"/>
        </w:rPr>
        <w:t>neste</w:t>
      </w:r>
      <w:r>
        <w:rPr>
          <w:rFonts w:cs="Arial"/>
          <w:b/>
          <w:spacing w:val="-8"/>
          <w:sz w:val="22"/>
          <w:szCs w:val="22"/>
        </w:rPr>
        <w:t xml:space="preserve"> </w:t>
      </w:r>
      <w:r>
        <w:rPr>
          <w:rFonts w:cs="Arial"/>
          <w:b/>
          <w:sz w:val="22"/>
          <w:szCs w:val="22"/>
        </w:rPr>
        <w:t>subitem.</w:t>
      </w:r>
    </w:p>
    <w:p w:rsidR="00CB6FC5" w:rsidRDefault="00CB6FC5" w:rsidP="00CB6FC5">
      <w:pPr>
        <w:pStyle w:val="Ttulo2"/>
        <w:ind w:right="3"/>
        <w:jc w:val="both"/>
        <w:rPr>
          <w:rFonts w:cs="Arial"/>
          <w:b/>
          <w:sz w:val="20"/>
        </w:rPr>
      </w:pPr>
    </w:p>
    <w:p w:rsidR="00CB6FC5" w:rsidRDefault="00CB6FC5" w:rsidP="00CB6FC5">
      <w:pPr>
        <w:pStyle w:val="Ttulo2"/>
        <w:ind w:right="3"/>
        <w:jc w:val="both"/>
        <w:rPr>
          <w:rFonts w:cs="Arial"/>
          <w:b/>
        </w:rPr>
      </w:pPr>
      <w:r>
        <w:rPr>
          <w:rFonts w:cs="Arial"/>
          <w:b/>
        </w:rPr>
        <w:t>2.2. Os</w:t>
      </w:r>
      <w:r>
        <w:rPr>
          <w:rFonts w:cs="Arial"/>
          <w:b/>
          <w:spacing w:val="-23"/>
        </w:rPr>
        <w:t xml:space="preserve"> </w:t>
      </w:r>
      <w:r>
        <w:rPr>
          <w:rFonts w:cs="Arial"/>
          <w:b/>
        </w:rPr>
        <w:t>documentos</w:t>
      </w:r>
      <w:r>
        <w:rPr>
          <w:rFonts w:cs="Arial"/>
          <w:b/>
          <w:spacing w:val="-22"/>
        </w:rPr>
        <w:t xml:space="preserve"> </w:t>
      </w:r>
      <w:r>
        <w:rPr>
          <w:rFonts w:cs="Arial"/>
          <w:b/>
        </w:rPr>
        <w:t>de</w:t>
      </w:r>
      <w:r>
        <w:rPr>
          <w:rFonts w:cs="Arial"/>
          <w:b/>
          <w:spacing w:val="-23"/>
        </w:rPr>
        <w:t xml:space="preserve"> </w:t>
      </w:r>
      <w:r>
        <w:rPr>
          <w:rFonts w:cs="Arial"/>
          <w:b/>
        </w:rPr>
        <w:t>HABILITAÇÃO</w:t>
      </w:r>
      <w:r>
        <w:rPr>
          <w:rFonts w:cs="Arial"/>
          <w:b/>
          <w:spacing w:val="-23"/>
        </w:rPr>
        <w:t xml:space="preserve"> </w:t>
      </w:r>
      <w:r>
        <w:rPr>
          <w:rFonts w:cs="Arial"/>
          <w:b/>
        </w:rPr>
        <w:t>serão</w:t>
      </w:r>
      <w:r>
        <w:rPr>
          <w:rFonts w:cs="Arial"/>
          <w:b/>
          <w:spacing w:val="-22"/>
        </w:rPr>
        <w:t xml:space="preserve"> </w:t>
      </w:r>
      <w:r>
        <w:rPr>
          <w:rFonts w:cs="Arial"/>
          <w:b/>
        </w:rPr>
        <w:t>exigidos</w:t>
      </w:r>
      <w:r>
        <w:rPr>
          <w:rFonts w:cs="Arial"/>
          <w:b/>
          <w:spacing w:val="-22"/>
        </w:rPr>
        <w:t xml:space="preserve"> </w:t>
      </w:r>
      <w:r>
        <w:rPr>
          <w:rFonts w:cs="Arial"/>
          <w:b/>
        </w:rPr>
        <w:t>apenas</w:t>
      </w:r>
      <w:r>
        <w:rPr>
          <w:rFonts w:cs="Arial"/>
          <w:b/>
          <w:spacing w:val="-23"/>
        </w:rPr>
        <w:t xml:space="preserve"> </w:t>
      </w:r>
      <w:r>
        <w:rPr>
          <w:rFonts w:cs="Arial"/>
          <w:b/>
        </w:rPr>
        <w:t>do</w:t>
      </w:r>
      <w:r>
        <w:rPr>
          <w:rFonts w:cs="Arial"/>
          <w:b/>
          <w:spacing w:val="-23"/>
        </w:rPr>
        <w:t xml:space="preserve"> </w:t>
      </w:r>
      <w:r>
        <w:rPr>
          <w:rFonts w:cs="Arial"/>
          <w:b/>
        </w:rPr>
        <w:t>licitante</w:t>
      </w:r>
      <w:r>
        <w:rPr>
          <w:rFonts w:cs="Arial"/>
          <w:b/>
          <w:spacing w:val="-22"/>
        </w:rPr>
        <w:t xml:space="preserve"> </w:t>
      </w:r>
      <w:r>
        <w:rPr>
          <w:rFonts w:cs="Arial"/>
          <w:b/>
        </w:rPr>
        <w:t>vencedor</w:t>
      </w:r>
      <w:r>
        <w:rPr>
          <w:rFonts w:cs="Arial"/>
          <w:b/>
          <w:spacing w:val="-23"/>
        </w:rPr>
        <w:t xml:space="preserve"> </w:t>
      </w:r>
      <w:r>
        <w:rPr>
          <w:rFonts w:cs="Arial"/>
          <w:b/>
        </w:rPr>
        <w:t>imediatamente</w:t>
      </w:r>
      <w:r>
        <w:rPr>
          <w:rFonts w:cs="Arial"/>
          <w:b/>
          <w:spacing w:val="-23"/>
        </w:rPr>
        <w:t xml:space="preserve"> </w:t>
      </w:r>
      <w:r>
        <w:rPr>
          <w:rFonts w:cs="Arial"/>
          <w:b/>
        </w:rPr>
        <w:t>após</w:t>
      </w:r>
      <w:r>
        <w:rPr>
          <w:rFonts w:cs="Arial"/>
          <w:b/>
          <w:spacing w:val="-23"/>
        </w:rPr>
        <w:t xml:space="preserve"> </w:t>
      </w:r>
      <w:r>
        <w:rPr>
          <w:rFonts w:cs="Arial"/>
          <w:b/>
        </w:rPr>
        <w:t>a</w:t>
      </w:r>
      <w:r>
        <w:rPr>
          <w:rFonts w:cs="Arial"/>
          <w:b/>
          <w:spacing w:val="-21"/>
        </w:rPr>
        <w:t xml:space="preserve"> </w:t>
      </w:r>
      <w:r>
        <w:rPr>
          <w:rFonts w:cs="Arial"/>
          <w:b/>
        </w:rPr>
        <w:t>apuração</w:t>
      </w:r>
      <w:r>
        <w:rPr>
          <w:rFonts w:cs="Arial"/>
          <w:b/>
          <w:spacing w:val="-23"/>
        </w:rPr>
        <w:t xml:space="preserve"> </w:t>
      </w:r>
      <w:r>
        <w:rPr>
          <w:rFonts w:cs="Arial"/>
          <w:b/>
        </w:rPr>
        <w:t xml:space="preserve">da proposta classificada em primeiro lugar, que não atendendo as exigências </w:t>
      </w:r>
      <w:proofErr w:type="spellStart"/>
      <w:r>
        <w:rPr>
          <w:rFonts w:cs="Arial"/>
          <w:b/>
        </w:rPr>
        <w:t>habilitatórias</w:t>
      </w:r>
      <w:proofErr w:type="spellEnd"/>
      <w:r>
        <w:rPr>
          <w:rFonts w:cs="Arial"/>
          <w:b/>
        </w:rPr>
        <w:t xml:space="preserve"> será chamada a proposta seguinte até a apuração da proposta</w:t>
      </w:r>
      <w:r>
        <w:rPr>
          <w:rFonts w:cs="Arial"/>
          <w:b/>
          <w:spacing w:val="-36"/>
        </w:rPr>
        <w:t xml:space="preserve"> </w:t>
      </w:r>
      <w:r>
        <w:rPr>
          <w:rFonts w:cs="Arial"/>
          <w:b/>
        </w:rPr>
        <w:t>vencedora.</w:t>
      </w:r>
    </w:p>
    <w:p w:rsidR="00CB6FC5" w:rsidRDefault="00CB6FC5" w:rsidP="00CB6FC5">
      <w:pPr>
        <w:pStyle w:val="Ttulo2"/>
        <w:ind w:right="3"/>
        <w:jc w:val="both"/>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2.3. Para</w:t>
      </w:r>
      <w:r>
        <w:rPr>
          <w:rFonts w:ascii="Arial" w:hAnsi="Arial" w:cs="Arial"/>
          <w:spacing w:val="-9"/>
        </w:rPr>
        <w:t xml:space="preserve"> </w:t>
      </w:r>
      <w:r>
        <w:rPr>
          <w:rFonts w:ascii="Arial" w:hAnsi="Arial" w:cs="Arial"/>
        </w:rPr>
        <w:t>visita</w:t>
      </w:r>
      <w:r>
        <w:rPr>
          <w:rFonts w:ascii="Arial" w:hAnsi="Arial" w:cs="Arial"/>
          <w:spacing w:val="-9"/>
        </w:rPr>
        <w:t xml:space="preserve"> </w:t>
      </w:r>
      <w:r>
        <w:rPr>
          <w:rFonts w:ascii="Arial" w:hAnsi="Arial" w:cs="Arial"/>
        </w:rPr>
        <w:t>aos</w:t>
      </w:r>
      <w:r>
        <w:rPr>
          <w:rFonts w:ascii="Arial" w:hAnsi="Arial" w:cs="Arial"/>
          <w:spacing w:val="-10"/>
        </w:rPr>
        <w:t xml:space="preserve"> </w:t>
      </w:r>
      <w:r>
        <w:rPr>
          <w:rFonts w:ascii="Arial" w:hAnsi="Arial" w:cs="Arial"/>
        </w:rPr>
        <w:t>locais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execução</w:t>
      </w:r>
      <w:r>
        <w:rPr>
          <w:rFonts w:ascii="Arial" w:hAnsi="Arial" w:cs="Arial"/>
          <w:spacing w:val="-10"/>
        </w:rPr>
        <w:t xml:space="preserve"> </w:t>
      </w:r>
      <w:r>
        <w:rPr>
          <w:rFonts w:ascii="Arial" w:hAnsi="Arial" w:cs="Arial"/>
        </w:rPr>
        <w:t>dos</w:t>
      </w:r>
      <w:r>
        <w:rPr>
          <w:rFonts w:ascii="Arial" w:hAnsi="Arial" w:cs="Arial"/>
          <w:spacing w:val="-10"/>
        </w:rPr>
        <w:t xml:space="preserve"> </w:t>
      </w:r>
      <w:r>
        <w:rPr>
          <w:rFonts w:ascii="Arial" w:hAnsi="Arial" w:cs="Arial"/>
        </w:rPr>
        <w:t>serviços,</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licitante</w:t>
      </w:r>
      <w:r>
        <w:rPr>
          <w:rFonts w:ascii="Arial" w:hAnsi="Arial" w:cs="Arial"/>
          <w:spacing w:val="-9"/>
        </w:rPr>
        <w:t xml:space="preserve"> </w:t>
      </w:r>
      <w:r>
        <w:rPr>
          <w:rFonts w:ascii="Arial" w:hAnsi="Arial" w:cs="Arial"/>
        </w:rPr>
        <w:t>deverá</w:t>
      </w:r>
      <w:r>
        <w:rPr>
          <w:rFonts w:ascii="Arial" w:hAnsi="Arial" w:cs="Arial"/>
          <w:spacing w:val="-9"/>
        </w:rPr>
        <w:t xml:space="preserve"> </w:t>
      </w:r>
      <w:r>
        <w:rPr>
          <w:rFonts w:ascii="Arial" w:hAnsi="Arial" w:cs="Arial"/>
        </w:rPr>
        <w:t>agendar</w:t>
      </w:r>
      <w:r>
        <w:rPr>
          <w:rFonts w:ascii="Arial" w:hAnsi="Arial" w:cs="Arial"/>
          <w:spacing w:val="-10"/>
        </w:rPr>
        <w:t xml:space="preserve"> </w:t>
      </w:r>
      <w:r>
        <w:rPr>
          <w:rFonts w:ascii="Arial" w:hAnsi="Arial" w:cs="Arial"/>
        </w:rPr>
        <w:t>junto</w:t>
      </w:r>
      <w:r>
        <w:rPr>
          <w:rFonts w:ascii="Arial" w:hAnsi="Arial" w:cs="Arial"/>
          <w:spacing w:val="-9"/>
        </w:rPr>
        <w:t xml:space="preserve"> </w:t>
      </w:r>
      <w:r>
        <w:rPr>
          <w:rFonts w:ascii="Arial" w:hAnsi="Arial" w:cs="Arial"/>
        </w:rPr>
        <w:t>ao</w:t>
      </w:r>
      <w:r>
        <w:rPr>
          <w:rFonts w:ascii="Arial" w:hAnsi="Arial" w:cs="Arial"/>
          <w:spacing w:val="-10"/>
        </w:rPr>
        <w:t xml:space="preserve"> Departamento de </w:t>
      </w:r>
      <w:r>
        <w:rPr>
          <w:rFonts w:ascii="Arial" w:hAnsi="Arial" w:cs="Arial"/>
        </w:rPr>
        <w:t>Engenharia da Prefeitura Municipal de Cláudia-MT, localizado no endereço Av. Gaspar Dutra, s/nº, das</w:t>
      </w:r>
      <w:r>
        <w:rPr>
          <w:rFonts w:ascii="Arial" w:hAnsi="Arial" w:cs="Arial"/>
          <w:spacing w:val="-21"/>
        </w:rPr>
        <w:t xml:space="preserve"> </w:t>
      </w:r>
      <w:r>
        <w:rPr>
          <w:rFonts w:ascii="Arial" w:hAnsi="Arial" w:cs="Arial"/>
        </w:rPr>
        <w:t>07h00min</w:t>
      </w:r>
      <w:r>
        <w:rPr>
          <w:rFonts w:ascii="Arial" w:hAnsi="Arial" w:cs="Arial"/>
          <w:spacing w:val="-21"/>
        </w:rPr>
        <w:t xml:space="preserve"> </w:t>
      </w:r>
      <w:r>
        <w:rPr>
          <w:rFonts w:ascii="Arial" w:hAnsi="Arial" w:cs="Arial"/>
        </w:rPr>
        <w:t>às</w:t>
      </w:r>
      <w:r>
        <w:rPr>
          <w:rFonts w:ascii="Arial" w:hAnsi="Arial" w:cs="Arial"/>
          <w:spacing w:val="-20"/>
        </w:rPr>
        <w:t xml:space="preserve"> </w:t>
      </w:r>
      <w:r>
        <w:rPr>
          <w:rFonts w:ascii="Arial" w:hAnsi="Arial" w:cs="Arial"/>
        </w:rPr>
        <w:t>13h00min,</w:t>
      </w:r>
      <w:r>
        <w:rPr>
          <w:rFonts w:ascii="Arial" w:hAnsi="Arial" w:cs="Arial"/>
          <w:spacing w:val="-22"/>
        </w:rPr>
        <w:t xml:space="preserve"> </w:t>
      </w:r>
      <w:r>
        <w:rPr>
          <w:rFonts w:ascii="Arial" w:hAnsi="Arial" w:cs="Arial"/>
        </w:rPr>
        <w:t>(horário</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Mato</w:t>
      </w:r>
      <w:r>
        <w:rPr>
          <w:rFonts w:ascii="Arial" w:hAnsi="Arial" w:cs="Arial"/>
          <w:spacing w:val="-22"/>
        </w:rPr>
        <w:t xml:space="preserve"> </w:t>
      </w:r>
      <w:r>
        <w:rPr>
          <w:rFonts w:ascii="Arial" w:hAnsi="Arial" w:cs="Arial"/>
        </w:rPr>
        <w:t>Grosso)</w:t>
      </w:r>
      <w:r>
        <w:rPr>
          <w:rFonts w:ascii="Arial" w:hAnsi="Arial" w:cs="Arial"/>
          <w:spacing w:val="-20"/>
        </w:rPr>
        <w:t xml:space="preserve"> </w:t>
      </w:r>
      <w:r>
        <w:rPr>
          <w:rFonts w:ascii="Arial" w:hAnsi="Arial" w:cs="Arial"/>
        </w:rPr>
        <w:t>de</w:t>
      </w:r>
      <w:r>
        <w:rPr>
          <w:rFonts w:ascii="Arial" w:hAnsi="Arial" w:cs="Arial"/>
          <w:spacing w:val="-22"/>
        </w:rPr>
        <w:t xml:space="preserve"> </w:t>
      </w:r>
      <w:r>
        <w:rPr>
          <w:rFonts w:ascii="Arial" w:hAnsi="Arial" w:cs="Arial"/>
        </w:rPr>
        <w:t>2ª</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6ª</w:t>
      </w:r>
      <w:r>
        <w:rPr>
          <w:rFonts w:ascii="Arial" w:hAnsi="Arial" w:cs="Arial"/>
          <w:spacing w:val="-21"/>
        </w:rPr>
        <w:t xml:space="preserve"> </w:t>
      </w:r>
      <w:r>
        <w:rPr>
          <w:rFonts w:ascii="Arial" w:hAnsi="Arial" w:cs="Arial"/>
        </w:rPr>
        <w:t>feira,</w:t>
      </w:r>
      <w:r>
        <w:rPr>
          <w:rFonts w:ascii="Arial" w:hAnsi="Arial" w:cs="Arial"/>
          <w:spacing w:val="-19"/>
        </w:rPr>
        <w:t xml:space="preserve"> </w:t>
      </w:r>
      <w:r>
        <w:rPr>
          <w:rFonts w:ascii="Arial" w:hAnsi="Arial" w:cs="Arial"/>
        </w:rPr>
        <w:t>por</w:t>
      </w:r>
      <w:r>
        <w:rPr>
          <w:rFonts w:ascii="Arial" w:hAnsi="Arial" w:cs="Arial"/>
          <w:spacing w:val="-22"/>
        </w:rPr>
        <w:t xml:space="preserve"> </w:t>
      </w:r>
      <w:r>
        <w:rPr>
          <w:rFonts w:ascii="Arial" w:hAnsi="Arial" w:cs="Arial"/>
        </w:rPr>
        <w:t>meio</w:t>
      </w:r>
      <w:r>
        <w:rPr>
          <w:rFonts w:ascii="Arial" w:hAnsi="Arial" w:cs="Arial"/>
          <w:spacing w:val="-21"/>
        </w:rPr>
        <w:t xml:space="preserve"> </w:t>
      </w:r>
      <w:r>
        <w:rPr>
          <w:rFonts w:ascii="Arial" w:hAnsi="Arial" w:cs="Arial"/>
        </w:rPr>
        <w:t>do</w:t>
      </w:r>
      <w:r>
        <w:rPr>
          <w:rFonts w:ascii="Arial" w:hAnsi="Arial" w:cs="Arial"/>
          <w:spacing w:val="-19"/>
        </w:rPr>
        <w:t xml:space="preserve"> </w:t>
      </w:r>
      <w:r>
        <w:rPr>
          <w:rFonts w:ascii="Arial" w:hAnsi="Arial" w:cs="Arial"/>
        </w:rPr>
        <w:t>telefone</w:t>
      </w:r>
      <w:r>
        <w:rPr>
          <w:rFonts w:ascii="Arial" w:hAnsi="Arial" w:cs="Arial"/>
          <w:spacing w:val="-21"/>
        </w:rPr>
        <w:t xml:space="preserve"> </w:t>
      </w:r>
      <w:r>
        <w:rPr>
          <w:rFonts w:ascii="Arial" w:hAnsi="Arial" w:cs="Arial"/>
        </w:rPr>
        <w:t>nº</w:t>
      </w:r>
      <w:r>
        <w:rPr>
          <w:rFonts w:ascii="Arial" w:hAnsi="Arial" w:cs="Arial"/>
          <w:spacing w:val="-20"/>
        </w:rPr>
        <w:t xml:space="preserve"> </w:t>
      </w:r>
      <w:r>
        <w:rPr>
          <w:rFonts w:ascii="Arial" w:hAnsi="Arial" w:cs="Arial"/>
        </w:rPr>
        <w:t>(66)</w:t>
      </w:r>
      <w:r>
        <w:rPr>
          <w:rFonts w:ascii="Arial" w:hAnsi="Arial" w:cs="Arial"/>
          <w:spacing w:val="-23"/>
        </w:rPr>
        <w:t xml:space="preserve"> </w:t>
      </w:r>
      <w:r>
        <w:rPr>
          <w:rFonts w:ascii="Arial" w:hAnsi="Arial" w:cs="Arial"/>
        </w:rPr>
        <w:t>3546-3100.</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 xml:space="preserve">2.3.1. As visitas técnicas serão admitidas até o </w:t>
      </w:r>
      <w:r>
        <w:rPr>
          <w:rFonts w:ascii="Arial" w:hAnsi="Arial" w:cs="Arial"/>
          <w:b/>
        </w:rPr>
        <w:t xml:space="preserve">penúltimo dia útil </w:t>
      </w:r>
      <w:r>
        <w:rPr>
          <w:rFonts w:ascii="Arial" w:hAnsi="Arial" w:cs="Arial"/>
        </w:rPr>
        <w:t xml:space="preserve">imediatamente anterior à data de abertura das propostas prevista no </w:t>
      </w:r>
      <w:r>
        <w:rPr>
          <w:rFonts w:ascii="Arial" w:hAnsi="Arial" w:cs="Arial"/>
          <w:b/>
        </w:rPr>
        <w:t xml:space="preserve">item 2.1 </w:t>
      </w:r>
      <w:r>
        <w:rPr>
          <w:rFonts w:ascii="Arial" w:hAnsi="Arial" w:cs="Arial"/>
        </w:rPr>
        <w:t>deste Edital, que deverá ser realizada por intermédio de Engenheiro do quadro de responsáveis Técnicos da</w:t>
      </w:r>
      <w:r>
        <w:rPr>
          <w:rFonts w:ascii="Arial" w:hAnsi="Arial" w:cs="Arial"/>
          <w:spacing w:val="-14"/>
        </w:rPr>
        <w:t xml:space="preserve"> </w:t>
      </w:r>
      <w:r>
        <w:rPr>
          <w:rFonts w:ascii="Arial" w:hAnsi="Arial" w:cs="Arial"/>
        </w:rPr>
        <w:t>licitante.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2.3.2. O credenciamento para visita técnica se dará mediante apresentação de credencial devidamente assinada pelo representante legal da licitante, acompanhada da certidão de registro de pessoa jurídica perante o CREA, onde comprove</w:t>
      </w:r>
      <w:r>
        <w:rPr>
          <w:rFonts w:ascii="Arial" w:hAnsi="Arial" w:cs="Arial"/>
          <w:spacing w:val="-11"/>
        </w:rPr>
        <w:t xml:space="preserve"> </w:t>
      </w:r>
      <w:r>
        <w:rPr>
          <w:rFonts w:ascii="Arial" w:hAnsi="Arial" w:cs="Arial"/>
        </w:rPr>
        <w:t>que</w:t>
      </w:r>
      <w:r>
        <w:rPr>
          <w:rFonts w:ascii="Arial" w:hAnsi="Arial" w:cs="Arial"/>
          <w:spacing w:val="-11"/>
        </w:rPr>
        <w:t xml:space="preserve"> </w:t>
      </w:r>
      <w:r>
        <w:rPr>
          <w:rFonts w:ascii="Arial" w:hAnsi="Arial" w:cs="Arial"/>
        </w:rPr>
        <w:t>o</w:t>
      </w:r>
      <w:r>
        <w:rPr>
          <w:rFonts w:ascii="Arial" w:hAnsi="Arial" w:cs="Arial"/>
          <w:spacing w:val="-10"/>
        </w:rPr>
        <w:t xml:space="preserve"> </w:t>
      </w:r>
      <w:r>
        <w:rPr>
          <w:rFonts w:ascii="Arial" w:hAnsi="Arial" w:cs="Arial"/>
        </w:rPr>
        <w:t>credenciado</w:t>
      </w:r>
      <w:r>
        <w:rPr>
          <w:rFonts w:ascii="Arial" w:hAnsi="Arial" w:cs="Arial"/>
          <w:spacing w:val="-10"/>
        </w:rPr>
        <w:t xml:space="preserve"> </w:t>
      </w:r>
      <w:r>
        <w:rPr>
          <w:rFonts w:ascii="Arial" w:hAnsi="Arial" w:cs="Arial"/>
        </w:rPr>
        <w:t>(Engenheiro</w:t>
      </w:r>
      <w:r>
        <w:rPr>
          <w:rFonts w:ascii="Arial" w:hAnsi="Arial" w:cs="Arial"/>
          <w:spacing w:val="-10"/>
        </w:rPr>
        <w:t xml:space="preserve"> </w:t>
      </w:r>
      <w:r>
        <w:rPr>
          <w:rFonts w:ascii="Arial" w:hAnsi="Arial" w:cs="Arial"/>
        </w:rPr>
        <w:t>Civil)</w:t>
      </w:r>
      <w:r>
        <w:rPr>
          <w:rFonts w:ascii="Arial" w:hAnsi="Arial" w:cs="Arial"/>
          <w:spacing w:val="-10"/>
        </w:rPr>
        <w:t xml:space="preserve"> </w:t>
      </w:r>
      <w:r>
        <w:rPr>
          <w:rFonts w:ascii="Arial" w:hAnsi="Arial" w:cs="Arial"/>
        </w:rPr>
        <w:t>pertence</w:t>
      </w:r>
      <w:r>
        <w:rPr>
          <w:rFonts w:ascii="Arial" w:hAnsi="Arial" w:cs="Arial"/>
          <w:spacing w:val="-10"/>
        </w:rPr>
        <w:t xml:space="preserve"> </w:t>
      </w:r>
      <w:r>
        <w:rPr>
          <w:rFonts w:ascii="Arial" w:hAnsi="Arial" w:cs="Arial"/>
        </w:rPr>
        <w:t>ao</w:t>
      </w:r>
      <w:r>
        <w:rPr>
          <w:rFonts w:ascii="Arial" w:hAnsi="Arial" w:cs="Arial"/>
          <w:spacing w:val="-10"/>
        </w:rPr>
        <w:t xml:space="preserve"> </w:t>
      </w:r>
      <w:r>
        <w:rPr>
          <w:rFonts w:ascii="Arial" w:hAnsi="Arial" w:cs="Arial"/>
        </w:rPr>
        <w:t>quadro</w:t>
      </w:r>
      <w:r>
        <w:rPr>
          <w:rFonts w:ascii="Arial" w:hAnsi="Arial" w:cs="Arial"/>
          <w:spacing w:val="-11"/>
        </w:rPr>
        <w:t xml:space="preserve"> </w:t>
      </w:r>
      <w:r>
        <w:rPr>
          <w:rFonts w:ascii="Arial" w:hAnsi="Arial" w:cs="Arial"/>
        </w:rPr>
        <w:t>técnico</w:t>
      </w:r>
      <w:r>
        <w:rPr>
          <w:rFonts w:ascii="Arial" w:hAnsi="Arial" w:cs="Arial"/>
          <w:spacing w:val="-10"/>
        </w:rPr>
        <w:t xml:space="preserve"> </w:t>
      </w:r>
      <w:r>
        <w:rPr>
          <w:rFonts w:ascii="Arial" w:hAnsi="Arial" w:cs="Arial"/>
        </w:rPr>
        <w:t>da</w:t>
      </w:r>
      <w:r>
        <w:rPr>
          <w:rFonts w:ascii="Arial" w:hAnsi="Arial" w:cs="Arial"/>
          <w:spacing w:val="-9"/>
        </w:rPr>
        <w:t xml:space="preserve"> </w:t>
      </w:r>
      <w:r>
        <w:rPr>
          <w:rFonts w:ascii="Arial" w:hAnsi="Arial" w:cs="Arial"/>
        </w:rPr>
        <w:t>licitante</w:t>
      </w:r>
      <w:r>
        <w:rPr>
          <w:rFonts w:ascii="Arial" w:hAnsi="Arial" w:cs="Arial"/>
          <w:spacing w:val="-11"/>
        </w:rPr>
        <w:t xml:space="preserve"> </w:t>
      </w:r>
      <w:r>
        <w:rPr>
          <w:rFonts w:ascii="Arial" w:hAnsi="Arial" w:cs="Arial"/>
        </w:rPr>
        <w:t>acompanhado</w:t>
      </w:r>
      <w:r>
        <w:rPr>
          <w:rFonts w:ascii="Arial" w:hAnsi="Arial" w:cs="Arial"/>
          <w:spacing w:val="-10"/>
        </w:rPr>
        <w:t xml:space="preserve"> </w:t>
      </w:r>
      <w:r>
        <w:rPr>
          <w:rFonts w:ascii="Arial" w:hAnsi="Arial" w:cs="Arial"/>
        </w:rPr>
        <w:t>da</w:t>
      </w:r>
      <w:r>
        <w:rPr>
          <w:rFonts w:ascii="Arial" w:hAnsi="Arial" w:cs="Arial"/>
          <w:spacing w:val="-9"/>
        </w:rPr>
        <w:t xml:space="preserve"> </w:t>
      </w:r>
      <w:r>
        <w:rPr>
          <w:rFonts w:ascii="Arial" w:hAnsi="Arial" w:cs="Arial"/>
        </w:rPr>
        <w:t>identificação do</w:t>
      </w:r>
      <w:r>
        <w:rPr>
          <w:rFonts w:ascii="Arial" w:hAnsi="Arial" w:cs="Arial"/>
          <w:spacing w:val="-7"/>
        </w:rPr>
        <w:t xml:space="preserve"> </w:t>
      </w:r>
      <w:r>
        <w:rPr>
          <w:rFonts w:ascii="Arial" w:hAnsi="Arial" w:cs="Arial"/>
        </w:rPr>
        <w:t>mesmo.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2.3.3. A</w:t>
      </w:r>
      <w:r>
        <w:rPr>
          <w:rFonts w:ascii="Arial" w:hAnsi="Arial" w:cs="Arial"/>
          <w:spacing w:val="-8"/>
        </w:rPr>
        <w:t xml:space="preserve"> </w:t>
      </w:r>
      <w:r>
        <w:rPr>
          <w:rFonts w:ascii="Arial" w:hAnsi="Arial" w:cs="Arial"/>
        </w:rPr>
        <w:t>visita</w:t>
      </w:r>
      <w:r>
        <w:rPr>
          <w:rFonts w:ascii="Arial" w:hAnsi="Arial" w:cs="Arial"/>
          <w:spacing w:val="-8"/>
        </w:rPr>
        <w:t xml:space="preserve"> </w:t>
      </w:r>
      <w:r>
        <w:rPr>
          <w:rFonts w:ascii="Arial" w:hAnsi="Arial" w:cs="Arial"/>
        </w:rPr>
        <w:t>deverá</w:t>
      </w:r>
      <w:r>
        <w:rPr>
          <w:rFonts w:ascii="Arial" w:hAnsi="Arial" w:cs="Arial"/>
          <w:spacing w:val="-8"/>
        </w:rPr>
        <w:t xml:space="preserve"> </w:t>
      </w:r>
      <w:r>
        <w:rPr>
          <w:rFonts w:ascii="Arial" w:hAnsi="Arial" w:cs="Arial"/>
        </w:rPr>
        <w:t>ser</w:t>
      </w:r>
      <w:r>
        <w:rPr>
          <w:rFonts w:ascii="Arial" w:hAnsi="Arial" w:cs="Arial"/>
          <w:spacing w:val="-7"/>
        </w:rPr>
        <w:t xml:space="preserve"> </w:t>
      </w:r>
      <w:r>
        <w:rPr>
          <w:rFonts w:ascii="Arial" w:hAnsi="Arial" w:cs="Arial"/>
        </w:rPr>
        <w:t>agendada</w:t>
      </w:r>
      <w:r>
        <w:rPr>
          <w:rFonts w:ascii="Arial" w:hAnsi="Arial" w:cs="Arial"/>
          <w:spacing w:val="-8"/>
        </w:rPr>
        <w:t xml:space="preserve"> </w:t>
      </w:r>
      <w:r>
        <w:rPr>
          <w:rFonts w:ascii="Arial" w:hAnsi="Arial" w:cs="Arial"/>
        </w:rPr>
        <w:t>com</w:t>
      </w:r>
      <w:r>
        <w:rPr>
          <w:rFonts w:ascii="Arial" w:hAnsi="Arial" w:cs="Arial"/>
          <w:spacing w:val="-9"/>
        </w:rPr>
        <w:t xml:space="preserve"> </w:t>
      </w:r>
      <w:r>
        <w:rPr>
          <w:rFonts w:ascii="Arial" w:hAnsi="Arial" w:cs="Arial"/>
        </w:rPr>
        <w:t>antecedência</w:t>
      </w:r>
      <w:r>
        <w:rPr>
          <w:rFonts w:ascii="Arial" w:hAnsi="Arial" w:cs="Arial"/>
          <w:spacing w:val="-6"/>
        </w:rPr>
        <w:t xml:space="preserve"> </w:t>
      </w:r>
      <w:r>
        <w:rPr>
          <w:rFonts w:ascii="Arial" w:hAnsi="Arial" w:cs="Arial"/>
        </w:rPr>
        <w:t>e</w:t>
      </w:r>
      <w:r>
        <w:rPr>
          <w:rFonts w:ascii="Arial" w:hAnsi="Arial" w:cs="Arial"/>
          <w:spacing w:val="-10"/>
        </w:rPr>
        <w:t xml:space="preserve"> </w:t>
      </w:r>
      <w:r>
        <w:rPr>
          <w:rFonts w:ascii="Arial" w:hAnsi="Arial" w:cs="Arial"/>
        </w:rPr>
        <w:t>somente</w:t>
      </w:r>
      <w:r>
        <w:rPr>
          <w:rFonts w:ascii="Arial" w:hAnsi="Arial" w:cs="Arial"/>
          <w:spacing w:val="-8"/>
        </w:rPr>
        <w:t xml:space="preserve"> </w:t>
      </w:r>
      <w:r>
        <w:rPr>
          <w:rFonts w:ascii="Arial" w:hAnsi="Arial" w:cs="Arial"/>
        </w:rPr>
        <w:t>será</w:t>
      </w:r>
      <w:r>
        <w:rPr>
          <w:rFonts w:ascii="Arial" w:hAnsi="Arial" w:cs="Arial"/>
          <w:spacing w:val="-7"/>
        </w:rPr>
        <w:t xml:space="preserve"> </w:t>
      </w:r>
      <w:r>
        <w:rPr>
          <w:rFonts w:ascii="Arial" w:hAnsi="Arial" w:cs="Arial"/>
        </w:rPr>
        <w:t>permitida</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visita</w:t>
      </w:r>
      <w:r>
        <w:rPr>
          <w:rFonts w:ascii="Arial" w:hAnsi="Arial" w:cs="Arial"/>
          <w:spacing w:val="-8"/>
        </w:rPr>
        <w:t xml:space="preserve"> </w:t>
      </w:r>
      <w:r>
        <w:rPr>
          <w:rFonts w:ascii="Arial" w:hAnsi="Arial" w:cs="Arial"/>
        </w:rPr>
        <w:t>técnica</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01</w:t>
      </w:r>
      <w:r>
        <w:rPr>
          <w:rFonts w:ascii="Arial" w:hAnsi="Arial" w:cs="Arial"/>
          <w:spacing w:val="-9"/>
        </w:rPr>
        <w:t xml:space="preserve"> </w:t>
      </w:r>
      <w:r>
        <w:rPr>
          <w:rFonts w:ascii="Arial" w:hAnsi="Arial" w:cs="Arial"/>
        </w:rPr>
        <w:t>(uma)</w:t>
      </w:r>
      <w:r>
        <w:rPr>
          <w:rFonts w:ascii="Arial" w:hAnsi="Arial" w:cs="Arial"/>
          <w:spacing w:val="-8"/>
        </w:rPr>
        <w:t xml:space="preserve"> </w:t>
      </w:r>
      <w:r>
        <w:rPr>
          <w:rFonts w:ascii="Arial" w:hAnsi="Arial" w:cs="Arial"/>
        </w:rPr>
        <w:t>licitante</w:t>
      </w:r>
      <w:r>
        <w:rPr>
          <w:rFonts w:ascii="Arial" w:hAnsi="Arial" w:cs="Arial"/>
          <w:spacing w:val="-8"/>
        </w:rPr>
        <w:t xml:space="preserve"> </w:t>
      </w:r>
      <w:r>
        <w:rPr>
          <w:rFonts w:ascii="Arial" w:hAnsi="Arial" w:cs="Arial"/>
        </w:rPr>
        <w:t>em</w:t>
      </w:r>
      <w:r>
        <w:rPr>
          <w:rFonts w:ascii="Arial" w:hAnsi="Arial" w:cs="Arial"/>
          <w:spacing w:val="-8"/>
        </w:rPr>
        <w:t xml:space="preserve"> </w:t>
      </w:r>
      <w:r>
        <w:rPr>
          <w:rFonts w:ascii="Arial" w:hAnsi="Arial" w:cs="Arial"/>
        </w:rPr>
        <w:t>cada visita, não sendo realizada visitas em conjunto com diversas licitantes.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spacing w:val="-9"/>
        </w:rPr>
      </w:pPr>
      <w:r>
        <w:rPr>
          <w:rFonts w:ascii="Arial" w:hAnsi="Arial" w:cs="Arial"/>
        </w:rPr>
        <w:t>2.3.4. Será</w:t>
      </w:r>
      <w:r>
        <w:rPr>
          <w:rFonts w:ascii="Arial" w:hAnsi="Arial" w:cs="Arial"/>
          <w:spacing w:val="-10"/>
        </w:rPr>
        <w:t xml:space="preserve"> </w:t>
      </w:r>
      <w:r>
        <w:rPr>
          <w:rFonts w:ascii="Arial" w:hAnsi="Arial" w:cs="Arial"/>
        </w:rPr>
        <w:t>emitido</w:t>
      </w:r>
      <w:r>
        <w:rPr>
          <w:rFonts w:ascii="Arial" w:hAnsi="Arial" w:cs="Arial"/>
          <w:spacing w:val="-12"/>
        </w:rPr>
        <w:t xml:space="preserve"> </w:t>
      </w:r>
      <w:r>
        <w:rPr>
          <w:rFonts w:ascii="Arial" w:hAnsi="Arial" w:cs="Arial"/>
        </w:rPr>
        <w:t>o</w:t>
      </w:r>
      <w:r>
        <w:rPr>
          <w:rFonts w:ascii="Arial" w:hAnsi="Arial" w:cs="Arial"/>
          <w:spacing w:val="-12"/>
        </w:rPr>
        <w:t xml:space="preserve"> </w:t>
      </w:r>
      <w:r>
        <w:rPr>
          <w:rFonts w:ascii="Arial" w:hAnsi="Arial" w:cs="Arial"/>
        </w:rPr>
        <w:t>Atestado</w:t>
      </w:r>
      <w:r>
        <w:rPr>
          <w:rFonts w:ascii="Arial" w:hAnsi="Arial" w:cs="Arial"/>
          <w:spacing w:val="-11"/>
        </w:rPr>
        <w:t xml:space="preserve"> </w:t>
      </w:r>
      <w:r>
        <w:rPr>
          <w:rFonts w:ascii="Arial" w:hAnsi="Arial" w:cs="Arial"/>
        </w:rPr>
        <w:t>ao</w:t>
      </w:r>
      <w:r>
        <w:rPr>
          <w:rFonts w:ascii="Arial" w:hAnsi="Arial" w:cs="Arial"/>
          <w:spacing w:val="-11"/>
        </w:rPr>
        <w:t xml:space="preserve"> </w:t>
      </w:r>
      <w:r>
        <w:rPr>
          <w:rFonts w:ascii="Arial" w:hAnsi="Arial" w:cs="Arial"/>
        </w:rPr>
        <w:t>final</w:t>
      </w:r>
      <w:r>
        <w:rPr>
          <w:rFonts w:ascii="Arial" w:hAnsi="Arial" w:cs="Arial"/>
          <w:spacing w:val="-10"/>
        </w:rPr>
        <w:t xml:space="preserve"> </w:t>
      </w:r>
      <w:r>
        <w:rPr>
          <w:rFonts w:ascii="Arial" w:hAnsi="Arial" w:cs="Arial"/>
        </w:rPr>
        <w:t>da</w:t>
      </w:r>
      <w:r>
        <w:rPr>
          <w:rFonts w:ascii="Arial" w:hAnsi="Arial" w:cs="Arial"/>
          <w:spacing w:val="-12"/>
        </w:rPr>
        <w:t xml:space="preserve"> </w:t>
      </w:r>
      <w:r>
        <w:rPr>
          <w:rFonts w:ascii="Arial" w:hAnsi="Arial" w:cs="Arial"/>
        </w:rPr>
        <w:t>visita</w:t>
      </w:r>
      <w:r>
        <w:rPr>
          <w:rFonts w:ascii="Arial" w:hAnsi="Arial" w:cs="Arial"/>
          <w:spacing w:val="-10"/>
        </w:rPr>
        <w:t xml:space="preserve"> </w:t>
      </w:r>
      <w:r>
        <w:rPr>
          <w:rFonts w:ascii="Arial" w:hAnsi="Arial" w:cs="Arial"/>
        </w:rPr>
        <w:t>técnica, que deverá ser incluído na fase de Habilitação deste EDITAL</w:t>
      </w:r>
      <w:r>
        <w:rPr>
          <w:rFonts w:ascii="Arial" w:hAnsi="Arial" w:cs="Arial"/>
          <w:spacing w:val="-9"/>
        </w:rPr>
        <w:t>.</w:t>
      </w:r>
    </w:p>
    <w:p w:rsidR="00CB6FC5" w:rsidRDefault="00CB6FC5" w:rsidP="00CB6FC5">
      <w:pPr>
        <w:ind w:right="3"/>
        <w:jc w:val="both"/>
        <w:rPr>
          <w:rFonts w:ascii="Arial" w:hAnsi="Arial" w:cs="Arial"/>
          <w:spacing w:val="-9"/>
        </w:rPr>
      </w:pPr>
    </w:p>
    <w:p w:rsidR="00CB6FC5" w:rsidRDefault="00CB6FC5" w:rsidP="00CB6FC5">
      <w:pPr>
        <w:ind w:right="3"/>
        <w:jc w:val="both"/>
        <w:rPr>
          <w:rFonts w:ascii="Arial" w:hAnsi="Arial" w:cs="Arial"/>
        </w:rPr>
      </w:pPr>
      <w:r>
        <w:rPr>
          <w:rFonts w:ascii="Arial" w:hAnsi="Arial" w:cs="Arial"/>
          <w:spacing w:val="-9"/>
        </w:rPr>
        <w:t xml:space="preserve">2.3.5. </w:t>
      </w:r>
      <w:r>
        <w:rPr>
          <w:rFonts w:ascii="Arial" w:hAnsi="Arial" w:cs="Arial"/>
        </w:rPr>
        <w:t>A empresa licitante, a seu critério, poderá declinar da visita técnica, sendo, neste caso, necessário apresentar declaração formal assinada pelo responsável técnico, sob as penalidades da lei, que tem pleno conhecimento das condições e peculiaridades</w:t>
      </w:r>
      <w:r>
        <w:rPr>
          <w:rFonts w:ascii="Arial" w:hAnsi="Arial" w:cs="Arial"/>
          <w:spacing w:val="-15"/>
        </w:rPr>
        <w:t xml:space="preserve"> </w:t>
      </w:r>
      <w:r>
        <w:rPr>
          <w:rFonts w:ascii="Arial" w:hAnsi="Arial" w:cs="Arial"/>
        </w:rPr>
        <w:t>inerentes</w:t>
      </w:r>
      <w:r>
        <w:rPr>
          <w:rFonts w:ascii="Arial" w:hAnsi="Arial" w:cs="Arial"/>
          <w:spacing w:val="-14"/>
        </w:rPr>
        <w:t xml:space="preserve"> </w:t>
      </w:r>
      <w:r>
        <w:rPr>
          <w:rFonts w:ascii="Arial" w:hAnsi="Arial" w:cs="Arial"/>
        </w:rPr>
        <w:t>à</w:t>
      </w:r>
      <w:r>
        <w:rPr>
          <w:rFonts w:ascii="Arial" w:hAnsi="Arial" w:cs="Arial"/>
          <w:spacing w:val="-14"/>
        </w:rPr>
        <w:t xml:space="preserve"> </w:t>
      </w:r>
      <w:r>
        <w:rPr>
          <w:rFonts w:ascii="Arial" w:hAnsi="Arial" w:cs="Arial"/>
        </w:rPr>
        <w:t>natureza</w:t>
      </w:r>
      <w:r>
        <w:rPr>
          <w:rFonts w:ascii="Arial" w:hAnsi="Arial" w:cs="Arial"/>
          <w:spacing w:val="-14"/>
        </w:rPr>
        <w:t xml:space="preserve"> </w:t>
      </w:r>
      <w:r>
        <w:rPr>
          <w:rFonts w:ascii="Arial" w:hAnsi="Arial" w:cs="Arial"/>
        </w:rPr>
        <w:t>dos</w:t>
      </w:r>
      <w:r>
        <w:rPr>
          <w:rFonts w:ascii="Arial" w:hAnsi="Arial" w:cs="Arial"/>
          <w:spacing w:val="-14"/>
        </w:rPr>
        <w:t xml:space="preserve"> </w:t>
      </w:r>
      <w:r>
        <w:rPr>
          <w:rFonts w:ascii="Arial" w:hAnsi="Arial" w:cs="Arial"/>
        </w:rPr>
        <w:t>trabalhos,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sobre</w:t>
      </w:r>
      <w:r>
        <w:rPr>
          <w:rFonts w:ascii="Arial" w:hAnsi="Arial" w:cs="Arial"/>
          <w:spacing w:val="-15"/>
        </w:rPr>
        <w:t xml:space="preserve"> </w:t>
      </w:r>
      <w:r>
        <w:rPr>
          <w:rFonts w:ascii="Arial" w:hAnsi="Arial" w:cs="Arial"/>
        </w:rPr>
        <w:t>o</w:t>
      </w:r>
      <w:r>
        <w:rPr>
          <w:rFonts w:ascii="Arial" w:hAnsi="Arial" w:cs="Arial"/>
          <w:spacing w:val="-14"/>
        </w:rPr>
        <w:t xml:space="preserve"> </w:t>
      </w:r>
      <w:r>
        <w:rPr>
          <w:rFonts w:ascii="Arial" w:hAnsi="Arial" w:cs="Arial"/>
        </w:rPr>
        <w:t>local</w:t>
      </w:r>
      <w:r>
        <w:rPr>
          <w:rFonts w:ascii="Arial" w:hAnsi="Arial" w:cs="Arial"/>
          <w:spacing w:val="-14"/>
        </w:rPr>
        <w:t xml:space="preserve"> </w:t>
      </w:r>
      <w:r>
        <w:rPr>
          <w:rFonts w:ascii="Arial" w:hAnsi="Arial" w:cs="Arial"/>
        </w:rPr>
        <w:t>do</w:t>
      </w:r>
      <w:r>
        <w:rPr>
          <w:rFonts w:ascii="Arial" w:hAnsi="Arial" w:cs="Arial"/>
          <w:spacing w:val="-15"/>
        </w:rPr>
        <w:t xml:space="preserve"> </w:t>
      </w:r>
      <w:r>
        <w:rPr>
          <w:rFonts w:ascii="Arial" w:hAnsi="Arial" w:cs="Arial"/>
        </w:rPr>
        <w:t>serviço,</w:t>
      </w:r>
      <w:r>
        <w:rPr>
          <w:rFonts w:ascii="Arial" w:hAnsi="Arial" w:cs="Arial"/>
          <w:spacing w:val="-15"/>
        </w:rPr>
        <w:t xml:space="preserve"> </w:t>
      </w:r>
      <w:r>
        <w:rPr>
          <w:rFonts w:ascii="Arial" w:hAnsi="Arial" w:cs="Arial"/>
        </w:rPr>
        <w:t>assumindo</w:t>
      </w:r>
      <w:r>
        <w:rPr>
          <w:rFonts w:ascii="Arial" w:hAnsi="Arial" w:cs="Arial"/>
          <w:spacing w:val="-15"/>
        </w:rPr>
        <w:t xml:space="preserve"> </w:t>
      </w:r>
      <w:r>
        <w:rPr>
          <w:rFonts w:ascii="Arial" w:hAnsi="Arial" w:cs="Arial"/>
        </w:rPr>
        <w:t>total</w:t>
      </w:r>
      <w:r>
        <w:rPr>
          <w:rFonts w:ascii="Arial" w:hAnsi="Arial" w:cs="Arial"/>
          <w:spacing w:val="-14"/>
        </w:rPr>
        <w:t xml:space="preserve"> </w:t>
      </w:r>
      <w:r>
        <w:rPr>
          <w:rFonts w:ascii="Arial" w:hAnsi="Arial" w:cs="Arial"/>
        </w:rPr>
        <w:t>responsabilidade</w:t>
      </w:r>
      <w:r>
        <w:rPr>
          <w:rFonts w:ascii="Arial" w:hAnsi="Arial" w:cs="Arial"/>
          <w:spacing w:val="-13"/>
        </w:rPr>
        <w:t xml:space="preserve"> </w:t>
      </w:r>
      <w:r>
        <w:rPr>
          <w:rFonts w:ascii="Arial" w:hAnsi="Arial" w:cs="Arial"/>
        </w:rPr>
        <w:t>por</w:t>
      </w:r>
      <w:r>
        <w:rPr>
          <w:rFonts w:ascii="Arial" w:hAnsi="Arial" w:cs="Arial"/>
          <w:spacing w:val="-16"/>
        </w:rPr>
        <w:t xml:space="preserve"> </w:t>
      </w:r>
      <w:r>
        <w:rPr>
          <w:rFonts w:ascii="Arial" w:hAnsi="Arial" w:cs="Arial"/>
        </w:rPr>
        <w:t>esta declaração, ficando impedida, no futuro, de pleitear por força do conhecimento declarado, quaisquer alterações contratuais, de natureza técnica e/ou</w:t>
      </w:r>
      <w:r>
        <w:rPr>
          <w:rFonts w:ascii="Arial" w:hAnsi="Arial" w:cs="Arial"/>
          <w:spacing w:val="-26"/>
        </w:rPr>
        <w:t xml:space="preserve"> </w:t>
      </w:r>
      <w:r>
        <w:rPr>
          <w:rFonts w:ascii="Arial" w:hAnsi="Arial" w:cs="Arial"/>
        </w:rPr>
        <w:t>financeira.</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sz w:val="22"/>
          <w:szCs w:val="22"/>
        </w:rPr>
        <w:t>2.4. Se na data indicada no subitem 2.1. não houver expediente na Prefeitura Municipal, a abertura da licitação fica transferida para o primeiro dia útil seguinte, observados o mesmo local e horário.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3. DO FUNDAMENTO LEGAL, DA FORMA DE EXECUÇÃO DA LICITAÇÃO, DO MODO DE DISPUTA, DO REGIME DE CONTRATAÇÃO</w:t>
      </w:r>
      <w:r>
        <w:rPr>
          <w:rFonts w:cs="Arial"/>
          <w:spacing w:val="-10"/>
          <w:sz w:val="22"/>
          <w:szCs w:val="22"/>
        </w:rPr>
        <w:t xml:space="preserve"> </w:t>
      </w:r>
      <w:r>
        <w:rPr>
          <w:rFonts w:cs="Arial"/>
          <w:sz w:val="22"/>
          <w:szCs w:val="22"/>
        </w:rPr>
        <w:t>E</w:t>
      </w:r>
      <w:r>
        <w:rPr>
          <w:rFonts w:cs="Arial"/>
          <w:spacing w:val="-8"/>
          <w:sz w:val="22"/>
          <w:szCs w:val="22"/>
        </w:rPr>
        <w:t xml:space="preserve"> </w:t>
      </w:r>
      <w:r>
        <w:rPr>
          <w:rFonts w:cs="Arial"/>
          <w:sz w:val="22"/>
          <w:szCs w:val="22"/>
        </w:rPr>
        <w:t>DO</w:t>
      </w:r>
      <w:r>
        <w:rPr>
          <w:rFonts w:cs="Arial"/>
          <w:spacing w:val="-7"/>
          <w:sz w:val="22"/>
          <w:szCs w:val="22"/>
        </w:rPr>
        <w:t xml:space="preserve"> </w:t>
      </w:r>
      <w:r>
        <w:rPr>
          <w:rFonts w:cs="Arial"/>
          <w:sz w:val="22"/>
          <w:szCs w:val="22"/>
        </w:rPr>
        <w:t>CRITÉRIO</w:t>
      </w:r>
      <w:r>
        <w:rPr>
          <w:rFonts w:cs="Arial"/>
          <w:spacing w:val="-9"/>
          <w:sz w:val="22"/>
          <w:szCs w:val="22"/>
        </w:rPr>
        <w:t xml:space="preserve"> </w:t>
      </w:r>
      <w:r>
        <w:rPr>
          <w:rFonts w:cs="Arial"/>
          <w:sz w:val="22"/>
          <w:szCs w:val="22"/>
        </w:rPr>
        <w:t>DE</w:t>
      </w:r>
      <w:r>
        <w:rPr>
          <w:rFonts w:cs="Arial"/>
          <w:spacing w:val="-10"/>
          <w:sz w:val="22"/>
          <w:szCs w:val="22"/>
        </w:rPr>
        <w:t xml:space="preserve"> </w:t>
      </w:r>
      <w:r>
        <w:rPr>
          <w:rFonts w:cs="Arial"/>
          <w:sz w:val="22"/>
          <w:szCs w:val="22"/>
        </w:rPr>
        <w:t>JULGAMENTO:</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3.1. A</w:t>
      </w:r>
      <w:r>
        <w:rPr>
          <w:rFonts w:ascii="Arial" w:hAnsi="Arial" w:cs="Arial"/>
          <w:spacing w:val="-9"/>
        </w:rPr>
        <w:t xml:space="preserve"> </w:t>
      </w:r>
      <w:r>
        <w:rPr>
          <w:rFonts w:ascii="Arial" w:hAnsi="Arial" w:cs="Arial"/>
        </w:rPr>
        <w:t>presente</w:t>
      </w:r>
      <w:r>
        <w:rPr>
          <w:rFonts w:ascii="Arial" w:hAnsi="Arial" w:cs="Arial"/>
          <w:spacing w:val="-10"/>
        </w:rPr>
        <w:t xml:space="preserve"> </w:t>
      </w:r>
      <w:r>
        <w:rPr>
          <w:rFonts w:ascii="Arial" w:hAnsi="Arial" w:cs="Arial"/>
        </w:rPr>
        <w:t>licitação</w:t>
      </w:r>
      <w:r>
        <w:rPr>
          <w:rFonts w:ascii="Arial" w:hAnsi="Arial" w:cs="Arial"/>
          <w:spacing w:val="-9"/>
        </w:rPr>
        <w:t xml:space="preserve"> </w:t>
      </w:r>
      <w:r>
        <w:rPr>
          <w:rFonts w:ascii="Arial" w:hAnsi="Arial" w:cs="Arial"/>
        </w:rPr>
        <w:t>reger-se-á</w:t>
      </w:r>
      <w:r>
        <w:rPr>
          <w:rFonts w:ascii="Arial" w:hAnsi="Arial" w:cs="Arial"/>
          <w:spacing w:val="-8"/>
        </w:rPr>
        <w:t xml:space="preserve"> </w:t>
      </w:r>
      <w:r>
        <w:rPr>
          <w:rFonts w:ascii="Arial" w:hAnsi="Arial" w:cs="Arial"/>
        </w:rPr>
        <w:t>pela Lei Federal nº 12.462, de 04 de agosto de 2011 e alterações posteriores, Lei Federal nº 12.983, de 02 de junho de 2014, Decreto Federal nº 7.581, de 11 de outubro de 2011, Decreto Municipal nº 227/2019 e de acordo com as exigências e demais condições e especificações dispostas neste Edital e em seus</w:t>
      </w:r>
      <w:r>
        <w:rPr>
          <w:rFonts w:ascii="Arial" w:hAnsi="Arial" w:cs="Arial"/>
          <w:spacing w:val="-32"/>
        </w:rPr>
        <w:t xml:space="preserve"> </w:t>
      </w:r>
      <w:r>
        <w:rPr>
          <w:rFonts w:ascii="Arial" w:hAnsi="Arial" w:cs="Arial"/>
        </w:rPr>
        <w:t>Anexos.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b/>
        </w:rPr>
      </w:pPr>
      <w:r>
        <w:rPr>
          <w:rFonts w:ascii="Arial" w:hAnsi="Arial" w:cs="Arial"/>
        </w:rPr>
        <w:lastRenderedPageBreak/>
        <w:t>3.2. Fundamento</w:t>
      </w:r>
      <w:r>
        <w:rPr>
          <w:rFonts w:ascii="Arial" w:hAnsi="Arial" w:cs="Arial"/>
          <w:spacing w:val="-14"/>
        </w:rPr>
        <w:t xml:space="preserve"> </w:t>
      </w:r>
      <w:r>
        <w:rPr>
          <w:rFonts w:ascii="Arial" w:hAnsi="Arial" w:cs="Arial"/>
        </w:rPr>
        <w:t>legal:</w:t>
      </w:r>
      <w:r>
        <w:rPr>
          <w:rFonts w:ascii="Arial" w:hAnsi="Arial" w:cs="Arial"/>
          <w:spacing w:val="-12"/>
        </w:rPr>
        <w:t xml:space="preserve"> </w:t>
      </w:r>
      <w:r>
        <w:rPr>
          <w:rFonts w:ascii="Arial" w:hAnsi="Arial" w:cs="Arial"/>
          <w:b/>
        </w:rPr>
        <w:t>INCISO</w:t>
      </w:r>
      <w:r>
        <w:rPr>
          <w:rFonts w:ascii="Arial" w:hAnsi="Arial" w:cs="Arial"/>
          <w:b/>
          <w:spacing w:val="-14"/>
        </w:rPr>
        <w:t xml:space="preserve"> </w:t>
      </w:r>
      <w:r>
        <w:rPr>
          <w:rFonts w:ascii="Arial" w:hAnsi="Arial" w:cs="Arial"/>
          <w:b/>
        </w:rPr>
        <w:t>VIII,</w:t>
      </w:r>
      <w:r>
        <w:rPr>
          <w:rFonts w:ascii="Arial" w:hAnsi="Arial" w:cs="Arial"/>
          <w:b/>
          <w:spacing w:val="-13"/>
        </w:rPr>
        <w:t xml:space="preserve"> </w:t>
      </w:r>
      <w:r>
        <w:rPr>
          <w:rFonts w:ascii="Arial" w:hAnsi="Arial" w:cs="Arial"/>
          <w:b/>
        </w:rPr>
        <w:t>DO</w:t>
      </w:r>
      <w:r>
        <w:rPr>
          <w:rFonts w:ascii="Arial" w:hAnsi="Arial" w:cs="Arial"/>
          <w:b/>
          <w:spacing w:val="-15"/>
        </w:rPr>
        <w:t xml:space="preserve"> </w:t>
      </w:r>
      <w:r>
        <w:rPr>
          <w:rFonts w:ascii="Arial" w:hAnsi="Arial" w:cs="Arial"/>
          <w:b/>
        </w:rPr>
        <w:t>ART.</w:t>
      </w:r>
      <w:r>
        <w:rPr>
          <w:rFonts w:ascii="Arial" w:hAnsi="Arial" w:cs="Arial"/>
          <w:b/>
          <w:spacing w:val="-13"/>
        </w:rPr>
        <w:t xml:space="preserve"> </w:t>
      </w:r>
      <w:r>
        <w:rPr>
          <w:rFonts w:ascii="Arial" w:hAnsi="Arial" w:cs="Arial"/>
          <w:b/>
        </w:rPr>
        <w:t>1º,</w:t>
      </w:r>
      <w:r>
        <w:rPr>
          <w:rFonts w:ascii="Arial" w:hAnsi="Arial" w:cs="Arial"/>
          <w:b/>
          <w:spacing w:val="-14"/>
        </w:rPr>
        <w:t xml:space="preserve"> </w:t>
      </w:r>
      <w:r>
        <w:rPr>
          <w:rFonts w:ascii="Arial" w:hAnsi="Arial" w:cs="Arial"/>
          <w:b/>
        </w:rPr>
        <w:t>DA</w:t>
      </w:r>
      <w:r>
        <w:rPr>
          <w:rFonts w:ascii="Arial" w:hAnsi="Arial" w:cs="Arial"/>
          <w:b/>
          <w:spacing w:val="-15"/>
        </w:rPr>
        <w:t xml:space="preserve"> </w:t>
      </w:r>
      <w:r>
        <w:rPr>
          <w:rFonts w:ascii="Arial" w:hAnsi="Arial" w:cs="Arial"/>
          <w:b/>
        </w:rPr>
        <w:t>LEI</w:t>
      </w:r>
      <w:r>
        <w:rPr>
          <w:rFonts w:ascii="Arial" w:hAnsi="Arial" w:cs="Arial"/>
          <w:b/>
          <w:spacing w:val="-11"/>
        </w:rPr>
        <w:t xml:space="preserve"> </w:t>
      </w:r>
      <w:r>
        <w:rPr>
          <w:rFonts w:ascii="Arial" w:hAnsi="Arial" w:cs="Arial"/>
          <w:b/>
        </w:rPr>
        <w:t>Nº</w:t>
      </w:r>
      <w:r>
        <w:rPr>
          <w:rFonts w:ascii="Arial" w:hAnsi="Arial" w:cs="Arial"/>
          <w:b/>
          <w:spacing w:val="-14"/>
        </w:rPr>
        <w:t xml:space="preserve"> </w:t>
      </w:r>
      <w:r>
        <w:rPr>
          <w:rFonts w:ascii="Arial" w:hAnsi="Arial" w:cs="Arial"/>
          <w:b/>
        </w:rPr>
        <w:t>12.462,</w:t>
      </w:r>
      <w:r>
        <w:rPr>
          <w:rFonts w:ascii="Arial" w:hAnsi="Arial" w:cs="Arial"/>
          <w:b/>
          <w:spacing w:val="-14"/>
        </w:rPr>
        <w:t xml:space="preserve"> </w:t>
      </w:r>
      <w:r>
        <w:rPr>
          <w:rFonts w:ascii="Arial" w:hAnsi="Arial" w:cs="Arial"/>
          <w:b/>
        </w:rPr>
        <w:t>DE</w:t>
      </w:r>
      <w:r>
        <w:rPr>
          <w:rFonts w:ascii="Arial" w:hAnsi="Arial" w:cs="Arial"/>
          <w:b/>
          <w:spacing w:val="-12"/>
        </w:rPr>
        <w:t xml:space="preserve"> </w:t>
      </w:r>
      <w:r>
        <w:rPr>
          <w:rFonts w:ascii="Arial" w:hAnsi="Arial" w:cs="Arial"/>
          <w:b/>
        </w:rPr>
        <w:t>2011 – Ações de recuperação de infraestrutura.</w:t>
      </w:r>
    </w:p>
    <w:p w:rsidR="00CB6FC5" w:rsidRDefault="00CB6FC5" w:rsidP="00CB6FC5">
      <w:pPr>
        <w:ind w:right="3"/>
        <w:jc w:val="both"/>
        <w:rPr>
          <w:rFonts w:ascii="Arial" w:hAnsi="Arial" w:cs="Arial"/>
          <w:b/>
        </w:rPr>
      </w:pPr>
    </w:p>
    <w:p w:rsidR="00CB6FC5" w:rsidRDefault="00CB6FC5" w:rsidP="00CB6FC5">
      <w:pPr>
        <w:ind w:right="3"/>
        <w:jc w:val="both"/>
        <w:rPr>
          <w:rFonts w:ascii="Arial" w:hAnsi="Arial" w:cs="Arial"/>
          <w:b/>
        </w:rPr>
      </w:pPr>
      <w:r>
        <w:rPr>
          <w:rFonts w:ascii="Arial" w:hAnsi="Arial" w:cs="Arial"/>
        </w:rPr>
        <w:t>3.3.</w:t>
      </w:r>
      <w:r>
        <w:rPr>
          <w:rFonts w:ascii="Arial" w:hAnsi="Arial" w:cs="Arial"/>
          <w:b/>
        </w:rPr>
        <w:t xml:space="preserve"> </w:t>
      </w:r>
      <w:r>
        <w:rPr>
          <w:rFonts w:ascii="Arial" w:hAnsi="Arial" w:cs="Arial"/>
        </w:rPr>
        <w:t>Forma</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Participação da</w:t>
      </w:r>
      <w:r>
        <w:rPr>
          <w:rFonts w:ascii="Arial" w:hAnsi="Arial" w:cs="Arial"/>
          <w:spacing w:val="-7"/>
        </w:rPr>
        <w:t xml:space="preserve"> </w:t>
      </w:r>
      <w:r>
        <w:rPr>
          <w:rFonts w:ascii="Arial" w:hAnsi="Arial" w:cs="Arial"/>
        </w:rPr>
        <w:t>Licitação:</w:t>
      </w:r>
      <w:r>
        <w:rPr>
          <w:rFonts w:ascii="Arial" w:hAnsi="Arial" w:cs="Arial"/>
          <w:spacing w:val="-10"/>
        </w:rPr>
        <w:t xml:space="preserve"> </w:t>
      </w:r>
      <w:r>
        <w:rPr>
          <w:rFonts w:ascii="Arial" w:hAnsi="Arial" w:cs="Arial"/>
          <w:b/>
        </w:rPr>
        <w:t>RDC</w:t>
      </w:r>
      <w:r>
        <w:rPr>
          <w:rFonts w:ascii="Arial" w:hAnsi="Arial" w:cs="Arial"/>
          <w:b/>
          <w:spacing w:val="-10"/>
        </w:rPr>
        <w:t xml:space="preserve"> </w:t>
      </w:r>
      <w:r>
        <w:rPr>
          <w:rFonts w:ascii="Arial" w:hAnsi="Arial" w:cs="Arial"/>
          <w:b/>
        </w:rPr>
        <w:t>PRESENCIAL</w:t>
      </w:r>
    </w:p>
    <w:p w:rsidR="00CB6FC5" w:rsidRDefault="00CB6FC5" w:rsidP="00CB6FC5">
      <w:pPr>
        <w:ind w:right="3"/>
        <w:jc w:val="both"/>
        <w:rPr>
          <w:rFonts w:ascii="Arial" w:hAnsi="Arial" w:cs="Arial"/>
          <w:b/>
        </w:rPr>
      </w:pPr>
    </w:p>
    <w:p w:rsidR="00CB6FC5" w:rsidRDefault="00CB6FC5" w:rsidP="00CB6FC5">
      <w:pPr>
        <w:ind w:right="3"/>
        <w:jc w:val="both"/>
        <w:rPr>
          <w:rFonts w:ascii="Arial" w:hAnsi="Arial" w:cs="Arial"/>
        </w:rPr>
      </w:pPr>
      <w:r>
        <w:rPr>
          <w:rFonts w:ascii="Arial" w:hAnsi="Arial" w:cs="Arial"/>
        </w:rPr>
        <w:t xml:space="preserve">3.4. </w:t>
      </w:r>
      <w:r>
        <w:rPr>
          <w:rFonts w:ascii="Arial" w:hAnsi="Arial" w:cs="Arial"/>
          <w:b/>
        </w:rPr>
        <w:t>Modo</w:t>
      </w:r>
      <w:r>
        <w:rPr>
          <w:rFonts w:ascii="Arial" w:hAnsi="Arial" w:cs="Arial"/>
          <w:b/>
          <w:spacing w:val="-9"/>
        </w:rPr>
        <w:t xml:space="preserve"> </w:t>
      </w:r>
      <w:r>
        <w:rPr>
          <w:rFonts w:ascii="Arial" w:hAnsi="Arial" w:cs="Arial"/>
          <w:b/>
        </w:rPr>
        <w:t>de</w:t>
      </w:r>
      <w:r>
        <w:rPr>
          <w:rFonts w:ascii="Arial" w:hAnsi="Arial" w:cs="Arial"/>
          <w:b/>
          <w:spacing w:val="-9"/>
        </w:rPr>
        <w:t xml:space="preserve"> </w:t>
      </w:r>
      <w:r>
        <w:rPr>
          <w:rFonts w:ascii="Arial" w:hAnsi="Arial" w:cs="Arial"/>
          <w:b/>
        </w:rPr>
        <w:t>Disputa:</w:t>
      </w:r>
      <w:r>
        <w:rPr>
          <w:rFonts w:ascii="Arial" w:hAnsi="Arial" w:cs="Arial"/>
          <w:b/>
          <w:spacing w:val="-8"/>
        </w:rPr>
        <w:t xml:space="preserve"> </w:t>
      </w:r>
      <w:r>
        <w:rPr>
          <w:rFonts w:ascii="Arial" w:hAnsi="Arial" w:cs="Arial"/>
        </w:rPr>
        <w:t>COMBINADO.</w:t>
      </w:r>
      <w:r>
        <w:rPr>
          <w:rFonts w:ascii="Arial" w:hAnsi="Arial" w:cs="Arial"/>
          <w:spacing w:val="-11"/>
        </w:rPr>
        <w:t xml:space="preserve"> </w:t>
      </w:r>
      <w:r>
        <w:rPr>
          <w:rFonts w:ascii="Arial" w:hAnsi="Arial" w:cs="Arial"/>
        </w:rPr>
        <w:t>FECHADO</w:t>
      </w:r>
      <w:r>
        <w:rPr>
          <w:rFonts w:ascii="Arial" w:hAnsi="Arial" w:cs="Arial"/>
          <w:spacing w:val="-11"/>
        </w:rPr>
        <w:t xml:space="preserve"> </w:t>
      </w:r>
      <w:r>
        <w:rPr>
          <w:rFonts w:ascii="Arial" w:hAnsi="Arial" w:cs="Arial"/>
        </w:rPr>
        <w:t>ATÉ</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APRESENTAÇÃO</w:t>
      </w:r>
      <w:r>
        <w:rPr>
          <w:rFonts w:ascii="Arial" w:hAnsi="Arial" w:cs="Arial"/>
          <w:spacing w:val="-10"/>
        </w:rPr>
        <w:t xml:space="preserve"> </w:t>
      </w:r>
      <w:r>
        <w:rPr>
          <w:rFonts w:ascii="Arial" w:hAnsi="Arial" w:cs="Arial"/>
        </w:rPr>
        <w:t>DAS</w:t>
      </w:r>
      <w:r>
        <w:rPr>
          <w:rFonts w:ascii="Arial" w:hAnsi="Arial" w:cs="Arial"/>
          <w:spacing w:val="-10"/>
        </w:rPr>
        <w:t xml:space="preserve"> </w:t>
      </w:r>
      <w:r>
        <w:rPr>
          <w:rFonts w:ascii="Arial" w:hAnsi="Arial" w:cs="Arial"/>
        </w:rPr>
        <w:t>PROPOSTAS</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ABERTO</w:t>
      </w:r>
      <w:r>
        <w:rPr>
          <w:rFonts w:ascii="Arial" w:hAnsi="Arial" w:cs="Arial"/>
          <w:spacing w:val="-11"/>
        </w:rPr>
        <w:t xml:space="preserve"> </w:t>
      </w:r>
      <w:r>
        <w:rPr>
          <w:rFonts w:ascii="Arial" w:hAnsi="Arial" w:cs="Arial"/>
        </w:rPr>
        <w:t>NA</w:t>
      </w:r>
      <w:r>
        <w:rPr>
          <w:rFonts w:ascii="Arial" w:hAnsi="Arial" w:cs="Arial"/>
          <w:spacing w:val="-11"/>
        </w:rPr>
        <w:t xml:space="preserve"> </w:t>
      </w:r>
      <w:r>
        <w:rPr>
          <w:rFonts w:ascii="Arial" w:hAnsi="Arial" w:cs="Arial"/>
        </w:rPr>
        <w:t>FASE</w:t>
      </w:r>
      <w:r>
        <w:rPr>
          <w:rFonts w:ascii="Arial" w:hAnsi="Arial" w:cs="Arial"/>
          <w:spacing w:val="-11"/>
        </w:rPr>
        <w:t xml:space="preserve"> </w:t>
      </w:r>
      <w:r>
        <w:rPr>
          <w:rFonts w:ascii="Arial" w:hAnsi="Arial" w:cs="Arial"/>
        </w:rPr>
        <w:t>DE LANCES.</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b/>
          <w:sz w:val="22"/>
          <w:szCs w:val="22"/>
        </w:rPr>
      </w:pPr>
      <w:r>
        <w:rPr>
          <w:rFonts w:ascii="Arial" w:hAnsi="Arial" w:cs="Arial"/>
        </w:rPr>
        <w:t>3.5. Regime</w:t>
      </w:r>
      <w:r>
        <w:rPr>
          <w:rFonts w:ascii="Arial" w:hAnsi="Arial" w:cs="Arial"/>
          <w:spacing w:val="-10"/>
        </w:rPr>
        <w:t xml:space="preserve"> </w:t>
      </w:r>
      <w:r>
        <w:rPr>
          <w:rFonts w:ascii="Arial" w:hAnsi="Arial" w:cs="Arial"/>
        </w:rPr>
        <w:t>de</w:t>
      </w:r>
      <w:r>
        <w:rPr>
          <w:rFonts w:ascii="Arial" w:hAnsi="Arial" w:cs="Arial"/>
          <w:spacing w:val="-13"/>
        </w:rPr>
        <w:t xml:space="preserve"> </w:t>
      </w:r>
      <w:r>
        <w:rPr>
          <w:rFonts w:ascii="Arial" w:hAnsi="Arial" w:cs="Arial"/>
        </w:rPr>
        <w:t>Execução:</w:t>
      </w:r>
      <w:r>
        <w:rPr>
          <w:rFonts w:ascii="Arial" w:hAnsi="Arial" w:cs="Arial"/>
          <w:spacing w:val="-9"/>
        </w:rPr>
        <w:t xml:space="preserve"> </w:t>
      </w:r>
      <w:r>
        <w:rPr>
          <w:rFonts w:ascii="Arial" w:hAnsi="Arial" w:cs="Arial"/>
          <w:b/>
          <w:spacing w:val="-9"/>
        </w:rPr>
        <w:t>CONTRATAÇÃO INTEGRADA</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b/>
          <w:sz w:val="22"/>
          <w:szCs w:val="22"/>
        </w:rPr>
      </w:pPr>
      <w:r>
        <w:rPr>
          <w:rFonts w:ascii="Arial" w:hAnsi="Arial" w:cs="Arial"/>
        </w:rPr>
        <w:t xml:space="preserve">3.6. Critério de julgamento: </w:t>
      </w:r>
      <w:r>
        <w:rPr>
          <w:rFonts w:ascii="Arial" w:hAnsi="Arial" w:cs="Arial"/>
          <w:b/>
        </w:rPr>
        <w:t>MENOR</w:t>
      </w:r>
      <w:r>
        <w:rPr>
          <w:rFonts w:ascii="Arial" w:hAnsi="Arial" w:cs="Arial"/>
          <w:b/>
          <w:spacing w:val="-25"/>
        </w:rPr>
        <w:t xml:space="preserve"> </w:t>
      </w:r>
      <w:r>
        <w:rPr>
          <w:rFonts w:ascii="Arial" w:hAnsi="Arial" w:cs="Arial"/>
          <w:b/>
        </w:rPr>
        <w:t>PREÇO</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b/>
          <w:sz w:val="22"/>
          <w:szCs w:val="22"/>
        </w:rPr>
      </w:pPr>
      <w:r>
        <w:rPr>
          <w:rFonts w:ascii="Arial" w:hAnsi="Arial" w:cs="Arial"/>
        </w:rPr>
        <w:t>3.7. Modo de Execução:</w:t>
      </w:r>
      <w:r>
        <w:rPr>
          <w:rFonts w:ascii="Arial" w:hAnsi="Arial" w:cs="Arial"/>
          <w:spacing w:val="-20"/>
        </w:rPr>
        <w:t xml:space="preserve"> </w:t>
      </w:r>
      <w:r>
        <w:rPr>
          <w:rFonts w:ascii="Arial" w:hAnsi="Arial" w:cs="Arial"/>
          <w:b/>
        </w:rPr>
        <w:t>INDIRETA</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4. DA</w:t>
      </w:r>
      <w:r>
        <w:rPr>
          <w:rFonts w:cs="Arial"/>
          <w:spacing w:val="-5"/>
          <w:sz w:val="22"/>
          <w:szCs w:val="22"/>
        </w:rPr>
        <w:t xml:space="preserve"> </w:t>
      </w:r>
      <w:r>
        <w:rPr>
          <w:rFonts w:cs="Arial"/>
          <w:sz w:val="22"/>
          <w:szCs w:val="22"/>
        </w:rPr>
        <w:t>PARTICIPAÇÃO</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4.1. Respeitadas as demais condições normativas e as constantes deste Edital e seus Anexos, poderá participar desta licitação: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4.1.1. Qualquer</w:t>
      </w:r>
      <w:r>
        <w:rPr>
          <w:rFonts w:ascii="Arial" w:hAnsi="Arial" w:cs="Arial"/>
          <w:spacing w:val="-14"/>
        </w:rPr>
        <w:t xml:space="preserve"> </w:t>
      </w:r>
      <w:r>
        <w:rPr>
          <w:rFonts w:ascii="Arial" w:hAnsi="Arial" w:cs="Arial"/>
        </w:rPr>
        <w:t>pessoa</w:t>
      </w:r>
      <w:r>
        <w:rPr>
          <w:rFonts w:ascii="Arial" w:hAnsi="Arial" w:cs="Arial"/>
          <w:spacing w:val="-13"/>
        </w:rPr>
        <w:t xml:space="preserve"> </w:t>
      </w:r>
      <w:r>
        <w:rPr>
          <w:rFonts w:ascii="Arial" w:hAnsi="Arial" w:cs="Arial"/>
        </w:rPr>
        <w:t>jurídica</w:t>
      </w:r>
      <w:r>
        <w:rPr>
          <w:rFonts w:ascii="Arial" w:hAnsi="Arial" w:cs="Arial"/>
          <w:spacing w:val="-13"/>
        </w:rPr>
        <w:t xml:space="preserve"> </w:t>
      </w:r>
      <w:r>
        <w:rPr>
          <w:rFonts w:ascii="Arial" w:hAnsi="Arial" w:cs="Arial"/>
        </w:rPr>
        <w:t>legalmente</w:t>
      </w:r>
      <w:r>
        <w:rPr>
          <w:rFonts w:ascii="Arial" w:hAnsi="Arial" w:cs="Arial"/>
          <w:spacing w:val="-13"/>
        </w:rPr>
        <w:t xml:space="preserve"> </w:t>
      </w:r>
      <w:r>
        <w:rPr>
          <w:rFonts w:ascii="Arial" w:hAnsi="Arial" w:cs="Arial"/>
        </w:rPr>
        <w:t>estabelecida</w:t>
      </w:r>
      <w:r>
        <w:rPr>
          <w:rFonts w:ascii="Arial" w:hAnsi="Arial" w:cs="Arial"/>
          <w:spacing w:val="-13"/>
        </w:rPr>
        <w:t xml:space="preserve"> </w:t>
      </w:r>
      <w:r>
        <w:rPr>
          <w:rFonts w:ascii="Arial" w:hAnsi="Arial" w:cs="Arial"/>
        </w:rPr>
        <w:t>no</w:t>
      </w:r>
      <w:r>
        <w:rPr>
          <w:rFonts w:ascii="Arial" w:hAnsi="Arial" w:cs="Arial"/>
          <w:spacing w:val="-14"/>
        </w:rPr>
        <w:t xml:space="preserve"> </w:t>
      </w:r>
      <w:r>
        <w:rPr>
          <w:rFonts w:ascii="Arial" w:hAnsi="Arial" w:cs="Arial"/>
        </w:rPr>
        <w:t>País</w:t>
      </w:r>
      <w:r>
        <w:rPr>
          <w:rFonts w:ascii="Arial" w:hAnsi="Arial" w:cs="Arial"/>
          <w:spacing w:val="-14"/>
        </w:rPr>
        <w:t xml:space="preserve"> </w:t>
      </w:r>
      <w:r>
        <w:rPr>
          <w:rFonts w:ascii="Arial" w:hAnsi="Arial" w:cs="Arial"/>
        </w:rPr>
        <w:t>e</w:t>
      </w:r>
      <w:r>
        <w:rPr>
          <w:rFonts w:ascii="Arial" w:hAnsi="Arial" w:cs="Arial"/>
          <w:spacing w:val="-13"/>
        </w:rPr>
        <w:t xml:space="preserve"> </w:t>
      </w:r>
      <w:r>
        <w:rPr>
          <w:rFonts w:ascii="Arial" w:hAnsi="Arial" w:cs="Arial"/>
        </w:rPr>
        <w:t>que</w:t>
      </w:r>
      <w:r>
        <w:rPr>
          <w:rFonts w:ascii="Arial" w:hAnsi="Arial" w:cs="Arial"/>
          <w:spacing w:val="-13"/>
        </w:rPr>
        <w:t xml:space="preserve"> </w:t>
      </w:r>
      <w:r>
        <w:rPr>
          <w:rFonts w:ascii="Arial" w:hAnsi="Arial" w:cs="Arial"/>
        </w:rPr>
        <w:t>atenda</w:t>
      </w:r>
      <w:r>
        <w:rPr>
          <w:rFonts w:ascii="Arial" w:hAnsi="Arial" w:cs="Arial"/>
          <w:spacing w:val="-13"/>
        </w:rPr>
        <w:t xml:space="preserve"> </w:t>
      </w:r>
      <w:r>
        <w:rPr>
          <w:rFonts w:ascii="Arial" w:hAnsi="Arial" w:cs="Arial"/>
        </w:rPr>
        <w:t>às</w:t>
      </w:r>
      <w:r>
        <w:rPr>
          <w:rFonts w:ascii="Arial" w:hAnsi="Arial" w:cs="Arial"/>
          <w:spacing w:val="-14"/>
        </w:rPr>
        <w:t xml:space="preserve"> </w:t>
      </w:r>
      <w:r>
        <w:rPr>
          <w:rFonts w:ascii="Arial" w:hAnsi="Arial" w:cs="Arial"/>
        </w:rPr>
        <w:t>exigências</w:t>
      </w:r>
      <w:r>
        <w:rPr>
          <w:rFonts w:ascii="Arial" w:hAnsi="Arial" w:cs="Arial"/>
          <w:spacing w:val="-14"/>
        </w:rPr>
        <w:t xml:space="preserve"> </w:t>
      </w:r>
      <w:r>
        <w:rPr>
          <w:rFonts w:ascii="Arial" w:hAnsi="Arial" w:cs="Arial"/>
        </w:rPr>
        <w:t>deste</w:t>
      </w:r>
      <w:r>
        <w:rPr>
          <w:rFonts w:ascii="Arial" w:hAnsi="Arial" w:cs="Arial"/>
          <w:spacing w:val="-15"/>
        </w:rPr>
        <w:t xml:space="preserve"> </w:t>
      </w:r>
      <w:r>
        <w:rPr>
          <w:rFonts w:ascii="Arial" w:hAnsi="Arial" w:cs="Arial"/>
        </w:rPr>
        <w:t>Edital</w:t>
      </w:r>
      <w:r>
        <w:rPr>
          <w:rFonts w:ascii="Arial" w:hAnsi="Arial" w:cs="Arial"/>
          <w:spacing w:val="-13"/>
        </w:rPr>
        <w:t xml:space="preserve"> </w:t>
      </w:r>
      <w:r>
        <w:rPr>
          <w:rFonts w:ascii="Arial" w:hAnsi="Arial" w:cs="Arial"/>
        </w:rPr>
        <w:t>e</w:t>
      </w:r>
      <w:r>
        <w:rPr>
          <w:rFonts w:ascii="Arial" w:hAnsi="Arial" w:cs="Arial"/>
          <w:spacing w:val="-16"/>
        </w:rPr>
        <w:t xml:space="preserve"> </w:t>
      </w:r>
      <w:r>
        <w:rPr>
          <w:rFonts w:ascii="Arial" w:hAnsi="Arial" w:cs="Arial"/>
        </w:rPr>
        <w:t>seus</w:t>
      </w:r>
      <w:r>
        <w:rPr>
          <w:rFonts w:ascii="Arial" w:hAnsi="Arial" w:cs="Arial"/>
          <w:spacing w:val="-14"/>
        </w:rPr>
        <w:t xml:space="preserve"> </w:t>
      </w:r>
      <w:r>
        <w:rPr>
          <w:rFonts w:ascii="Arial" w:hAnsi="Arial" w:cs="Arial"/>
        </w:rPr>
        <w:t>Anexos;</w:t>
      </w:r>
    </w:p>
    <w:p w:rsidR="00CB6FC5" w:rsidRDefault="00CB6FC5" w:rsidP="00CB6FC5">
      <w:pPr>
        <w:pStyle w:val="Corpodetexto"/>
        <w:ind w:right="3"/>
        <w:rPr>
          <w:rFonts w:cs="Arial"/>
          <w:sz w:val="22"/>
          <w:szCs w:val="22"/>
        </w:rPr>
      </w:pPr>
    </w:p>
    <w:p w:rsidR="00CB6FC5" w:rsidRDefault="00CB6FC5" w:rsidP="00CB6FC5">
      <w:pPr>
        <w:ind w:right="3"/>
        <w:rPr>
          <w:rFonts w:ascii="Arial" w:hAnsi="Arial" w:cs="Arial"/>
          <w:sz w:val="22"/>
          <w:szCs w:val="22"/>
        </w:rPr>
      </w:pPr>
      <w:r>
        <w:rPr>
          <w:rFonts w:ascii="Arial" w:hAnsi="Arial" w:cs="Arial"/>
        </w:rPr>
        <w:t>4.1.2. Consórcio:</w:t>
      </w:r>
    </w:p>
    <w:p w:rsidR="00CB6FC5" w:rsidRDefault="00CB6FC5" w:rsidP="00CB6FC5">
      <w:pPr>
        <w:ind w:right="3"/>
        <w:jc w:val="both"/>
        <w:rPr>
          <w:rFonts w:ascii="Arial" w:hAnsi="Arial" w:cs="Arial"/>
        </w:rPr>
      </w:pPr>
      <w:r>
        <w:rPr>
          <w:rFonts w:ascii="Arial" w:hAnsi="Arial" w:cs="Arial"/>
        </w:rPr>
        <w:t>4.1.2.1. Será</w:t>
      </w:r>
      <w:r>
        <w:rPr>
          <w:rFonts w:ascii="Arial" w:hAnsi="Arial" w:cs="Arial"/>
          <w:spacing w:val="-19"/>
        </w:rPr>
        <w:t xml:space="preserve"> </w:t>
      </w:r>
      <w:r>
        <w:rPr>
          <w:rFonts w:ascii="Arial" w:hAnsi="Arial" w:cs="Arial"/>
        </w:rPr>
        <w:t>permitida</w:t>
      </w:r>
      <w:r>
        <w:rPr>
          <w:rFonts w:ascii="Arial" w:hAnsi="Arial" w:cs="Arial"/>
          <w:spacing w:val="-18"/>
        </w:rPr>
        <w:t xml:space="preserve"> </w:t>
      </w:r>
      <w:r>
        <w:rPr>
          <w:rFonts w:ascii="Arial" w:hAnsi="Arial" w:cs="Arial"/>
        </w:rPr>
        <w:t>a</w:t>
      </w:r>
      <w:r>
        <w:rPr>
          <w:rFonts w:ascii="Arial" w:hAnsi="Arial" w:cs="Arial"/>
          <w:spacing w:val="-18"/>
        </w:rPr>
        <w:t xml:space="preserve"> </w:t>
      </w:r>
      <w:r>
        <w:rPr>
          <w:rFonts w:ascii="Arial" w:hAnsi="Arial" w:cs="Arial"/>
        </w:rPr>
        <w:t>participação</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pessoas</w:t>
      </w:r>
      <w:r>
        <w:rPr>
          <w:rFonts w:ascii="Arial" w:hAnsi="Arial" w:cs="Arial"/>
          <w:spacing w:val="-18"/>
        </w:rPr>
        <w:t xml:space="preserve"> </w:t>
      </w:r>
      <w:r>
        <w:rPr>
          <w:rFonts w:ascii="Arial" w:hAnsi="Arial" w:cs="Arial"/>
        </w:rPr>
        <w:t>jurídicas</w:t>
      </w:r>
      <w:r>
        <w:rPr>
          <w:rFonts w:ascii="Arial" w:hAnsi="Arial" w:cs="Arial"/>
          <w:spacing w:val="-18"/>
        </w:rPr>
        <w:t xml:space="preserve"> </w:t>
      </w:r>
      <w:r>
        <w:rPr>
          <w:rFonts w:ascii="Arial" w:hAnsi="Arial" w:cs="Arial"/>
        </w:rPr>
        <w:t>organizadas</w:t>
      </w:r>
      <w:r>
        <w:rPr>
          <w:rFonts w:ascii="Arial" w:hAnsi="Arial" w:cs="Arial"/>
          <w:spacing w:val="-19"/>
        </w:rPr>
        <w:t xml:space="preserve"> </w:t>
      </w:r>
      <w:r>
        <w:rPr>
          <w:rFonts w:ascii="Arial" w:hAnsi="Arial" w:cs="Arial"/>
        </w:rPr>
        <w:t>em</w:t>
      </w:r>
      <w:r>
        <w:rPr>
          <w:rFonts w:ascii="Arial" w:hAnsi="Arial" w:cs="Arial"/>
          <w:spacing w:val="-18"/>
        </w:rPr>
        <w:t xml:space="preserve"> </w:t>
      </w:r>
      <w:r>
        <w:rPr>
          <w:rFonts w:ascii="Arial" w:hAnsi="Arial" w:cs="Arial"/>
        </w:rPr>
        <w:t>consórcio,</w:t>
      </w:r>
      <w:r>
        <w:rPr>
          <w:rFonts w:ascii="Arial" w:hAnsi="Arial" w:cs="Arial"/>
          <w:spacing w:val="-19"/>
        </w:rPr>
        <w:t xml:space="preserve"> </w:t>
      </w:r>
      <w:r>
        <w:rPr>
          <w:rFonts w:ascii="Arial" w:hAnsi="Arial" w:cs="Arial"/>
        </w:rPr>
        <w:t>limitado</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3</w:t>
      </w:r>
      <w:r>
        <w:rPr>
          <w:rFonts w:ascii="Arial" w:hAnsi="Arial" w:cs="Arial"/>
          <w:spacing w:val="-19"/>
        </w:rPr>
        <w:t xml:space="preserve"> </w:t>
      </w:r>
      <w:r>
        <w:rPr>
          <w:rFonts w:ascii="Arial" w:hAnsi="Arial" w:cs="Arial"/>
        </w:rPr>
        <w:t>(três)</w:t>
      </w:r>
      <w:r>
        <w:rPr>
          <w:rFonts w:ascii="Arial" w:hAnsi="Arial" w:cs="Arial"/>
          <w:spacing w:val="-19"/>
        </w:rPr>
        <w:t xml:space="preserve"> </w:t>
      </w:r>
      <w:r>
        <w:rPr>
          <w:rFonts w:ascii="Arial" w:hAnsi="Arial" w:cs="Arial"/>
        </w:rPr>
        <w:t>empresas,</w:t>
      </w:r>
      <w:r>
        <w:rPr>
          <w:rFonts w:ascii="Arial" w:hAnsi="Arial" w:cs="Arial"/>
          <w:spacing w:val="-19"/>
        </w:rPr>
        <w:t xml:space="preserve"> </w:t>
      </w:r>
      <w:r>
        <w:rPr>
          <w:rFonts w:ascii="Arial" w:hAnsi="Arial" w:cs="Arial"/>
        </w:rPr>
        <w:t>devendo ser apresentada a comprovação do compromisso público ou particular de constituição de consórcio, subscrito pelos consorciados,</w:t>
      </w:r>
      <w:r>
        <w:rPr>
          <w:rFonts w:ascii="Arial" w:hAnsi="Arial" w:cs="Arial"/>
          <w:spacing w:val="-10"/>
        </w:rPr>
        <w:t xml:space="preserve"> </w:t>
      </w:r>
      <w:r>
        <w:rPr>
          <w:rFonts w:ascii="Arial" w:hAnsi="Arial" w:cs="Arial"/>
        </w:rPr>
        <w:t>sendo</w:t>
      </w:r>
      <w:r>
        <w:rPr>
          <w:rFonts w:ascii="Arial" w:hAnsi="Arial" w:cs="Arial"/>
          <w:spacing w:val="-10"/>
        </w:rPr>
        <w:t xml:space="preserve"> </w:t>
      </w:r>
      <w:r>
        <w:rPr>
          <w:rFonts w:ascii="Arial" w:hAnsi="Arial" w:cs="Arial"/>
        </w:rPr>
        <w:t>a</w:t>
      </w:r>
      <w:r>
        <w:rPr>
          <w:rFonts w:ascii="Arial" w:hAnsi="Arial" w:cs="Arial"/>
          <w:spacing w:val="-8"/>
        </w:rPr>
        <w:t xml:space="preserve"> </w:t>
      </w:r>
      <w:r>
        <w:rPr>
          <w:rFonts w:ascii="Arial" w:hAnsi="Arial" w:cs="Arial"/>
        </w:rPr>
        <w:t>líder,</w:t>
      </w:r>
      <w:r>
        <w:rPr>
          <w:rFonts w:ascii="Arial" w:hAnsi="Arial" w:cs="Arial"/>
          <w:spacing w:val="-9"/>
        </w:rPr>
        <w:t xml:space="preserve"> </w:t>
      </w:r>
      <w:r>
        <w:rPr>
          <w:rFonts w:ascii="Arial" w:hAnsi="Arial" w:cs="Arial"/>
        </w:rPr>
        <w:t>necessariamente</w:t>
      </w:r>
      <w:r>
        <w:rPr>
          <w:rFonts w:ascii="Arial" w:hAnsi="Arial" w:cs="Arial"/>
          <w:spacing w:val="-10"/>
        </w:rPr>
        <w:t xml:space="preserve"> </w:t>
      </w:r>
      <w:r>
        <w:rPr>
          <w:rFonts w:ascii="Arial" w:hAnsi="Arial" w:cs="Arial"/>
        </w:rPr>
        <w:t>empresa</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Construção</w:t>
      </w:r>
      <w:r>
        <w:rPr>
          <w:rFonts w:ascii="Arial" w:hAnsi="Arial" w:cs="Arial"/>
          <w:spacing w:val="-9"/>
        </w:rPr>
        <w:t xml:space="preserve"> </w:t>
      </w:r>
      <w:r>
        <w:rPr>
          <w:rFonts w:ascii="Arial" w:hAnsi="Arial" w:cs="Arial"/>
        </w:rPr>
        <w:t>Civil,</w:t>
      </w:r>
      <w:r>
        <w:rPr>
          <w:rFonts w:ascii="Arial" w:hAnsi="Arial" w:cs="Arial"/>
          <w:spacing w:val="-10"/>
        </w:rPr>
        <w:t xml:space="preserve"> </w:t>
      </w:r>
      <w:r>
        <w:rPr>
          <w:rFonts w:ascii="Arial" w:hAnsi="Arial" w:cs="Arial"/>
        </w:rPr>
        <w:t>atendidas</w:t>
      </w:r>
      <w:r>
        <w:rPr>
          <w:rFonts w:ascii="Arial" w:hAnsi="Arial" w:cs="Arial"/>
          <w:spacing w:val="-9"/>
        </w:rPr>
        <w:t xml:space="preserve"> </w:t>
      </w:r>
      <w:r>
        <w:rPr>
          <w:rFonts w:ascii="Arial" w:hAnsi="Arial" w:cs="Arial"/>
        </w:rPr>
        <w:t>as</w:t>
      </w:r>
      <w:r>
        <w:rPr>
          <w:rFonts w:ascii="Arial" w:hAnsi="Arial" w:cs="Arial"/>
          <w:spacing w:val="-9"/>
        </w:rPr>
        <w:t xml:space="preserve"> </w:t>
      </w:r>
      <w:r>
        <w:rPr>
          <w:rFonts w:ascii="Arial" w:hAnsi="Arial" w:cs="Arial"/>
        </w:rPr>
        <w:t>condições</w:t>
      </w:r>
      <w:r>
        <w:rPr>
          <w:rFonts w:ascii="Arial" w:hAnsi="Arial" w:cs="Arial"/>
          <w:spacing w:val="-7"/>
        </w:rPr>
        <w:t xml:space="preserve"> </w:t>
      </w:r>
      <w:r>
        <w:rPr>
          <w:rFonts w:ascii="Arial" w:hAnsi="Arial" w:cs="Arial"/>
        </w:rPr>
        <w:t>previstas</w:t>
      </w:r>
      <w:r>
        <w:rPr>
          <w:rFonts w:ascii="Arial" w:hAnsi="Arial" w:cs="Arial"/>
          <w:spacing w:val="-9"/>
        </w:rPr>
        <w:t xml:space="preserve"> </w:t>
      </w:r>
      <w:r>
        <w:rPr>
          <w:rFonts w:ascii="Arial" w:hAnsi="Arial" w:cs="Arial"/>
        </w:rPr>
        <w:t>no</w:t>
      </w:r>
      <w:r>
        <w:rPr>
          <w:rFonts w:ascii="Arial" w:hAnsi="Arial" w:cs="Arial"/>
          <w:spacing w:val="-8"/>
        </w:rPr>
        <w:t xml:space="preserve"> </w:t>
      </w:r>
      <w:r>
        <w:rPr>
          <w:rFonts w:ascii="Arial" w:hAnsi="Arial" w:cs="Arial"/>
        </w:rPr>
        <w:t>Art.</w:t>
      </w:r>
      <w:r>
        <w:rPr>
          <w:rFonts w:ascii="Arial" w:hAnsi="Arial" w:cs="Arial"/>
          <w:spacing w:val="-10"/>
        </w:rPr>
        <w:t xml:space="preserve"> </w:t>
      </w:r>
      <w:r>
        <w:rPr>
          <w:rFonts w:ascii="Arial" w:hAnsi="Arial" w:cs="Arial"/>
        </w:rPr>
        <w:t>51 do</w:t>
      </w:r>
      <w:r>
        <w:rPr>
          <w:rFonts w:ascii="Arial" w:hAnsi="Arial" w:cs="Arial"/>
          <w:spacing w:val="-7"/>
        </w:rPr>
        <w:t xml:space="preserve"> </w:t>
      </w:r>
      <w:r>
        <w:rPr>
          <w:rFonts w:ascii="Arial" w:hAnsi="Arial" w:cs="Arial"/>
        </w:rPr>
        <w:t>Decreto</w:t>
      </w:r>
      <w:r>
        <w:rPr>
          <w:rFonts w:ascii="Arial" w:hAnsi="Arial" w:cs="Arial"/>
          <w:spacing w:val="-5"/>
        </w:rPr>
        <w:t xml:space="preserve"> </w:t>
      </w:r>
      <w:r>
        <w:rPr>
          <w:rFonts w:ascii="Arial" w:hAnsi="Arial" w:cs="Arial"/>
        </w:rPr>
        <w:t>nº</w:t>
      </w:r>
      <w:r>
        <w:rPr>
          <w:rFonts w:ascii="Arial" w:hAnsi="Arial" w:cs="Arial"/>
          <w:spacing w:val="-5"/>
        </w:rPr>
        <w:t xml:space="preserve"> </w:t>
      </w:r>
      <w:r>
        <w:rPr>
          <w:rFonts w:ascii="Arial" w:hAnsi="Arial" w:cs="Arial"/>
        </w:rPr>
        <w:t>7.581</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11</w:t>
      </w:r>
      <w:r>
        <w:rPr>
          <w:rFonts w:ascii="Arial" w:hAnsi="Arial" w:cs="Arial"/>
          <w:spacing w:val="-3"/>
        </w:rPr>
        <w:t xml:space="preserve"> </w:t>
      </w:r>
      <w:r>
        <w:rPr>
          <w:rFonts w:ascii="Arial" w:hAnsi="Arial" w:cs="Arial"/>
        </w:rPr>
        <w:t>de</w:t>
      </w:r>
      <w:r>
        <w:rPr>
          <w:rFonts w:ascii="Arial" w:hAnsi="Arial" w:cs="Arial"/>
          <w:spacing w:val="-8"/>
        </w:rPr>
        <w:t xml:space="preserve"> </w:t>
      </w:r>
      <w:r>
        <w:rPr>
          <w:rFonts w:ascii="Arial" w:hAnsi="Arial" w:cs="Arial"/>
        </w:rPr>
        <w:t>outubro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2011</w:t>
      </w:r>
      <w:r>
        <w:rPr>
          <w:rFonts w:ascii="Arial" w:hAnsi="Arial" w:cs="Arial"/>
          <w:spacing w:val="-4"/>
        </w:rPr>
        <w:t xml:space="preserve"> </w:t>
      </w:r>
      <w:r>
        <w:rPr>
          <w:rFonts w:ascii="Arial" w:hAnsi="Arial" w:cs="Arial"/>
        </w:rPr>
        <w:t>e</w:t>
      </w:r>
      <w:r>
        <w:rPr>
          <w:rFonts w:ascii="Arial" w:hAnsi="Arial" w:cs="Arial"/>
          <w:spacing w:val="-7"/>
        </w:rPr>
        <w:t xml:space="preserve"> </w:t>
      </w:r>
      <w:r>
        <w:rPr>
          <w:rFonts w:ascii="Arial" w:hAnsi="Arial" w:cs="Arial"/>
        </w:rPr>
        <w:t>aquelas</w:t>
      </w:r>
      <w:r>
        <w:rPr>
          <w:rFonts w:ascii="Arial" w:hAnsi="Arial" w:cs="Arial"/>
          <w:spacing w:val="-6"/>
        </w:rPr>
        <w:t xml:space="preserve"> </w:t>
      </w:r>
      <w:r>
        <w:rPr>
          <w:rFonts w:ascii="Arial" w:hAnsi="Arial" w:cs="Arial"/>
        </w:rPr>
        <w:t>estabelecidas</w:t>
      </w:r>
      <w:r>
        <w:rPr>
          <w:rFonts w:ascii="Arial" w:hAnsi="Arial" w:cs="Arial"/>
          <w:spacing w:val="-3"/>
        </w:rPr>
        <w:t xml:space="preserve"> </w:t>
      </w:r>
      <w:r>
        <w:rPr>
          <w:rFonts w:ascii="Arial" w:hAnsi="Arial" w:cs="Arial"/>
        </w:rPr>
        <w:t>neste</w:t>
      </w:r>
      <w:r>
        <w:rPr>
          <w:rFonts w:ascii="Arial" w:hAnsi="Arial" w:cs="Arial"/>
          <w:spacing w:val="-8"/>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4.1.2.2. A pessoa jurídica ou consórcio deverá assumir inteira responsabilidade pela inexistência de fatos que possam impedir a sua habilitação na presente licitação e, ainda, pela autenticidade de todos os documentos que forem apresentados;</w:t>
      </w:r>
    </w:p>
    <w:p w:rsidR="00CB6FC5" w:rsidRDefault="00CB6FC5" w:rsidP="00CB6FC5">
      <w:pPr>
        <w:ind w:right="3"/>
        <w:jc w:val="both"/>
        <w:rPr>
          <w:rFonts w:ascii="Arial" w:hAnsi="Arial" w:cs="Arial"/>
        </w:rPr>
      </w:pPr>
      <w:r>
        <w:rPr>
          <w:rFonts w:ascii="Arial" w:hAnsi="Arial" w:cs="Arial"/>
        </w:rPr>
        <w:t>4.1.2.3. As</w:t>
      </w:r>
      <w:r>
        <w:rPr>
          <w:rFonts w:ascii="Arial" w:hAnsi="Arial" w:cs="Arial"/>
          <w:spacing w:val="-18"/>
        </w:rPr>
        <w:t xml:space="preserve"> </w:t>
      </w:r>
      <w:r>
        <w:rPr>
          <w:rFonts w:ascii="Arial" w:hAnsi="Arial" w:cs="Arial"/>
        </w:rPr>
        <w:t>pessoas</w:t>
      </w:r>
      <w:r>
        <w:rPr>
          <w:rFonts w:ascii="Arial" w:hAnsi="Arial" w:cs="Arial"/>
          <w:spacing w:val="-17"/>
        </w:rPr>
        <w:t xml:space="preserve"> </w:t>
      </w:r>
      <w:r>
        <w:rPr>
          <w:rFonts w:ascii="Arial" w:hAnsi="Arial" w:cs="Arial"/>
        </w:rPr>
        <w:t>jurídicas</w:t>
      </w:r>
      <w:r>
        <w:rPr>
          <w:rFonts w:ascii="Arial" w:hAnsi="Arial" w:cs="Arial"/>
          <w:spacing w:val="-18"/>
        </w:rPr>
        <w:t xml:space="preserve"> </w:t>
      </w:r>
      <w:r>
        <w:rPr>
          <w:rFonts w:ascii="Arial" w:hAnsi="Arial" w:cs="Arial"/>
        </w:rPr>
        <w:t>que</w:t>
      </w:r>
      <w:r>
        <w:rPr>
          <w:rFonts w:ascii="Arial" w:hAnsi="Arial" w:cs="Arial"/>
          <w:spacing w:val="-18"/>
        </w:rPr>
        <w:t xml:space="preserve"> </w:t>
      </w:r>
      <w:r>
        <w:rPr>
          <w:rFonts w:ascii="Arial" w:hAnsi="Arial" w:cs="Arial"/>
        </w:rPr>
        <w:t>participarem</w:t>
      </w:r>
      <w:r>
        <w:rPr>
          <w:rFonts w:ascii="Arial" w:hAnsi="Arial" w:cs="Arial"/>
          <w:spacing w:val="-17"/>
        </w:rPr>
        <w:t xml:space="preserve"> </w:t>
      </w:r>
      <w:r>
        <w:rPr>
          <w:rFonts w:ascii="Arial" w:hAnsi="Arial" w:cs="Arial"/>
        </w:rPr>
        <w:t>organizadas</w:t>
      </w:r>
      <w:r>
        <w:rPr>
          <w:rFonts w:ascii="Arial" w:hAnsi="Arial" w:cs="Arial"/>
          <w:spacing w:val="-16"/>
        </w:rPr>
        <w:t xml:space="preserve"> </w:t>
      </w:r>
      <w:r>
        <w:rPr>
          <w:rFonts w:ascii="Arial" w:hAnsi="Arial" w:cs="Arial"/>
        </w:rPr>
        <w:t>em</w:t>
      </w:r>
      <w:r>
        <w:rPr>
          <w:rFonts w:ascii="Arial" w:hAnsi="Arial" w:cs="Arial"/>
          <w:spacing w:val="-17"/>
        </w:rPr>
        <w:t xml:space="preserve"> </w:t>
      </w:r>
      <w:r>
        <w:rPr>
          <w:rFonts w:ascii="Arial" w:hAnsi="Arial" w:cs="Arial"/>
        </w:rPr>
        <w:t>consórcio</w:t>
      </w:r>
      <w:r>
        <w:rPr>
          <w:rFonts w:ascii="Arial" w:hAnsi="Arial" w:cs="Arial"/>
          <w:spacing w:val="-18"/>
        </w:rPr>
        <w:t xml:space="preserve"> </w:t>
      </w:r>
      <w:r>
        <w:rPr>
          <w:rFonts w:ascii="Arial" w:hAnsi="Arial" w:cs="Arial"/>
        </w:rPr>
        <w:t>deverão</w:t>
      </w:r>
      <w:r>
        <w:rPr>
          <w:rFonts w:ascii="Arial" w:hAnsi="Arial" w:cs="Arial"/>
          <w:spacing w:val="-18"/>
        </w:rPr>
        <w:t xml:space="preserve"> </w:t>
      </w:r>
      <w:r>
        <w:rPr>
          <w:rFonts w:ascii="Arial" w:hAnsi="Arial" w:cs="Arial"/>
        </w:rPr>
        <w:t>apresentar,</w:t>
      </w:r>
      <w:r>
        <w:rPr>
          <w:rFonts w:ascii="Arial" w:hAnsi="Arial" w:cs="Arial"/>
          <w:spacing w:val="-17"/>
        </w:rPr>
        <w:t xml:space="preserve"> </w:t>
      </w:r>
      <w:r>
        <w:rPr>
          <w:rFonts w:ascii="Arial" w:hAnsi="Arial" w:cs="Arial"/>
        </w:rPr>
        <w:t>além</w:t>
      </w:r>
      <w:r>
        <w:rPr>
          <w:rFonts w:ascii="Arial" w:hAnsi="Arial" w:cs="Arial"/>
          <w:spacing w:val="-17"/>
        </w:rPr>
        <w:t xml:space="preserve"> </w:t>
      </w:r>
      <w:r>
        <w:rPr>
          <w:rFonts w:ascii="Arial" w:hAnsi="Arial" w:cs="Arial"/>
        </w:rPr>
        <w:t>dos</w:t>
      </w:r>
      <w:r>
        <w:rPr>
          <w:rFonts w:ascii="Arial" w:hAnsi="Arial" w:cs="Arial"/>
          <w:spacing w:val="-18"/>
        </w:rPr>
        <w:t xml:space="preserve"> </w:t>
      </w:r>
      <w:r>
        <w:rPr>
          <w:rFonts w:ascii="Arial" w:hAnsi="Arial" w:cs="Arial"/>
        </w:rPr>
        <w:t>demais</w:t>
      </w:r>
      <w:r>
        <w:rPr>
          <w:rFonts w:ascii="Arial" w:hAnsi="Arial" w:cs="Arial"/>
          <w:spacing w:val="-17"/>
        </w:rPr>
        <w:t xml:space="preserve"> </w:t>
      </w:r>
      <w:r>
        <w:rPr>
          <w:rFonts w:ascii="Arial" w:hAnsi="Arial" w:cs="Arial"/>
        </w:rPr>
        <w:t>documentos exigidos</w:t>
      </w:r>
      <w:r>
        <w:rPr>
          <w:rFonts w:ascii="Arial" w:hAnsi="Arial" w:cs="Arial"/>
          <w:spacing w:val="-13"/>
        </w:rPr>
        <w:t xml:space="preserve"> </w:t>
      </w:r>
      <w:r>
        <w:rPr>
          <w:rFonts w:ascii="Arial" w:hAnsi="Arial" w:cs="Arial"/>
        </w:rPr>
        <w:t>neste</w:t>
      </w:r>
      <w:r>
        <w:rPr>
          <w:rFonts w:ascii="Arial" w:hAnsi="Arial" w:cs="Arial"/>
          <w:spacing w:val="-13"/>
        </w:rPr>
        <w:t xml:space="preserve"> </w:t>
      </w:r>
      <w:r>
        <w:rPr>
          <w:rFonts w:ascii="Arial" w:hAnsi="Arial" w:cs="Arial"/>
        </w:rPr>
        <w:t>edital,</w:t>
      </w:r>
      <w:r>
        <w:rPr>
          <w:rFonts w:ascii="Arial" w:hAnsi="Arial" w:cs="Arial"/>
          <w:spacing w:val="-13"/>
        </w:rPr>
        <w:t xml:space="preserve"> </w:t>
      </w:r>
      <w:r>
        <w:rPr>
          <w:rFonts w:ascii="Arial" w:hAnsi="Arial" w:cs="Arial"/>
          <w:b/>
        </w:rPr>
        <w:t>compromisso</w:t>
      </w:r>
      <w:r>
        <w:rPr>
          <w:rFonts w:ascii="Arial" w:hAnsi="Arial" w:cs="Arial"/>
          <w:b/>
          <w:spacing w:val="-16"/>
        </w:rPr>
        <w:t xml:space="preserve"> </w:t>
      </w:r>
      <w:r>
        <w:rPr>
          <w:rFonts w:ascii="Arial" w:hAnsi="Arial" w:cs="Arial"/>
          <w:b/>
        </w:rPr>
        <w:t>de</w:t>
      </w:r>
      <w:r>
        <w:rPr>
          <w:rFonts w:ascii="Arial" w:hAnsi="Arial" w:cs="Arial"/>
          <w:b/>
          <w:spacing w:val="-15"/>
        </w:rPr>
        <w:t xml:space="preserve"> </w:t>
      </w:r>
      <w:r>
        <w:rPr>
          <w:rFonts w:ascii="Arial" w:hAnsi="Arial" w:cs="Arial"/>
          <w:b/>
        </w:rPr>
        <w:t>constituição</w:t>
      </w:r>
      <w:r>
        <w:rPr>
          <w:rFonts w:ascii="Arial" w:hAnsi="Arial" w:cs="Arial"/>
          <w:b/>
          <w:spacing w:val="-15"/>
        </w:rPr>
        <w:t xml:space="preserve"> </w:t>
      </w:r>
      <w:r>
        <w:rPr>
          <w:rFonts w:ascii="Arial" w:hAnsi="Arial" w:cs="Arial"/>
          <w:b/>
        </w:rPr>
        <w:t>do</w:t>
      </w:r>
      <w:r>
        <w:rPr>
          <w:rFonts w:ascii="Arial" w:hAnsi="Arial" w:cs="Arial"/>
          <w:b/>
          <w:spacing w:val="-16"/>
        </w:rPr>
        <w:t xml:space="preserve"> </w:t>
      </w:r>
      <w:r>
        <w:rPr>
          <w:rFonts w:ascii="Arial" w:hAnsi="Arial" w:cs="Arial"/>
          <w:b/>
        </w:rPr>
        <w:t>consórcio</w:t>
      </w:r>
      <w:r>
        <w:rPr>
          <w:rFonts w:ascii="Arial" w:hAnsi="Arial" w:cs="Arial"/>
        </w:rPr>
        <w:t>,</w:t>
      </w:r>
      <w:r>
        <w:rPr>
          <w:rFonts w:ascii="Arial" w:hAnsi="Arial" w:cs="Arial"/>
          <w:spacing w:val="-13"/>
        </w:rPr>
        <w:t xml:space="preserve"> </w:t>
      </w:r>
      <w:r>
        <w:rPr>
          <w:rFonts w:ascii="Arial" w:hAnsi="Arial" w:cs="Arial"/>
        </w:rPr>
        <w:t>por</w:t>
      </w:r>
      <w:r>
        <w:rPr>
          <w:rFonts w:ascii="Arial" w:hAnsi="Arial" w:cs="Arial"/>
          <w:spacing w:val="-13"/>
        </w:rPr>
        <w:t xml:space="preserve"> </w:t>
      </w:r>
      <w:r>
        <w:rPr>
          <w:rFonts w:ascii="Arial" w:hAnsi="Arial" w:cs="Arial"/>
        </w:rPr>
        <w:t>escritura</w:t>
      </w:r>
      <w:r>
        <w:rPr>
          <w:rFonts w:ascii="Arial" w:hAnsi="Arial" w:cs="Arial"/>
          <w:spacing w:val="-13"/>
        </w:rPr>
        <w:t xml:space="preserve"> </w:t>
      </w:r>
      <w:r>
        <w:rPr>
          <w:rFonts w:ascii="Arial" w:hAnsi="Arial" w:cs="Arial"/>
        </w:rPr>
        <w:t>pública</w:t>
      </w:r>
      <w:r>
        <w:rPr>
          <w:rFonts w:ascii="Arial" w:hAnsi="Arial" w:cs="Arial"/>
          <w:spacing w:val="-13"/>
        </w:rPr>
        <w:t xml:space="preserve"> </w:t>
      </w:r>
      <w:r>
        <w:rPr>
          <w:rFonts w:ascii="Arial" w:hAnsi="Arial" w:cs="Arial"/>
        </w:rPr>
        <w:t>ou</w:t>
      </w:r>
      <w:r>
        <w:rPr>
          <w:rFonts w:ascii="Arial" w:hAnsi="Arial" w:cs="Arial"/>
          <w:spacing w:val="-13"/>
        </w:rPr>
        <w:t xml:space="preserve"> </w:t>
      </w:r>
      <w:r>
        <w:rPr>
          <w:rFonts w:ascii="Arial" w:hAnsi="Arial" w:cs="Arial"/>
        </w:rPr>
        <w:t>documento</w:t>
      </w:r>
      <w:r>
        <w:rPr>
          <w:rFonts w:ascii="Arial" w:hAnsi="Arial" w:cs="Arial"/>
          <w:spacing w:val="-13"/>
        </w:rPr>
        <w:t xml:space="preserve"> </w:t>
      </w:r>
      <w:r>
        <w:rPr>
          <w:rFonts w:ascii="Arial" w:hAnsi="Arial" w:cs="Arial"/>
        </w:rPr>
        <w:t>particular registrado em Cartório de Registro de Títulos e Documentos, discriminando a empresa líder, estabelecendo responsabilidade</w:t>
      </w:r>
      <w:r>
        <w:rPr>
          <w:rFonts w:ascii="Arial" w:hAnsi="Arial" w:cs="Arial"/>
          <w:spacing w:val="-22"/>
        </w:rPr>
        <w:t xml:space="preserve"> </w:t>
      </w:r>
      <w:r>
        <w:rPr>
          <w:rFonts w:ascii="Arial" w:hAnsi="Arial" w:cs="Arial"/>
        </w:rPr>
        <w:t>solidária</w:t>
      </w:r>
      <w:r>
        <w:rPr>
          <w:rFonts w:ascii="Arial" w:hAnsi="Arial" w:cs="Arial"/>
          <w:spacing w:val="-19"/>
        </w:rPr>
        <w:t xml:space="preserve"> </w:t>
      </w:r>
      <w:r>
        <w:rPr>
          <w:rFonts w:ascii="Arial" w:hAnsi="Arial" w:cs="Arial"/>
        </w:rPr>
        <w:t>com</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indicação</w:t>
      </w:r>
      <w:r>
        <w:rPr>
          <w:rFonts w:ascii="Arial" w:hAnsi="Arial" w:cs="Arial"/>
          <w:spacing w:val="-20"/>
        </w:rPr>
        <w:t xml:space="preserve"> </w:t>
      </w:r>
      <w:r>
        <w:rPr>
          <w:rFonts w:ascii="Arial" w:hAnsi="Arial" w:cs="Arial"/>
        </w:rPr>
        <w:t>do</w:t>
      </w:r>
      <w:r>
        <w:rPr>
          <w:rFonts w:ascii="Arial" w:hAnsi="Arial" w:cs="Arial"/>
          <w:spacing w:val="-21"/>
        </w:rPr>
        <w:t xml:space="preserve"> </w:t>
      </w:r>
      <w:r>
        <w:rPr>
          <w:rFonts w:ascii="Arial" w:hAnsi="Arial" w:cs="Arial"/>
        </w:rPr>
        <w:t>percentual</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responsabilidade</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cada</w:t>
      </w:r>
      <w:r>
        <w:rPr>
          <w:rFonts w:ascii="Arial" w:hAnsi="Arial" w:cs="Arial"/>
          <w:spacing w:val="-20"/>
        </w:rPr>
        <w:t xml:space="preserve"> </w:t>
      </w:r>
      <w:r>
        <w:rPr>
          <w:rFonts w:ascii="Arial" w:hAnsi="Arial" w:cs="Arial"/>
        </w:rPr>
        <w:t>consorciada</w:t>
      </w:r>
      <w:r>
        <w:rPr>
          <w:rFonts w:ascii="Arial" w:hAnsi="Arial" w:cs="Arial"/>
          <w:spacing w:val="-20"/>
        </w:rPr>
        <w:t xml:space="preserve"> </w:t>
      </w:r>
      <w:r>
        <w:rPr>
          <w:rFonts w:ascii="Arial" w:hAnsi="Arial" w:cs="Arial"/>
        </w:rPr>
        <w:t>bem</w:t>
      </w:r>
      <w:r>
        <w:rPr>
          <w:rFonts w:ascii="Arial" w:hAnsi="Arial" w:cs="Arial"/>
          <w:spacing w:val="-20"/>
        </w:rPr>
        <w:t xml:space="preserve"> </w:t>
      </w:r>
      <w:r>
        <w:rPr>
          <w:rFonts w:ascii="Arial" w:hAnsi="Arial" w:cs="Arial"/>
        </w:rPr>
        <w:t>como</w:t>
      </w:r>
      <w:r>
        <w:rPr>
          <w:rFonts w:ascii="Arial" w:hAnsi="Arial" w:cs="Arial"/>
          <w:spacing w:val="-21"/>
        </w:rPr>
        <w:t xml:space="preserve"> </w:t>
      </w:r>
      <w:r>
        <w:rPr>
          <w:rFonts w:ascii="Arial" w:hAnsi="Arial" w:cs="Arial"/>
        </w:rPr>
        <w:t>a</w:t>
      </w:r>
      <w:r>
        <w:rPr>
          <w:rFonts w:ascii="Arial" w:hAnsi="Arial" w:cs="Arial"/>
          <w:spacing w:val="-19"/>
        </w:rPr>
        <w:t xml:space="preserve"> </w:t>
      </w:r>
      <w:r>
        <w:rPr>
          <w:rFonts w:ascii="Arial" w:hAnsi="Arial" w:cs="Arial"/>
        </w:rPr>
        <w:t>etapa</w:t>
      </w:r>
      <w:r>
        <w:rPr>
          <w:rFonts w:ascii="Arial" w:hAnsi="Arial" w:cs="Arial"/>
          <w:spacing w:val="-20"/>
        </w:rPr>
        <w:t xml:space="preserve"> </w:t>
      </w:r>
      <w:r>
        <w:rPr>
          <w:rFonts w:ascii="Arial" w:hAnsi="Arial" w:cs="Arial"/>
        </w:rPr>
        <w:t>da participação</w:t>
      </w:r>
      <w:r>
        <w:rPr>
          <w:rFonts w:ascii="Arial" w:hAnsi="Arial" w:cs="Arial"/>
          <w:spacing w:val="-8"/>
        </w:rPr>
        <w:t xml:space="preserve"> </w:t>
      </w:r>
      <w:r>
        <w:rPr>
          <w:rFonts w:ascii="Arial" w:hAnsi="Arial" w:cs="Arial"/>
        </w:rPr>
        <w:t>na</w:t>
      </w:r>
      <w:r>
        <w:rPr>
          <w:rFonts w:ascii="Arial" w:hAnsi="Arial" w:cs="Arial"/>
          <w:spacing w:val="-3"/>
        </w:rPr>
        <w:t xml:space="preserve"> </w:t>
      </w:r>
      <w:r>
        <w:rPr>
          <w:rFonts w:ascii="Arial" w:hAnsi="Arial" w:cs="Arial"/>
        </w:rPr>
        <w:t>execução</w:t>
      </w:r>
      <w:r>
        <w:rPr>
          <w:rFonts w:ascii="Arial" w:hAnsi="Arial" w:cs="Arial"/>
          <w:spacing w:val="-8"/>
        </w:rPr>
        <w:t xml:space="preserve"> </w:t>
      </w:r>
      <w:r>
        <w:rPr>
          <w:rFonts w:ascii="Arial" w:hAnsi="Arial" w:cs="Arial"/>
        </w:rPr>
        <w:t>dos</w:t>
      </w:r>
      <w:r>
        <w:rPr>
          <w:rFonts w:ascii="Arial" w:hAnsi="Arial" w:cs="Arial"/>
          <w:spacing w:val="-6"/>
        </w:rPr>
        <w:t xml:space="preserve"> </w:t>
      </w:r>
      <w:r>
        <w:rPr>
          <w:rFonts w:ascii="Arial" w:hAnsi="Arial" w:cs="Arial"/>
        </w:rPr>
        <w:t>serviços,</w:t>
      </w:r>
      <w:r>
        <w:rPr>
          <w:rFonts w:ascii="Arial" w:hAnsi="Arial" w:cs="Arial"/>
          <w:spacing w:val="-5"/>
        </w:rPr>
        <w:t xml:space="preserve"> </w:t>
      </w:r>
      <w:r>
        <w:rPr>
          <w:rFonts w:ascii="Arial" w:hAnsi="Arial" w:cs="Arial"/>
        </w:rPr>
        <w:t>objeto</w:t>
      </w:r>
      <w:r>
        <w:rPr>
          <w:rFonts w:ascii="Arial" w:hAnsi="Arial" w:cs="Arial"/>
          <w:spacing w:val="-7"/>
        </w:rPr>
        <w:t xml:space="preserve"> </w:t>
      </w:r>
      <w:r>
        <w:rPr>
          <w:rFonts w:ascii="Arial" w:hAnsi="Arial" w:cs="Arial"/>
        </w:rPr>
        <w:t>da</w:t>
      </w:r>
      <w:r>
        <w:rPr>
          <w:rFonts w:ascii="Arial" w:hAnsi="Arial" w:cs="Arial"/>
          <w:spacing w:val="-4"/>
        </w:rPr>
        <w:t xml:space="preserve"> </w:t>
      </w:r>
      <w:r>
        <w:rPr>
          <w:rFonts w:ascii="Arial" w:hAnsi="Arial" w:cs="Arial"/>
        </w:rPr>
        <w:t>presente</w:t>
      </w:r>
      <w:r>
        <w:rPr>
          <w:rFonts w:ascii="Arial" w:hAnsi="Arial" w:cs="Arial"/>
          <w:spacing w:val="-8"/>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4.1.2.4. O</w:t>
      </w:r>
      <w:r>
        <w:rPr>
          <w:rFonts w:ascii="Arial" w:hAnsi="Arial" w:cs="Arial"/>
          <w:spacing w:val="-13"/>
        </w:rPr>
        <w:t xml:space="preserve"> </w:t>
      </w:r>
      <w:r>
        <w:rPr>
          <w:rFonts w:ascii="Arial" w:hAnsi="Arial" w:cs="Arial"/>
        </w:rPr>
        <w:t>prazo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duração</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consórcio</w:t>
      </w:r>
      <w:r>
        <w:rPr>
          <w:rFonts w:ascii="Arial" w:hAnsi="Arial" w:cs="Arial"/>
          <w:spacing w:val="-12"/>
        </w:rPr>
        <w:t xml:space="preserve"> </w:t>
      </w:r>
      <w:r>
        <w:rPr>
          <w:rFonts w:ascii="Arial" w:hAnsi="Arial" w:cs="Arial"/>
        </w:rPr>
        <w:t>deve,</w:t>
      </w:r>
      <w:r>
        <w:rPr>
          <w:rFonts w:ascii="Arial" w:hAnsi="Arial" w:cs="Arial"/>
          <w:spacing w:val="-12"/>
        </w:rPr>
        <w:t xml:space="preserve"> </w:t>
      </w:r>
      <w:r>
        <w:rPr>
          <w:rFonts w:ascii="Arial" w:hAnsi="Arial" w:cs="Arial"/>
        </w:rPr>
        <w:t>no</w:t>
      </w:r>
      <w:r>
        <w:rPr>
          <w:rFonts w:ascii="Arial" w:hAnsi="Arial" w:cs="Arial"/>
          <w:spacing w:val="-12"/>
        </w:rPr>
        <w:t xml:space="preserve"> </w:t>
      </w:r>
      <w:r>
        <w:rPr>
          <w:rFonts w:ascii="Arial" w:hAnsi="Arial" w:cs="Arial"/>
        </w:rPr>
        <w:t>mínimo,</w:t>
      </w:r>
      <w:r>
        <w:rPr>
          <w:rFonts w:ascii="Arial" w:hAnsi="Arial" w:cs="Arial"/>
          <w:spacing w:val="-12"/>
        </w:rPr>
        <w:t xml:space="preserve"> </w:t>
      </w:r>
      <w:r>
        <w:rPr>
          <w:rFonts w:ascii="Arial" w:hAnsi="Arial" w:cs="Arial"/>
        </w:rPr>
        <w:t>coincidir</w:t>
      </w:r>
      <w:r>
        <w:rPr>
          <w:rFonts w:ascii="Arial" w:hAnsi="Arial" w:cs="Arial"/>
          <w:spacing w:val="-13"/>
        </w:rPr>
        <w:t xml:space="preserve"> </w:t>
      </w:r>
      <w:r>
        <w:rPr>
          <w:rFonts w:ascii="Arial" w:hAnsi="Arial" w:cs="Arial"/>
        </w:rPr>
        <w:t>com</w:t>
      </w:r>
      <w:r>
        <w:rPr>
          <w:rFonts w:ascii="Arial" w:hAnsi="Arial" w:cs="Arial"/>
          <w:spacing w:val="-12"/>
        </w:rPr>
        <w:t xml:space="preserve"> </w:t>
      </w:r>
      <w:r>
        <w:rPr>
          <w:rFonts w:ascii="Arial" w:hAnsi="Arial" w:cs="Arial"/>
        </w:rPr>
        <w:t>o</w:t>
      </w:r>
      <w:r>
        <w:rPr>
          <w:rFonts w:ascii="Arial" w:hAnsi="Arial" w:cs="Arial"/>
          <w:spacing w:val="-10"/>
        </w:rPr>
        <w:t xml:space="preserve"> </w:t>
      </w:r>
      <w:r>
        <w:rPr>
          <w:rFonts w:ascii="Arial" w:hAnsi="Arial" w:cs="Arial"/>
        </w:rPr>
        <w:t>prazo</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conclusão</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objeto</w:t>
      </w:r>
      <w:r>
        <w:rPr>
          <w:rFonts w:ascii="Arial" w:hAnsi="Arial" w:cs="Arial"/>
          <w:spacing w:val="-12"/>
        </w:rPr>
        <w:t xml:space="preserve"> </w:t>
      </w:r>
      <w:r>
        <w:rPr>
          <w:rFonts w:ascii="Arial" w:hAnsi="Arial" w:cs="Arial"/>
        </w:rPr>
        <w:t>licitatório,</w:t>
      </w:r>
      <w:r>
        <w:rPr>
          <w:rFonts w:ascii="Arial" w:hAnsi="Arial" w:cs="Arial"/>
          <w:spacing w:val="-11"/>
        </w:rPr>
        <w:t xml:space="preserve"> </w:t>
      </w:r>
      <w:r>
        <w:rPr>
          <w:rFonts w:ascii="Arial" w:hAnsi="Arial" w:cs="Arial"/>
        </w:rPr>
        <w:t>até</w:t>
      </w:r>
      <w:r>
        <w:rPr>
          <w:rFonts w:ascii="Arial" w:hAnsi="Arial" w:cs="Arial"/>
          <w:spacing w:val="-13"/>
        </w:rPr>
        <w:t xml:space="preserve"> </w:t>
      </w:r>
      <w:r>
        <w:rPr>
          <w:rFonts w:ascii="Arial" w:hAnsi="Arial" w:cs="Arial"/>
        </w:rPr>
        <w:t>sua aceitação</w:t>
      </w:r>
      <w:r>
        <w:rPr>
          <w:rFonts w:ascii="Arial" w:hAnsi="Arial" w:cs="Arial"/>
          <w:spacing w:val="-7"/>
        </w:rPr>
        <w:t xml:space="preserve"> </w:t>
      </w:r>
      <w:r>
        <w:rPr>
          <w:rFonts w:ascii="Arial" w:hAnsi="Arial" w:cs="Arial"/>
        </w:rPr>
        <w:t>definitiva;</w:t>
      </w:r>
    </w:p>
    <w:p w:rsidR="00CB6FC5" w:rsidRDefault="00CB6FC5" w:rsidP="00CB6FC5">
      <w:pPr>
        <w:ind w:right="3"/>
        <w:jc w:val="both"/>
        <w:rPr>
          <w:rFonts w:ascii="Arial" w:hAnsi="Arial" w:cs="Arial"/>
        </w:rPr>
      </w:pPr>
      <w:r>
        <w:rPr>
          <w:rFonts w:ascii="Arial" w:hAnsi="Arial" w:cs="Arial"/>
        </w:rPr>
        <w:t>4.1.2.5. Os</w:t>
      </w:r>
      <w:r>
        <w:rPr>
          <w:rFonts w:ascii="Arial" w:hAnsi="Arial" w:cs="Arial"/>
          <w:spacing w:val="-18"/>
        </w:rPr>
        <w:t xml:space="preserve"> </w:t>
      </w:r>
      <w:r>
        <w:rPr>
          <w:rFonts w:ascii="Arial" w:hAnsi="Arial" w:cs="Arial"/>
        </w:rPr>
        <w:t>consorciados</w:t>
      </w:r>
      <w:r>
        <w:rPr>
          <w:rFonts w:ascii="Arial" w:hAnsi="Arial" w:cs="Arial"/>
          <w:spacing w:val="-18"/>
        </w:rPr>
        <w:t xml:space="preserve"> </w:t>
      </w:r>
      <w:r>
        <w:rPr>
          <w:rFonts w:ascii="Arial" w:hAnsi="Arial" w:cs="Arial"/>
        </w:rPr>
        <w:t>deverão</w:t>
      </w:r>
      <w:r>
        <w:rPr>
          <w:rFonts w:ascii="Arial" w:hAnsi="Arial" w:cs="Arial"/>
          <w:spacing w:val="-19"/>
        </w:rPr>
        <w:t xml:space="preserve"> </w:t>
      </w:r>
      <w:r>
        <w:rPr>
          <w:rFonts w:ascii="Arial" w:hAnsi="Arial" w:cs="Arial"/>
        </w:rPr>
        <w:t>apresentar</w:t>
      </w:r>
      <w:r>
        <w:rPr>
          <w:rFonts w:ascii="Arial" w:hAnsi="Arial" w:cs="Arial"/>
          <w:spacing w:val="-20"/>
        </w:rPr>
        <w:t xml:space="preserve"> </w:t>
      </w:r>
      <w:r>
        <w:rPr>
          <w:rFonts w:ascii="Arial" w:hAnsi="Arial" w:cs="Arial"/>
        </w:rPr>
        <w:t>compromisso</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que</w:t>
      </w:r>
      <w:r>
        <w:rPr>
          <w:rFonts w:ascii="Arial" w:hAnsi="Arial" w:cs="Arial"/>
          <w:spacing w:val="-18"/>
        </w:rPr>
        <w:t xml:space="preserve"> </w:t>
      </w:r>
      <w:r>
        <w:rPr>
          <w:rFonts w:ascii="Arial" w:hAnsi="Arial" w:cs="Arial"/>
        </w:rPr>
        <w:t>não</w:t>
      </w:r>
      <w:r>
        <w:rPr>
          <w:rFonts w:ascii="Arial" w:hAnsi="Arial" w:cs="Arial"/>
          <w:spacing w:val="-18"/>
        </w:rPr>
        <w:t xml:space="preserve"> </w:t>
      </w:r>
      <w:r>
        <w:rPr>
          <w:rFonts w:ascii="Arial" w:hAnsi="Arial" w:cs="Arial"/>
        </w:rPr>
        <w:t>alterarão</w:t>
      </w:r>
      <w:r>
        <w:rPr>
          <w:rFonts w:ascii="Arial" w:hAnsi="Arial" w:cs="Arial"/>
          <w:spacing w:val="-17"/>
        </w:rPr>
        <w:t xml:space="preserve"> </w:t>
      </w:r>
      <w:r>
        <w:rPr>
          <w:rFonts w:ascii="Arial" w:hAnsi="Arial" w:cs="Arial"/>
        </w:rPr>
        <w:t>a</w:t>
      </w:r>
      <w:r>
        <w:rPr>
          <w:rFonts w:ascii="Arial" w:hAnsi="Arial" w:cs="Arial"/>
          <w:spacing w:val="-18"/>
        </w:rPr>
        <w:t xml:space="preserve"> </w:t>
      </w:r>
      <w:r>
        <w:rPr>
          <w:rFonts w:ascii="Arial" w:hAnsi="Arial" w:cs="Arial"/>
        </w:rPr>
        <w:t>constituição</w:t>
      </w:r>
      <w:r>
        <w:rPr>
          <w:rFonts w:ascii="Arial" w:hAnsi="Arial" w:cs="Arial"/>
          <w:spacing w:val="-19"/>
        </w:rPr>
        <w:t xml:space="preserve"> </w:t>
      </w:r>
      <w:r>
        <w:rPr>
          <w:rFonts w:ascii="Arial" w:hAnsi="Arial" w:cs="Arial"/>
        </w:rPr>
        <w:t>ou</w:t>
      </w:r>
      <w:r>
        <w:rPr>
          <w:rFonts w:ascii="Arial" w:hAnsi="Arial" w:cs="Arial"/>
          <w:spacing w:val="-18"/>
        </w:rPr>
        <w:t xml:space="preserve"> </w:t>
      </w:r>
      <w:r>
        <w:rPr>
          <w:rFonts w:ascii="Arial" w:hAnsi="Arial" w:cs="Arial"/>
        </w:rPr>
        <w:t>composição</w:t>
      </w:r>
      <w:r>
        <w:rPr>
          <w:rFonts w:ascii="Arial" w:hAnsi="Arial" w:cs="Arial"/>
          <w:spacing w:val="-19"/>
        </w:rPr>
        <w:t xml:space="preserve"> </w:t>
      </w:r>
      <w:r>
        <w:rPr>
          <w:rFonts w:ascii="Arial" w:hAnsi="Arial" w:cs="Arial"/>
        </w:rPr>
        <w:t>do</w:t>
      </w:r>
      <w:r>
        <w:rPr>
          <w:rFonts w:ascii="Arial" w:hAnsi="Arial" w:cs="Arial"/>
          <w:spacing w:val="-18"/>
        </w:rPr>
        <w:t xml:space="preserve"> </w:t>
      </w:r>
      <w:r>
        <w:rPr>
          <w:rFonts w:ascii="Arial" w:hAnsi="Arial" w:cs="Arial"/>
        </w:rPr>
        <w:t>consórcio, visando</w:t>
      </w:r>
      <w:r>
        <w:rPr>
          <w:rFonts w:ascii="Arial" w:hAnsi="Arial" w:cs="Arial"/>
          <w:spacing w:val="-22"/>
        </w:rPr>
        <w:t xml:space="preserve"> </w:t>
      </w:r>
      <w:r>
        <w:rPr>
          <w:rFonts w:ascii="Arial" w:hAnsi="Arial" w:cs="Arial"/>
        </w:rPr>
        <w:t>manter</w:t>
      </w:r>
      <w:r>
        <w:rPr>
          <w:rFonts w:ascii="Arial" w:hAnsi="Arial" w:cs="Arial"/>
          <w:spacing w:val="-21"/>
        </w:rPr>
        <w:t xml:space="preserve"> </w:t>
      </w:r>
      <w:r>
        <w:rPr>
          <w:rFonts w:ascii="Arial" w:hAnsi="Arial" w:cs="Arial"/>
        </w:rPr>
        <w:t>válidas</w:t>
      </w:r>
      <w:r>
        <w:rPr>
          <w:rFonts w:ascii="Arial" w:hAnsi="Arial" w:cs="Arial"/>
          <w:spacing w:val="-21"/>
        </w:rPr>
        <w:t xml:space="preserve"> </w:t>
      </w:r>
      <w:r>
        <w:rPr>
          <w:rFonts w:ascii="Arial" w:hAnsi="Arial" w:cs="Arial"/>
        </w:rPr>
        <w:t>as</w:t>
      </w:r>
      <w:r>
        <w:rPr>
          <w:rFonts w:ascii="Arial" w:hAnsi="Arial" w:cs="Arial"/>
          <w:spacing w:val="-20"/>
        </w:rPr>
        <w:t xml:space="preserve"> </w:t>
      </w:r>
      <w:r>
        <w:rPr>
          <w:rFonts w:ascii="Arial" w:hAnsi="Arial" w:cs="Arial"/>
        </w:rPr>
        <w:t>premissas</w:t>
      </w:r>
      <w:r>
        <w:rPr>
          <w:rFonts w:ascii="Arial" w:hAnsi="Arial" w:cs="Arial"/>
          <w:spacing w:val="-21"/>
        </w:rPr>
        <w:t xml:space="preserve"> </w:t>
      </w:r>
      <w:r>
        <w:rPr>
          <w:rFonts w:ascii="Arial" w:hAnsi="Arial" w:cs="Arial"/>
        </w:rPr>
        <w:t>que</w:t>
      </w:r>
      <w:r>
        <w:rPr>
          <w:rFonts w:ascii="Arial" w:hAnsi="Arial" w:cs="Arial"/>
          <w:spacing w:val="-22"/>
        </w:rPr>
        <w:t xml:space="preserve"> </w:t>
      </w:r>
      <w:r>
        <w:rPr>
          <w:rFonts w:ascii="Arial" w:hAnsi="Arial" w:cs="Arial"/>
        </w:rPr>
        <w:t>asseguram</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sua</w:t>
      </w:r>
      <w:r>
        <w:rPr>
          <w:rFonts w:ascii="Arial" w:hAnsi="Arial" w:cs="Arial"/>
          <w:spacing w:val="-20"/>
        </w:rPr>
        <w:t xml:space="preserve"> </w:t>
      </w:r>
      <w:r>
        <w:rPr>
          <w:rFonts w:ascii="Arial" w:hAnsi="Arial" w:cs="Arial"/>
        </w:rPr>
        <w:t>habilitação,</w:t>
      </w:r>
      <w:r>
        <w:rPr>
          <w:rFonts w:ascii="Arial" w:hAnsi="Arial" w:cs="Arial"/>
          <w:spacing w:val="-21"/>
        </w:rPr>
        <w:t xml:space="preserve"> </w:t>
      </w:r>
      <w:r>
        <w:rPr>
          <w:rFonts w:ascii="Arial" w:hAnsi="Arial" w:cs="Arial"/>
        </w:rPr>
        <w:t>salvo</w:t>
      </w:r>
      <w:r>
        <w:rPr>
          <w:rFonts w:ascii="Arial" w:hAnsi="Arial" w:cs="Arial"/>
          <w:spacing w:val="-21"/>
        </w:rPr>
        <w:t xml:space="preserve"> </w:t>
      </w:r>
      <w:r>
        <w:rPr>
          <w:rFonts w:ascii="Arial" w:hAnsi="Arial" w:cs="Arial"/>
        </w:rPr>
        <w:t>aprovação</w:t>
      </w:r>
      <w:r>
        <w:rPr>
          <w:rFonts w:ascii="Arial" w:hAnsi="Arial" w:cs="Arial"/>
          <w:spacing w:val="-21"/>
        </w:rPr>
        <w:t xml:space="preserve"> </w:t>
      </w:r>
      <w:r>
        <w:rPr>
          <w:rFonts w:ascii="Arial" w:hAnsi="Arial" w:cs="Arial"/>
        </w:rPr>
        <w:t>pela</w:t>
      </w:r>
      <w:r>
        <w:rPr>
          <w:rFonts w:ascii="Arial" w:hAnsi="Arial" w:cs="Arial"/>
          <w:spacing w:val="-20"/>
        </w:rPr>
        <w:t xml:space="preserve"> </w:t>
      </w:r>
      <w:r>
        <w:rPr>
          <w:rFonts w:ascii="Arial" w:hAnsi="Arial" w:cs="Arial"/>
        </w:rPr>
        <w:t>Administração</w:t>
      </w:r>
      <w:r>
        <w:rPr>
          <w:rFonts w:ascii="Arial" w:hAnsi="Arial" w:cs="Arial"/>
          <w:spacing w:val="-22"/>
        </w:rPr>
        <w:t xml:space="preserve"> </w:t>
      </w:r>
      <w:r>
        <w:rPr>
          <w:rFonts w:ascii="Arial" w:hAnsi="Arial" w:cs="Arial"/>
        </w:rPr>
        <w:t xml:space="preserve">Municipal; </w:t>
      </w:r>
    </w:p>
    <w:p w:rsidR="00CB6FC5" w:rsidRDefault="00CB6FC5" w:rsidP="00CB6FC5">
      <w:pPr>
        <w:ind w:right="3"/>
        <w:jc w:val="both"/>
        <w:rPr>
          <w:rFonts w:ascii="Arial" w:hAnsi="Arial" w:cs="Arial"/>
        </w:rPr>
      </w:pPr>
      <w:r>
        <w:rPr>
          <w:rFonts w:ascii="Arial" w:hAnsi="Arial" w:cs="Arial"/>
        </w:rPr>
        <w:t>4.1.2.6. Os consorciados deverão apresentar compromisso de que não se constituem nem se constituirão, para fins do consórcio,</w:t>
      </w:r>
      <w:r>
        <w:rPr>
          <w:rFonts w:ascii="Arial" w:hAnsi="Arial" w:cs="Arial"/>
          <w:spacing w:val="-15"/>
        </w:rPr>
        <w:t xml:space="preserve"> </w:t>
      </w:r>
      <w:r>
        <w:rPr>
          <w:rFonts w:ascii="Arial" w:hAnsi="Arial" w:cs="Arial"/>
        </w:rPr>
        <w:t>em</w:t>
      </w:r>
      <w:r>
        <w:rPr>
          <w:rFonts w:ascii="Arial" w:hAnsi="Arial" w:cs="Arial"/>
          <w:spacing w:val="-16"/>
        </w:rPr>
        <w:t xml:space="preserve"> </w:t>
      </w:r>
      <w:r>
        <w:rPr>
          <w:rFonts w:ascii="Arial" w:hAnsi="Arial" w:cs="Arial"/>
        </w:rPr>
        <w:t>pessoa</w:t>
      </w:r>
      <w:r>
        <w:rPr>
          <w:rFonts w:ascii="Arial" w:hAnsi="Arial" w:cs="Arial"/>
          <w:spacing w:val="-15"/>
        </w:rPr>
        <w:t xml:space="preserve"> </w:t>
      </w:r>
      <w:r>
        <w:rPr>
          <w:rFonts w:ascii="Arial" w:hAnsi="Arial" w:cs="Arial"/>
        </w:rPr>
        <w:t>jurídica</w:t>
      </w:r>
      <w:r>
        <w:rPr>
          <w:rFonts w:ascii="Arial" w:hAnsi="Arial" w:cs="Arial"/>
          <w:spacing w:val="-14"/>
        </w:rPr>
        <w:t xml:space="preserve"> </w:t>
      </w:r>
      <w:r>
        <w:rPr>
          <w:rFonts w:ascii="Arial" w:hAnsi="Arial" w:cs="Arial"/>
        </w:rPr>
        <w:t>e</w:t>
      </w:r>
      <w:r>
        <w:rPr>
          <w:rFonts w:ascii="Arial" w:hAnsi="Arial" w:cs="Arial"/>
          <w:spacing w:val="-17"/>
        </w:rPr>
        <w:t xml:space="preserve"> </w:t>
      </w:r>
      <w:r>
        <w:rPr>
          <w:rFonts w:ascii="Arial" w:hAnsi="Arial" w:cs="Arial"/>
        </w:rPr>
        <w:t>de</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o</w:t>
      </w:r>
      <w:r>
        <w:rPr>
          <w:rFonts w:ascii="Arial" w:hAnsi="Arial" w:cs="Arial"/>
          <w:spacing w:val="-17"/>
        </w:rPr>
        <w:t xml:space="preserve"> </w:t>
      </w:r>
      <w:r>
        <w:rPr>
          <w:rFonts w:ascii="Arial" w:hAnsi="Arial" w:cs="Arial"/>
        </w:rPr>
        <w:t>consórcio</w:t>
      </w:r>
      <w:r>
        <w:rPr>
          <w:rFonts w:ascii="Arial" w:hAnsi="Arial" w:cs="Arial"/>
          <w:spacing w:val="-16"/>
        </w:rPr>
        <w:t xml:space="preserve"> </w:t>
      </w:r>
      <w:r>
        <w:rPr>
          <w:rFonts w:ascii="Arial" w:hAnsi="Arial" w:cs="Arial"/>
        </w:rPr>
        <w:t>não</w:t>
      </w:r>
      <w:r>
        <w:rPr>
          <w:rFonts w:ascii="Arial" w:hAnsi="Arial" w:cs="Arial"/>
          <w:spacing w:val="-14"/>
        </w:rPr>
        <w:t xml:space="preserve"> </w:t>
      </w:r>
      <w:r>
        <w:rPr>
          <w:rFonts w:ascii="Arial" w:hAnsi="Arial" w:cs="Arial"/>
        </w:rPr>
        <w:t>adotará</w:t>
      </w:r>
      <w:r>
        <w:rPr>
          <w:rFonts w:ascii="Arial" w:hAnsi="Arial" w:cs="Arial"/>
          <w:spacing w:val="-15"/>
        </w:rPr>
        <w:t xml:space="preserve"> </w:t>
      </w:r>
      <w:r>
        <w:rPr>
          <w:rFonts w:ascii="Arial" w:hAnsi="Arial" w:cs="Arial"/>
        </w:rPr>
        <w:t>denominação</w:t>
      </w:r>
      <w:r>
        <w:rPr>
          <w:rFonts w:ascii="Arial" w:hAnsi="Arial" w:cs="Arial"/>
          <w:spacing w:val="-16"/>
        </w:rPr>
        <w:t xml:space="preserve"> </w:t>
      </w:r>
      <w:r>
        <w:rPr>
          <w:rFonts w:ascii="Arial" w:hAnsi="Arial" w:cs="Arial"/>
        </w:rPr>
        <w:t>própria,</w:t>
      </w:r>
      <w:r>
        <w:rPr>
          <w:rFonts w:ascii="Arial" w:hAnsi="Arial" w:cs="Arial"/>
          <w:spacing w:val="-16"/>
        </w:rPr>
        <w:t xml:space="preserve"> </w:t>
      </w:r>
      <w:r>
        <w:rPr>
          <w:rFonts w:ascii="Arial" w:hAnsi="Arial" w:cs="Arial"/>
        </w:rPr>
        <w:t>diferente</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seus</w:t>
      </w:r>
      <w:r>
        <w:rPr>
          <w:rFonts w:ascii="Arial" w:hAnsi="Arial" w:cs="Arial"/>
          <w:spacing w:val="-13"/>
        </w:rPr>
        <w:t xml:space="preserve"> </w:t>
      </w:r>
      <w:r>
        <w:rPr>
          <w:rFonts w:ascii="Arial" w:hAnsi="Arial" w:cs="Arial"/>
        </w:rPr>
        <w:t>integrantes;</w:t>
      </w:r>
    </w:p>
    <w:p w:rsidR="00CB6FC5" w:rsidRDefault="00CB6FC5" w:rsidP="00CB6FC5">
      <w:pPr>
        <w:ind w:right="3"/>
        <w:jc w:val="both"/>
        <w:rPr>
          <w:rFonts w:ascii="Arial" w:hAnsi="Arial" w:cs="Arial"/>
        </w:rPr>
      </w:pPr>
      <w:r>
        <w:rPr>
          <w:rFonts w:ascii="Arial" w:hAnsi="Arial" w:cs="Arial"/>
        </w:rPr>
        <w:t>4.1.2.7. Os</w:t>
      </w:r>
      <w:r>
        <w:rPr>
          <w:rFonts w:ascii="Arial" w:hAnsi="Arial" w:cs="Arial"/>
          <w:spacing w:val="-13"/>
        </w:rPr>
        <w:t xml:space="preserve"> </w:t>
      </w:r>
      <w:r>
        <w:rPr>
          <w:rFonts w:ascii="Arial" w:hAnsi="Arial" w:cs="Arial"/>
        </w:rPr>
        <w:t>consorciados</w:t>
      </w:r>
      <w:r>
        <w:rPr>
          <w:rFonts w:ascii="Arial" w:hAnsi="Arial" w:cs="Arial"/>
          <w:spacing w:val="-14"/>
        </w:rPr>
        <w:t xml:space="preserve"> </w:t>
      </w:r>
      <w:r>
        <w:rPr>
          <w:rFonts w:ascii="Arial" w:hAnsi="Arial" w:cs="Arial"/>
        </w:rPr>
        <w:t>deverão</w:t>
      </w:r>
      <w:r>
        <w:rPr>
          <w:rFonts w:ascii="Arial" w:hAnsi="Arial" w:cs="Arial"/>
          <w:spacing w:val="-14"/>
        </w:rPr>
        <w:t xml:space="preserve"> </w:t>
      </w:r>
      <w:r>
        <w:rPr>
          <w:rFonts w:ascii="Arial" w:hAnsi="Arial" w:cs="Arial"/>
        </w:rPr>
        <w:t>comprometer-se</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apresentar,</w:t>
      </w:r>
      <w:r>
        <w:rPr>
          <w:rFonts w:ascii="Arial" w:hAnsi="Arial" w:cs="Arial"/>
          <w:spacing w:val="-15"/>
        </w:rPr>
        <w:t xml:space="preserve"> </w:t>
      </w:r>
      <w:r>
        <w:rPr>
          <w:rFonts w:ascii="Arial" w:hAnsi="Arial" w:cs="Arial"/>
        </w:rPr>
        <w:t>antes</w:t>
      </w:r>
      <w:r>
        <w:rPr>
          <w:rFonts w:ascii="Arial" w:hAnsi="Arial" w:cs="Arial"/>
          <w:spacing w:val="-12"/>
        </w:rPr>
        <w:t xml:space="preserve"> </w:t>
      </w:r>
      <w:r>
        <w:rPr>
          <w:rFonts w:ascii="Arial" w:hAnsi="Arial" w:cs="Arial"/>
        </w:rPr>
        <w:t>da</w:t>
      </w:r>
      <w:r>
        <w:rPr>
          <w:rFonts w:ascii="Arial" w:hAnsi="Arial" w:cs="Arial"/>
          <w:spacing w:val="-14"/>
        </w:rPr>
        <w:t xml:space="preserve"> </w:t>
      </w:r>
      <w:r>
        <w:rPr>
          <w:rFonts w:ascii="Arial" w:hAnsi="Arial" w:cs="Arial"/>
        </w:rPr>
        <w:t>assinatura</w:t>
      </w:r>
      <w:r>
        <w:rPr>
          <w:rFonts w:ascii="Arial" w:hAnsi="Arial" w:cs="Arial"/>
          <w:spacing w:val="-14"/>
        </w:rPr>
        <w:t xml:space="preserve"> </w:t>
      </w:r>
      <w:r>
        <w:rPr>
          <w:rFonts w:ascii="Arial" w:hAnsi="Arial" w:cs="Arial"/>
        </w:rPr>
        <w:t>do</w:t>
      </w:r>
      <w:r>
        <w:rPr>
          <w:rFonts w:ascii="Arial" w:hAnsi="Arial" w:cs="Arial"/>
          <w:spacing w:val="-13"/>
        </w:rPr>
        <w:t xml:space="preserve"> </w:t>
      </w:r>
      <w:r>
        <w:rPr>
          <w:rFonts w:ascii="Arial" w:hAnsi="Arial" w:cs="Arial"/>
        </w:rPr>
        <w:t>contrato</w:t>
      </w:r>
      <w:r>
        <w:rPr>
          <w:rFonts w:ascii="Arial" w:hAnsi="Arial" w:cs="Arial"/>
          <w:spacing w:val="-13"/>
        </w:rPr>
        <w:t xml:space="preserve"> </w:t>
      </w:r>
      <w:r>
        <w:rPr>
          <w:rFonts w:ascii="Arial" w:hAnsi="Arial" w:cs="Arial"/>
        </w:rPr>
        <w:t>decorrente</w:t>
      </w:r>
      <w:r>
        <w:rPr>
          <w:rFonts w:ascii="Arial" w:hAnsi="Arial" w:cs="Arial"/>
          <w:spacing w:val="-14"/>
        </w:rPr>
        <w:t xml:space="preserve"> </w:t>
      </w:r>
      <w:r>
        <w:rPr>
          <w:rFonts w:ascii="Arial" w:hAnsi="Arial" w:cs="Arial"/>
        </w:rPr>
        <w:t>desta</w:t>
      </w:r>
      <w:r>
        <w:rPr>
          <w:rFonts w:ascii="Arial" w:hAnsi="Arial" w:cs="Arial"/>
          <w:spacing w:val="-14"/>
        </w:rPr>
        <w:t xml:space="preserve"> </w:t>
      </w:r>
      <w:r>
        <w:rPr>
          <w:rFonts w:ascii="Arial" w:hAnsi="Arial" w:cs="Arial"/>
        </w:rPr>
        <w:t>licitação, o Instrumento de Constituição e o Registro do Consórcio, aprovado por quem tenha competência em cada uma das empresas. O Contrato de consórcio deverá observar, além dos dispositivos legais e da cláusula de responsabilidade solidária,</w:t>
      </w:r>
      <w:r>
        <w:rPr>
          <w:rFonts w:ascii="Arial" w:hAnsi="Arial" w:cs="Arial"/>
          <w:spacing w:val="-10"/>
        </w:rPr>
        <w:t xml:space="preserve"> </w:t>
      </w:r>
      <w:r>
        <w:rPr>
          <w:rFonts w:ascii="Arial" w:hAnsi="Arial" w:cs="Arial"/>
        </w:rPr>
        <w:t>as</w:t>
      </w:r>
      <w:r>
        <w:rPr>
          <w:rFonts w:ascii="Arial" w:hAnsi="Arial" w:cs="Arial"/>
          <w:spacing w:val="-9"/>
        </w:rPr>
        <w:t xml:space="preserve"> </w:t>
      </w:r>
      <w:r>
        <w:rPr>
          <w:rFonts w:ascii="Arial" w:hAnsi="Arial" w:cs="Arial"/>
        </w:rPr>
        <w:t>cláusulas</w:t>
      </w:r>
      <w:r>
        <w:rPr>
          <w:rFonts w:ascii="Arial" w:hAnsi="Arial" w:cs="Arial"/>
          <w:spacing w:val="-9"/>
        </w:rPr>
        <w:t xml:space="preserve"> </w:t>
      </w:r>
      <w:r>
        <w:rPr>
          <w:rFonts w:ascii="Arial" w:hAnsi="Arial" w:cs="Arial"/>
        </w:rPr>
        <w:t>deste</w:t>
      </w:r>
      <w:r>
        <w:rPr>
          <w:rFonts w:ascii="Arial" w:hAnsi="Arial" w:cs="Arial"/>
          <w:spacing w:val="-6"/>
        </w:rPr>
        <w:t xml:space="preserve"> </w:t>
      </w:r>
      <w:r>
        <w:rPr>
          <w:rFonts w:ascii="Arial" w:hAnsi="Arial" w:cs="Arial"/>
        </w:rPr>
        <w:t>Edital,</w:t>
      </w:r>
      <w:r>
        <w:rPr>
          <w:rFonts w:ascii="Arial" w:hAnsi="Arial" w:cs="Arial"/>
          <w:spacing w:val="-10"/>
        </w:rPr>
        <w:t xml:space="preserve"> </w:t>
      </w:r>
      <w:r>
        <w:rPr>
          <w:rFonts w:ascii="Arial" w:hAnsi="Arial" w:cs="Arial"/>
        </w:rPr>
        <w:t>especialmente</w:t>
      </w:r>
      <w:r>
        <w:rPr>
          <w:rFonts w:ascii="Arial" w:hAnsi="Arial" w:cs="Arial"/>
          <w:spacing w:val="-9"/>
        </w:rPr>
        <w:t xml:space="preserve"> </w:t>
      </w:r>
      <w:r>
        <w:rPr>
          <w:rFonts w:ascii="Arial" w:hAnsi="Arial" w:cs="Arial"/>
        </w:rPr>
        <w:t>as</w:t>
      </w:r>
      <w:r>
        <w:rPr>
          <w:rFonts w:ascii="Arial" w:hAnsi="Arial" w:cs="Arial"/>
          <w:spacing w:val="-8"/>
        </w:rPr>
        <w:t xml:space="preserve"> </w:t>
      </w:r>
      <w:r>
        <w:rPr>
          <w:rFonts w:ascii="Arial" w:hAnsi="Arial" w:cs="Arial"/>
        </w:rPr>
        <w:t>constantes</w:t>
      </w:r>
      <w:r>
        <w:rPr>
          <w:rFonts w:ascii="Arial" w:hAnsi="Arial" w:cs="Arial"/>
          <w:spacing w:val="-9"/>
        </w:rPr>
        <w:t xml:space="preserve"> no item 4.1.2.</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4.2. Não</w:t>
      </w:r>
      <w:r>
        <w:rPr>
          <w:rFonts w:ascii="Arial" w:hAnsi="Arial" w:cs="Arial"/>
          <w:spacing w:val="-8"/>
        </w:rPr>
        <w:t xml:space="preserve"> </w:t>
      </w:r>
      <w:r>
        <w:rPr>
          <w:rFonts w:ascii="Arial" w:hAnsi="Arial" w:cs="Arial"/>
        </w:rPr>
        <w:t>poderá</w:t>
      </w:r>
      <w:r>
        <w:rPr>
          <w:rFonts w:ascii="Arial" w:hAnsi="Arial" w:cs="Arial"/>
          <w:spacing w:val="-5"/>
        </w:rPr>
        <w:t xml:space="preserve"> </w:t>
      </w:r>
      <w:r>
        <w:rPr>
          <w:rFonts w:ascii="Arial" w:hAnsi="Arial" w:cs="Arial"/>
        </w:rPr>
        <w:t>participar</w:t>
      </w:r>
      <w:r>
        <w:rPr>
          <w:rFonts w:ascii="Arial" w:hAnsi="Arial" w:cs="Arial"/>
          <w:spacing w:val="-6"/>
        </w:rPr>
        <w:t xml:space="preserve"> </w:t>
      </w:r>
      <w:r>
        <w:rPr>
          <w:rFonts w:ascii="Arial" w:hAnsi="Arial" w:cs="Arial"/>
        </w:rPr>
        <w:t>direta</w:t>
      </w:r>
      <w:r>
        <w:rPr>
          <w:rFonts w:ascii="Arial" w:hAnsi="Arial" w:cs="Arial"/>
          <w:spacing w:val="-3"/>
        </w:rPr>
        <w:t xml:space="preserve"> </w:t>
      </w:r>
      <w:r>
        <w:rPr>
          <w:rFonts w:ascii="Arial" w:hAnsi="Arial" w:cs="Arial"/>
        </w:rPr>
        <w:t>ou</w:t>
      </w:r>
      <w:r>
        <w:rPr>
          <w:rFonts w:ascii="Arial" w:hAnsi="Arial" w:cs="Arial"/>
          <w:spacing w:val="-7"/>
        </w:rPr>
        <w:t xml:space="preserve"> </w:t>
      </w:r>
      <w:r>
        <w:rPr>
          <w:rFonts w:ascii="Arial" w:hAnsi="Arial" w:cs="Arial"/>
        </w:rPr>
        <w:t>indiretamente</w:t>
      </w:r>
      <w:r>
        <w:rPr>
          <w:rFonts w:ascii="Arial" w:hAnsi="Arial" w:cs="Arial"/>
          <w:spacing w:val="-6"/>
        </w:rPr>
        <w:t xml:space="preserve"> </w:t>
      </w:r>
      <w:r>
        <w:rPr>
          <w:rFonts w:ascii="Arial" w:hAnsi="Arial" w:cs="Arial"/>
        </w:rPr>
        <w:t>desta</w:t>
      </w:r>
      <w:r>
        <w:rPr>
          <w:rFonts w:ascii="Arial" w:hAnsi="Arial" w:cs="Arial"/>
          <w:spacing w:val="-4"/>
        </w:rPr>
        <w:t xml:space="preserve"> </w:t>
      </w:r>
      <w:r>
        <w:rPr>
          <w:rFonts w:ascii="Arial" w:hAnsi="Arial" w:cs="Arial"/>
        </w:rPr>
        <w:t>licitação: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4.2.1. Empresa declarada inidônea por órgão ou entidade da Administração Pública direta ou indireta, Federal, Estadual, Municipal ou do Distrito</w:t>
      </w:r>
      <w:r>
        <w:rPr>
          <w:rFonts w:ascii="Arial" w:hAnsi="Arial" w:cs="Arial"/>
          <w:spacing w:val="-30"/>
        </w:rPr>
        <w:t xml:space="preserve"> </w:t>
      </w:r>
      <w:r>
        <w:rPr>
          <w:rFonts w:ascii="Arial" w:hAnsi="Arial" w:cs="Arial"/>
        </w:rPr>
        <w:t>Federal;</w:t>
      </w:r>
    </w:p>
    <w:p w:rsidR="00CB6FC5" w:rsidRDefault="00CB6FC5" w:rsidP="00CB6FC5">
      <w:pPr>
        <w:ind w:right="3"/>
        <w:jc w:val="both"/>
        <w:rPr>
          <w:rFonts w:ascii="Arial" w:hAnsi="Arial" w:cs="Arial"/>
        </w:rPr>
      </w:pPr>
      <w:r>
        <w:rPr>
          <w:rFonts w:ascii="Arial" w:hAnsi="Arial" w:cs="Arial"/>
        </w:rPr>
        <w:t>4.2.2. Empresa</w:t>
      </w:r>
      <w:r>
        <w:rPr>
          <w:rFonts w:ascii="Arial" w:hAnsi="Arial" w:cs="Arial"/>
          <w:spacing w:val="-4"/>
        </w:rPr>
        <w:t xml:space="preserve"> </w:t>
      </w:r>
      <w:r>
        <w:rPr>
          <w:rFonts w:ascii="Arial" w:hAnsi="Arial" w:cs="Arial"/>
        </w:rPr>
        <w:t>suspensa</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licitar</w:t>
      </w:r>
      <w:r>
        <w:rPr>
          <w:rFonts w:ascii="Arial" w:hAnsi="Arial" w:cs="Arial"/>
          <w:spacing w:val="-6"/>
        </w:rPr>
        <w:t xml:space="preserve"> </w:t>
      </w:r>
      <w:r>
        <w:rPr>
          <w:rFonts w:ascii="Arial" w:hAnsi="Arial" w:cs="Arial"/>
        </w:rPr>
        <w:t>e</w:t>
      </w:r>
      <w:r>
        <w:rPr>
          <w:rFonts w:ascii="Arial" w:hAnsi="Arial" w:cs="Arial"/>
          <w:spacing w:val="-5"/>
        </w:rPr>
        <w:t xml:space="preserve"> </w:t>
      </w:r>
      <w:r>
        <w:rPr>
          <w:rFonts w:ascii="Arial" w:hAnsi="Arial" w:cs="Arial"/>
        </w:rPr>
        <w:t>contratar</w:t>
      </w:r>
      <w:r>
        <w:rPr>
          <w:rFonts w:ascii="Arial" w:hAnsi="Arial" w:cs="Arial"/>
          <w:spacing w:val="-5"/>
        </w:rPr>
        <w:t xml:space="preserve"> </w:t>
      </w:r>
      <w:r>
        <w:rPr>
          <w:rFonts w:ascii="Arial" w:hAnsi="Arial" w:cs="Arial"/>
        </w:rPr>
        <w:t>com</w:t>
      </w:r>
      <w:r>
        <w:rPr>
          <w:rFonts w:ascii="Arial" w:hAnsi="Arial" w:cs="Arial"/>
          <w:spacing w:val="-6"/>
        </w:rPr>
        <w:t xml:space="preserve"> </w:t>
      </w:r>
      <w:r>
        <w:rPr>
          <w:rFonts w:ascii="Arial" w:hAnsi="Arial" w:cs="Arial"/>
        </w:rPr>
        <w:t>a</w:t>
      </w:r>
      <w:r>
        <w:rPr>
          <w:rFonts w:ascii="Arial" w:hAnsi="Arial" w:cs="Arial"/>
          <w:spacing w:val="-3"/>
        </w:rPr>
        <w:t xml:space="preserve"> </w:t>
      </w:r>
      <w:r>
        <w:rPr>
          <w:rFonts w:ascii="Arial" w:hAnsi="Arial" w:cs="Arial"/>
        </w:rPr>
        <w:t>Prefeitura</w:t>
      </w:r>
      <w:r>
        <w:rPr>
          <w:rFonts w:ascii="Arial" w:hAnsi="Arial" w:cs="Arial"/>
          <w:spacing w:val="-4"/>
        </w:rPr>
        <w:t xml:space="preserve"> </w:t>
      </w:r>
      <w:r>
        <w:rPr>
          <w:rFonts w:ascii="Arial" w:hAnsi="Arial" w:cs="Arial"/>
        </w:rPr>
        <w:t>Municipal de Cláudia;</w:t>
      </w:r>
    </w:p>
    <w:p w:rsidR="00CB6FC5" w:rsidRDefault="00CB6FC5" w:rsidP="00CB6FC5">
      <w:pPr>
        <w:ind w:right="3"/>
        <w:jc w:val="both"/>
        <w:rPr>
          <w:rFonts w:ascii="Arial" w:hAnsi="Arial" w:cs="Arial"/>
        </w:rPr>
      </w:pPr>
      <w:r>
        <w:rPr>
          <w:rFonts w:ascii="Arial" w:hAnsi="Arial" w:cs="Arial"/>
        </w:rPr>
        <w:t>4.2.3. Empresa</w:t>
      </w:r>
      <w:r>
        <w:rPr>
          <w:rFonts w:ascii="Arial" w:hAnsi="Arial" w:cs="Arial"/>
          <w:spacing w:val="-9"/>
        </w:rPr>
        <w:t xml:space="preserve"> </w:t>
      </w:r>
      <w:r>
        <w:rPr>
          <w:rFonts w:ascii="Arial" w:hAnsi="Arial" w:cs="Arial"/>
        </w:rPr>
        <w:t>com</w:t>
      </w:r>
      <w:r>
        <w:rPr>
          <w:rFonts w:ascii="Arial" w:hAnsi="Arial" w:cs="Arial"/>
          <w:spacing w:val="-11"/>
        </w:rPr>
        <w:t xml:space="preserve"> </w:t>
      </w:r>
      <w:r>
        <w:rPr>
          <w:rFonts w:ascii="Arial" w:hAnsi="Arial" w:cs="Arial"/>
        </w:rPr>
        <w:t>decretação</w:t>
      </w:r>
      <w:r>
        <w:rPr>
          <w:rFonts w:ascii="Arial" w:hAnsi="Arial" w:cs="Arial"/>
          <w:spacing w:val="-8"/>
        </w:rPr>
        <w:t xml:space="preserve"> </w:t>
      </w:r>
      <w:r>
        <w:rPr>
          <w:rFonts w:ascii="Arial" w:hAnsi="Arial" w:cs="Arial"/>
        </w:rPr>
        <w:t>de</w:t>
      </w:r>
      <w:r>
        <w:rPr>
          <w:rFonts w:ascii="Arial" w:hAnsi="Arial" w:cs="Arial"/>
          <w:spacing w:val="-11"/>
        </w:rPr>
        <w:t xml:space="preserve"> </w:t>
      </w:r>
      <w:r>
        <w:rPr>
          <w:rFonts w:ascii="Arial" w:hAnsi="Arial" w:cs="Arial"/>
        </w:rPr>
        <w:t>falência,</w:t>
      </w:r>
      <w:r>
        <w:rPr>
          <w:rFonts w:ascii="Arial" w:hAnsi="Arial" w:cs="Arial"/>
          <w:spacing w:val="-8"/>
        </w:rPr>
        <w:t xml:space="preserve"> </w:t>
      </w:r>
      <w:r>
        <w:rPr>
          <w:rFonts w:ascii="Arial" w:hAnsi="Arial" w:cs="Arial"/>
        </w:rPr>
        <w:t>em</w:t>
      </w:r>
      <w:r>
        <w:rPr>
          <w:rFonts w:ascii="Arial" w:hAnsi="Arial" w:cs="Arial"/>
          <w:spacing w:val="-8"/>
        </w:rPr>
        <w:t xml:space="preserve"> </w:t>
      </w:r>
      <w:r>
        <w:rPr>
          <w:rFonts w:ascii="Arial" w:hAnsi="Arial" w:cs="Arial"/>
        </w:rPr>
        <w:t>processo</w:t>
      </w:r>
      <w:r>
        <w:rPr>
          <w:rFonts w:ascii="Arial" w:hAnsi="Arial" w:cs="Arial"/>
          <w:spacing w:val="-11"/>
        </w:rPr>
        <w:t xml:space="preserve"> </w:t>
      </w:r>
      <w:r>
        <w:rPr>
          <w:rFonts w:ascii="Arial" w:hAnsi="Arial" w:cs="Arial"/>
        </w:rPr>
        <w:t>de</w:t>
      </w:r>
      <w:r>
        <w:rPr>
          <w:rFonts w:ascii="Arial" w:hAnsi="Arial" w:cs="Arial"/>
          <w:spacing w:val="-9"/>
        </w:rPr>
        <w:t xml:space="preserve"> </w:t>
      </w:r>
      <w:r>
        <w:rPr>
          <w:rFonts w:ascii="Arial" w:hAnsi="Arial" w:cs="Arial"/>
        </w:rPr>
        <w:t>recuperação</w:t>
      </w:r>
      <w:r>
        <w:rPr>
          <w:rFonts w:ascii="Arial" w:hAnsi="Arial" w:cs="Arial"/>
          <w:spacing w:val="-10"/>
        </w:rPr>
        <w:t xml:space="preserve"> </w:t>
      </w:r>
      <w:r>
        <w:rPr>
          <w:rFonts w:ascii="Arial" w:hAnsi="Arial" w:cs="Arial"/>
        </w:rPr>
        <w:t>judicial</w:t>
      </w:r>
      <w:r>
        <w:rPr>
          <w:rFonts w:ascii="Arial" w:hAnsi="Arial" w:cs="Arial"/>
          <w:spacing w:val="-9"/>
        </w:rPr>
        <w:t xml:space="preserve"> </w:t>
      </w:r>
      <w:r>
        <w:rPr>
          <w:rFonts w:ascii="Arial" w:hAnsi="Arial" w:cs="Arial"/>
        </w:rPr>
        <w:t>ou</w:t>
      </w:r>
      <w:r>
        <w:rPr>
          <w:rFonts w:ascii="Arial" w:hAnsi="Arial" w:cs="Arial"/>
          <w:spacing w:val="-8"/>
        </w:rPr>
        <w:t xml:space="preserve"> </w:t>
      </w:r>
      <w:r>
        <w:rPr>
          <w:rFonts w:ascii="Arial" w:hAnsi="Arial" w:cs="Arial"/>
        </w:rPr>
        <w:t>extrajudicial;</w:t>
      </w:r>
    </w:p>
    <w:p w:rsidR="00CB6FC5" w:rsidRDefault="00CB6FC5" w:rsidP="00CB6FC5">
      <w:pPr>
        <w:ind w:right="3"/>
        <w:jc w:val="both"/>
        <w:rPr>
          <w:rFonts w:ascii="Arial" w:hAnsi="Arial" w:cs="Arial"/>
        </w:rPr>
      </w:pPr>
      <w:r>
        <w:rPr>
          <w:rFonts w:ascii="Arial" w:hAnsi="Arial" w:cs="Arial"/>
        </w:rPr>
        <w:t>4.2.4. Empresa</w:t>
      </w:r>
      <w:r>
        <w:rPr>
          <w:rFonts w:ascii="Arial" w:hAnsi="Arial" w:cs="Arial"/>
          <w:spacing w:val="-7"/>
        </w:rPr>
        <w:t xml:space="preserve"> </w:t>
      </w:r>
      <w:r>
        <w:rPr>
          <w:rFonts w:ascii="Arial" w:hAnsi="Arial" w:cs="Arial"/>
        </w:rPr>
        <w:t>submissa</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concurso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credores,</w:t>
      </w:r>
      <w:r>
        <w:rPr>
          <w:rFonts w:ascii="Arial" w:hAnsi="Arial" w:cs="Arial"/>
          <w:spacing w:val="-9"/>
        </w:rPr>
        <w:t xml:space="preserve"> </w:t>
      </w:r>
      <w:r>
        <w:rPr>
          <w:rFonts w:ascii="Arial" w:hAnsi="Arial" w:cs="Arial"/>
        </w:rPr>
        <w:t>em</w:t>
      </w:r>
      <w:r>
        <w:rPr>
          <w:rFonts w:ascii="Arial" w:hAnsi="Arial" w:cs="Arial"/>
          <w:spacing w:val="-8"/>
        </w:rPr>
        <w:t xml:space="preserve"> </w:t>
      </w:r>
      <w:r>
        <w:rPr>
          <w:rFonts w:ascii="Arial" w:hAnsi="Arial" w:cs="Arial"/>
        </w:rPr>
        <w:t>liquidação</w:t>
      </w:r>
      <w:r>
        <w:rPr>
          <w:rFonts w:ascii="Arial" w:hAnsi="Arial" w:cs="Arial"/>
          <w:spacing w:val="-9"/>
        </w:rPr>
        <w:t xml:space="preserve"> </w:t>
      </w:r>
      <w:r>
        <w:rPr>
          <w:rFonts w:ascii="Arial" w:hAnsi="Arial" w:cs="Arial"/>
        </w:rPr>
        <w:t>ou</w:t>
      </w:r>
      <w:r>
        <w:rPr>
          <w:rFonts w:ascii="Arial" w:hAnsi="Arial" w:cs="Arial"/>
          <w:spacing w:val="-7"/>
        </w:rPr>
        <w:t xml:space="preserve"> </w:t>
      </w:r>
      <w:r>
        <w:rPr>
          <w:rFonts w:ascii="Arial" w:hAnsi="Arial" w:cs="Arial"/>
        </w:rPr>
        <w:t>em</w:t>
      </w:r>
      <w:r>
        <w:rPr>
          <w:rFonts w:ascii="Arial" w:hAnsi="Arial" w:cs="Arial"/>
          <w:spacing w:val="-9"/>
        </w:rPr>
        <w:t xml:space="preserve"> </w:t>
      </w:r>
      <w:r>
        <w:rPr>
          <w:rFonts w:ascii="Arial" w:hAnsi="Arial" w:cs="Arial"/>
        </w:rPr>
        <w:t>dissolução;</w:t>
      </w:r>
    </w:p>
    <w:p w:rsidR="00CB6FC5" w:rsidRDefault="00CB6FC5" w:rsidP="00CB6FC5">
      <w:pPr>
        <w:ind w:right="3"/>
        <w:jc w:val="both"/>
        <w:rPr>
          <w:rFonts w:ascii="Arial" w:hAnsi="Arial" w:cs="Arial"/>
        </w:rPr>
      </w:pPr>
      <w:r>
        <w:rPr>
          <w:rFonts w:ascii="Arial" w:hAnsi="Arial" w:cs="Arial"/>
        </w:rPr>
        <w:lastRenderedPageBreak/>
        <w:t>4.2.5. Empresa cujos diretores, responsáveis legais ou técnicos, membros de conselho técnico, consultivo, deliberativo</w:t>
      </w:r>
      <w:r>
        <w:rPr>
          <w:rFonts w:ascii="Arial" w:hAnsi="Arial" w:cs="Arial"/>
          <w:spacing w:val="-17"/>
        </w:rPr>
        <w:t xml:space="preserve"> </w:t>
      </w:r>
      <w:r>
        <w:rPr>
          <w:rFonts w:ascii="Arial" w:hAnsi="Arial" w:cs="Arial"/>
        </w:rPr>
        <w:t>ou</w:t>
      </w:r>
      <w:r>
        <w:rPr>
          <w:rFonts w:ascii="Arial" w:hAnsi="Arial" w:cs="Arial"/>
          <w:spacing w:val="-16"/>
        </w:rPr>
        <w:t xml:space="preserve"> </w:t>
      </w:r>
      <w:r>
        <w:rPr>
          <w:rFonts w:ascii="Arial" w:hAnsi="Arial" w:cs="Arial"/>
        </w:rPr>
        <w:t>administrativo</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sócios,</w:t>
      </w:r>
      <w:r>
        <w:rPr>
          <w:rFonts w:ascii="Arial" w:hAnsi="Arial" w:cs="Arial"/>
          <w:spacing w:val="-17"/>
        </w:rPr>
        <w:t xml:space="preserve"> </w:t>
      </w:r>
      <w:r>
        <w:rPr>
          <w:rFonts w:ascii="Arial" w:hAnsi="Arial" w:cs="Arial"/>
        </w:rPr>
        <w:t>pertençam,</w:t>
      </w:r>
      <w:r>
        <w:rPr>
          <w:rFonts w:ascii="Arial" w:hAnsi="Arial" w:cs="Arial"/>
          <w:spacing w:val="-16"/>
        </w:rPr>
        <w:t xml:space="preserve"> </w:t>
      </w:r>
      <w:r>
        <w:rPr>
          <w:rFonts w:ascii="Arial" w:hAnsi="Arial" w:cs="Arial"/>
        </w:rPr>
        <w:t>ainda</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parcialmente,</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empresa</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mesmo</w:t>
      </w:r>
      <w:r>
        <w:rPr>
          <w:rFonts w:ascii="Arial" w:hAnsi="Arial" w:cs="Arial"/>
          <w:spacing w:val="-16"/>
        </w:rPr>
        <w:t xml:space="preserve"> </w:t>
      </w:r>
      <w:r>
        <w:rPr>
          <w:rFonts w:ascii="Arial" w:hAnsi="Arial" w:cs="Arial"/>
        </w:rPr>
        <w:t>grupo,</w:t>
      </w:r>
      <w:r>
        <w:rPr>
          <w:rFonts w:ascii="Arial" w:hAnsi="Arial" w:cs="Arial"/>
          <w:spacing w:val="-16"/>
        </w:rPr>
        <w:t xml:space="preserve"> </w:t>
      </w:r>
      <w:r>
        <w:rPr>
          <w:rFonts w:ascii="Arial" w:hAnsi="Arial" w:cs="Arial"/>
        </w:rPr>
        <w:t>ou</w:t>
      </w:r>
      <w:r>
        <w:rPr>
          <w:rFonts w:ascii="Arial" w:hAnsi="Arial" w:cs="Arial"/>
          <w:spacing w:val="-15"/>
        </w:rPr>
        <w:t xml:space="preserve"> </w:t>
      </w:r>
      <w:r>
        <w:rPr>
          <w:rFonts w:ascii="Arial" w:hAnsi="Arial" w:cs="Arial"/>
        </w:rPr>
        <w:t>em</w:t>
      </w:r>
      <w:r>
        <w:rPr>
          <w:rFonts w:ascii="Arial" w:hAnsi="Arial" w:cs="Arial"/>
          <w:spacing w:val="-16"/>
        </w:rPr>
        <w:t xml:space="preserve"> </w:t>
      </w:r>
      <w:r>
        <w:rPr>
          <w:rFonts w:ascii="Arial" w:hAnsi="Arial" w:cs="Arial"/>
        </w:rPr>
        <w:t>mais de</w:t>
      </w:r>
      <w:r>
        <w:rPr>
          <w:rFonts w:ascii="Arial" w:hAnsi="Arial" w:cs="Arial"/>
          <w:spacing w:val="-9"/>
        </w:rPr>
        <w:t xml:space="preserve"> </w:t>
      </w:r>
      <w:r>
        <w:rPr>
          <w:rFonts w:ascii="Arial" w:hAnsi="Arial" w:cs="Arial"/>
        </w:rPr>
        <w:t>uma</w:t>
      </w:r>
      <w:r>
        <w:rPr>
          <w:rFonts w:ascii="Arial" w:hAnsi="Arial" w:cs="Arial"/>
          <w:spacing w:val="-5"/>
        </w:rPr>
        <w:t xml:space="preserve"> </w:t>
      </w:r>
      <w:r>
        <w:rPr>
          <w:rFonts w:ascii="Arial" w:hAnsi="Arial" w:cs="Arial"/>
        </w:rPr>
        <w:t>empresa,</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esteja</w:t>
      </w:r>
      <w:r>
        <w:rPr>
          <w:rFonts w:ascii="Arial" w:hAnsi="Arial" w:cs="Arial"/>
          <w:spacing w:val="-4"/>
        </w:rPr>
        <w:t xml:space="preserve"> </w:t>
      </w:r>
      <w:r>
        <w:rPr>
          <w:rFonts w:ascii="Arial" w:hAnsi="Arial" w:cs="Arial"/>
        </w:rPr>
        <w:t>participando</w:t>
      </w:r>
      <w:r>
        <w:rPr>
          <w:rFonts w:ascii="Arial" w:hAnsi="Arial" w:cs="Arial"/>
          <w:spacing w:val="-7"/>
        </w:rPr>
        <w:t xml:space="preserve"> </w:t>
      </w:r>
      <w:r>
        <w:rPr>
          <w:rFonts w:ascii="Arial" w:hAnsi="Arial" w:cs="Arial"/>
        </w:rPr>
        <w:t>desta</w:t>
      </w:r>
      <w:r>
        <w:rPr>
          <w:rFonts w:ascii="Arial" w:hAnsi="Arial" w:cs="Arial"/>
          <w:spacing w:val="-6"/>
        </w:rPr>
        <w:t xml:space="preserve"> </w:t>
      </w:r>
      <w:r>
        <w:rPr>
          <w:rFonts w:ascii="Arial" w:hAnsi="Arial" w:cs="Arial"/>
        </w:rPr>
        <w:t xml:space="preserve">licitação, </w:t>
      </w:r>
      <w:r>
        <w:rPr>
          <w:rFonts w:ascii="Arial" w:hAnsi="Arial" w:cs="Arial"/>
          <w:spacing w:val="-24"/>
        </w:rPr>
        <w:t xml:space="preserve"> </w:t>
      </w:r>
      <w:r>
        <w:rPr>
          <w:rFonts w:ascii="Arial" w:hAnsi="Arial" w:cs="Arial"/>
        </w:rPr>
        <w:t>caso</w:t>
      </w:r>
      <w:r>
        <w:rPr>
          <w:rFonts w:ascii="Arial" w:hAnsi="Arial" w:cs="Arial"/>
          <w:spacing w:val="-24"/>
        </w:rPr>
        <w:t xml:space="preserve"> </w:t>
      </w:r>
      <w:r>
        <w:rPr>
          <w:rFonts w:ascii="Arial" w:hAnsi="Arial" w:cs="Arial"/>
        </w:rPr>
        <w:t>constatada</w:t>
      </w:r>
      <w:r>
        <w:rPr>
          <w:rFonts w:ascii="Arial" w:hAnsi="Arial" w:cs="Arial"/>
          <w:spacing w:val="-23"/>
        </w:rPr>
        <w:t xml:space="preserve"> </w:t>
      </w:r>
      <w:r>
        <w:rPr>
          <w:rFonts w:ascii="Arial" w:hAnsi="Arial" w:cs="Arial"/>
        </w:rPr>
        <w:t>tal</w:t>
      </w:r>
      <w:r>
        <w:rPr>
          <w:rFonts w:ascii="Arial" w:hAnsi="Arial" w:cs="Arial"/>
          <w:spacing w:val="-23"/>
        </w:rPr>
        <w:t xml:space="preserve"> </w:t>
      </w:r>
      <w:r>
        <w:rPr>
          <w:rFonts w:ascii="Arial" w:hAnsi="Arial" w:cs="Arial"/>
        </w:rPr>
        <w:t>situação,</w:t>
      </w:r>
      <w:r>
        <w:rPr>
          <w:rFonts w:ascii="Arial" w:hAnsi="Arial" w:cs="Arial"/>
          <w:spacing w:val="-24"/>
        </w:rPr>
        <w:t xml:space="preserve"> </w:t>
      </w:r>
      <w:r>
        <w:rPr>
          <w:rFonts w:ascii="Arial" w:hAnsi="Arial" w:cs="Arial"/>
        </w:rPr>
        <w:t>ainda</w:t>
      </w:r>
      <w:r>
        <w:rPr>
          <w:rFonts w:ascii="Arial" w:hAnsi="Arial" w:cs="Arial"/>
          <w:spacing w:val="-23"/>
        </w:rPr>
        <w:t xml:space="preserve"> </w:t>
      </w:r>
      <w:r>
        <w:rPr>
          <w:rFonts w:ascii="Arial" w:hAnsi="Arial" w:cs="Arial"/>
        </w:rPr>
        <w:t>que</w:t>
      </w:r>
      <w:r>
        <w:rPr>
          <w:rFonts w:ascii="Arial" w:hAnsi="Arial" w:cs="Arial"/>
          <w:spacing w:val="-23"/>
        </w:rPr>
        <w:t xml:space="preserve"> </w:t>
      </w:r>
      <w:r>
        <w:rPr>
          <w:rFonts w:ascii="Arial" w:hAnsi="Arial" w:cs="Arial"/>
          <w:i/>
        </w:rPr>
        <w:t>a</w:t>
      </w:r>
      <w:r>
        <w:rPr>
          <w:rFonts w:ascii="Arial" w:hAnsi="Arial" w:cs="Arial"/>
          <w:i/>
          <w:spacing w:val="-24"/>
        </w:rPr>
        <w:t xml:space="preserve"> </w:t>
      </w:r>
      <w:r>
        <w:rPr>
          <w:rFonts w:ascii="Arial" w:hAnsi="Arial" w:cs="Arial"/>
          <w:i/>
        </w:rPr>
        <w:t>posteriori</w:t>
      </w:r>
      <w:r>
        <w:rPr>
          <w:rFonts w:ascii="Arial" w:hAnsi="Arial" w:cs="Arial"/>
        </w:rPr>
        <w:t>,</w:t>
      </w:r>
      <w:r>
        <w:rPr>
          <w:rFonts w:ascii="Arial" w:hAnsi="Arial" w:cs="Arial"/>
          <w:spacing w:val="-22"/>
        </w:rPr>
        <w:t xml:space="preserve"> </w:t>
      </w:r>
      <w:r>
        <w:rPr>
          <w:rFonts w:ascii="Arial" w:hAnsi="Arial" w:cs="Arial"/>
        </w:rPr>
        <w:t>a</w:t>
      </w:r>
      <w:r>
        <w:rPr>
          <w:rFonts w:ascii="Arial" w:hAnsi="Arial" w:cs="Arial"/>
          <w:spacing w:val="-23"/>
        </w:rPr>
        <w:t xml:space="preserve"> </w:t>
      </w:r>
      <w:r>
        <w:rPr>
          <w:rFonts w:ascii="Arial" w:hAnsi="Arial" w:cs="Arial"/>
        </w:rPr>
        <w:t>empresa</w:t>
      </w:r>
      <w:r>
        <w:rPr>
          <w:rFonts w:ascii="Arial" w:hAnsi="Arial" w:cs="Arial"/>
          <w:spacing w:val="-24"/>
        </w:rPr>
        <w:t xml:space="preserve"> </w:t>
      </w:r>
      <w:r>
        <w:rPr>
          <w:rFonts w:ascii="Arial" w:hAnsi="Arial" w:cs="Arial"/>
        </w:rPr>
        <w:t>licitante</w:t>
      </w:r>
      <w:r>
        <w:rPr>
          <w:rFonts w:ascii="Arial" w:hAnsi="Arial" w:cs="Arial"/>
          <w:spacing w:val="-24"/>
        </w:rPr>
        <w:t xml:space="preserve"> </w:t>
      </w:r>
      <w:r>
        <w:rPr>
          <w:rFonts w:ascii="Arial" w:hAnsi="Arial" w:cs="Arial"/>
        </w:rPr>
        <w:t>será</w:t>
      </w:r>
      <w:r>
        <w:rPr>
          <w:rFonts w:ascii="Arial" w:hAnsi="Arial" w:cs="Arial"/>
          <w:spacing w:val="-23"/>
        </w:rPr>
        <w:t xml:space="preserve"> </w:t>
      </w:r>
      <w:r>
        <w:rPr>
          <w:rFonts w:ascii="Arial" w:hAnsi="Arial" w:cs="Arial"/>
        </w:rPr>
        <w:t>desqualificada,</w:t>
      </w:r>
      <w:r>
        <w:rPr>
          <w:rFonts w:ascii="Arial" w:hAnsi="Arial" w:cs="Arial"/>
          <w:spacing w:val="-24"/>
        </w:rPr>
        <w:t xml:space="preserve"> </w:t>
      </w:r>
      <w:r>
        <w:rPr>
          <w:rFonts w:ascii="Arial" w:hAnsi="Arial" w:cs="Arial"/>
        </w:rPr>
        <w:t>ficando esta</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seus</w:t>
      </w:r>
      <w:r>
        <w:rPr>
          <w:rFonts w:ascii="Arial" w:hAnsi="Arial" w:cs="Arial"/>
          <w:spacing w:val="-4"/>
        </w:rPr>
        <w:t xml:space="preserve"> </w:t>
      </w:r>
      <w:r>
        <w:rPr>
          <w:rFonts w:ascii="Arial" w:hAnsi="Arial" w:cs="Arial"/>
        </w:rPr>
        <w:t>representantes</w:t>
      </w:r>
      <w:r>
        <w:rPr>
          <w:rFonts w:ascii="Arial" w:hAnsi="Arial" w:cs="Arial"/>
          <w:spacing w:val="-4"/>
        </w:rPr>
        <w:t xml:space="preserve"> </w:t>
      </w:r>
      <w:r>
        <w:rPr>
          <w:rFonts w:ascii="Arial" w:hAnsi="Arial" w:cs="Arial"/>
        </w:rPr>
        <w:t>incursos</w:t>
      </w:r>
      <w:r>
        <w:rPr>
          <w:rFonts w:ascii="Arial" w:hAnsi="Arial" w:cs="Arial"/>
          <w:spacing w:val="-7"/>
        </w:rPr>
        <w:t xml:space="preserve"> </w:t>
      </w:r>
      <w:r>
        <w:rPr>
          <w:rFonts w:ascii="Arial" w:hAnsi="Arial" w:cs="Arial"/>
        </w:rPr>
        <w:t>nas</w:t>
      </w:r>
      <w:r>
        <w:rPr>
          <w:rFonts w:ascii="Arial" w:hAnsi="Arial" w:cs="Arial"/>
          <w:spacing w:val="-7"/>
        </w:rPr>
        <w:t xml:space="preserve"> </w:t>
      </w:r>
      <w:r>
        <w:rPr>
          <w:rFonts w:ascii="Arial" w:hAnsi="Arial" w:cs="Arial"/>
        </w:rPr>
        <w:t>sanções</w:t>
      </w:r>
      <w:r>
        <w:rPr>
          <w:rFonts w:ascii="Arial" w:hAnsi="Arial" w:cs="Arial"/>
          <w:spacing w:val="-6"/>
        </w:rPr>
        <w:t xml:space="preserve"> </w:t>
      </w:r>
      <w:r>
        <w:rPr>
          <w:rFonts w:ascii="Arial" w:hAnsi="Arial" w:cs="Arial"/>
        </w:rPr>
        <w:t>previstas</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Art.</w:t>
      </w:r>
      <w:r>
        <w:rPr>
          <w:rFonts w:ascii="Arial" w:hAnsi="Arial" w:cs="Arial"/>
          <w:spacing w:val="-8"/>
        </w:rPr>
        <w:t xml:space="preserve"> </w:t>
      </w:r>
      <w:r>
        <w:rPr>
          <w:rFonts w:ascii="Arial" w:hAnsi="Arial" w:cs="Arial"/>
        </w:rPr>
        <w:t>47</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5"/>
        </w:rPr>
        <w:t xml:space="preserve"> </w:t>
      </w:r>
      <w:r>
        <w:rPr>
          <w:rFonts w:ascii="Arial" w:hAnsi="Arial" w:cs="Arial"/>
        </w:rPr>
        <w:t>12.462/2011.</w:t>
      </w:r>
    </w:p>
    <w:p w:rsidR="00CB6FC5" w:rsidRDefault="00CB6FC5" w:rsidP="00CB6FC5">
      <w:pPr>
        <w:ind w:right="3"/>
        <w:jc w:val="both"/>
        <w:rPr>
          <w:rFonts w:ascii="Arial" w:hAnsi="Arial" w:cs="Arial"/>
        </w:rPr>
      </w:pPr>
      <w:r>
        <w:rPr>
          <w:rFonts w:ascii="Arial" w:hAnsi="Arial" w:cs="Arial"/>
        </w:rPr>
        <w:t>4.3.6. Empresa</w:t>
      </w:r>
      <w:r>
        <w:rPr>
          <w:rFonts w:ascii="Arial" w:hAnsi="Arial" w:cs="Arial"/>
          <w:spacing w:val="-8"/>
        </w:rPr>
        <w:t xml:space="preserve"> </w:t>
      </w:r>
      <w:r>
        <w:rPr>
          <w:rFonts w:ascii="Arial" w:hAnsi="Arial" w:cs="Arial"/>
        </w:rPr>
        <w:t>cujo</w:t>
      </w:r>
      <w:r>
        <w:rPr>
          <w:rFonts w:ascii="Arial" w:hAnsi="Arial" w:cs="Arial"/>
          <w:spacing w:val="-8"/>
        </w:rPr>
        <w:t xml:space="preserve"> </w:t>
      </w:r>
      <w:r>
        <w:rPr>
          <w:rFonts w:ascii="Arial" w:hAnsi="Arial" w:cs="Arial"/>
        </w:rPr>
        <w:t>objeto</w:t>
      </w:r>
      <w:r>
        <w:rPr>
          <w:rFonts w:ascii="Arial" w:hAnsi="Arial" w:cs="Arial"/>
          <w:spacing w:val="-10"/>
        </w:rPr>
        <w:t xml:space="preserve"> </w:t>
      </w:r>
      <w:r>
        <w:rPr>
          <w:rFonts w:ascii="Arial" w:hAnsi="Arial" w:cs="Arial"/>
        </w:rPr>
        <w:t>social</w:t>
      </w:r>
      <w:r>
        <w:rPr>
          <w:rFonts w:ascii="Arial" w:hAnsi="Arial" w:cs="Arial"/>
          <w:spacing w:val="-7"/>
        </w:rPr>
        <w:t xml:space="preserve"> </w:t>
      </w:r>
      <w:r>
        <w:rPr>
          <w:rFonts w:ascii="Arial" w:hAnsi="Arial" w:cs="Arial"/>
        </w:rPr>
        <w:t>não</w:t>
      </w:r>
      <w:r>
        <w:rPr>
          <w:rFonts w:ascii="Arial" w:hAnsi="Arial" w:cs="Arial"/>
          <w:spacing w:val="-10"/>
        </w:rPr>
        <w:t xml:space="preserve"> </w:t>
      </w:r>
      <w:r>
        <w:rPr>
          <w:rFonts w:ascii="Arial" w:hAnsi="Arial" w:cs="Arial"/>
        </w:rPr>
        <w:t>seja</w:t>
      </w:r>
      <w:r>
        <w:rPr>
          <w:rFonts w:ascii="Arial" w:hAnsi="Arial" w:cs="Arial"/>
          <w:spacing w:val="-9"/>
        </w:rPr>
        <w:t xml:space="preserve"> </w:t>
      </w:r>
      <w:r>
        <w:rPr>
          <w:rFonts w:ascii="Arial" w:hAnsi="Arial" w:cs="Arial"/>
        </w:rPr>
        <w:t>pertinente</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compatível</w:t>
      </w:r>
      <w:r>
        <w:rPr>
          <w:rFonts w:ascii="Arial" w:hAnsi="Arial" w:cs="Arial"/>
          <w:spacing w:val="-8"/>
        </w:rPr>
        <w:t xml:space="preserve"> </w:t>
      </w:r>
      <w:r>
        <w:rPr>
          <w:rFonts w:ascii="Arial" w:hAnsi="Arial" w:cs="Arial"/>
        </w:rPr>
        <w:t>com</w:t>
      </w:r>
      <w:r>
        <w:rPr>
          <w:rFonts w:ascii="Arial" w:hAnsi="Arial" w:cs="Arial"/>
          <w:spacing w:val="-6"/>
        </w:rPr>
        <w:t xml:space="preserve"> </w:t>
      </w:r>
      <w:r>
        <w:rPr>
          <w:rFonts w:ascii="Arial" w:hAnsi="Arial" w:cs="Arial"/>
        </w:rPr>
        <w:t>o</w:t>
      </w:r>
      <w:r>
        <w:rPr>
          <w:rFonts w:ascii="Arial" w:hAnsi="Arial" w:cs="Arial"/>
          <w:spacing w:val="-10"/>
        </w:rPr>
        <w:t xml:space="preserve"> </w:t>
      </w:r>
      <w:r>
        <w:rPr>
          <w:rFonts w:ascii="Arial" w:hAnsi="Arial" w:cs="Arial"/>
        </w:rPr>
        <w:t>objeto</w:t>
      </w:r>
      <w:r>
        <w:rPr>
          <w:rFonts w:ascii="Arial" w:hAnsi="Arial" w:cs="Arial"/>
          <w:spacing w:val="-8"/>
        </w:rPr>
        <w:t xml:space="preserve"> </w:t>
      </w:r>
      <w:r>
        <w:rPr>
          <w:rFonts w:ascii="Arial" w:hAnsi="Arial" w:cs="Arial"/>
        </w:rPr>
        <w:t>deste</w:t>
      </w:r>
      <w:r>
        <w:rPr>
          <w:rFonts w:ascii="Arial" w:hAnsi="Arial" w:cs="Arial"/>
          <w:spacing w:val="-8"/>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4.3.7. Pessoa física ou jurídica que elaborou, isoladamente ou em consórcio, o projeto básico ou executivo correspondente;</w:t>
      </w:r>
    </w:p>
    <w:p w:rsidR="00CB6FC5" w:rsidRDefault="00CB6FC5" w:rsidP="00CB6FC5">
      <w:pPr>
        <w:ind w:right="3"/>
        <w:jc w:val="both"/>
        <w:rPr>
          <w:rFonts w:ascii="Arial" w:hAnsi="Arial" w:cs="Arial"/>
        </w:rPr>
      </w:pPr>
      <w:r>
        <w:rPr>
          <w:rFonts w:ascii="Arial" w:hAnsi="Arial" w:cs="Arial"/>
        </w:rPr>
        <w:t>4.3.8. Da</w:t>
      </w:r>
      <w:r>
        <w:rPr>
          <w:rFonts w:ascii="Arial" w:hAnsi="Arial" w:cs="Arial"/>
          <w:spacing w:val="-18"/>
        </w:rPr>
        <w:t xml:space="preserve"> </w:t>
      </w:r>
      <w:r>
        <w:rPr>
          <w:rFonts w:ascii="Arial" w:hAnsi="Arial" w:cs="Arial"/>
        </w:rPr>
        <w:t>pessoa</w:t>
      </w:r>
      <w:r>
        <w:rPr>
          <w:rFonts w:ascii="Arial" w:hAnsi="Arial" w:cs="Arial"/>
          <w:spacing w:val="-18"/>
        </w:rPr>
        <w:t xml:space="preserve"> </w:t>
      </w:r>
      <w:r>
        <w:rPr>
          <w:rFonts w:ascii="Arial" w:hAnsi="Arial" w:cs="Arial"/>
        </w:rPr>
        <w:t>jurídica</w:t>
      </w:r>
      <w:r>
        <w:rPr>
          <w:rFonts w:ascii="Arial" w:hAnsi="Arial" w:cs="Arial"/>
          <w:spacing w:val="-18"/>
        </w:rPr>
        <w:t xml:space="preserve"> </w:t>
      </w:r>
      <w:r>
        <w:rPr>
          <w:rFonts w:ascii="Arial" w:hAnsi="Arial" w:cs="Arial"/>
        </w:rPr>
        <w:t>da</w:t>
      </w:r>
      <w:r>
        <w:rPr>
          <w:rFonts w:ascii="Arial" w:hAnsi="Arial" w:cs="Arial"/>
          <w:spacing w:val="-18"/>
        </w:rPr>
        <w:t xml:space="preserve"> </w:t>
      </w:r>
      <w:r>
        <w:rPr>
          <w:rFonts w:ascii="Arial" w:hAnsi="Arial" w:cs="Arial"/>
        </w:rPr>
        <w:t>qual</w:t>
      </w:r>
      <w:r>
        <w:rPr>
          <w:rFonts w:ascii="Arial" w:hAnsi="Arial" w:cs="Arial"/>
          <w:spacing w:val="-17"/>
        </w:rPr>
        <w:t xml:space="preserve"> </w:t>
      </w:r>
      <w:r>
        <w:rPr>
          <w:rFonts w:ascii="Arial" w:hAnsi="Arial" w:cs="Arial"/>
        </w:rPr>
        <w:t>o</w:t>
      </w:r>
      <w:r>
        <w:rPr>
          <w:rFonts w:ascii="Arial" w:hAnsi="Arial" w:cs="Arial"/>
          <w:spacing w:val="-19"/>
        </w:rPr>
        <w:t xml:space="preserve"> </w:t>
      </w:r>
      <w:r>
        <w:rPr>
          <w:rFonts w:ascii="Arial" w:hAnsi="Arial" w:cs="Arial"/>
        </w:rPr>
        <w:t>autor</w:t>
      </w:r>
      <w:r>
        <w:rPr>
          <w:rFonts w:ascii="Arial" w:hAnsi="Arial" w:cs="Arial"/>
          <w:spacing w:val="-19"/>
        </w:rPr>
        <w:t xml:space="preserve"> </w:t>
      </w:r>
      <w:r>
        <w:rPr>
          <w:rFonts w:ascii="Arial" w:hAnsi="Arial" w:cs="Arial"/>
        </w:rPr>
        <w:t>do</w:t>
      </w:r>
      <w:r>
        <w:rPr>
          <w:rFonts w:ascii="Arial" w:hAnsi="Arial" w:cs="Arial"/>
          <w:spacing w:val="-17"/>
        </w:rPr>
        <w:t xml:space="preserve"> </w:t>
      </w:r>
      <w:r>
        <w:rPr>
          <w:rFonts w:ascii="Arial" w:hAnsi="Arial" w:cs="Arial"/>
        </w:rPr>
        <w:t>projeto</w:t>
      </w:r>
      <w:r>
        <w:rPr>
          <w:rFonts w:ascii="Arial" w:hAnsi="Arial" w:cs="Arial"/>
          <w:spacing w:val="-17"/>
        </w:rPr>
        <w:t xml:space="preserve"> </w:t>
      </w:r>
      <w:r>
        <w:rPr>
          <w:rFonts w:ascii="Arial" w:hAnsi="Arial" w:cs="Arial"/>
        </w:rPr>
        <w:t>básico</w:t>
      </w:r>
      <w:r>
        <w:rPr>
          <w:rFonts w:ascii="Arial" w:hAnsi="Arial" w:cs="Arial"/>
          <w:spacing w:val="-19"/>
        </w:rPr>
        <w:t xml:space="preserve"> </w:t>
      </w:r>
      <w:r>
        <w:rPr>
          <w:rFonts w:ascii="Arial" w:hAnsi="Arial" w:cs="Arial"/>
        </w:rPr>
        <w:t>ou</w:t>
      </w:r>
      <w:r>
        <w:rPr>
          <w:rFonts w:ascii="Arial" w:hAnsi="Arial" w:cs="Arial"/>
          <w:spacing w:val="-18"/>
        </w:rPr>
        <w:t xml:space="preserve"> </w:t>
      </w:r>
      <w:r>
        <w:rPr>
          <w:rFonts w:ascii="Arial" w:hAnsi="Arial" w:cs="Arial"/>
        </w:rPr>
        <w:t>executivo</w:t>
      </w:r>
      <w:r>
        <w:rPr>
          <w:rFonts w:ascii="Arial" w:hAnsi="Arial" w:cs="Arial"/>
          <w:spacing w:val="-18"/>
        </w:rPr>
        <w:t xml:space="preserve"> </w:t>
      </w:r>
      <w:r>
        <w:rPr>
          <w:rFonts w:ascii="Arial" w:hAnsi="Arial" w:cs="Arial"/>
        </w:rPr>
        <w:t>seja</w:t>
      </w:r>
      <w:r>
        <w:rPr>
          <w:rFonts w:ascii="Arial" w:hAnsi="Arial" w:cs="Arial"/>
          <w:spacing w:val="-18"/>
        </w:rPr>
        <w:t xml:space="preserve"> </w:t>
      </w:r>
      <w:r>
        <w:rPr>
          <w:rFonts w:ascii="Arial" w:hAnsi="Arial" w:cs="Arial"/>
        </w:rPr>
        <w:t>administrador,</w:t>
      </w:r>
      <w:r>
        <w:rPr>
          <w:rFonts w:ascii="Arial" w:hAnsi="Arial" w:cs="Arial"/>
          <w:spacing w:val="-19"/>
        </w:rPr>
        <w:t xml:space="preserve"> </w:t>
      </w:r>
      <w:r>
        <w:rPr>
          <w:rFonts w:ascii="Arial" w:hAnsi="Arial" w:cs="Arial"/>
        </w:rPr>
        <w:t>sócio</w:t>
      </w:r>
      <w:r>
        <w:rPr>
          <w:rFonts w:ascii="Arial" w:hAnsi="Arial" w:cs="Arial"/>
          <w:spacing w:val="-18"/>
        </w:rPr>
        <w:t xml:space="preserve"> </w:t>
      </w:r>
      <w:r>
        <w:rPr>
          <w:rFonts w:ascii="Arial" w:hAnsi="Arial" w:cs="Arial"/>
        </w:rPr>
        <w:t>com</w:t>
      </w:r>
      <w:r>
        <w:rPr>
          <w:rFonts w:ascii="Arial" w:hAnsi="Arial" w:cs="Arial"/>
          <w:spacing w:val="-17"/>
        </w:rPr>
        <w:t xml:space="preserve"> </w:t>
      </w:r>
      <w:r>
        <w:rPr>
          <w:rFonts w:ascii="Arial" w:hAnsi="Arial" w:cs="Arial"/>
        </w:rPr>
        <w:t>mais</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cinco por</w:t>
      </w:r>
      <w:r>
        <w:rPr>
          <w:rFonts w:ascii="Arial" w:hAnsi="Arial" w:cs="Arial"/>
          <w:spacing w:val="-11"/>
        </w:rPr>
        <w:t xml:space="preserve"> </w:t>
      </w:r>
      <w:r>
        <w:rPr>
          <w:rFonts w:ascii="Arial" w:hAnsi="Arial" w:cs="Arial"/>
        </w:rPr>
        <w:t>cento</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capital</w:t>
      </w:r>
      <w:r>
        <w:rPr>
          <w:rFonts w:ascii="Arial" w:hAnsi="Arial" w:cs="Arial"/>
          <w:spacing w:val="-7"/>
        </w:rPr>
        <w:t xml:space="preserve"> </w:t>
      </w:r>
      <w:r>
        <w:rPr>
          <w:rFonts w:ascii="Arial" w:hAnsi="Arial" w:cs="Arial"/>
        </w:rPr>
        <w:t>votante,</w:t>
      </w:r>
      <w:r>
        <w:rPr>
          <w:rFonts w:ascii="Arial" w:hAnsi="Arial" w:cs="Arial"/>
          <w:spacing w:val="-7"/>
        </w:rPr>
        <w:t xml:space="preserve"> </w:t>
      </w:r>
      <w:r>
        <w:rPr>
          <w:rFonts w:ascii="Arial" w:hAnsi="Arial" w:cs="Arial"/>
        </w:rPr>
        <w:t>controlador,</w:t>
      </w:r>
      <w:r>
        <w:rPr>
          <w:rFonts w:ascii="Arial" w:hAnsi="Arial" w:cs="Arial"/>
          <w:spacing w:val="-7"/>
        </w:rPr>
        <w:t xml:space="preserve"> </w:t>
      </w:r>
      <w:r>
        <w:rPr>
          <w:rFonts w:ascii="Arial" w:hAnsi="Arial" w:cs="Arial"/>
        </w:rPr>
        <w:t>gerente,</w:t>
      </w:r>
      <w:r>
        <w:rPr>
          <w:rFonts w:ascii="Arial" w:hAnsi="Arial" w:cs="Arial"/>
          <w:spacing w:val="-7"/>
        </w:rPr>
        <w:t xml:space="preserve"> </w:t>
      </w:r>
      <w:r>
        <w:rPr>
          <w:rFonts w:ascii="Arial" w:hAnsi="Arial" w:cs="Arial"/>
        </w:rPr>
        <w:t>responsável</w:t>
      </w:r>
      <w:r>
        <w:rPr>
          <w:rFonts w:ascii="Arial" w:hAnsi="Arial" w:cs="Arial"/>
          <w:spacing w:val="-7"/>
        </w:rPr>
        <w:t xml:space="preserve"> </w:t>
      </w:r>
      <w:r>
        <w:rPr>
          <w:rFonts w:ascii="Arial" w:hAnsi="Arial" w:cs="Arial"/>
        </w:rPr>
        <w:t>técnico</w:t>
      </w:r>
      <w:r>
        <w:rPr>
          <w:rFonts w:ascii="Arial" w:hAnsi="Arial" w:cs="Arial"/>
          <w:spacing w:val="-10"/>
        </w:rPr>
        <w:t xml:space="preserve"> </w:t>
      </w:r>
      <w:r>
        <w:rPr>
          <w:rFonts w:ascii="Arial" w:hAnsi="Arial" w:cs="Arial"/>
        </w:rPr>
        <w:t>ou</w:t>
      </w:r>
      <w:r>
        <w:rPr>
          <w:rFonts w:ascii="Arial" w:hAnsi="Arial" w:cs="Arial"/>
          <w:spacing w:val="-7"/>
        </w:rPr>
        <w:t xml:space="preserve"> </w:t>
      </w:r>
      <w:r>
        <w:rPr>
          <w:rFonts w:ascii="Arial" w:hAnsi="Arial" w:cs="Arial"/>
        </w:rPr>
        <w:t>subcontratado,</w:t>
      </w:r>
      <w:r>
        <w:rPr>
          <w:rFonts w:ascii="Arial" w:hAnsi="Arial" w:cs="Arial"/>
          <w:spacing w:val="-9"/>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4.3.9. Servidor</w:t>
      </w:r>
      <w:r>
        <w:rPr>
          <w:rFonts w:ascii="Arial" w:hAnsi="Arial" w:cs="Arial"/>
          <w:spacing w:val="33"/>
        </w:rPr>
        <w:t xml:space="preserve"> </w:t>
      </w:r>
      <w:r>
        <w:rPr>
          <w:rFonts w:ascii="Arial" w:hAnsi="Arial" w:cs="Arial"/>
        </w:rPr>
        <w:t>público</w:t>
      </w:r>
      <w:r>
        <w:rPr>
          <w:rFonts w:ascii="Arial" w:hAnsi="Arial" w:cs="Arial"/>
          <w:spacing w:val="32"/>
        </w:rPr>
        <w:t xml:space="preserve"> </w:t>
      </w:r>
      <w:r>
        <w:rPr>
          <w:rFonts w:ascii="Arial" w:hAnsi="Arial" w:cs="Arial"/>
        </w:rPr>
        <w:t>ou</w:t>
      </w:r>
      <w:r>
        <w:rPr>
          <w:rFonts w:ascii="Arial" w:hAnsi="Arial" w:cs="Arial"/>
          <w:spacing w:val="33"/>
        </w:rPr>
        <w:t xml:space="preserve"> </w:t>
      </w:r>
      <w:r>
        <w:rPr>
          <w:rFonts w:ascii="Arial" w:hAnsi="Arial" w:cs="Arial"/>
        </w:rPr>
        <w:t>ocupante</w:t>
      </w:r>
      <w:r>
        <w:rPr>
          <w:rFonts w:ascii="Arial" w:hAnsi="Arial" w:cs="Arial"/>
          <w:spacing w:val="33"/>
        </w:rPr>
        <w:t xml:space="preserve"> </w:t>
      </w:r>
      <w:r>
        <w:rPr>
          <w:rFonts w:ascii="Arial" w:hAnsi="Arial" w:cs="Arial"/>
        </w:rPr>
        <w:t>de</w:t>
      </w:r>
      <w:r>
        <w:rPr>
          <w:rFonts w:ascii="Arial" w:hAnsi="Arial" w:cs="Arial"/>
          <w:spacing w:val="32"/>
        </w:rPr>
        <w:t xml:space="preserve"> </w:t>
      </w:r>
      <w:r>
        <w:rPr>
          <w:rFonts w:ascii="Arial" w:hAnsi="Arial" w:cs="Arial"/>
        </w:rPr>
        <w:t>cargo</w:t>
      </w:r>
      <w:r>
        <w:rPr>
          <w:rFonts w:ascii="Arial" w:hAnsi="Arial" w:cs="Arial"/>
          <w:spacing w:val="34"/>
        </w:rPr>
        <w:t xml:space="preserve"> </w:t>
      </w:r>
      <w:r>
        <w:rPr>
          <w:rFonts w:ascii="Arial" w:hAnsi="Arial" w:cs="Arial"/>
        </w:rPr>
        <w:t>em</w:t>
      </w:r>
      <w:r>
        <w:rPr>
          <w:rFonts w:ascii="Arial" w:hAnsi="Arial" w:cs="Arial"/>
          <w:spacing w:val="32"/>
        </w:rPr>
        <w:t xml:space="preserve"> </w:t>
      </w:r>
      <w:r>
        <w:rPr>
          <w:rFonts w:ascii="Arial" w:hAnsi="Arial" w:cs="Arial"/>
        </w:rPr>
        <w:t>comissão</w:t>
      </w:r>
      <w:r>
        <w:rPr>
          <w:rFonts w:ascii="Arial" w:hAnsi="Arial" w:cs="Arial"/>
          <w:spacing w:val="32"/>
        </w:rPr>
        <w:t xml:space="preserve"> </w:t>
      </w:r>
      <w:r>
        <w:rPr>
          <w:rFonts w:ascii="Arial" w:hAnsi="Arial" w:cs="Arial"/>
        </w:rPr>
        <w:t>da</w:t>
      </w:r>
      <w:r>
        <w:rPr>
          <w:rFonts w:ascii="Arial" w:hAnsi="Arial" w:cs="Arial"/>
          <w:spacing w:val="34"/>
        </w:rPr>
        <w:t xml:space="preserve"> </w:t>
      </w:r>
      <w:r>
        <w:rPr>
          <w:rFonts w:ascii="Arial" w:hAnsi="Arial" w:cs="Arial"/>
        </w:rPr>
        <w:t>Administração</w:t>
      </w:r>
      <w:r>
        <w:rPr>
          <w:rFonts w:ascii="Arial" w:hAnsi="Arial" w:cs="Arial"/>
          <w:spacing w:val="32"/>
        </w:rPr>
        <w:t xml:space="preserve"> </w:t>
      </w:r>
      <w:r>
        <w:rPr>
          <w:rFonts w:ascii="Arial" w:hAnsi="Arial" w:cs="Arial"/>
        </w:rPr>
        <w:t>Municipal</w:t>
      </w:r>
      <w:r>
        <w:rPr>
          <w:rFonts w:ascii="Arial" w:hAnsi="Arial" w:cs="Arial"/>
          <w:spacing w:val="33"/>
        </w:rPr>
        <w:t xml:space="preserve"> </w:t>
      </w:r>
      <w:r>
        <w:rPr>
          <w:rFonts w:ascii="Arial" w:hAnsi="Arial" w:cs="Arial"/>
        </w:rPr>
        <w:t>ou</w:t>
      </w:r>
      <w:r>
        <w:rPr>
          <w:rFonts w:ascii="Arial" w:hAnsi="Arial" w:cs="Arial"/>
          <w:spacing w:val="33"/>
        </w:rPr>
        <w:t xml:space="preserve"> </w:t>
      </w:r>
      <w:r>
        <w:rPr>
          <w:rFonts w:ascii="Arial" w:hAnsi="Arial" w:cs="Arial"/>
        </w:rPr>
        <w:t>responsável</w:t>
      </w:r>
      <w:r>
        <w:rPr>
          <w:rFonts w:ascii="Arial" w:hAnsi="Arial" w:cs="Arial"/>
          <w:spacing w:val="33"/>
        </w:rPr>
        <w:t xml:space="preserve"> </w:t>
      </w:r>
      <w:r>
        <w:rPr>
          <w:rFonts w:ascii="Arial" w:hAnsi="Arial" w:cs="Arial"/>
        </w:rPr>
        <w:t>pela licitação.</w:t>
      </w:r>
    </w:p>
    <w:p w:rsidR="00CB6FC5" w:rsidRDefault="00CB6FC5" w:rsidP="00CB6FC5">
      <w:pPr>
        <w:ind w:right="3"/>
        <w:jc w:val="both"/>
        <w:rPr>
          <w:rFonts w:ascii="Arial" w:hAnsi="Arial" w:cs="Arial"/>
        </w:rPr>
      </w:pPr>
      <w:r>
        <w:rPr>
          <w:rFonts w:ascii="Arial" w:hAnsi="Arial" w:cs="Arial"/>
        </w:rPr>
        <w:t>4.3.10. Para</w:t>
      </w:r>
      <w:r>
        <w:rPr>
          <w:rFonts w:ascii="Arial" w:hAnsi="Arial" w:cs="Arial"/>
          <w:spacing w:val="-7"/>
        </w:rPr>
        <w:t xml:space="preserve"> </w:t>
      </w:r>
      <w:r>
        <w:rPr>
          <w:rFonts w:ascii="Arial" w:hAnsi="Arial" w:cs="Arial"/>
        </w:rPr>
        <w:t>fins</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disposto</w:t>
      </w:r>
      <w:r>
        <w:rPr>
          <w:rFonts w:ascii="Arial" w:hAnsi="Arial" w:cs="Arial"/>
          <w:spacing w:val="-6"/>
        </w:rPr>
        <w:t xml:space="preserve"> </w:t>
      </w:r>
      <w:r>
        <w:rPr>
          <w:rFonts w:ascii="Arial" w:hAnsi="Arial" w:cs="Arial"/>
        </w:rPr>
        <w:t>nos</w:t>
      </w:r>
      <w:r>
        <w:rPr>
          <w:rFonts w:ascii="Arial" w:hAnsi="Arial" w:cs="Arial"/>
          <w:spacing w:val="-7"/>
        </w:rPr>
        <w:t xml:space="preserve"> itens </w:t>
      </w:r>
      <w:r>
        <w:rPr>
          <w:rFonts w:ascii="Arial" w:hAnsi="Arial" w:cs="Arial"/>
        </w:rPr>
        <w:t>4.3.7, 4.3.8 e 4.3.9,</w:t>
      </w:r>
      <w:r>
        <w:rPr>
          <w:rFonts w:ascii="Arial" w:hAnsi="Arial" w:cs="Arial"/>
          <w:spacing w:val="-7"/>
        </w:rPr>
        <w:t xml:space="preserve"> </w:t>
      </w:r>
      <w:r>
        <w:rPr>
          <w:rFonts w:ascii="Arial" w:hAnsi="Arial" w:cs="Arial"/>
        </w:rPr>
        <w:t>considera-se</w:t>
      </w:r>
      <w:r>
        <w:rPr>
          <w:rFonts w:ascii="Arial" w:hAnsi="Arial" w:cs="Arial"/>
          <w:spacing w:val="-8"/>
        </w:rPr>
        <w:t xml:space="preserve"> </w:t>
      </w:r>
      <w:r>
        <w:rPr>
          <w:rFonts w:ascii="Arial" w:hAnsi="Arial" w:cs="Arial"/>
        </w:rPr>
        <w:t>participação</w:t>
      </w:r>
      <w:r>
        <w:rPr>
          <w:rFonts w:ascii="Arial" w:hAnsi="Arial" w:cs="Arial"/>
          <w:spacing w:val="-7"/>
        </w:rPr>
        <w:t xml:space="preserve"> </w:t>
      </w:r>
      <w:r>
        <w:rPr>
          <w:rFonts w:ascii="Arial" w:hAnsi="Arial" w:cs="Arial"/>
        </w:rPr>
        <w:t>indireta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existência</w:t>
      </w:r>
      <w:r>
        <w:rPr>
          <w:rFonts w:ascii="Arial" w:hAnsi="Arial" w:cs="Arial"/>
          <w:spacing w:val="-6"/>
        </w:rPr>
        <w:t xml:space="preserve"> </w:t>
      </w:r>
      <w:r>
        <w:rPr>
          <w:rFonts w:ascii="Arial" w:hAnsi="Arial" w:cs="Arial"/>
        </w:rPr>
        <w:t>de qualquer</w:t>
      </w:r>
      <w:r>
        <w:rPr>
          <w:rFonts w:ascii="Arial" w:hAnsi="Arial" w:cs="Arial"/>
          <w:spacing w:val="-8"/>
        </w:rPr>
        <w:t xml:space="preserve"> </w:t>
      </w:r>
      <w:r>
        <w:rPr>
          <w:rFonts w:ascii="Arial" w:hAnsi="Arial" w:cs="Arial"/>
        </w:rPr>
        <w:t>vínculo</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natureza</w:t>
      </w:r>
      <w:r>
        <w:rPr>
          <w:rFonts w:ascii="Arial" w:hAnsi="Arial" w:cs="Arial"/>
          <w:spacing w:val="-5"/>
        </w:rPr>
        <w:t xml:space="preserve"> </w:t>
      </w:r>
      <w:r>
        <w:rPr>
          <w:rFonts w:ascii="Arial" w:hAnsi="Arial" w:cs="Arial"/>
        </w:rPr>
        <w:t>técnica,</w:t>
      </w:r>
      <w:r>
        <w:rPr>
          <w:rFonts w:ascii="Arial" w:hAnsi="Arial" w:cs="Arial"/>
          <w:spacing w:val="-7"/>
        </w:rPr>
        <w:t xml:space="preserve"> </w:t>
      </w:r>
      <w:r>
        <w:rPr>
          <w:rFonts w:ascii="Arial" w:hAnsi="Arial" w:cs="Arial"/>
        </w:rPr>
        <w:t>comercial,</w:t>
      </w:r>
      <w:r>
        <w:rPr>
          <w:rFonts w:ascii="Arial" w:hAnsi="Arial" w:cs="Arial"/>
          <w:spacing w:val="-7"/>
        </w:rPr>
        <w:t xml:space="preserve"> </w:t>
      </w:r>
      <w:r>
        <w:rPr>
          <w:rFonts w:ascii="Arial" w:hAnsi="Arial" w:cs="Arial"/>
        </w:rPr>
        <w:t>econômica,</w:t>
      </w:r>
      <w:r>
        <w:rPr>
          <w:rFonts w:ascii="Arial" w:hAnsi="Arial" w:cs="Arial"/>
          <w:spacing w:val="-6"/>
        </w:rPr>
        <w:t xml:space="preserve"> </w:t>
      </w:r>
      <w:r>
        <w:rPr>
          <w:rFonts w:ascii="Arial" w:hAnsi="Arial" w:cs="Arial"/>
        </w:rPr>
        <w:t>financeira</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trabalhista</w:t>
      </w:r>
      <w:r>
        <w:rPr>
          <w:rFonts w:ascii="Arial" w:hAnsi="Arial" w:cs="Arial"/>
          <w:spacing w:val="-5"/>
        </w:rPr>
        <w:t xml:space="preserve"> </w:t>
      </w:r>
      <w:r>
        <w:rPr>
          <w:rFonts w:ascii="Arial" w:hAnsi="Arial" w:cs="Arial"/>
        </w:rPr>
        <w:t>entre</w:t>
      </w:r>
      <w:r>
        <w:rPr>
          <w:rFonts w:ascii="Arial" w:hAnsi="Arial" w:cs="Arial"/>
          <w:spacing w:val="-8"/>
        </w:rPr>
        <w:t xml:space="preserve"> </w:t>
      </w:r>
      <w:r>
        <w:rPr>
          <w:rFonts w:ascii="Arial" w:hAnsi="Arial" w:cs="Arial"/>
        </w:rPr>
        <w:t>o</w:t>
      </w:r>
      <w:r>
        <w:rPr>
          <w:rFonts w:ascii="Arial" w:hAnsi="Arial" w:cs="Arial"/>
          <w:spacing w:val="-6"/>
        </w:rPr>
        <w:t xml:space="preserve"> </w:t>
      </w:r>
      <w:r>
        <w:rPr>
          <w:rFonts w:ascii="Arial" w:hAnsi="Arial" w:cs="Arial"/>
        </w:rPr>
        <w:t>autor</w:t>
      </w:r>
      <w:r>
        <w:rPr>
          <w:rFonts w:ascii="Arial" w:hAnsi="Arial" w:cs="Arial"/>
          <w:spacing w:val="-8"/>
        </w:rPr>
        <w:t xml:space="preserve"> </w:t>
      </w:r>
      <w:r>
        <w:rPr>
          <w:rFonts w:ascii="Arial" w:hAnsi="Arial" w:cs="Arial"/>
        </w:rPr>
        <w:t>do</w:t>
      </w:r>
      <w:r>
        <w:rPr>
          <w:rFonts w:ascii="Arial" w:hAnsi="Arial" w:cs="Arial"/>
          <w:spacing w:val="-5"/>
        </w:rPr>
        <w:t xml:space="preserve"> </w:t>
      </w:r>
      <w:r>
        <w:rPr>
          <w:rFonts w:ascii="Arial" w:hAnsi="Arial" w:cs="Arial"/>
        </w:rPr>
        <w:t>projeto,</w:t>
      </w:r>
      <w:r>
        <w:rPr>
          <w:rFonts w:ascii="Arial" w:hAnsi="Arial" w:cs="Arial"/>
          <w:spacing w:val="-6"/>
        </w:rPr>
        <w:t xml:space="preserve"> </w:t>
      </w:r>
      <w:r>
        <w:rPr>
          <w:rFonts w:ascii="Arial" w:hAnsi="Arial" w:cs="Arial"/>
        </w:rPr>
        <w:t>pessoa física ou jurídica, e o licitante ou responsável pelos serviços, fornecimento e obras, incluindo-se os fornecimentos de bens e serviços a estes</w:t>
      </w:r>
      <w:r>
        <w:rPr>
          <w:rFonts w:ascii="Arial" w:hAnsi="Arial" w:cs="Arial"/>
          <w:spacing w:val="-23"/>
        </w:rPr>
        <w:t xml:space="preserve"> </w:t>
      </w:r>
      <w:r>
        <w:rPr>
          <w:rFonts w:ascii="Arial" w:hAnsi="Arial" w:cs="Arial"/>
        </w:rPr>
        <w:t>necessários;</w:t>
      </w:r>
    </w:p>
    <w:p w:rsidR="00CB6FC5" w:rsidRDefault="00CB6FC5" w:rsidP="00CB6FC5">
      <w:pPr>
        <w:ind w:right="3"/>
        <w:jc w:val="both"/>
        <w:rPr>
          <w:rFonts w:ascii="Arial" w:hAnsi="Arial" w:cs="Arial"/>
        </w:rPr>
      </w:pPr>
      <w:r>
        <w:rPr>
          <w:rFonts w:ascii="Arial" w:hAnsi="Arial" w:cs="Arial"/>
        </w:rPr>
        <w:t>4.3.11. Para</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regime</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contratação</w:t>
      </w:r>
      <w:r>
        <w:rPr>
          <w:rFonts w:ascii="Arial" w:hAnsi="Arial" w:cs="Arial"/>
          <w:spacing w:val="-10"/>
        </w:rPr>
        <w:t xml:space="preserve"> </w:t>
      </w:r>
      <w:r>
        <w:rPr>
          <w:rFonts w:ascii="Arial" w:hAnsi="Arial" w:cs="Arial"/>
        </w:rPr>
        <w:t>integrada,</w:t>
      </w:r>
      <w:r>
        <w:rPr>
          <w:rFonts w:ascii="Arial" w:hAnsi="Arial" w:cs="Arial"/>
          <w:spacing w:val="-10"/>
        </w:rPr>
        <w:t xml:space="preserve"> </w:t>
      </w:r>
      <w:r>
        <w:rPr>
          <w:rFonts w:ascii="Arial" w:hAnsi="Arial" w:cs="Arial"/>
        </w:rPr>
        <w:t>não</w:t>
      </w:r>
      <w:r>
        <w:rPr>
          <w:rFonts w:ascii="Arial" w:hAnsi="Arial" w:cs="Arial"/>
          <w:spacing w:val="-10"/>
        </w:rPr>
        <w:t xml:space="preserve"> </w:t>
      </w:r>
      <w:r>
        <w:rPr>
          <w:rFonts w:ascii="Arial" w:hAnsi="Arial" w:cs="Arial"/>
        </w:rPr>
        <w:t>se</w:t>
      </w:r>
      <w:r>
        <w:rPr>
          <w:rFonts w:ascii="Arial" w:hAnsi="Arial" w:cs="Arial"/>
          <w:spacing w:val="-10"/>
        </w:rPr>
        <w:t xml:space="preserve"> </w:t>
      </w:r>
      <w:r>
        <w:rPr>
          <w:rFonts w:ascii="Arial" w:hAnsi="Arial" w:cs="Arial"/>
        </w:rPr>
        <w:t>aplicam</w:t>
      </w:r>
      <w:r>
        <w:rPr>
          <w:rFonts w:ascii="Arial" w:hAnsi="Arial" w:cs="Arial"/>
          <w:spacing w:val="-10"/>
        </w:rPr>
        <w:t xml:space="preserve"> </w:t>
      </w:r>
      <w:r>
        <w:rPr>
          <w:rFonts w:ascii="Arial" w:hAnsi="Arial" w:cs="Arial"/>
        </w:rPr>
        <w:t>as</w:t>
      </w:r>
      <w:r>
        <w:rPr>
          <w:rFonts w:ascii="Arial" w:hAnsi="Arial" w:cs="Arial"/>
          <w:spacing w:val="-10"/>
        </w:rPr>
        <w:t xml:space="preserve"> </w:t>
      </w:r>
      <w:r>
        <w:rPr>
          <w:rFonts w:ascii="Arial" w:hAnsi="Arial" w:cs="Arial"/>
        </w:rPr>
        <w:t>vedações</w:t>
      </w:r>
      <w:r>
        <w:rPr>
          <w:rFonts w:ascii="Arial" w:hAnsi="Arial" w:cs="Arial"/>
          <w:spacing w:val="-9"/>
        </w:rPr>
        <w:t xml:space="preserve"> </w:t>
      </w:r>
      <w:r>
        <w:rPr>
          <w:rFonts w:ascii="Arial" w:hAnsi="Arial" w:cs="Arial"/>
        </w:rPr>
        <w:t>previstas</w:t>
      </w:r>
      <w:r>
        <w:rPr>
          <w:rFonts w:ascii="Arial" w:hAnsi="Arial" w:cs="Arial"/>
          <w:spacing w:val="-10"/>
        </w:rPr>
        <w:t xml:space="preserve"> </w:t>
      </w:r>
      <w:r>
        <w:rPr>
          <w:rFonts w:ascii="Arial" w:hAnsi="Arial" w:cs="Arial"/>
        </w:rPr>
        <w:t>nos</w:t>
      </w:r>
      <w:r>
        <w:rPr>
          <w:rFonts w:ascii="Arial" w:hAnsi="Arial" w:cs="Arial"/>
          <w:spacing w:val="-9"/>
        </w:rPr>
        <w:t xml:space="preserve"> itens </w:t>
      </w:r>
      <w:r>
        <w:rPr>
          <w:rFonts w:ascii="Arial" w:hAnsi="Arial" w:cs="Arial"/>
        </w:rPr>
        <w:t>4.3.7 e 4.3.8 é</w:t>
      </w:r>
      <w:r>
        <w:rPr>
          <w:rFonts w:ascii="Arial" w:hAnsi="Arial" w:cs="Arial"/>
          <w:spacing w:val="-9"/>
        </w:rPr>
        <w:t xml:space="preserve"> </w:t>
      </w:r>
      <w:r>
        <w:rPr>
          <w:rFonts w:ascii="Arial" w:hAnsi="Arial" w:cs="Arial"/>
        </w:rPr>
        <w:t>vedada</w:t>
      </w:r>
      <w:r>
        <w:rPr>
          <w:rFonts w:ascii="Arial" w:hAnsi="Arial" w:cs="Arial"/>
          <w:spacing w:val="-10"/>
        </w:rPr>
        <w:t xml:space="preserve"> </w:t>
      </w:r>
      <w:r>
        <w:rPr>
          <w:rFonts w:ascii="Arial" w:hAnsi="Arial" w:cs="Arial"/>
        </w:rPr>
        <w:t>a participação</w:t>
      </w:r>
      <w:r>
        <w:rPr>
          <w:rFonts w:ascii="Arial" w:hAnsi="Arial" w:cs="Arial"/>
          <w:spacing w:val="-16"/>
        </w:rPr>
        <w:t xml:space="preserve"> </w:t>
      </w:r>
      <w:r>
        <w:rPr>
          <w:rFonts w:ascii="Arial" w:hAnsi="Arial" w:cs="Arial"/>
        </w:rPr>
        <w:t>direta</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indireta</w:t>
      </w:r>
      <w:r>
        <w:rPr>
          <w:rFonts w:ascii="Arial" w:hAnsi="Arial" w:cs="Arial"/>
          <w:spacing w:val="-14"/>
        </w:rPr>
        <w:t xml:space="preserve"> </w:t>
      </w:r>
      <w:r>
        <w:rPr>
          <w:rFonts w:ascii="Arial" w:hAnsi="Arial" w:cs="Arial"/>
        </w:rPr>
        <w:t>nas</w:t>
      </w:r>
      <w:r>
        <w:rPr>
          <w:rFonts w:ascii="Arial" w:hAnsi="Arial" w:cs="Arial"/>
          <w:spacing w:val="-15"/>
        </w:rPr>
        <w:t xml:space="preserve"> </w:t>
      </w:r>
      <w:r>
        <w:rPr>
          <w:rFonts w:ascii="Arial" w:hAnsi="Arial" w:cs="Arial"/>
        </w:rPr>
        <w:t>licitações</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pessoa</w:t>
      </w:r>
      <w:r>
        <w:rPr>
          <w:rFonts w:ascii="Arial" w:hAnsi="Arial" w:cs="Arial"/>
          <w:spacing w:val="-13"/>
        </w:rPr>
        <w:t xml:space="preserve"> </w:t>
      </w:r>
      <w:r>
        <w:rPr>
          <w:rFonts w:ascii="Arial" w:hAnsi="Arial" w:cs="Arial"/>
        </w:rPr>
        <w:t>física</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jurídica</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elaborar</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anteprojeto</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engenharia.</w:t>
      </w:r>
    </w:p>
    <w:p w:rsidR="00CB6FC5" w:rsidRDefault="00CB6FC5" w:rsidP="00CB6FC5">
      <w:pPr>
        <w:ind w:right="3"/>
        <w:jc w:val="both"/>
        <w:rPr>
          <w:rFonts w:ascii="Arial" w:hAnsi="Arial" w:cs="Arial"/>
        </w:rPr>
      </w:pPr>
      <w:r>
        <w:rPr>
          <w:rFonts w:ascii="Arial" w:hAnsi="Arial" w:cs="Arial"/>
        </w:rPr>
        <w:t>4.3.12. O</w:t>
      </w:r>
      <w:r>
        <w:rPr>
          <w:rFonts w:ascii="Arial" w:hAnsi="Arial" w:cs="Arial"/>
          <w:spacing w:val="-13"/>
        </w:rPr>
        <w:t xml:space="preserve"> </w:t>
      </w:r>
      <w:r>
        <w:rPr>
          <w:rFonts w:ascii="Arial" w:hAnsi="Arial" w:cs="Arial"/>
        </w:rPr>
        <w:t>disposto</w:t>
      </w:r>
      <w:r>
        <w:rPr>
          <w:rFonts w:ascii="Arial" w:hAnsi="Arial" w:cs="Arial"/>
          <w:spacing w:val="-10"/>
        </w:rPr>
        <w:t xml:space="preserve"> </w:t>
      </w:r>
      <w:r>
        <w:rPr>
          <w:rFonts w:ascii="Arial" w:hAnsi="Arial" w:cs="Arial"/>
        </w:rPr>
        <w:t>no</w:t>
      </w:r>
      <w:r>
        <w:rPr>
          <w:rFonts w:ascii="Arial" w:hAnsi="Arial" w:cs="Arial"/>
          <w:spacing w:val="-12"/>
        </w:rPr>
        <w:t xml:space="preserve"> </w:t>
      </w:r>
      <w:r>
        <w:rPr>
          <w:rFonts w:ascii="Arial" w:hAnsi="Arial" w:cs="Arial"/>
        </w:rPr>
        <w:t>subitem</w:t>
      </w:r>
      <w:r>
        <w:rPr>
          <w:rFonts w:ascii="Arial" w:hAnsi="Arial" w:cs="Arial"/>
          <w:spacing w:val="-9"/>
        </w:rPr>
        <w:t xml:space="preserve"> </w:t>
      </w:r>
      <w:r>
        <w:rPr>
          <w:rFonts w:ascii="Arial" w:hAnsi="Arial" w:cs="Arial"/>
          <w:b/>
        </w:rPr>
        <w:t>4.3.10</w:t>
      </w:r>
      <w:r>
        <w:rPr>
          <w:rFonts w:ascii="Arial" w:hAnsi="Arial" w:cs="Arial"/>
          <w:b/>
          <w:spacing w:val="-13"/>
        </w:rPr>
        <w:t xml:space="preserve"> </w:t>
      </w:r>
      <w:r>
        <w:rPr>
          <w:rFonts w:ascii="Arial" w:hAnsi="Arial" w:cs="Arial"/>
        </w:rPr>
        <w:t>aplica-se</w:t>
      </w:r>
      <w:r>
        <w:rPr>
          <w:rFonts w:ascii="Arial" w:hAnsi="Arial" w:cs="Arial"/>
          <w:spacing w:val="-13"/>
        </w:rPr>
        <w:t xml:space="preserve"> </w:t>
      </w:r>
      <w:r>
        <w:rPr>
          <w:rFonts w:ascii="Arial" w:hAnsi="Arial" w:cs="Arial"/>
        </w:rPr>
        <w:t>aos</w:t>
      </w:r>
      <w:r>
        <w:rPr>
          <w:rFonts w:ascii="Arial" w:hAnsi="Arial" w:cs="Arial"/>
          <w:spacing w:val="-11"/>
        </w:rPr>
        <w:t xml:space="preserve"> </w:t>
      </w:r>
      <w:r>
        <w:rPr>
          <w:rFonts w:ascii="Arial" w:hAnsi="Arial" w:cs="Arial"/>
        </w:rPr>
        <w:t>membros</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COMISSÃO</w:t>
      </w:r>
      <w:r>
        <w:rPr>
          <w:rFonts w:ascii="Arial" w:hAnsi="Arial" w:cs="Arial"/>
          <w:spacing w:val="-11"/>
        </w:rPr>
        <w:t xml:space="preserve"> PERMANENTE </w:t>
      </w:r>
      <w:r>
        <w:rPr>
          <w:rFonts w:ascii="Arial" w:hAnsi="Arial" w:cs="Arial"/>
        </w:rPr>
        <w:t>DE</w:t>
      </w:r>
      <w:r>
        <w:rPr>
          <w:rFonts w:ascii="Arial" w:hAnsi="Arial" w:cs="Arial"/>
          <w:spacing w:val="-9"/>
        </w:rPr>
        <w:t xml:space="preserve"> </w:t>
      </w:r>
      <w:r>
        <w:rPr>
          <w:rFonts w:ascii="Arial" w:hAnsi="Arial" w:cs="Arial"/>
        </w:rPr>
        <w:t>LICITAÇÃO.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4.4. Nenhuma</w:t>
      </w:r>
      <w:r>
        <w:rPr>
          <w:rFonts w:ascii="Arial" w:hAnsi="Arial" w:cs="Arial"/>
          <w:spacing w:val="-12"/>
        </w:rPr>
        <w:t xml:space="preserve"> </w:t>
      </w:r>
      <w:r>
        <w:rPr>
          <w:rFonts w:ascii="Arial" w:hAnsi="Arial" w:cs="Arial"/>
        </w:rPr>
        <w:t>licitante</w:t>
      </w:r>
      <w:r>
        <w:rPr>
          <w:rFonts w:ascii="Arial" w:hAnsi="Arial" w:cs="Arial"/>
          <w:spacing w:val="-11"/>
        </w:rPr>
        <w:t xml:space="preserve"> </w:t>
      </w:r>
      <w:r>
        <w:rPr>
          <w:rFonts w:ascii="Arial" w:hAnsi="Arial" w:cs="Arial"/>
        </w:rPr>
        <w:t>poderá</w:t>
      </w:r>
      <w:r>
        <w:rPr>
          <w:rFonts w:ascii="Arial" w:hAnsi="Arial" w:cs="Arial"/>
          <w:spacing w:val="-11"/>
        </w:rPr>
        <w:t xml:space="preserve"> </w:t>
      </w:r>
      <w:r>
        <w:rPr>
          <w:rFonts w:ascii="Arial" w:hAnsi="Arial" w:cs="Arial"/>
        </w:rPr>
        <w:t>participar</w:t>
      </w:r>
      <w:r>
        <w:rPr>
          <w:rFonts w:ascii="Arial" w:hAnsi="Arial" w:cs="Arial"/>
          <w:spacing w:val="-13"/>
        </w:rPr>
        <w:t xml:space="preserve"> </w:t>
      </w:r>
      <w:r>
        <w:rPr>
          <w:rFonts w:ascii="Arial" w:hAnsi="Arial" w:cs="Arial"/>
        </w:rPr>
        <w:t>desta</w:t>
      </w:r>
      <w:r>
        <w:rPr>
          <w:rFonts w:ascii="Arial" w:hAnsi="Arial" w:cs="Arial"/>
          <w:spacing w:val="-12"/>
        </w:rPr>
        <w:t xml:space="preserve"> </w:t>
      </w:r>
      <w:r>
        <w:rPr>
          <w:rFonts w:ascii="Arial" w:hAnsi="Arial" w:cs="Arial"/>
        </w:rPr>
        <w:t>licitação</w:t>
      </w:r>
      <w:r>
        <w:rPr>
          <w:rFonts w:ascii="Arial" w:hAnsi="Arial" w:cs="Arial"/>
          <w:spacing w:val="-11"/>
        </w:rPr>
        <w:t xml:space="preserve"> </w:t>
      </w:r>
      <w:r>
        <w:rPr>
          <w:rFonts w:ascii="Arial" w:hAnsi="Arial" w:cs="Arial"/>
        </w:rPr>
        <w:t>com</w:t>
      </w:r>
      <w:r>
        <w:rPr>
          <w:rFonts w:ascii="Arial" w:hAnsi="Arial" w:cs="Arial"/>
          <w:spacing w:val="-13"/>
        </w:rPr>
        <w:t xml:space="preserve"> </w:t>
      </w:r>
      <w:r>
        <w:rPr>
          <w:rFonts w:ascii="Arial" w:hAnsi="Arial" w:cs="Arial"/>
        </w:rPr>
        <w:t>mais</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uma</w:t>
      </w:r>
      <w:r>
        <w:rPr>
          <w:rFonts w:ascii="Arial" w:hAnsi="Arial" w:cs="Arial"/>
          <w:spacing w:val="-11"/>
        </w:rPr>
        <w:t xml:space="preserve"> </w:t>
      </w:r>
      <w:r>
        <w:rPr>
          <w:rFonts w:ascii="Arial" w:hAnsi="Arial" w:cs="Arial"/>
        </w:rPr>
        <w:t>PROPOSTA</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PREÇOS;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4.5. No</w:t>
      </w:r>
      <w:r>
        <w:rPr>
          <w:rFonts w:ascii="Arial" w:hAnsi="Arial" w:cs="Arial"/>
          <w:spacing w:val="-15"/>
        </w:rPr>
        <w:t xml:space="preserve"> </w:t>
      </w:r>
      <w:r>
        <w:rPr>
          <w:rFonts w:ascii="Arial" w:hAnsi="Arial" w:cs="Arial"/>
        </w:rPr>
        <w:t>presente</w:t>
      </w:r>
      <w:r>
        <w:rPr>
          <w:rFonts w:ascii="Arial" w:hAnsi="Arial" w:cs="Arial"/>
          <w:spacing w:val="-14"/>
        </w:rPr>
        <w:t xml:space="preserve"> </w:t>
      </w:r>
      <w:r>
        <w:rPr>
          <w:rFonts w:ascii="Arial" w:hAnsi="Arial" w:cs="Arial"/>
        </w:rPr>
        <w:t>feito</w:t>
      </w:r>
      <w:r>
        <w:rPr>
          <w:rFonts w:ascii="Arial" w:hAnsi="Arial" w:cs="Arial"/>
          <w:spacing w:val="-13"/>
        </w:rPr>
        <w:t xml:space="preserve"> </w:t>
      </w:r>
      <w:r>
        <w:rPr>
          <w:rFonts w:ascii="Arial" w:hAnsi="Arial" w:cs="Arial"/>
        </w:rPr>
        <w:t>licitatório</w:t>
      </w:r>
      <w:r>
        <w:rPr>
          <w:rFonts w:ascii="Arial" w:hAnsi="Arial" w:cs="Arial"/>
          <w:spacing w:val="-15"/>
        </w:rPr>
        <w:t xml:space="preserve"> </w:t>
      </w:r>
      <w:r>
        <w:rPr>
          <w:rFonts w:ascii="Arial" w:hAnsi="Arial" w:cs="Arial"/>
        </w:rPr>
        <w:t>somente</w:t>
      </w:r>
      <w:r>
        <w:rPr>
          <w:rFonts w:ascii="Arial" w:hAnsi="Arial" w:cs="Arial"/>
          <w:spacing w:val="-15"/>
        </w:rPr>
        <w:t xml:space="preserve"> </w:t>
      </w:r>
      <w:r>
        <w:rPr>
          <w:rFonts w:ascii="Arial" w:hAnsi="Arial" w:cs="Arial"/>
        </w:rPr>
        <w:t>poderá</w:t>
      </w:r>
      <w:r>
        <w:rPr>
          <w:rFonts w:ascii="Arial" w:hAnsi="Arial" w:cs="Arial"/>
          <w:spacing w:val="-14"/>
        </w:rPr>
        <w:t xml:space="preserve"> </w:t>
      </w:r>
      <w:r>
        <w:rPr>
          <w:rFonts w:ascii="Arial" w:hAnsi="Arial" w:cs="Arial"/>
        </w:rPr>
        <w:t>se</w:t>
      </w:r>
      <w:r>
        <w:rPr>
          <w:rFonts w:ascii="Arial" w:hAnsi="Arial" w:cs="Arial"/>
          <w:spacing w:val="-13"/>
        </w:rPr>
        <w:t xml:space="preserve"> </w:t>
      </w:r>
      <w:r>
        <w:rPr>
          <w:rFonts w:ascii="Arial" w:hAnsi="Arial" w:cs="Arial"/>
        </w:rPr>
        <w:t>manifestar,</w:t>
      </w:r>
      <w:r>
        <w:rPr>
          <w:rFonts w:ascii="Arial" w:hAnsi="Arial" w:cs="Arial"/>
          <w:spacing w:val="-12"/>
        </w:rPr>
        <w:t xml:space="preserve"> </w:t>
      </w:r>
      <w:r>
        <w:rPr>
          <w:rFonts w:ascii="Arial" w:hAnsi="Arial" w:cs="Arial"/>
        </w:rPr>
        <w:t>em</w:t>
      </w:r>
      <w:r>
        <w:rPr>
          <w:rFonts w:ascii="Arial" w:hAnsi="Arial" w:cs="Arial"/>
          <w:spacing w:val="-13"/>
        </w:rPr>
        <w:t xml:space="preserve"> </w:t>
      </w:r>
      <w:r>
        <w:rPr>
          <w:rFonts w:ascii="Arial" w:hAnsi="Arial" w:cs="Arial"/>
        </w:rPr>
        <w:t>nome</w:t>
      </w:r>
      <w:r>
        <w:rPr>
          <w:rFonts w:ascii="Arial" w:hAnsi="Arial" w:cs="Arial"/>
          <w:spacing w:val="-13"/>
        </w:rPr>
        <w:t xml:space="preserve"> </w:t>
      </w:r>
      <w:r>
        <w:rPr>
          <w:rFonts w:ascii="Arial" w:hAnsi="Arial" w:cs="Arial"/>
        </w:rPr>
        <w:t>da</w:t>
      </w:r>
      <w:r>
        <w:rPr>
          <w:rFonts w:ascii="Arial" w:hAnsi="Arial" w:cs="Arial"/>
          <w:spacing w:val="-14"/>
        </w:rPr>
        <w:t xml:space="preserve"> </w:t>
      </w:r>
      <w:r>
        <w:rPr>
          <w:rFonts w:ascii="Arial" w:hAnsi="Arial" w:cs="Arial"/>
        </w:rPr>
        <w:t>licitante,</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pessoa</w:t>
      </w:r>
      <w:r>
        <w:rPr>
          <w:rFonts w:ascii="Arial" w:hAnsi="Arial" w:cs="Arial"/>
          <w:spacing w:val="-13"/>
        </w:rPr>
        <w:t xml:space="preserve"> </w:t>
      </w:r>
      <w:r>
        <w:rPr>
          <w:rFonts w:ascii="Arial" w:hAnsi="Arial" w:cs="Arial"/>
        </w:rPr>
        <w:t>por</w:t>
      </w:r>
      <w:r>
        <w:rPr>
          <w:rFonts w:ascii="Arial" w:hAnsi="Arial" w:cs="Arial"/>
          <w:spacing w:val="-14"/>
        </w:rPr>
        <w:t xml:space="preserve"> </w:t>
      </w:r>
      <w:r>
        <w:rPr>
          <w:rFonts w:ascii="Arial" w:hAnsi="Arial" w:cs="Arial"/>
        </w:rPr>
        <w:t>ela</w:t>
      </w:r>
      <w:r>
        <w:rPr>
          <w:rFonts w:ascii="Arial" w:hAnsi="Arial" w:cs="Arial"/>
          <w:spacing w:val="-13"/>
        </w:rPr>
        <w:t xml:space="preserve"> </w:t>
      </w:r>
      <w:r>
        <w:rPr>
          <w:rFonts w:ascii="Arial" w:hAnsi="Arial" w:cs="Arial"/>
        </w:rPr>
        <w:t>credenciada;</w:t>
      </w:r>
    </w:p>
    <w:p w:rsidR="00CB6FC5" w:rsidRDefault="00CB6FC5" w:rsidP="00CB6FC5">
      <w:pPr>
        <w:ind w:right="3"/>
        <w:jc w:val="both"/>
        <w:rPr>
          <w:rFonts w:ascii="Arial" w:hAnsi="Arial" w:cs="Arial"/>
        </w:rPr>
      </w:pPr>
      <w:r>
        <w:rPr>
          <w:rFonts w:ascii="Arial" w:hAnsi="Arial" w:cs="Arial"/>
        </w:rPr>
        <w:t>4.5.1. Nenhuma</w:t>
      </w:r>
      <w:r>
        <w:rPr>
          <w:rFonts w:ascii="Arial" w:hAnsi="Arial" w:cs="Arial"/>
          <w:spacing w:val="-4"/>
        </w:rPr>
        <w:t xml:space="preserve"> </w:t>
      </w:r>
      <w:r>
        <w:rPr>
          <w:rFonts w:ascii="Arial" w:hAnsi="Arial" w:cs="Arial"/>
        </w:rPr>
        <w:t>pessoa,</w:t>
      </w:r>
      <w:r>
        <w:rPr>
          <w:rFonts w:ascii="Arial" w:hAnsi="Arial" w:cs="Arial"/>
          <w:spacing w:val="-5"/>
        </w:rPr>
        <w:t xml:space="preserve"> </w:t>
      </w:r>
      <w:r>
        <w:rPr>
          <w:rFonts w:ascii="Arial" w:hAnsi="Arial" w:cs="Arial"/>
        </w:rPr>
        <w:t>ainda</w:t>
      </w:r>
      <w:r>
        <w:rPr>
          <w:rFonts w:ascii="Arial" w:hAnsi="Arial" w:cs="Arial"/>
          <w:spacing w:val="-4"/>
        </w:rPr>
        <w:t xml:space="preserve"> </w:t>
      </w:r>
      <w:r>
        <w:rPr>
          <w:rFonts w:ascii="Arial" w:hAnsi="Arial" w:cs="Arial"/>
        </w:rPr>
        <w:t>que</w:t>
      </w:r>
      <w:r>
        <w:rPr>
          <w:rFonts w:ascii="Arial" w:hAnsi="Arial" w:cs="Arial"/>
          <w:spacing w:val="-6"/>
        </w:rPr>
        <w:t xml:space="preserve"> </w:t>
      </w:r>
      <w:r>
        <w:rPr>
          <w:rFonts w:ascii="Arial" w:hAnsi="Arial" w:cs="Arial"/>
        </w:rPr>
        <w:t>munida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procuração,</w:t>
      </w:r>
      <w:r>
        <w:rPr>
          <w:rFonts w:ascii="Arial" w:hAnsi="Arial" w:cs="Arial"/>
          <w:spacing w:val="-5"/>
        </w:rPr>
        <w:t xml:space="preserve"> </w:t>
      </w:r>
      <w:r>
        <w:rPr>
          <w:rFonts w:ascii="Arial" w:hAnsi="Arial" w:cs="Arial"/>
        </w:rPr>
        <w:t>poderá</w:t>
      </w:r>
      <w:r>
        <w:rPr>
          <w:rFonts w:ascii="Arial" w:hAnsi="Arial" w:cs="Arial"/>
          <w:spacing w:val="-4"/>
        </w:rPr>
        <w:t xml:space="preserve"> </w:t>
      </w:r>
      <w:r>
        <w:rPr>
          <w:rFonts w:ascii="Arial" w:hAnsi="Arial" w:cs="Arial"/>
        </w:rPr>
        <w:t>representar</w:t>
      </w:r>
      <w:r>
        <w:rPr>
          <w:rFonts w:ascii="Arial" w:hAnsi="Arial" w:cs="Arial"/>
          <w:spacing w:val="-3"/>
        </w:rPr>
        <w:t xml:space="preserve"> </w:t>
      </w:r>
      <w:r>
        <w:rPr>
          <w:rFonts w:ascii="Arial" w:hAnsi="Arial" w:cs="Arial"/>
        </w:rPr>
        <w:t>mais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uma</w:t>
      </w:r>
      <w:r>
        <w:rPr>
          <w:rFonts w:ascii="Arial" w:hAnsi="Arial" w:cs="Arial"/>
          <w:spacing w:val="-4"/>
        </w:rPr>
        <w:t xml:space="preserve"> </w:t>
      </w:r>
      <w:r>
        <w:rPr>
          <w:rFonts w:ascii="Arial" w:hAnsi="Arial" w:cs="Arial"/>
        </w:rPr>
        <w:t>licitante</w:t>
      </w:r>
      <w:r>
        <w:rPr>
          <w:rFonts w:ascii="Arial" w:hAnsi="Arial" w:cs="Arial"/>
          <w:spacing w:val="-6"/>
        </w:rPr>
        <w:t xml:space="preserve"> </w:t>
      </w:r>
      <w:r>
        <w:rPr>
          <w:rFonts w:ascii="Arial" w:hAnsi="Arial" w:cs="Arial"/>
        </w:rPr>
        <w:t>junto</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Comissão Permanente</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Licitação,</w:t>
      </w:r>
      <w:r>
        <w:rPr>
          <w:rFonts w:ascii="Arial" w:hAnsi="Arial" w:cs="Arial"/>
          <w:spacing w:val="-11"/>
        </w:rPr>
        <w:t xml:space="preserve"> </w:t>
      </w:r>
      <w:r>
        <w:rPr>
          <w:rFonts w:ascii="Arial" w:hAnsi="Arial" w:cs="Arial"/>
        </w:rPr>
        <w:t>nesta</w:t>
      </w:r>
      <w:r>
        <w:rPr>
          <w:rFonts w:ascii="Arial" w:hAnsi="Arial" w:cs="Arial"/>
          <w:spacing w:val="-11"/>
        </w:rPr>
        <w:t xml:space="preserve"> </w:t>
      </w:r>
      <w:r>
        <w:rPr>
          <w:rFonts w:ascii="Arial" w:hAnsi="Arial" w:cs="Arial"/>
        </w:rPr>
        <w:t>licitação,</w:t>
      </w:r>
      <w:r>
        <w:rPr>
          <w:rFonts w:ascii="Arial" w:hAnsi="Arial" w:cs="Arial"/>
          <w:spacing w:val="-11"/>
        </w:rPr>
        <w:t xml:space="preserve"> </w:t>
      </w:r>
      <w:r>
        <w:rPr>
          <w:rFonts w:ascii="Arial" w:hAnsi="Arial" w:cs="Arial"/>
        </w:rPr>
        <w:t>sob</w:t>
      </w:r>
      <w:r>
        <w:rPr>
          <w:rFonts w:ascii="Arial" w:hAnsi="Arial" w:cs="Arial"/>
          <w:spacing w:val="-12"/>
        </w:rPr>
        <w:t xml:space="preserve"> </w:t>
      </w:r>
      <w:r>
        <w:rPr>
          <w:rFonts w:ascii="Arial" w:hAnsi="Arial" w:cs="Arial"/>
        </w:rPr>
        <w:t>pena</w:t>
      </w:r>
      <w:r>
        <w:rPr>
          <w:rFonts w:ascii="Arial" w:hAnsi="Arial" w:cs="Arial"/>
          <w:spacing w:val="-7"/>
        </w:rPr>
        <w:t xml:space="preserve"> </w:t>
      </w:r>
      <w:r>
        <w:rPr>
          <w:rFonts w:ascii="Arial" w:hAnsi="Arial" w:cs="Arial"/>
        </w:rPr>
        <w:t>de</w:t>
      </w:r>
      <w:r>
        <w:rPr>
          <w:rFonts w:ascii="Arial" w:hAnsi="Arial" w:cs="Arial"/>
          <w:spacing w:val="-10"/>
        </w:rPr>
        <w:t xml:space="preserve"> </w:t>
      </w:r>
      <w:r>
        <w:rPr>
          <w:rFonts w:ascii="Arial" w:hAnsi="Arial" w:cs="Arial"/>
        </w:rPr>
        <w:t>exclusão</w:t>
      </w:r>
      <w:r>
        <w:rPr>
          <w:rFonts w:ascii="Arial" w:hAnsi="Arial" w:cs="Arial"/>
          <w:spacing w:val="-11"/>
        </w:rPr>
        <w:t xml:space="preserve"> </w:t>
      </w:r>
      <w:r>
        <w:rPr>
          <w:rFonts w:ascii="Arial" w:hAnsi="Arial" w:cs="Arial"/>
        </w:rPr>
        <w:t>sumária</w:t>
      </w:r>
      <w:r>
        <w:rPr>
          <w:rFonts w:ascii="Arial" w:hAnsi="Arial" w:cs="Arial"/>
          <w:spacing w:val="-9"/>
        </w:rPr>
        <w:t xml:space="preserve"> </w:t>
      </w:r>
      <w:r>
        <w:rPr>
          <w:rFonts w:ascii="Arial" w:hAnsi="Arial" w:cs="Arial"/>
        </w:rPr>
        <w:t>das</w:t>
      </w:r>
      <w:r>
        <w:rPr>
          <w:rFonts w:ascii="Arial" w:hAnsi="Arial" w:cs="Arial"/>
          <w:spacing w:val="-10"/>
        </w:rPr>
        <w:t xml:space="preserve"> </w:t>
      </w:r>
      <w:r>
        <w:rPr>
          <w:rFonts w:ascii="Arial" w:hAnsi="Arial" w:cs="Arial"/>
        </w:rPr>
        <w:t>licitantes</w:t>
      </w:r>
      <w:r>
        <w:rPr>
          <w:rFonts w:ascii="Arial" w:hAnsi="Arial" w:cs="Arial"/>
          <w:spacing w:val="-8"/>
        </w:rPr>
        <w:t xml:space="preserve"> </w:t>
      </w:r>
      <w:r>
        <w:rPr>
          <w:rFonts w:ascii="Arial" w:hAnsi="Arial" w:cs="Arial"/>
        </w:rPr>
        <w:t>representadas.</w:t>
      </w:r>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r>
        <w:rPr>
          <w:rFonts w:cs="Arial"/>
          <w:sz w:val="22"/>
          <w:szCs w:val="22"/>
        </w:rPr>
        <w:t>4.6.</w:t>
      </w:r>
      <w:r>
        <w:rPr>
          <w:rFonts w:cs="Arial"/>
          <w:spacing w:val="-21"/>
          <w:sz w:val="22"/>
          <w:szCs w:val="22"/>
        </w:rPr>
        <w:t xml:space="preserve"> </w:t>
      </w:r>
      <w:r>
        <w:rPr>
          <w:rFonts w:cs="Arial"/>
          <w:sz w:val="22"/>
          <w:szCs w:val="22"/>
        </w:rPr>
        <w:t>A</w:t>
      </w:r>
      <w:r>
        <w:rPr>
          <w:rFonts w:cs="Arial"/>
          <w:spacing w:val="-18"/>
          <w:sz w:val="22"/>
          <w:szCs w:val="22"/>
        </w:rPr>
        <w:t xml:space="preserve"> </w:t>
      </w:r>
      <w:r>
        <w:rPr>
          <w:rFonts w:cs="Arial"/>
          <w:sz w:val="22"/>
          <w:szCs w:val="22"/>
        </w:rPr>
        <w:t>participação</w:t>
      </w:r>
      <w:r>
        <w:rPr>
          <w:rFonts w:cs="Arial"/>
          <w:spacing w:val="-18"/>
          <w:sz w:val="22"/>
          <w:szCs w:val="22"/>
        </w:rPr>
        <w:t xml:space="preserve"> </w:t>
      </w:r>
      <w:r>
        <w:rPr>
          <w:rFonts w:cs="Arial"/>
          <w:sz w:val="22"/>
          <w:szCs w:val="22"/>
        </w:rPr>
        <w:t>na</w:t>
      </w:r>
      <w:r>
        <w:rPr>
          <w:rFonts w:cs="Arial"/>
          <w:spacing w:val="-20"/>
          <w:sz w:val="22"/>
          <w:szCs w:val="22"/>
        </w:rPr>
        <w:t xml:space="preserve"> </w:t>
      </w:r>
      <w:r>
        <w:rPr>
          <w:rFonts w:cs="Arial"/>
          <w:sz w:val="22"/>
          <w:szCs w:val="22"/>
        </w:rPr>
        <w:t>presente</w:t>
      </w:r>
      <w:r>
        <w:rPr>
          <w:rFonts w:cs="Arial"/>
          <w:spacing w:val="-20"/>
          <w:sz w:val="22"/>
          <w:szCs w:val="22"/>
        </w:rPr>
        <w:t xml:space="preserve"> </w:t>
      </w:r>
      <w:r>
        <w:rPr>
          <w:rFonts w:cs="Arial"/>
          <w:sz w:val="22"/>
          <w:szCs w:val="22"/>
        </w:rPr>
        <w:t>licitação</w:t>
      </w:r>
      <w:r>
        <w:rPr>
          <w:rFonts w:cs="Arial"/>
          <w:spacing w:val="-21"/>
          <w:sz w:val="22"/>
          <w:szCs w:val="22"/>
        </w:rPr>
        <w:t xml:space="preserve"> </w:t>
      </w:r>
      <w:r>
        <w:rPr>
          <w:rFonts w:cs="Arial"/>
          <w:sz w:val="22"/>
          <w:szCs w:val="22"/>
        </w:rPr>
        <w:t>implica</w:t>
      </w:r>
      <w:r>
        <w:rPr>
          <w:rFonts w:cs="Arial"/>
          <w:spacing w:val="-19"/>
          <w:sz w:val="22"/>
          <w:szCs w:val="22"/>
        </w:rPr>
        <w:t xml:space="preserve"> </w:t>
      </w:r>
      <w:r>
        <w:rPr>
          <w:rFonts w:cs="Arial"/>
          <w:sz w:val="22"/>
          <w:szCs w:val="22"/>
        </w:rPr>
        <w:t>a</w:t>
      </w:r>
      <w:r>
        <w:rPr>
          <w:rFonts w:cs="Arial"/>
          <w:spacing w:val="-19"/>
          <w:sz w:val="22"/>
          <w:szCs w:val="22"/>
        </w:rPr>
        <w:t xml:space="preserve"> </w:t>
      </w:r>
      <w:r>
        <w:rPr>
          <w:rFonts w:cs="Arial"/>
          <w:sz w:val="22"/>
          <w:szCs w:val="22"/>
        </w:rPr>
        <w:t>aceitação</w:t>
      </w:r>
      <w:r>
        <w:rPr>
          <w:rFonts w:cs="Arial"/>
          <w:spacing w:val="-21"/>
          <w:sz w:val="22"/>
          <w:szCs w:val="22"/>
        </w:rPr>
        <w:t xml:space="preserve"> </w:t>
      </w:r>
      <w:r>
        <w:rPr>
          <w:rFonts w:cs="Arial"/>
          <w:sz w:val="22"/>
          <w:szCs w:val="22"/>
        </w:rPr>
        <w:t>plena</w:t>
      </w:r>
      <w:r>
        <w:rPr>
          <w:rFonts w:cs="Arial"/>
          <w:spacing w:val="-18"/>
          <w:sz w:val="22"/>
          <w:szCs w:val="22"/>
        </w:rPr>
        <w:t xml:space="preserve"> </w:t>
      </w:r>
      <w:r>
        <w:rPr>
          <w:rFonts w:cs="Arial"/>
          <w:sz w:val="22"/>
          <w:szCs w:val="22"/>
        </w:rPr>
        <w:t>e</w:t>
      </w:r>
      <w:r>
        <w:rPr>
          <w:rFonts w:cs="Arial"/>
          <w:spacing w:val="-21"/>
          <w:sz w:val="22"/>
          <w:szCs w:val="22"/>
        </w:rPr>
        <w:t xml:space="preserve"> </w:t>
      </w:r>
      <w:r>
        <w:rPr>
          <w:rFonts w:cs="Arial"/>
          <w:sz w:val="22"/>
          <w:szCs w:val="22"/>
        </w:rPr>
        <w:t>irrevogável</w:t>
      </w:r>
      <w:r>
        <w:rPr>
          <w:rFonts w:cs="Arial"/>
          <w:spacing w:val="-20"/>
          <w:sz w:val="22"/>
          <w:szCs w:val="22"/>
        </w:rPr>
        <w:t xml:space="preserve"> </w:t>
      </w:r>
      <w:r>
        <w:rPr>
          <w:rFonts w:cs="Arial"/>
          <w:sz w:val="22"/>
          <w:szCs w:val="22"/>
        </w:rPr>
        <w:t>de</w:t>
      </w:r>
      <w:r>
        <w:rPr>
          <w:rFonts w:cs="Arial"/>
          <w:spacing w:val="-21"/>
          <w:sz w:val="22"/>
          <w:szCs w:val="22"/>
        </w:rPr>
        <w:t xml:space="preserve"> </w:t>
      </w:r>
      <w:r>
        <w:rPr>
          <w:rFonts w:cs="Arial"/>
          <w:sz w:val="22"/>
          <w:szCs w:val="22"/>
        </w:rPr>
        <w:t>todos</w:t>
      </w:r>
      <w:r>
        <w:rPr>
          <w:rFonts w:cs="Arial"/>
          <w:spacing w:val="-20"/>
          <w:sz w:val="22"/>
          <w:szCs w:val="22"/>
        </w:rPr>
        <w:t xml:space="preserve"> </w:t>
      </w:r>
      <w:r>
        <w:rPr>
          <w:rFonts w:cs="Arial"/>
          <w:sz w:val="22"/>
          <w:szCs w:val="22"/>
        </w:rPr>
        <w:t>os</w:t>
      </w:r>
      <w:r>
        <w:rPr>
          <w:rFonts w:cs="Arial"/>
          <w:spacing w:val="-20"/>
          <w:sz w:val="22"/>
          <w:szCs w:val="22"/>
        </w:rPr>
        <w:t xml:space="preserve"> </w:t>
      </w:r>
      <w:r>
        <w:rPr>
          <w:rFonts w:cs="Arial"/>
          <w:sz w:val="22"/>
          <w:szCs w:val="22"/>
        </w:rPr>
        <w:t>termos,</w:t>
      </w:r>
      <w:r>
        <w:rPr>
          <w:rFonts w:cs="Arial"/>
          <w:spacing w:val="-21"/>
          <w:sz w:val="22"/>
          <w:szCs w:val="22"/>
        </w:rPr>
        <w:t xml:space="preserve"> </w:t>
      </w:r>
      <w:r>
        <w:rPr>
          <w:rFonts w:cs="Arial"/>
          <w:sz w:val="22"/>
          <w:szCs w:val="22"/>
        </w:rPr>
        <w:t>cláusulas</w:t>
      </w:r>
      <w:r>
        <w:rPr>
          <w:rFonts w:cs="Arial"/>
          <w:spacing w:val="-20"/>
          <w:sz w:val="22"/>
          <w:szCs w:val="22"/>
        </w:rPr>
        <w:t xml:space="preserve"> </w:t>
      </w:r>
      <w:r>
        <w:rPr>
          <w:rFonts w:cs="Arial"/>
          <w:sz w:val="22"/>
          <w:szCs w:val="22"/>
        </w:rPr>
        <w:t>e</w:t>
      </w:r>
      <w:r>
        <w:rPr>
          <w:rFonts w:cs="Arial"/>
          <w:spacing w:val="-21"/>
          <w:sz w:val="22"/>
          <w:szCs w:val="22"/>
        </w:rPr>
        <w:t xml:space="preserve"> </w:t>
      </w:r>
      <w:r>
        <w:rPr>
          <w:rFonts w:cs="Arial"/>
          <w:sz w:val="22"/>
          <w:szCs w:val="22"/>
        </w:rPr>
        <w:t>condições constantes deste Edital e de seus Anexos, bem como a observância dos preceitos legais e regulamentares em vigor e a responsabilidade</w:t>
      </w:r>
      <w:r>
        <w:rPr>
          <w:rFonts w:cs="Arial"/>
          <w:spacing w:val="-6"/>
          <w:sz w:val="22"/>
          <w:szCs w:val="22"/>
        </w:rPr>
        <w:t xml:space="preserve"> </w:t>
      </w:r>
      <w:r>
        <w:rPr>
          <w:rFonts w:cs="Arial"/>
          <w:sz w:val="22"/>
          <w:szCs w:val="22"/>
        </w:rPr>
        <w:t>pela</w:t>
      </w:r>
      <w:r>
        <w:rPr>
          <w:rFonts w:cs="Arial"/>
          <w:spacing w:val="-3"/>
          <w:sz w:val="22"/>
          <w:szCs w:val="22"/>
        </w:rPr>
        <w:t xml:space="preserve"> </w:t>
      </w:r>
      <w:r>
        <w:rPr>
          <w:rFonts w:cs="Arial"/>
          <w:sz w:val="22"/>
          <w:szCs w:val="22"/>
        </w:rPr>
        <w:t>fidelidade</w:t>
      </w:r>
      <w:r>
        <w:rPr>
          <w:rFonts w:cs="Arial"/>
          <w:spacing w:val="-4"/>
          <w:sz w:val="22"/>
          <w:szCs w:val="22"/>
        </w:rPr>
        <w:t xml:space="preserve"> </w:t>
      </w:r>
      <w:r>
        <w:rPr>
          <w:rFonts w:cs="Arial"/>
          <w:sz w:val="22"/>
          <w:szCs w:val="22"/>
        </w:rPr>
        <w:t>e</w:t>
      </w:r>
      <w:r>
        <w:rPr>
          <w:rFonts w:cs="Arial"/>
          <w:spacing w:val="-5"/>
          <w:sz w:val="22"/>
          <w:szCs w:val="22"/>
        </w:rPr>
        <w:t xml:space="preserve"> </w:t>
      </w:r>
      <w:r>
        <w:rPr>
          <w:rFonts w:cs="Arial"/>
          <w:sz w:val="22"/>
          <w:szCs w:val="22"/>
        </w:rPr>
        <w:t>legitimidade</w:t>
      </w:r>
      <w:r>
        <w:rPr>
          <w:rFonts w:cs="Arial"/>
          <w:spacing w:val="-5"/>
          <w:sz w:val="22"/>
          <w:szCs w:val="22"/>
        </w:rPr>
        <w:t xml:space="preserve"> </w:t>
      </w:r>
      <w:r>
        <w:rPr>
          <w:rFonts w:cs="Arial"/>
          <w:sz w:val="22"/>
          <w:szCs w:val="22"/>
        </w:rPr>
        <w:t>das</w:t>
      </w:r>
      <w:r>
        <w:rPr>
          <w:rFonts w:cs="Arial"/>
          <w:spacing w:val="-5"/>
          <w:sz w:val="22"/>
          <w:szCs w:val="22"/>
        </w:rPr>
        <w:t xml:space="preserve"> </w:t>
      </w:r>
      <w:r>
        <w:rPr>
          <w:rFonts w:cs="Arial"/>
          <w:sz w:val="22"/>
          <w:szCs w:val="22"/>
        </w:rPr>
        <w:t>informações</w:t>
      </w:r>
      <w:r>
        <w:rPr>
          <w:rFonts w:cs="Arial"/>
          <w:spacing w:val="-2"/>
          <w:sz w:val="22"/>
          <w:szCs w:val="22"/>
        </w:rPr>
        <w:t xml:space="preserve"> </w:t>
      </w:r>
      <w:r>
        <w:rPr>
          <w:rFonts w:cs="Arial"/>
          <w:sz w:val="22"/>
          <w:szCs w:val="22"/>
        </w:rPr>
        <w:t>e</w:t>
      </w:r>
      <w:r>
        <w:rPr>
          <w:rFonts w:cs="Arial"/>
          <w:spacing w:val="-5"/>
          <w:sz w:val="22"/>
          <w:szCs w:val="22"/>
        </w:rPr>
        <w:t xml:space="preserve"> </w:t>
      </w:r>
      <w:r>
        <w:rPr>
          <w:rFonts w:cs="Arial"/>
          <w:sz w:val="22"/>
          <w:szCs w:val="22"/>
        </w:rPr>
        <w:t>dos</w:t>
      </w:r>
      <w:r>
        <w:rPr>
          <w:rFonts w:cs="Arial"/>
          <w:spacing w:val="-5"/>
          <w:sz w:val="22"/>
          <w:szCs w:val="22"/>
        </w:rPr>
        <w:t xml:space="preserve"> </w:t>
      </w:r>
      <w:r>
        <w:rPr>
          <w:rFonts w:cs="Arial"/>
          <w:sz w:val="22"/>
          <w:szCs w:val="22"/>
        </w:rPr>
        <w:t>documentos</w:t>
      </w:r>
      <w:r>
        <w:rPr>
          <w:rFonts w:cs="Arial"/>
          <w:spacing w:val="-4"/>
          <w:sz w:val="22"/>
          <w:szCs w:val="22"/>
        </w:rPr>
        <w:t xml:space="preserve"> </w:t>
      </w:r>
      <w:r>
        <w:rPr>
          <w:rFonts w:cs="Arial"/>
          <w:sz w:val="22"/>
          <w:szCs w:val="22"/>
        </w:rPr>
        <w:t>apresentados</w:t>
      </w:r>
      <w:r>
        <w:rPr>
          <w:rFonts w:cs="Arial"/>
          <w:spacing w:val="-3"/>
          <w:sz w:val="22"/>
          <w:szCs w:val="22"/>
        </w:rPr>
        <w:t xml:space="preserve"> </w:t>
      </w:r>
      <w:r>
        <w:rPr>
          <w:rFonts w:cs="Arial"/>
          <w:sz w:val="22"/>
          <w:szCs w:val="22"/>
        </w:rPr>
        <w:t>em</w:t>
      </w:r>
      <w:r>
        <w:rPr>
          <w:rFonts w:cs="Arial"/>
          <w:spacing w:val="-3"/>
          <w:sz w:val="22"/>
          <w:szCs w:val="22"/>
        </w:rPr>
        <w:t xml:space="preserve"> </w:t>
      </w:r>
      <w:r>
        <w:rPr>
          <w:rFonts w:cs="Arial"/>
          <w:sz w:val="22"/>
          <w:szCs w:val="22"/>
        </w:rPr>
        <w:t>qualquer</w:t>
      </w:r>
      <w:r>
        <w:rPr>
          <w:rFonts w:cs="Arial"/>
          <w:spacing w:val="-5"/>
          <w:sz w:val="22"/>
          <w:szCs w:val="22"/>
        </w:rPr>
        <w:t xml:space="preserve"> </w:t>
      </w:r>
      <w:r>
        <w:rPr>
          <w:rFonts w:cs="Arial"/>
          <w:sz w:val="22"/>
          <w:szCs w:val="22"/>
        </w:rPr>
        <w:t>fase</w:t>
      </w:r>
      <w:r>
        <w:rPr>
          <w:rFonts w:cs="Arial"/>
          <w:spacing w:val="-5"/>
          <w:sz w:val="22"/>
          <w:szCs w:val="22"/>
        </w:rPr>
        <w:t xml:space="preserve"> </w:t>
      </w:r>
      <w:r>
        <w:rPr>
          <w:rFonts w:cs="Arial"/>
          <w:sz w:val="22"/>
          <w:szCs w:val="22"/>
        </w:rPr>
        <w:t>do processo.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5. DO</w:t>
      </w:r>
      <w:r>
        <w:rPr>
          <w:rFonts w:cs="Arial"/>
          <w:spacing w:val="-7"/>
          <w:sz w:val="22"/>
          <w:szCs w:val="22"/>
        </w:rPr>
        <w:t xml:space="preserve"> </w:t>
      </w:r>
      <w:r>
        <w:rPr>
          <w:rFonts w:cs="Arial"/>
          <w:sz w:val="22"/>
          <w:szCs w:val="22"/>
        </w:rPr>
        <w:t>CREDENCIAMENTO:</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5.1. A</w:t>
      </w:r>
      <w:r>
        <w:rPr>
          <w:rFonts w:ascii="Arial" w:hAnsi="Arial" w:cs="Arial"/>
          <w:spacing w:val="-25"/>
        </w:rPr>
        <w:t xml:space="preserve"> </w:t>
      </w:r>
      <w:r>
        <w:rPr>
          <w:rFonts w:ascii="Arial" w:hAnsi="Arial" w:cs="Arial"/>
        </w:rPr>
        <w:t>licitante</w:t>
      </w:r>
      <w:r>
        <w:rPr>
          <w:rFonts w:ascii="Arial" w:hAnsi="Arial" w:cs="Arial"/>
          <w:spacing w:val="-25"/>
        </w:rPr>
        <w:t xml:space="preserve"> </w:t>
      </w:r>
      <w:r>
        <w:rPr>
          <w:rFonts w:ascii="Arial" w:hAnsi="Arial" w:cs="Arial"/>
        </w:rPr>
        <w:t>deverá</w:t>
      </w:r>
      <w:r>
        <w:rPr>
          <w:rFonts w:ascii="Arial" w:hAnsi="Arial" w:cs="Arial"/>
          <w:spacing w:val="-24"/>
        </w:rPr>
        <w:t xml:space="preserve"> </w:t>
      </w:r>
      <w:r>
        <w:rPr>
          <w:rFonts w:ascii="Arial" w:hAnsi="Arial" w:cs="Arial"/>
        </w:rPr>
        <w:t>se</w:t>
      </w:r>
      <w:r>
        <w:rPr>
          <w:rFonts w:ascii="Arial" w:hAnsi="Arial" w:cs="Arial"/>
          <w:spacing w:val="-25"/>
        </w:rPr>
        <w:t xml:space="preserve"> </w:t>
      </w:r>
      <w:r>
        <w:rPr>
          <w:rFonts w:ascii="Arial" w:hAnsi="Arial" w:cs="Arial"/>
        </w:rPr>
        <w:t>apresentar</w:t>
      </w:r>
      <w:r>
        <w:rPr>
          <w:rFonts w:ascii="Arial" w:hAnsi="Arial" w:cs="Arial"/>
          <w:spacing w:val="-25"/>
        </w:rPr>
        <w:t xml:space="preserve"> </w:t>
      </w:r>
      <w:r>
        <w:rPr>
          <w:rFonts w:ascii="Arial" w:hAnsi="Arial" w:cs="Arial"/>
        </w:rPr>
        <w:t>para</w:t>
      </w:r>
      <w:r>
        <w:rPr>
          <w:rFonts w:ascii="Arial" w:hAnsi="Arial" w:cs="Arial"/>
          <w:spacing w:val="-24"/>
        </w:rPr>
        <w:t xml:space="preserve"> </w:t>
      </w:r>
      <w:r>
        <w:rPr>
          <w:rFonts w:ascii="Arial" w:hAnsi="Arial" w:cs="Arial"/>
        </w:rPr>
        <w:t>credenciamento</w:t>
      </w:r>
      <w:r>
        <w:rPr>
          <w:rFonts w:ascii="Arial" w:hAnsi="Arial" w:cs="Arial"/>
          <w:spacing w:val="-26"/>
        </w:rPr>
        <w:t xml:space="preserve"> </w:t>
      </w:r>
      <w:r>
        <w:rPr>
          <w:rFonts w:ascii="Arial" w:hAnsi="Arial" w:cs="Arial"/>
        </w:rPr>
        <w:t>junto</w:t>
      </w:r>
      <w:r>
        <w:rPr>
          <w:rFonts w:ascii="Arial" w:hAnsi="Arial" w:cs="Arial"/>
          <w:spacing w:val="-25"/>
        </w:rPr>
        <w:t xml:space="preserve"> </w:t>
      </w:r>
      <w:r>
        <w:rPr>
          <w:rFonts w:ascii="Arial" w:hAnsi="Arial" w:cs="Arial"/>
        </w:rPr>
        <w:t>a</w:t>
      </w:r>
      <w:r>
        <w:rPr>
          <w:rFonts w:ascii="Arial" w:hAnsi="Arial" w:cs="Arial"/>
          <w:spacing w:val="-25"/>
        </w:rPr>
        <w:t xml:space="preserve"> </w:t>
      </w:r>
      <w:r>
        <w:rPr>
          <w:rFonts w:ascii="Arial" w:hAnsi="Arial" w:cs="Arial"/>
        </w:rPr>
        <w:t>COMISSÃO PERMANENTE</w:t>
      </w:r>
      <w:r>
        <w:rPr>
          <w:rFonts w:ascii="Arial" w:hAnsi="Arial" w:cs="Arial"/>
          <w:spacing w:val="-25"/>
        </w:rPr>
        <w:t xml:space="preserve"> </w:t>
      </w:r>
      <w:r>
        <w:rPr>
          <w:rFonts w:ascii="Arial" w:hAnsi="Arial" w:cs="Arial"/>
        </w:rPr>
        <w:t>DE</w:t>
      </w:r>
      <w:r>
        <w:rPr>
          <w:rFonts w:ascii="Arial" w:hAnsi="Arial" w:cs="Arial"/>
          <w:spacing w:val="-25"/>
        </w:rPr>
        <w:t xml:space="preserve"> </w:t>
      </w:r>
      <w:r>
        <w:rPr>
          <w:rFonts w:ascii="Arial" w:hAnsi="Arial" w:cs="Arial"/>
        </w:rPr>
        <w:t>LICITAÇÃO</w:t>
      </w:r>
      <w:r>
        <w:rPr>
          <w:rFonts w:ascii="Arial" w:hAnsi="Arial" w:cs="Arial"/>
          <w:spacing w:val="-25"/>
        </w:rPr>
        <w:t xml:space="preserve"> </w:t>
      </w:r>
      <w:r>
        <w:rPr>
          <w:rFonts w:ascii="Arial" w:hAnsi="Arial" w:cs="Arial"/>
        </w:rPr>
        <w:t>por</w:t>
      </w:r>
      <w:r>
        <w:rPr>
          <w:rFonts w:ascii="Arial" w:hAnsi="Arial" w:cs="Arial"/>
          <w:spacing w:val="-26"/>
        </w:rPr>
        <w:t xml:space="preserve"> </w:t>
      </w:r>
      <w:r>
        <w:rPr>
          <w:rFonts w:ascii="Arial" w:hAnsi="Arial" w:cs="Arial"/>
        </w:rPr>
        <w:t>um</w:t>
      </w:r>
      <w:r>
        <w:rPr>
          <w:rFonts w:ascii="Arial" w:hAnsi="Arial" w:cs="Arial"/>
          <w:spacing w:val="-24"/>
        </w:rPr>
        <w:t xml:space="preserve"> </w:t>
      </w:r>
      <w:r>
        <w:rPr>
          <w:rFonts w:ascii="Arial" w:hAnsi="Arial" w:cs="Arial"/>
        </w:rPr>
        <w:t>representante</w:t>
      </w:r>
      <w:r>
        <w:rPr>
          <w:rFonts w:ascii="Arial" w:hAnsi="Arial" w:cs="Arial"/>
          <w:spacing w:val="-25"/>
        </w:rPr>
        <w:t xml:space="preserve"> </w:t>
      </w:r>
      <w:r>
        <w:rPr>
          <w:rFonts w:ascii="Arial" w:hAnsi="Arial" w:cs="Arial"/>
        </w:rPr>
        <w:t>que, devidamente</w:t>
      </w:r>
      <w:r>
        <w:rPr>
          <w:rFonts w:ascii="Arial" w:hAnsi="Arial" w:cs="Arial"/>
          <w:spacing w:val="-14"/>
        </w:rPr>
        <w:t xml:space="preserve"> </w:t>
      </w:r>
      <w:r>
        <w:rPr>
          <w:rFonts w:ascii="Arial" w:hAnsi="Arial" w:cs="Arial"/>
        </w:rPr>
        <w:t>munido</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documento</w:t>
      </w:r>
      <w:r>
        <w:rPr>
          <w:rFonts w:ascii="Arial" w:hAnsi="Arial" w:cs="Arial"/>
          <w:spacing w:val="-14"/>
        </w:rPr>
        <w:t xml:space="preserve"> </w:t>
      </w:r>
      <w:r>
        <w:rPr>
          <w:rFonts w:ascii="Arial" w:hAnsi="Arial" w:cs="Arial"/>
        </w:rPr>
        <w:t>que</w:t>
      </w:r>
      <w:r>
        <w:rPr>
          <w:rFonts w:ascii="Arial" w:hAnsi="Arial" w:cs="Arial"/>
          <w:spacing w:val="-14"/>
        </w:rPr>
        <w:t xml:space="preserve"> </w:t>
      </w:r>
      <w:r>
        <w:rPr>
          <w:rFonts w:ascii="Arial" w:hAnsi="Arial" w:cs="Arial"/>
        </w:rPr>
        <w:t>o</w:t>
      </w:r>
      <w:r>
        <w:rPr>
          <w:rFonts w:ascii="Arial" w:hAnsi="Arial" w:cs="Arial"/>
          <w:spacing w:val="-14"/>
        </w:rPr>
        <w:t xml:space="preserve"> </w:t>
      </w:r>
      <w:r>
        <w:rPr>
          <w:rFonts w:ascii="Arial" w:hAnsi="Arial" w:cs="Arial"/>
        </w:rPr>
        <w:t>credencie</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participar</w:t>
      </w:r>
      <w:r>
        <w:rPr>
          <w:rFonts w:ascii="Arial" w:hAnsi="Arial" w:cs="Arial"/>
          <w:spacing w:val="-15"/>
        </w:rPr>
        <w:t xml:space="preserve"> </w:t>
      </w:r>
      <w:r>
        <w:rPr>
          <w:rFonts w:ascii="Arial" w:hAnsi="Arial" w:cs="Arial"/>
        </w:rPr>
        <w:t>deste</w:t>
      </w:r>
      <w:r>
        <w:rPr>
          <w:rFonts w:ascii="Arial" w:hAnsi="Arial" w:cs="Arial"/>
          <w:spacing w:val="-13"/>
        </w:rPr>
        <w:t xml:space="preserve"> </w:t>
      </w:r>
      <w:r>
        <w:rPr>
          <w:rFonts w:ascii="Arial" w:hAnsi="Arial" w:cs="Arial"/>
        </w:rPr>
        <w:t>procedimento</w:t>
      </w:r>
      <w:r>
        <w:rPr>
          <w:rFonts w:ascii="Arial" w:hAnsi="Arial" w:cs="Arial"/>
          <w:spacing w:val="-14"/>
        </w:rPr>
        <w:t xml:space="preserve"> </w:t>
      </w:r>
      <w:r>
        <w:rPr>
          <w:rFonts w:ascii="Arial" w:hAnsi="Arial" w:cs="Arial"/>
        </w:rPr>
        <w:t>licitatório,</w:t>
      </w:r>
      <w:r>
        <w:rPr>
          <w:rFonts w:ascii="Arial" w:hAnsi="Arial" w:cs="Arial"/>
          <w:spacing w:val="-14"/>
        </w:rPr>
        <w:t xml:space="preserve"> </w:t>
      </w:r>
      <w:r>
        <w:rPr>
          <w:rFonts w:ascii="Arial" w:hAnsi="Arial" w:cs="Arial"/>
        </w:rPr>
        <w:t>venha</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responder</w:t>
      </w:r>
      <w:r>
        <w:rPr>
          <w:rFonts w:ascii="Arial" w:hAnsi="Arial" w:cs="Arial"/>
          <w:spacing w:val="-12"/>
        </w:rPr>
        <w:t xml:space="preserve"> </w:t>
      </w:r>
      <w:r>
        <w:rPr>
          <w:rFonts w:ascii="Arial" w:hAnsi="Arial" w:cs="Arial"/>
        </w:rPr>
        <w:t>por sua</w:t>
      </w:r>
      <w:r>
        <w:rPr>
          <w:rFonts w:ascii="Arial" w:hAnsi="Arial" w:cs="Arial"/>
          <w:spacing w:val="-10"/>
        </w:rPr>
        <w:t xml:space="preserve"> </w:t>
      </w:r>
      <w:r>
        <w:rPr>
          <w:rFonts w:ascii="Arial" w:hAnsi="Arial" w:cs="Arial"/>
        </w:rPr>
        <w:t>representada,</w:t>
      </w:r>
      <w:r>
        <w:rPr>
          <w:rFonts w:ascii="Arial" w:hAnsi="Arial" w:cs="Arial"/>
          <w:spacing w:val="-10"/>
        </w:rPr>
        <w:t xml:space="preserve"> </w:t>
      </w:r>
      <w:r>
        <w:rPr>
          <w:rFonts w:ascii="Arial" w:hAnsi="Arial" w:cs="Arial"/>
        </w:rPr>
        <w:t>devendo,</w:t>
      </w:r>
      <w:r>
        <w:rPr>
          <w:rFonts w:ascii="Arial" w:hAnsi="Arial" w:cs="Arial"/>
          <w:spacing w:val="-7"/>
        </w:rPr>
        <w:t xml:space="preserve"> </w:t>
      </w:r>
      <w:r>
        <w:rPr>
          <w:rFonts w:ascii="Arial" w:hAnsi="Arial" w:cs="Arial"/>
        </w:rPr>
        <w:t>ainda,</w:t>
      </w:r>
      <w:r>
        <w:rPr>
          <w:rFonts w:ascii="Arial" w:hAnsi="Arial" w:cs="Arial"/>
          <w:spacing w:val="-10"/>
        </w:rPr>
        <w:t xml:space="preserve"> </w:t>
      </w:r>
      <w:r>
        <w:rPr>
          <w:rFonts w:ascii="Arial" w:hAnsi="Arial" w:cs="Arial"/>
        </w:rPr>
        <w:t>no</w:t>
      </w:r>
      <w:r>
        <w:rPr>
          <w:rFonts w:ascii="Arial" w:hAnsi="Arial" w:cs="Arial"/>
          <w:spacing w:val="-9"/>
        </w:rPr>
        <w:t xml:space="preserve"> </w:t>
      </w:r>
      <w:r>
        <w:rPr>
          <w:rFonts w:ascii="Arial" w:hAnsi="Arial" w:cs="Arial"/>
        </w:rPr>
        <w:t>ato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entrega</w:t>
      </w:r>
      <w:r>
        <w:rPr>
          <w:rFonts w:ascii="Arial" w:hAnsi="Arial" w:cs="Arial"/>
          <w:spacing w:val="-9"/>
        </w:rPr>
        <w:t xml:space="preserve"> </w:t>
      </w:r>
      <w:r>
        <w:rPr>
          <w:rFonts w:ascii="Arial" w:hAnsi="Arial" w:cs="Arial"/>
        </w:rPr>
        <w:t>dos</w:t>
      </w:r>
      <w:r>
        <w:rPr>
          <w:rFonts w:ascii="Arial" w:hAnsi="Arial" w:cs="Arial"/>
          <w:spacing w:val="-10"/>
        </w:rPr>
        <w:t xml:space="preserve"> </w:t>
      </w:r>
      <w:r>
        <w:rPr>
          <w:rFonts w:ascii="Arial" w:hAnsi="Arial" w:cs="Arial"/>
        </w:rPr>
        <w:t>envelopes,</w:t>
      </w:r>
      <w:r>
        <w:rPr>
          <w:rFonts w:ascii="Arial" w:hAnsi="Arial" w:cs="Arial"/>
          <w:spacing w:val="-10"/>
        </w:rPr>
        <w:t xml:space="preserve"> </w:t>
      </w:r>
      <w:r>
        <w:rPr>
          <w:rFonts w:ascii="Arial" w:hAnsi="Arial" w:cs="Arial"/>
        </w:rPr>
        <w:t>identificar-se</w:t>
      </w:r>
      <w:r>
        <w:rPr>
          <w:rFonts w:ascii="Arial" w:hAnsi="Arial" w:cs="Arial"/>
          <w:spacing w:val="-10"/>
        </w:rPr>
        <w:t xml:space="preserve"> </w:t>
      </w:r>
      <w:r>
        <w:rPr>
          <w:rFonts w:ascii="Arial" w:hAnsi="Arial" w:cs="Arial"/>
        </w:rPr>
        <w:t>exibindo</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Carteira</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Identidade</w:t>
      </w:r>
      <w:r>
        <w:rPr>
          <w:rFonts w:ascii="Arial" w:hAnsi="Arial" w:cs="Arial"/>
          <w:spacing w:val="-10"/>
        </w:rPr>
        <w:t xml:space="preserve"> </w:t>
      </w:r>
      <w:r>
        <w:rPr>
          <w:rFonts w:ascii="Arial" w:hAnsi="Arial" w:cs="Arial"/>
        </w:rPr>
        <w:t>ou outro documento</w:t>
      </w:r>
      <w:r>
        <w:rPr>
          <w:rFonts w:ascii="Arial" w:hAnsi="Arial" w:cs="Arial"/>
          <w:spacing w:val="-7"/>
        </w:rPr>
        <w:t xml:space="preserve"> </w:t>
      </w:r>
      <w:r>
        <w:rPr>
          <w:rFonts w:ascii="Arial" w:hAnsi="Arial" w:cs="Arial"/>
        </w:rPr>
        <w:t>equivalente;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5.2. O credenciamento far-se-á por meio de instrumento público de procuração ou instrumento particular com firma reconhecida</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com</w:t>
      </w:r>
      <w:r>
        <w:rPr>
          <w:rFonts w:ascii="Arial" w:hAnsi="Arial" w:cs="Arial"/>
          <w:spacing w:val="-12"/>
        </w:rPr>
        <w:t xml:space="preserve"> </w:t>
      </w:r>
      <w:r>
        <w:rPr>
          <w:rFonts w:ascii="Arial" w:hAnsi="Arial" w:cs="Arial"/>
        </w:rPr>
        <w:t>poderes</w:t>
      </w:r>
      <w:r>
        <w:rPr>
          <w:rFonts w:ascii="Arial" w:hAnsi="Arial" w:cs="Arial"/>
          <w:spacing w:val="-11"/>
        </w:rPr>
        <w:t xml:space="preserve"> </w:t>
      </w:r>
      <w:r>
        <w:rPr>
          <w:rFonts w:ascii="Arial" w:hAnsi="Arial" w:cs="Arial"/>
        </w:rPr>
        <w:t>para</w:t>
      </w:r>
      <w:r>
        <w:rPr>
          <w:rFonts w:ascii="Arial" w:hAnsi="Arial" w:cs="Arial"/>
          <w:spacing w:val="-12"/>
        </w:rPr>
        <w:t xml:space="preserve"> </w:t>
      </w:r>
      <w:r>
        <w:rPr>
          <w:rFonts w:ascii="Arial" w:hAnsi="Arial" w:cs="Arial"/>
        </w:rPr>
        <w:t>formular</w:t>
      </w:r>
      <w:r>
        <w:rPr>
          <w:rFonts w:ascii="Arial" w:hAnsi="Arial" w:cs="Arial"/>
          <w:spacing w:val="-14"/>
        </w:rPr>
        <w:t xml:space="preserve"> </w:t>
      </w:r>
      <w:r>
        <w:rPr>
          <w:rFonts w:ascii="Arial" w:hAnsi="Arial" w:cs="Arial"/>
        </w:rPr>
        <w:t>ofertas</w:t>
      </w:r>
      <w:r>
        <w:rPr>
          <w:rFonts w:ascii="Arial" w:hAnsi="Arial" w:cs="Arial"/>
          <w:spacing w:val="-11"/>
        </w:rPr>
        <w:t xml:space="preserve"> </w:t>
      </w:r>
      <w:r>
        <w:rPr>
          <w:rFonts w:ascii="Arial" w:hAnsi="Arial" w:cs="Arial"/>
        </w:rPr>
        <w:t>e</w:t>
      </w:r>
      <w:r>
        <w:rPr>
          <w:rFonts w:ascii="Arial" w:hAnsi="Arial" w:cs="Arial"/>
          <w:spacing w:val="-14"/>
        </w:rPr>
        <w:t xml:space="preserve"> </w:t>
      </w:r>
      <w:r>
        <w:rPr>
          <w:rFonts w:ascii="Arial" w:hAnsi="Arial" w:cs="Arial"/>
        </w:rPr>
        <w:t>lances</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preços</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para</w:t>
      </w:r>
      <w:r>
        <w:rPr>
          <w:rFonts w:ascii="Arial" w:hAnsi="Arial" w:cs="Arial"/>
          <w:spacing w:val="-11"/>
        </w:rPr>
        <w:t xml:space="preserve"> </w:t>
      </w:r>
      <w:r>
        <w:rPr>
          <w:rFonts w:ascii="Arial" w:hAnsi="Arial" w:cs="Arial"/>
        </w:rPr>
        <w:t>praticar</w:t>
      </w:r>
      <w:r>
        <w:rPr>
          <w:rFonts w:ascii="Arial" w:hAnsi="Arial" w:cs="Arial"/>
          <w:spacing w:val="-11"/>
        </w:rPr>
        <w:t xml:space="preserve"> </w:t>
      </w:r>
      <w:r>
        <w:rPr>
          <w:rFonts w:ascii="Arial" w:hAnsi="Arial" w:cs="Arial"/>
        </w:rPr>
        <w:t>todos</w:t>
      </w:r>
      <w:r>
        <w:rPr>
          <w:rFonts w:ascii="Arial" w:hAnsi="Arial" w:cs="Arial"/>
          <w:spacing w:val="-12"/>
        </w:rPr>
        <w:t xml:space="preserve"> </w:t>
      </w:r>
      <w:r>
        <w:rPr>
          <w:rFonts w:ascii="Arial" w:hAnsi="Arial" w:cs="Arial"/>
        </w:rPr>
        <w:t>os</w:t>
      </w:r>
      <w:r>
        <w:rPr>
          <w:rFonts w:ascii="Arial" w:hAnsi="Arial" w:cs="Arial"/>
          <w:spacing w:val="-13"/>
        </w:rPr>
        <w:t xml:space="preserve"> </w:t>
      </w:r>
      <w:r>
        <w:rPr>
          <w:rFonts w:ascii="Arial" w:hAnsi="Arial" w:cs="Arial"/>
        </w:rPr>
        <w:t>demais</w:t>
      </w:r>
      <w:r>
        <w:rPr>
          <w:rFonts w:ascii="Arial" w:hAnsi="Arial" w:cs="Arial"/>
          <w:spacing w:val="-12"/>
        </w:rPr>
        <w:t xml:space="preserve"> </w:t>
      </w:r>
      <w:r>
        <w:rPr>
          <w:rFonts w:ascii="Arial" w:hAnsi="Arial" w:cs="Arial"/>
        </w:rPr>
        <w:t>atos</w:t>
      </w:r>
      <w:r>
        <w:rPr>
          <w:rFonts w:ascii="Arial" w:hAnsi="Arial" w:cs="Arial"/>
          <w:spacing w:val="-11"/>
        </w:rPr>
        <w:t xml:space="preserve"> </w:t>
      </w:r>
      <w:r>
        <w:rPr>
          <w:rFonts w:ascii="Arial" w:hAnsi="Arial" w:cs="Arial"/>
        </w:rPr>
        <w:t>pertinentes</w:t>
      </w:r>
      <w:r>
        <w:rPr>
          <w:rFonts w:ascii="Arial" w:hAnsi="Arial" w:cs="Arial"/>
          <w:spacing w:val="-12"/>
        </w:rPr>
        <w:t xml:space="preserve"> </w:t>
      </w:r>
      <w:r>
        <w:rPr>
          <w:rFonts w:ascii="Arial" w:hAnsi="Arial" w:cs="Arial"/>
        </w:rPr>
        <w:t>ao certame,</w:t>
      </w:r>
      <w:r>
        <w:rPr>
          <w:rFonts w:ascii="Arial" w:hAnsi="Arial" w:cs="Arial"/>
          <w:spacing w:val="-24"/>
        </w:rPr>
        <w:t xml:space="preserve"> </w:t>
      </w:r>
      <w:r>
        <w:rPr>
          <w:rFonts w:ascii="Arial" w:hAnsi="Arial" w:cs="Arial"/>
        </w:rPr>
        <w:t>em</w:t>
      </w:r>
      <w:r>
        <w:rPr>
          <w:rFonts w:ascii="Arial" w:hAnsi="Arial" w:cs="Arial"/>
          <w:spacing w:val="-23"/>
        </w:rPr>
        <w:t xml:space="preserve"> </w:t>
      </w:r>
      <w:r>
        <w:rPr>
          <w:rFonts w:ascii="Arial" w:hAnsi="Arial" w:cs="Arial"/>
        </w:rPr>
        <w:t>nome</w:t>
      </w:r>
      <w:r>
        <w:rPr>
          <w:rFonts w:ascii="Arial" w:hAnsi="Arial" w:cs="Arial"/>
          <w:spacing w:val="-23"/>
        </w:rPr>
        <w:t xml:space="preserve"> </w:t>
      </w:r>
      <w:r>
        <w:rPr>
          <w:rFonts w:ascii="Arial" w:hAnsi="Arial" w:cs="Arial"/>
        </w:rPr>
        <w:t>da</w:t>
      </w:r>
      <w:r>
        <w:rPr>
          <w:rFonts w:ascii="Arial" w:hAnsi="Arial" w:cs="Arial"/>
          <w:spacing w:val="-24"/>
        </w:rPr>
        <w:t xml:space="preserve"> </w:t>
      </w:r>
      <w:r>
        <w:rPr>
          <w:rFonts w:ascii="Arial" w:hAnsi="Arial" w:cs="Arial"/>
        </w:rPr>
        <w:t>representada.</w:t>
      </w:r>
      <w:r>
        <w:rPr>
          <w:rFonts w:ascii="Arial" w:hAnsi="Arial" w:cs="Arial"/>
          <w:spacing w:val="-25"/>
        </w:rPr>
        <w:t xml:space="preserve"> </w:t>
      </w:r>
      <w:r>
        <w:rPr>
          <w:rFonts w:ascii="Arial" w:hAnsi="Arial" w:cs="Arial"/>
        </w:rPr>
        <w:t>Em</w:t>
      </w:r>
      <w:r>
        <w:rPr>
          <w:rFonts w:ascii="Arial" w:hAnsi="Arial" w:cs="Arial"/>
          <w:spacing w:val="-24"/>
        </w:rPr>
        <w:t xml:space="preserve"> </w:t>
      </w:r>
      <w:r>
        <w:rPr>
          <w:rFonts w:ascii="Arial" w:hAnsi="Arial" w:cs="Arial"/>
        </w:rPr>
        <w:t>sendo</w:t>
      </w:r>
      <w:r>
        <w:rPr>
          <w:rFonts w:ascii="Arial" w:hAnsi="Arial" w:cs="Arial"/>
          <w:spacing w:val="-25"/>
        </w:rPr>
        <w:t xml:space="preserve"> </w:t>
      </w:r>
      <w:r>
        <w:rPr>
          <w:rFonts w:ascii="Arial" w:hAnsi="Arial" w:cs="Arial"/>
        </w:rPr>
        <w:t>o</w:t>
      </w:r>
      <w:r>
        <w:rPr>
          <w:rFonts w:ascii="Arial" w:hAnsi="Arial" w:cs="Arial"/>
          <w:spacing w:val="-23"/>
        </w:rPr>
        <w:t xml:space="preserve"> </w:t>
      </w:r>
      <w:r>
        <w:rPr>
          <w:rFonts w:ascii="Arial" w:hAnsi="Arial" w:cs="Arial"/>
        </w:rPr>
        <w:t>representante</w:t>
      </w:r>
      <w:r>
        <w:rPr>
          <w:rFonts w:ascii="Arial" w:hAnsi="Arial" w:cs="Arial"/>
          <w:spacing w:val="-25"/>
        </w:rPr>
        <w:t xml:space="preserve"> </w:t>
      </w:r>
      <w:r>
        <w:rPr>
          <w:rFonts w:ascii="Arial" w:hAnsi="Arial" w:cs="Arial"/>
        </w:rPr>
        <w:t>sócio,</w:t>
      </w:r>
      <w:r>
        <w:rPr>
          <w:rFonts w:ascii="Arial" w:hAnsi="Arial" w:cs="Arial"/>
          <w:spacing w:val="-23"/>
        </w:rPr>
        <w:t xml:space="preserve"> </w:t>
      </w:r>
      <w:r>
        <w:rPr>
          <w:rFonts w:ascii="Arial" w:hAnsi="Arial" w:cs="Arial"/>
        </w:rPr>
        <w:t>proprietário,</w:t>
      </w:r>
      <w:r>
        <w:rPr>
          <w:rFonts w:ascii="Arial" w:hAnsi="Arial" w:cs="Arial"/>
          <w:spacing w:val="-24"/>
        </w:rPr>
        <w:t xml:space="preserve"> </w:t>
      </w:r>
      <w:r>
        <w:rPr>
          <w:rFonts w:ascii="Arial" w:hAnsi="Arial" w:cs="Arial"/>
        </w:rPr>
        <w:t>dirigente</w:t>
      </w:r>
      <w:r>
        <w:rPr>
          <w:rFonts w:ascii="Arial" w:hAnsi="Arial" w:cs="Arial"/>
          <w:spacing w:val="-25"/>
        </w:rPr>
        <w:t xml:space="preserve"> </w:t>
      </w:r>
      <w:r>
        <w:rPr>
          <w:rFonts w:ascii="Arial" w:hAnsi="Arial" w:cs="Arial"/>
        </w:rPr>
        <w:t>ou</w:t>
      </w:r>
      <w:r>
        <w:rPr>
          <w:rFonts w:ascii="Arial" w:hAnsi="Arial" w:cs="Arial"/>
          <w:spacing w:val="-23"/>
        </w:rPr>
        <w:t xml:space="preserve"> </w:t>
      </w:r>
      <w:r>
        <w:rPr>
          <w:rFonts w:ascii="Arial" w:hAnsi="Arial" w:cs="Arial"/>
        </w:rPr>
        <w:t>assemelhado</w:t>
      </w:r>
      <w:r>
        <w:rPr>
          <w:rFonts w:ascii="Arial" w:hAnsi="Arial" w:cs="Arial"/>
          <w:spacing w:val="-25"/>
        </w:rPr>
        <w:t xml:space="preserve"> </w:t>
      </w:r>
      <w:r>
        <w:rPr>
          <w:rFonts w:ascii="Arial" w:hAnsi="Arial" w:cs="Arial"/>
        </w:rPr>
        <w:t>da</w:t>
      </w:r>
      <w:r>
        <w:rPr>
          <w:rFonts w:ascii="Arial" w:hAnsi="Arial" w:cs="Arial"/>
          <w:spacing w:val="-22"/>
        </w:rPr>
        <w:t xml:space="preserve"> </w:t>
      </w:r>
      <w:r>
        <w:rPr>
          <w:rFonts w:ascii="Arial" w:hAnsi="Arial" w:cs="Arial"/>
        </w:rPr>
        <w:t>empresa proponente, deverá este apresentar cópia do respectivo Estatuto ou Contrato Social, no qual estejam expressos seus poderes</w:t>
      </w:r>
      <w:r>
        <w:rPr>
          <w:rFonts w:ascii="Arial" w:hAnsi="Arial" w:cs="Arial"/>
          <w:spacing w:val="-8"/>
        </w:rPr>
        <w:t xml:space="preserve"> </w:t>
      </w:r>
      <w:r>
        <w:rPr>
          <w:rFonts w:ascii="Arial" w:hAnsi="Arial" w:cs="Arial"/>
        </w:rPr>
        <w:t>para</w:t>
      </w:r>
      <w:r>
        <w:rPr>
          <w:rFonts w:ascii="Arial" w:hAnsi="Arial" w:cs="Arial"/>
          <w:spacing w:val="-4"/>
        </w:rPr>
        <w:t xml:space="preserve"> </w:t>
      </w:r>
      <w:r>
        <w:rPr>
          <w:rFonts w:ascii="Arial" w:hAnsi="Arial" w:cs="Arial"/>
        </w:rPr>
        <w:t>exercer</w:t>
      </w:r>
      <w:r>
        <w:rPr>
          <w:rFonts w:ascii="Arial" w:hAnsi="Arial" w:cs="Arial"/>
          <w:spacing w:val="-6"/>
        </w:rPr>
        <w:t xml:space="preserve"> </w:t>
      </w:r>
      <w:r>
        <w:rPr>
          <w:rFonts w:ascii="Arial" w:hAnsi="Arial" w:cs="Arial"/>
        </w:rPr>
        <w:t>direitos</w:t>
      </w:r>
      <w:r>
        <w:rPr>
          <w:rFonts w:ascii="Arial" w:hAnsi="Arial" w:cs="Arial"/>
          <w:spacing w:val="-7"/>
        </w:rPr>
        <w:t xml:space="preserve"> </w:t>
      </w:r>
      <w:r>
        <w:rPr>
          <w:rFonts w:ascii="Arial" w:hAnsi="Arial" w:cs="Arial"/>
        </w:rPr>
        <w:t>e</w:t>
      </w:r>
      <w:r>
        <w:rPr>
          <w:rFonts w:ascii="Arial" w:hAnsi="Arial" w:cs="Arial"/>
          <w:spacing w:val="-9"/>
        </w:rPr>
        <w:t xml:space="preserve"> </w:t>
      </w:r>
      <w:r>
        <w:rPr>
          <w:rFonts w:ascii="Arial" w:hAnsi="Arial" w:cs="Arial"/>
        </w:rPr>
        <w:t>assumir</w:t>
      </w:r>
      <w:r>
        <w:rPr>
          <w:rFonts w:ascii="Arial" w:hAnsi="Arial" w:cs="Arial"/>
          <w:spacing w:val="-6"/>
        </w:rPr>
        <w:t xml:space="preserve"> </w:t>
      </w:r>
      <w:r>
        <w:rPr>
          <w:rFonts w:ascii="Arial" w:hAnsi="Arial" w:cs="Arial"/>
        </w:rPr>
        <w:t>obrigações</w:t>
      </w:r>
      <w:r>
        <w:rPr>
          <w:rFonts w:ascii="Arial" w:hAnsi="Arial" w:cs="Arial"/>
          <w:spacing w:val="-4"/>
        </w:rPr>
        <w:t xml:space="preserve"> </w:t>
      </w:r>
      <w:r>
        <w:rPr>
          <w:rFonts w:ascii="Arial" w:hAnsi="Arial" w:cs="Arial"/>
        </w:rPr>
        <w:t>em</w:t>
      </w:r>
      <w:r>
        <w:rPr>
          <w:rFonts w:ascii="Arial" w:hAnsi="Arial" w:cs="Arial"/>
          <w:spacing w:val="-6"/>
        </w:rPr>
        <w:t xml:space="preserve"> </w:t>
      </w:r>
      <w:r>
        <w:rPr>
          <w:rFonts w:ascii="Arial" w:hAnsi="Arial" w:cs="Arial"/>
        </w:rPr>
        <w:t>decorrência</w:t>
      </w:r>
      <w:r>
        <w:rPr>
          <w:rFonts w:ascii="Arial" w:hAnsi="Arial" w:cs="Arial"/>
          <w:spacing w:val="-6"/>
        </w:rPr>
        <w:t xml:space="preserve"> </w:t>
      </w:r>
      <w:r>
        <w:rPr>
          <w:rFonts w:ascii="Arial" w:hAnsi="Arial" w:cs="Arial"/>
        </w:rPr>
        <w:t>de</w:t>
      </w:r>
      <w:r>
        <w:rPr>
          <w:rFonts w:ascii="Arial" w:hAnsi="Arial" w:cs="Arial"/>
          <w:spacing w:val="-9"/>
        </w:rPr>
        <w:t xml:space="preserve"> </w:t>
      </w:r>
      <w:r>
        <w:rPr>
          <w:rFonts w:ascii="Arial" w:hAnsi="Arial" w:cs="Arial"/>
        </w:rPr>
        <w:t>tal</w:t>
      </w:r>
      <w:r>
        <w:rPr>
          <w:rFonts w:ascii="Arial" w:hAnsi="Arial" w:cs="Arial"/>
          <w:spacing w:val="-6"/>
        </w:rPr>
        <w:t xml:space="preserve"> </w:t>
      </w:r>
      <w:r>
        <w:rPr>
          <w:rFonts w:ascii="Arial" w:hAnsi="Arial" w:cs="Arial"/>
        </w:rPr>
        <w:t>investidura;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5.2.1. O</w:t>
      </w:r>
      <w:r>
        <w:rPr>
          <w:rFonts w:ascii="Arial" w:hAnsi="Arial" w:cs="Arial"/>
          <w:spacing w:val="-22"/>
        </w:rPr>
        <w:t xml:space="preserve"> </w:t>
      </w:r>
      <w:r>
        <w:rPr>
          <w:rFonts w:ascii="Arial" w:hAnsi="Arial" w:cs="Arial"/>
        </w:rPr>
        <w:t>Representante</w:t>
      </w:r>
      <w:r>
        <w:rPr>
          <w:rFonts w:ascii="Arial" w:hAnsi="Arial" w:cs="Arial"/>
          <w:spacing w:val="-24"/>
        </w:rPr>
        <w:t xml:space="preserve"> </w:t>
      </w:r>
      <w:r>
        <w:rPr>
          <w:rFonts w:ascii="Arial" w:hAnsi="Arial" w:cs="Arial"/>
        </w:rPr>
        <w:t>Legal</w:t>
      </w:r>
      <w:r>
        <w:rPr>
          <w:rFonts w:ascii="Arial" w:hAnsi="Arial" w:cs="Arial"/>
          <w:spacing w:val="-22"/>
        </w:rPr>
        <w:t xml:space="preserve"> </w:t>
      </w:r>
      <w:r>
        <w:rPr>
          <w:rFonts w:ascii="Arial" w:hAnsi="Arial" w:cs="Arial"/>
        </w:rPr>
        <w:t>da</w:t>
      </w:r>
      <w:r>
        <w:rPr>
          <w:rFonts w:ascii="Arial" w:hAnsi="Arial" w:cs="Arial"/>
          <w:spacing w:val="-22"/>
        </w:rPr>
        <w:t xml:space="preserve"> </w:t>
      </w:r>
      <w:r>
        <w:rPr>
          <w:rFonts w:ascii="Arial" w:hAnsi="Arial" w:cs="Arial"/>
        </w:rPr>
        <w:t>licitante</w:t>
      </w:r>
      <w:r>
        <w:rPr>
          <w:rFonts w:ascii="Arial" w:hAnsi="Arial" w:cs="Arial"/>
          <w:spacing w:val="-22"/>
        </w:rPr>
        <w:t xml:space="preserve"> </w:t>
      </w:r>
      <w:r>
        <w:rPr>
          <w:rFonts w:ascii="Arial" w:hAnsi="Arial" w:cs="Arial"/>
        </w:rPr>
        <w:t>que</w:t>
      </w:r>
      <w:r>
        <w:rPr>
          <w:rFonts w:ascii="Arial" w:hAnsi="Arial" w:cs="Arial"/>
          <w:spacing w:val="-22"/>
        </w:rPr>
        <w:t xml:space="preserve"> </w:t>
      </w:r>
      <w:r>
        <w:rPr>
          <w:rFonts w:ascii="Arial" w:hAnsi="Arial" w:cs="Arial"/>
        </w:rPr>
        <w:t>não</w:t>
      </w:r>
      <w:r>
        <w:rPr>
          <w:rFonts w:ascii="Arial" w:hAnsi="Arial" w:cs="Arial"/>
          <w:spacing w:val="-23"/>
        </w:rPr>
        <w:t xml:space="preserve"> </w:t>
      </w:r>
      <w:r>
        <w:rPr>
          <w:rFonts w:ascii="Arial" w:hAnsi="Arial" w:cs="Arial"/>
        </w:rPr>
        <w:t>se</w:t>
      </w:r>
      <w:r>
        <w:rPr>
          <w:rFonts w:ascii="Arial" w:hAnsi="Arial" w:cs="Arial"/>
          <w:spacing w:val="-22"/>
        </w:rPr>
        <w:t xml:space="preserve"> </w:t>
      </w:r>
      <w:r>
        <w:rPr>
          <w:rFonts w:ascii="Arial" w:hAnsi="Arial" w:cs="Arial"/>
        </w:rPr>
        <w:t>credenciar</w:t>
      </w:r>
      <w:r>
        <w:rPr>
          <w:rFonts w:ascii="Arial" w:hAnsi="Arial" w:cs="Arial"/>
          <w:spacing w:val="-22"/>
        </w:rPr>
        <w:t xml:space="preserve"> </w:t>
      </w:r>
      <w:r>
        <w:rPr>
          <w:rFonts w:ascii="Arial" w:hAnsi="Arial" w:cs="Arial"/>
        </w:rPr>
        <w:t>perante</w:t>
      </w:r>
      <w:r>
        <w:rPr>
          <w:rFonts w:ascii="Arial" w:hAnsi="Arial" w:cs="Arial"/>
          <w:spacing w:val="-22"/>
        </w:rPr>
        <w:t xml:space="preserve"> </w:t>
      </w:r>
      <w:r>
        <w:rPr>
          <w:rFonts w:ascii="Arial" w:hAnsi="Arial" w:cs="Arial"/>
        </w:rPr>
        <w:t>a</w:t>
      </w:r>
      <w:r>
        <w:rPr>
          <w:rFonts w:ascii="Arial" w:hAnsi="Arial" w:cs="Arial"/>
          <w:spacing w:val="-22"/>
        </w:rPr>
        <w:t xml:space="preserve"> </w:t>
      </w:r>
      <w:r>
        <w:rPr>
          <w:rFonts w:ascii="Arial" w:hAnsi="Arial" w:cs="Arial"/>
        </w:rPr>
        <w:t>COMISSÃO PERMANENTE DE LICITAÇÃO</w:t>
      </w:r>
      <w:r>
        <w:rPr>
          <w:rFonts w:ascii="Arial" w:hAnsi="Arial" w:cs="Arial"/>
          <w:spacing w:val="-22"/>
        </w:rPr>
        <w:t xml:space="preserve"> </w:t>
      </w:r>
      <w:r>
        <w:rPr>
          <w:rFonts w:ascii="Arial" w:hAnsi="Arial" w:cs="Arial"/>
        </w:rPr>
        <w:t>ficará</w:t>
      </w:r>
      <w:r>
        <w:rPr>
          <w:rFonts w:ascii="Arial" w:hAnsi="Arial" w:cs="Arial"/>
          <w:spacing w:val="-22"/>
        </w:rPr>
        <w:t xml:space="preserve"> </w:t>
      </w:r>
      <w:r>
        <w:rPr>
          <w:rFonts w:ascii="Arial" w:hAnsi="Arial" w:cs="Arial"/>
        </w:rPr>
        <w:t>impedido</w:t>
      </w:r>
      <w:r>
        <w:rPr>
          <w:rFonts w:ascii="Arial" w:hAnsi="Arial" w:cs="Arial"/>
          <w:spacing w:val="-22"/>
        </w:rPr>
        <w:t xml:space="preserve"> </w:t>
      </w:r>
      <w:r>
        <w:rPr>
          <w:rFonts w:ascii="Arial" w:hAnsi="Arial" w:cs="Arial"/>
        </w:rPr>
        <w:t>de participar da fase de lances verbais, negociar preços, apresentar nova proposta de preços (no caso microempresa, empresa de pequeno porte ou cooperativa), declarar a intenção de interpor recurso, enfim, representar a licitante durante</w:t>
      </w:r>
      <w:r>
        <w:rPr>
          <w:rFonts w:ascii="Arial" w:hAnsi="Arial" w:cs="Arial"/>
          <w:spacing w:val="-16"/>
        </w:rPr>
        <w:t xml:space="preserve"> </w:t>
      </w:r>
      <w:r>
        <w:rPr>
          <w:rFonts w:ascii="Arial" w:hAnsi="Arial" w:cs="Arial"/>
        </w:rPr>
        <w:t>a</w:t>
      </w:r>
      <w:r>
        <w:rPr>
          <w:rFonts w:ascii="Arial" w:hAnsi="Arial" w:cs="Arial"/>
          <w:spacing w:val="-12"/>
        </w:rPr>
        <w:t xml:space="preserve"> </w:t>
      </w:r>
      <w:r>
        <w:rPr>
          <w:rFonts w:ascii="Arial" w:hAnsi="Arial" w:cs="Arial"/>
        </w:rPr>
        <w:t>sessão</w:t>
      </w:r>
      <w:r>
        <w:rPr>
          <w:rFonts w:ascii="Arial" w:hAnsi="Arial" w:cs="Arial"/>
          <w:spacing w:val="-15"/>
        </w:rPr>
        <w:t xml:space="preserve"> </w:t>
      </w:r>
      <w:r>
        <w:rPr>
          <w:rFonts w:ascii="Arial" w:hAnsi="Arial" w:cs="Arial"/>
        </w:rPr>
        <w:t>de</w:t>
      </w:r>
      <w:r>
        <w:rPr>
          <w:rFonts w:ascii="Arial" w:hAnsi="Arial" w:cs="Arial"/>
          <w:spacing w:val="-12"/>
        </w:rPr>
        <w:t xml:space="preserve"> </w:t>
      </w:r>
      <w:r>
        <w:rPr>
          <w:rFonts w:ascii="Arial" w:hAnsi="Arial" w:cs="Arial"/>
        </w:rPr>
        <w:t>abertura</w:t>
      </w:r>
      <w:r>
        <w:rPr>
          <w:rFonts w:ascii="Arial" w:hAnsi="Arial" w:cs="Arial"/>
          <w:spacing w:val="-13"/>
        </w:rPr>
        <w:t xml:space="preserve"> </w:t>
      </w:r>
      <w:r>
        <w:rPr>
          <w:rFonts w:ascii="Arial" w:hAnsi="Arial" w:cs="Arial"/>
        </w:rPr>
        <w:t>dos</w:t>
      </w:r>
      <w:r>
        <w:rPr>
          <w:rFonts w:ascii="Arial" w:hAnsi="Arial" w:cs="Arial"/>
          <w:spacing w:val="-13"/>
        </w:rPr>
        <w:t xml:space="preserve"> </w:t>
      </w:r>
      <w:r>
        <w:rPr>
          <w:rFonts w:ascii="Arial" w:hAnsi="Arial" w:cs="Arial"/>
        </w:rPr>
        <w:t>ENVELOPES</w:t>
      </w:r>
      <w:r>
        <w:rPr>
          <w:rFonts w:ascii="Arial" w:hAnsi="Arial" w:cs="Arial"/>
          <w:spacing w:val="-13"/>
        </w:rPr>
        <w:t xml:space="preserve"> </w:t>
      </w:r>
      <w:r>
        <w:rPr>
          <w:rFonts w:ascii="Arial" w:hAnsi="Arial" w:cs="Arial"/>
        </w:rPr>
        <w:t>DA</w:t>
      </w:r>
      <w:r>
        <w:rPr>
          <w:rFonts w:ascii="Arial" w:hAnsi="Arial" w:cs="Arial"/>
          <w:spacing w:val="-13"/>
        </w:rPr>
        <w:t xml:space="preserve"> </w:t>
      </w:r>
      <w:r>
        <w:rPr>
          <w:rFonts w:ascii="Arial" w:hAnsi="Arial" w:cs="Arial"/>
        </w:rPr>
        <w:t>PROPOSTA</w:t>
      </w:r>
      <w:r>
        <w:rPr>
          <w:rFonts w:ascii="Arial" w:hAnsi="Arial" w:cs="Arial"/>
          <w:spacing w:val="-11"/>
        </w:rPr>
        <w:t xml:space="preserve"> </w:t>
      </w:r>
      <w:r>
        <w:rPr>
          <w:rFonts w:ascii="Arial" w:hAnsi="Arial" w:cs="Arial"/>
        </w:rPr>
        <w:t>DE</w:t>
      </w:r>
      <w:r>
        <w:rPr>
          <w:rFonts w:ascii="Arial" w:hAnsi="Arial" w:cs="Arial"/>
          <w:spacing w:val="-14"/>
        </w:rPr>
        <w:t xml:space="preserve"> </w:t>
      </w:r>
      <w:r>
        <w:rPr>
          <w:rFonts w:ascii="Arial" w:hAnsi="Arial" w:cs="Arial"/>
        </w:rPr>
        <w:t>PREÇOS</w:t>
      </w:r>
      <w:r>
        <w:rPr>
          <w:rFonts w:ascii="Arial" w:hAnsi="Arial" w:cs="Arial"/>
          <w:spacing w:val="-14"/>
        </w:rPr>
        <w:t xml:space="preserve"> </w:t>
      </w:r>
      <w:r>
        <w:rPr>
          <w:rFonts w:ascii="Arial" w:hAnsi="Arial" w:cs="Arial"/>
        </w:rPr>
        <w:t>relativos</w:t>
      </w:r>
      <w:r>
        <w:rPr>
          <w:rFonts w:ascii="Arial" w:hAnsi="Arial" w:cs="Arial"/>
          <w:spacing w:val="-14"/>
        </w:rPr>
        <w:t xml:space="preserve"> </w:t>
      </w:r>
      <w:r>
        <w:rPr>
          <w:rFonts w:ascii="Arial" w:hAnsi="Arial" w:cs="Arial"/>
        </w:rPr>
        <w:t>a</w:t>
      </w:r>
      <w:r>
        <w:rPr>
          <w:rFonts w:ascii="Arial" w:hAnsi="Arial" w:cs="Arial"/>
          <w:spacing w:val="-11"/>
        </w:rPr>
        <w:t xml:space="preserve"> </w:t>
      </w:r>
      <w:r>
        <w:rPr>
          <w:rFonts w:ascii="Arial" w:hAnsi="Arial" w:cs="Arial"/>
        </w:rPr>
        <w:t>esta</w:t>
      </w:r>
      <w:r>
        <w:rPr>
          <w:rFonts w:ascii="Arial" w:hAnsi="Arial" w:cs="Arial"/>
          <w:spacing w:val="-13"/>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5.2.2. Nesse</w:t>
      </w:r>
      <w:r>
        <w:rPr>
          <w:rFonts w:ascii="Arial" w:hAnsi="Arial" w:cs="Arial"/>
          <w:spacing w:val="-16"/>
        </w:rPr>
        <w:t xml:space="preserve"> </w:t>
      </w:r>
      <w:r>
        <w:rPr>
          <w:rFonts w:ascii="Arial" w:hAnsi="Arial" w:cs="Arial"/>
        </w:rPr>
        <w:t>caso,</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licitante</w:t>
      </w:r>
      <w:r>
        <w:rPr>
          <w:rFonts w:ascii="Arial" w:hAnsi="Arial" w:cs="Arial"/>
          <w:spacing w:val="-16"/>
        </w:rPr>
        <w:t xml:space="preserve"> </w:t>
      </w:r>
      <w:r>
        <w:rPr>
          <w:rFonts w:ascii="Arial" w:hAnsi="Arial" w:cs="Arial"/>
        </w:rPr>
        <w:t>ficará</w:t>
      </w:r>
      <w:r>
        <w:rPr>
          <w:rFonts w:ascii="Arial" w:hAnsi="Arial" w:cs="Arial"/>
          <w:spacing w:val="-14"/>
        </w:rPr>
        <w:t xml:space="preserve"> </w:t>
      </w:r>
      <w:r>
        <w:rPr>
          <w:rFonts w:ascii="Arial" w:hAnsi="Arial" w:cs="Arial"/>
        </w:rPr>
        <w:t>excluída</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lances</w:t>
      </w:r>
      <w:r>
        <w:rPr>
          <w:rFonts w:ascii="Arial" w:hAnsi="Arial" w:cs="Arial"/>
          <w:spacing w:val="-15"/>
        </w:rPr>
        <w:t xml:space="preserve"> </w:t>
      </w:r>
      <w:r>
        <w:rPr>
          <w:rFonts w:ascii="Arial" w:hAnsi="Arial" w:cs="Arial"/>
        </w:rPr>
        <w:t>verbais,</w:t>
      </w:r>
      <w:r>
        <w:rPr>
          <w:rFonts w:ascii="Arial" w:hAnsi="Arial" w:cs="Arial"/>
          <w:spacing w:val="-15"/>
        </w:rPr>
        <w:t xml:space="preserve"> </w:t>
      </w:r>
      <w:r>
        <w:rPr>
          <w:rFonts w:ascii="Arial" w:hAnsi="Arial" w:cs="Arial"/>
        </w:rPr>
        <w:t>mantido</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preço</w:t>
      </w:r>
      <w:r>
        <w:rPr>
          <w:rFonts w:ascii="Arial" w:hAnsi="Arial" w:cs="Arial"/>
          <w:spacing w:val="-15"/>
        </w:rPr>
        <w:t xml:space="preserve"> </w:t>
      </w:r>
      <w:r>
        <w:rPr>
          <w:rFonts w:ascii="Arial" w:hAnsi="Arial" w:cs="Arial"/>
        </w:rPr>
        <w:t>apresentado</w:t>
      </w:r>
      <w:r>
        <w:rPr>
          <w:rFonts w:ascii="Arial" w:hAnsi="Arial" w:cs="Arial"/>
          <w:spacing w:val="-15"/>
        </w:rPr>
        <w:t xml:space="preserve"> </w:t>
      </w:r>
      <w:r>
        <w:rPr>
          <w:rFonts w:ascii="Arial" w:hAnsi="Arial" w:cs="Arial"/>
        </w:rPr>
        <w:t>na</w:t>
      </w:r>
      <w:r>
        <w:rPr>
          <w:rFonts w:ascii="Arial" w:hAnsi="Arial" w:cs="Arial"/>
          <w:spacing w:val="-14"/>
        </w:rPr>
        <w:t xml:space="preserve"> </w:t>
      </w:r>
      <w:r>
        <w:rPr>
          <w:rFonts w:ascii="Arial" w:hAnsi="Arial" w:cs="Arial"/>
        </w:rPr>
        <w:t>sua</w:t>
      </w:r>
      <w:r>
        <w:rPr>
          <w:rFonts w:ascii="Arial" w:hAnsi="Arial" w:cs="Arial"/>
          <w:spacing w:val="-14"/>
        </w:rPr>
        <w:t xml:space="preserve"> </w:t>
      </w:r>
      <w:r>
        <w:rPr>
          <w:rFonts w:ascii="Arial" w:hAnsi="Arial" w:cs="Arial"/>
        </w:rPr>
        <w:t>proposta</w:t>
      </w:r>
      <w:r>
        <w:rPr>
          <w:rFonts w:ascii="Arial" w:hAnsi="Arial" w:cs="Arial"/>
          <w:spacing w:val="-14"/>
        </w:rPr>
        <w:t xml:space="preserve"> </w:t>
      </w:r>
      <w:r>
        <w:rPr>
          <w:rFonts w:ascii="Arial" w:hAnsi="Arial" w:cs="Arial"/>
        </w:rPr>
        <w:t>escrita</w:t>
      </w:r>
      <w:r>
        <w:rPr>
          <w:rFonts w:ascii="Arial" w:hAnsi="Arial" w:cs="Arial"/>
          <w:spacing w:val="-15"/>
        </w:rPr>
        <w:t xml:space="preserve"> </w:t>
      </w:r>
      <w:r>
        <w:rPr>
          <w:rFonts w:ascii="Arial" w:hAnsi="Arial" w:cs="Arial"/>
        </w:rPr>
        <w:t>para efeito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ordenação</w:t>
      </w:r>
      <w:r>
        <w:rPr>
          <w:rFonts w:ascii="Arial" w:hAnsi="Arial" w:cs="Arial"/>
          <w:spacing w:val="-8"/>
        </w:rPr>
        <w:t xml:space="preserve"> </w:t>
      </w:r>
      <w:r>
        <w:rPr>
          <w:rFonts w:ascii="Arial" w:hAnsi="Arial" w:cs="Arial"/>
        </w:rPr>
        <w:t>e</w:t>
      </w:r>
      <w:r>
        <w:rPr>
          <w:rFonts w:ascii="Arial" w:hAnsi="Arial" w:cs="Arial"/>
          <w:spacing w:val="-5"/>
        </w:rPr>
        <w:t xml:space="preserve"> </w:t>
      </w:r>
      <w:r>
        <w:rPr>
          <w:rFonts w:ascii="Arial" w:hAnsi="Arial" w:cs="Arial"/>
        </w:rPr>
        <w:t>apuração</w:t>
      </w:r>
      <w:r>
        <w:rPr>
          <w:rFonts w:ascii="Arial" w:hAnsi="Arial" w:cs="Arial"/>
          <w:spacing w:val="-8"/>
        </w:rPr>
        <w:t xml:space="preserve"> </w:t>
      </w:r>
      <w:r>
        <w:rPr>
          <w:rFonts w:ascii="Arial" w:hAnsi="Arial" w:cs="Arial"/>
        </w:rPr>
        <w:t>da</w:t>
      </w:r>
      <w:r>
        <w:rPr>
          <w:rFonts w:ascii="Arial" w:hAnsi="Arial" w:cs="Arial"/>
          <w:spacing w:val="-5"/>
        </w:rPr>
        <w:t xml:space="preserve"> </w:t>
      </w:r>
      <w:r>
        <w:rPr>
          <w:rFonts w:ascii="Arial" w:hAnsi="Arial" w:cs="Arial"/>
        </w:rPr>
        <w:t>proposta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maior</w:t>
      </w:r>
      <w:r>
        <w:rPr>
          <w:rFonts w:ascii="Arial" w:hAnsi="Arial" w:cs="Arial"/>
          <w:spacing w:val="-5"/>
        </w:rPr>
        <w:t xml:space="preserve"> </w:t>
      </w:r>
      <w:proofErr w:type="spellStart"/>
      <w:r>
        <w:rPr>
          <w:rFonts w:ascii="Arial" w:hAnsi="Arial" w:cs="Arial"/>
        </w:rPr>
        <w:t>vantajosidade</w:t>
      </w:r>
      <w:proofErr w:type="spellEnd"/>
      <w:r>
        <w:rPr>
          <w:rFonts w:ascii="Arial" w:hAnsi="Arial" w:cs="Arial"/>
        </w:rPr>
        <w:t>.</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b/>
          <w:color w:val="000000" w:themeColor="text1"/>
          <w:sz w:val="22"/>
          <w:szCs w:val="22"/>
        </w:rPr>
      </w:pPr>
      <w:r>
        <w:rPr>
          <w:rFonts w:ascii="Arial" w:hAnsi="Arial" w:cs="Arial"/>
        </w:rPr>
        <w:t>5.3. Declaração dos interessados dando ciência de que cumprem plenamente os requisitos de habilitação e, que não estão</w:t>
      </w:r>
      <w:r>
        <w:rPr>
          <w:rFonts w:ascii="Arial" w:hAnsi="Arial" w:cs="Arial"/>
          <w:spacing w:val="-15"/>
        </w:rPr>
        <w:t xml:space="preserve"> </w:t>
      </w:r>
      <w:r>
        <w:rPr>
          <w:rFonts w:ascii="Arial" w:hAnsi="Arial" w:cs="Arial"/>
        </w:rPr>
        <w:t>incursos</w:t>
      </w:r>
      <w:r>
        <w:rPr>
          <w:rFonts w:ascii="Arial" w:hAnsi="Arial" w:cs="Arial"/>
          <w:spacing w:val="-15"/>
        </w:rPr>
        <w:t xml:space="preserve"> </w:t>
      </w:r>
      <w:r>
        <w:rPr>
          <w:rFonts w:ascii="Arial" w:hAnsi="Arial" w:cs="Arial"/>
        </w:rPr>
        <w:t>em</w:t>
      </w:r>
      <w:r>
        <w:rPr>
          <w:rFonts w:ascii="Arial" w:hAnsi="Arial" w:cs="Arial"/>
          <w:spacing w:val="-15"/>
        </w:rPr>
        <w:t xml:space="preserve"> </w:t>
      </w:r>
      <w:r>
        <w:rPr>
          <w:rFonts w:ascii="Arial" w:hAnsi="Arial" w:cs="Arial"/>
        </w:rPr>
        <w:t>nenhum</w:t>
      </w:r>
      <w:r>
        <w:rPr>
          <w:rFonts w:ascii="Arial" w:hAnsi="Arial" w:cs="Arial"/>
          <w:spacing w:val="-13"/>
        </w:rPr>
        <w:t xml:space="preserve"> </w:t>
      </w:r>
      <w:r>
        <w:rPr>
          <w:rFonts w:ascii="Arial" w:hAnsi="Arial" w:cs="Arial"/>
        </w:rPr>
        <w:t>dos</w:t>
      </w:r>
      <w:r>
        <w:rPr>
          <w:rFonts w:ascii="Arial" w:hAnsi="Arial" w:cs="Arial"/>
          <w:spacing w:val="-14"/>
        </w:rPr>
        <w:t xml:space="preserve"> </w:t>
      </w:r>
      <w:r>
        <w:rPr>
          <w:rFonts w:ascii="Arial" w:hAnsi="Arial" w:cs="Arial"/>
        </w:rPr>
        <w:t>impedimentos</w:t>
      </w:r>
      <w:r>
        <w:rPr>
          <w:rFonts w:ascii="Arial" w:hAnsi="Arial" w:cs="Arial"/>
          <w:spacing w:val="-12"/>
        </w:rPr>
        <w:t xml:space="preserve"> </w:t>
      </w:r>
      <w:r>
        <w:rPr>
          <w:rFonts w:ascii="Arial" w:hAnsi="Arial" w:cs="Arial"/>
        </w:rPr>
        <w:t>elencados</w:t>
      </w:r>
      <w:r>
        <w:rPr>
          <w:rFonts w:ascii="Arial" w:hAnsi="Arial" w:cs="Arial"/>
          <w:spacing w:val="-15"/>
        </w:rPr>
        <w:t xml:space="preserve"> </w:t>
      </w:r>
      <w:r>
        <w:rPr>
          <w:rFonts w:ascii="Arial" w:hAnsi="Arial" w:cs="Arial"/>
        </w:rPr>
        <w:t>no</w:t>
      </w:r>
      <w:r>
        <w:rPr>
          <w:rFonts w:ascii="Arial" w:hAnsi="Arial" w:cs="Arial"/>
          <w:spacing w:val="-15"/>
        </w:rPr>
        <w:t xml:space="preserve"> </w:t>
      </w:r>
      <w:r>
        <w:rPr>
          <w:rFonts w:ascii="Arial" w:hAnsi="Arial" w:cs="Arial"/>
        </w:rPr>
        <w:t>subitem</w:t>
      </w:r>
      <w:r>
        <w:rPr>
          <w:rFonts w:ascii="Arial" w:hAnsi="Arial" w:cs="Arial"/>
          <w:spacing w:val="-14"/>
        </w:rPr>
        <w:t xml:space="preserve"> </w:t>
      </w:r>
      <w:r>
        <w:rPr>
          <w:rFonts w:ascii="Arial" w:hAnsi="Arial" w:cs="Arial"/>
        </w:rPr>
        <w:t>4.2</w:t>
      </w:r>
      <w:r>
        <w:rPr>
          <w:rFonts w:ascii="Arial" w:hAnsi="Arial" w:cs="Arial"/>
          <w:b/>
          <w:spacing w:val="-18"/>
        </w:rPr>
        <w:t xml:space="preserve"> </w:t>
      </w:r>
      <w:r>
        <w:rPr>
          <w:rFonts w:ascii="Arial" w:hAnsi="Arial" w:cs="Arial"/>
        </w:rPr>
        <w:t>deste</w:t>
      </w:r>
      <w:r>
        <w:rPr>
          <w:rFonts w:ascii="Arial" w:hAnsi="Arial" w:cs="Arial"/>
          <w:spacing w:val="-13"/>
        </w:rPr>
        <w:t xml:space="preserve"> </w:t>
      </w:r>
      <w:r>
        <w:rPr>
          <w:rFonts w:ascii="Arial" w:hAnsi="Arial" w:cs="Arial"/>
        </w:rPr>
        <w:t>edital,</w:t>
      </w:r>
      <w:r>
        <w:rPr>
          <w:rFonts w:ascii="Arial" w:hAnsi="Arial" w:cs="Arial"/>
          <w:spacing w:val="-15"/>
        </w:rPr>
        <w:t xml:space="preserve"> </w:t>
      </w:r>
      <w:r>
        <w:rPr>
          <w:rFonts w:ascii="Arial" w:hAnsi="Arial" w:cs="Arial"/>
        </w:rPr>
        <w:t>que</w:t>
      </w:r>
      <w:r>
        <w:rPr>
          <w:rFonts w:ascii="Arial" w:hAnsi="Arial" w:cs="Arial"/>
          <w:spacing w:val="-14"/>
        </w:rPr>
        <w:t xml:space="preserve"> </w:t>
      </w:r>
      <w:r>
        <w:rPr>
          <w:rFonts w:ascii="Arial" w:hAnsi="Arial" w:cs="Arial"/>
        </w:rPr>
        <w:t>deverá</w:t>
      </w:r>
      <w:r>
        <w:rPr>
          <w:rFonts w:ascii="Arial" w:hAnsi="Arial" w:cs="Arial"/>
          <w:spacing w:val="-13"/>
        </w:rPr>
        <w:t xml:space="preserve"> </w:t>
      </w:r>
      <w:r>
        <w:rPr>
          <w:rFonts w:ascii="Arial" w:hAnsi="Arial" w:cs="Arial"/>
        </w:rPr>
        <w:t>vir,</w:t>
      </w:r>
      <w:r>
        <w:rPr>
          <w:rFonts w:ascii="Arial" w:hAnsi="Arial" w:cs="Arial"/>
          <w:spacing w:val="-15"/>
        </w:rPr>
        <w:t xml:space="preserve"> </w:t>
      </w:r>
      <w:r>
        <w:rPr>
          <w:rFonts w:ascii="Arial" w:hAnsi="Arial" w:cs="Arial"/>
        </w:rPr>
        <w:t>obrigatoriamente, fora</w:t>
      </w:r>
      <w:r>
        <w:rPr>
          <w:rFonts w:ascii="Arial" w:hAnsi="Arial" w:cs="Arial"/>
          <w:spacing w:val="-7"/>
        </w:rPr>
        <w:t xml:space="preserve"> </w:t>
      </w:r>
      <w:r>
        <w:rPr>
          <w:rFonts w:ascii="Arial" w:hAnsi="Arial" w:cs="Arial"/>
        </w:rPr>
        <w:t>dos</w:t>
      </w:r>
      <w:r>
        <w:rPr>
          <w:rFonts w:ascii="Arial" w:hAnsi="Arial" w:cs="Arial"/>
          <w:spacing w:val="-4"/>
        </w:rPr>
        <w:t xml:space="preserve"> </w:t>
      </w:r>
      <w:r>
        <w:rPr>
          <w:rFonts w:ascii="Arial" w:hAnsi="Arial" w:cs="Arial"/>
        </w:rPr>
        <w:t>envelopes</w:t>
      </w:r>
      <w:r>
        <w:rPr>
          <w:rFonts w:ascii="Arial" w:hAnsi="Arial" w:cs="Arial"/>
          <w:spacing w:val="-7"/>
        </w:rPr>
        <w:t xml:space="preserve">, conforme </w:t>
      </w:r>
      <w:r>
        <w:rPr>
          <w:rFonts w:ascii="Arial" w:hAnsi="Arial" w:cs="Arial"/>
          <w:color w:val="000000" w:themeColor="text1"/>
        </w:rPr>
        <w:t>ANEXO</w:t>
      </w:r>
      <w:r>
        <w:rPr>
          <w:rFonts w:ascii="Arial" w:hAnsi="Arial" w:cs="Arial"/>
          <w:color w:val="000000" w:themeColor="text1"/>
          <w:spacing w:val="-8"/>
        </w:rPr>
        <w:t xml:space="preserve"> </w:t>
      </w:r>
      <w:r>
        <w:rPr>
          <w:rFonts w:ascii="Arial" w:hAnsi="Arial" w:cs="Arial"/>
          <w:color w:val="000000" w:themeColor="text1"/>
        </w:rPr>
        <w:t>III</w:t>
      </w:r>
      <w:r>
        <w:rPr>
          <w:rFonts w:ascii="Arial" w:hAnsi="Arial" w:cs="Arial"/>
          <w:b/>
          <w:color w:val="000000" w:themeColor="text1"/>
        </w:rPr>
        <w:t>;</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 xml:space="preserve">5.4. Declaração, sob as penas da lei, de que cumpre os requisitos legais para qualificação como Microempresa ou Empresa de Pequeno Porte, estando apta a usufruir do tratamento diferenciado estabelecido nos </w:t>
      </w:r>
      <w:proofErr w:type="spellStart"/>
      <w:r>
        <w:rPr>
          <w:rFonts w:ascii="Arial" w:hAnsi="Arial" w:cs="Arial"/>
        </w:rPr>
        <w:t>Arts</w:t>
      </w:r>
      <w:proofErr w:type="spellEnd"/>
      <w:r>
        <w:rPr>
          <w:rFonts w:ascii="Arial" w:hAnsi="Arial" w:cs="Arial"/>
        </w:rPr>
        <w:t>. 42 e 43 da Lei Complementar</w:t>
      </w:r>
      <w:r>
        <w:rPr>
          <w:rFonts w:ascii="Arial" w:hAnsi="Arial" w:cs="Arial"/>
          <w:spacing w:val="-6"/>
        </w:rPr>
        <w:t xml:space="preserve"> </w:t>
      </w:r>
      <w:r>
        <w:rPr>
          <w:rFonts w:ascii="Arial" w:hAnsi="Arial" w:cs="Arial"/>
        </w:rPr>
        <w:t>nº</w:t>
      </w:r>
      <w:r>
        <w:rPr>
          <w:rFonts w:ascii="Arial" w:hAnsi="Arial" w:cs="Arial"/>
          <w:spacing w:val="-5"/>
        </w:rPr>
        <w:t xml:space="preserve"> </w:t>
      </w:r>
      <w:r>
        <w:rPr>
          <w:rFonts w:ascii="Arial" w:hAnsi="Arial" w:cs="Arial"/>
        </w:rPr>
        <w:t>123,</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14</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dezembro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2006,</w:t>
      </w:r>
      <w:r>
        <w:rPr>
          <w:rFonts w:ascii="Arial" w:hAnsi="Arial" w:cs="Arial"/>
          <w:spacing w:val="-6"/>
        </w:rPr>
        <w:t xml:space="preserve"> </w:t>
      </w:r>
      <w:r>
        <w:rPr>
          <w:rFonts w:ascii="Arial" w:hAnsi="Arial" w:cs="Arial"/>
        </w:rPr>
        <w:t>se</w:t>
      </w:r>
      <w:r>
        <w:rPr>
          <w:rFonts w:ascii="Arial" w:hAnsi="Arial" w:cs="Arial"/>
          <w:spacing w:val="-8"/>
        </w:rPr>
        <w:t xml:space="preserve"> </w:t>
      </w:r>
      <w:r>
        <w:rPr>
          <w:rFonts w:ascii="Arial" w:hAnsi="Arial" w:cs="Arial"/>
        </w:rPr>
        <w:t>for</w:t>
      </w:r>
      <w:r>
        <w:rPr>
          <w:rFonts w:ascii="Arial" w:hAnsi="Arial" w:cs="Arial"/>
          <w:spacing w:val="-8"/>
        </w:rPr>
        <w:t xml:space="preserve"> </w:t>
      </w:r>
      <w:r>
        <w:rPr>
          <w:rFonts w:ascii="Arial" w:hAnsi="Arial" w:cs="Arial"/>
        </w:rPr>
        <w:t>o</w:t>
      </w:r>
      <w:r>
        <w:rPr>
          <w:rFonts w:ascii="Arial" w:hAnsi="Arial" w:cs="Arial"/>
          <w:spacing w:val="-7"/>
        </w:rPr>
        <w:t xml:space="preserve"> </w:t>
      </w:r>
      <w:r>
        <w:rPr>
          <w:rFonts w:ascii="Arial" w:hAnsi="Arial" w:cs="Arial"/>
        </w:rPr>
        <w:t>caso;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5.5. A declaração falsa relativa ao cumprimento dos requisitos de habilitação, aos impedimentos de participação, à conformidade</w:t>
      </w:r>
      <w:r>
        <w:rPr>
          <w:rFonts w:ascii="Arial" w:hAnsi="Arial" w:cs="Arial"/>
          <w:spacing w:val="-21"/>
        </w:rPr>
        <w:t xml:space="preserve"> </w:t>
      </w:r>
      <w:r>
        <w:rPr>
          <w:rFonts w:ascii="Arial" w:hAnsi="Arial" w:cs="Arial"/>
        </w:rPr>
        <w:t>da</w:t>
      </w:r>
      <w:r>
        <w:rPr>
          <w:rFonts w:ascii="Arial" w:hAnsi="Arial" w:cs="Arial"/>
          <w:spacing w:val="-20"/>
        </w:rPr>
        <w:t xml:space="preserve"> </w:t>
      </w:r>
      <w:r>
        <w:rPr>
          <w:rFonts w:ascii="Arial" w:hAnsi="Arial" w:cs="Arial"/>
        </w:rPr>
        <w:t>proposta</w:t>
      </w:r>
      <w:r>
        <w:rPr>
          <w:rFonts w:ascii="Arial" w:hAnsi="Arial" w:cs="Arial"/>
          <w:spacing w:val="-19"/>
        </w:rPr>
        <w:t xml:space="preserve"> </w:t>
      </w:r>
      <w:r>
        <w:rPr>
          <w:rFonts w:ascii="Arial" w:hAnsi="Arial" w:cs="Arial"/>
        </w:rPr>
        <w:t>ou</w:t>
      </w:r>
      <w:r>
        <w:rPr>
          <w:rFonts w:ascii="Arial" w:hAnsi="Arial" w:cs="Arial"/>
          <w:spacing w:val="-21"/>
        </w:rPr>
        <w:t xml:space="preserve"> </w:t>
      </w:r>
      <w:r>
        <w:rPr>
          <w:rFonts w:ascii="Arial" w:hAnsi="Arial" w:cs="Arial"/>
        </w:rPr>
        <w:t>ao</w:t>
      </w:r>
      <w:r>
        <w:rPr>
          <w:rFonts w:ascii="Arial" w:hAnsi="Arial" w:cs="Arial"/>
          <w:spacing w:val="-20"/>
        </w:rPr>
        <w:t xml:space="preserve"> </w:t>
      </w:r>
      <w:r>
        <w:rPr>
          <w:rFonts w:ascii="Arial" w:hAnsi="Arial" w:cs="Arial"/>
        </w:rPr>
        <w:t>enquadramento</w:t>
      </w:r>
      <w:r>
        <w:rPr>
          <w:rFonts w:ascii="Arial" w:hAnsi="Arial" w:cs="Arial"/>
          <w:spacing w:val="-21"/>
        </w:rPr>
        <w:t xml:space="preserve"> </w:t>
      </w:r>
      <w:r>
        <w:rPr>
          <w:rFonts w:ascii="Arial" w:hAnsi="Arial" w:cs="Arial"/>
        </w:rPr>
        <w:t>como</w:t>
      </w:r>
      <w:r>
        <w:rPr>
          <w:rFonts w:ascii="Arial" w:hAnsi="Arial" w:cs="Arial"/>
          <w:spacing w:val="-19"/>
        </w:rPr>
        <w:t xml:space="preserve"> </w:t>
      </w:r>
      <w:r>
        <w:rPr>
          <w:rFonts w:ascii="Arial" w:hAnsi="Arial" w:cs="Arial"/>
        </w:rPr>
        <w:t>microempresa</w:t>
      </w:r>
      <w:r>
        <w:rPr>
          <w:rFonts w:ascii="Arial" w:hAnsi="Arial" w:cs="Arial"/>
          <w:spacing w:val="-19"/>
        </w:rPr>
        <w:t xml:space="preserve"> </w:t>
      </w:r>
      <w:r>
        <w:rPr>
          <w:rFonts w:ascii="Arial" w:hAnsi="Arial" w:cs="Arial"/>
        </w:rPr>
        <w:t>ou</w:t>
      </w:r>
      <w:r>
        <w:rPr>
          <w:rFonts w:ascii="Arial" w:hAnsi="Arial" w:cs="Arial"/>
          <w:spacing w:val="-19"/>
        </w:rPr>
        <w:t xml:space="preserve"> </w:t>
      </w:r>
      <w:r>
        <w:rPr>
          <w:rFonts w:ascii="Arial" w:hAnsi="Arial" w:cs="Arial"/>
        </w:rPr>
        <w:t>empresa</w:t>
      </w:r>
      <w:r>
        <w:rPr>
          <w:rFonts w:ascii="Arial" w:hAnsi="Arial" w:cs="Arial"/>
          <w:spacing w:val="-19"/>
        </w:rPr>
        <w:t xml:space="preserve"> </w:t>
      </w:r>
      <w:r>
        <w:rPr>
          <w:rFonts w:ascii="Arial" w:hAnsi="Arial" w:cs="Arial"/>
        </w:rPr>
        <w:t>de</w:t>
      </w:r>
      <w:r>
        <w:rPr>
          <w:rFonts w:ascii="Arial" w:hAnsi="Arial" w:cs="Arial"/>
          <w:spacing w:val="-21"/>
        </w:rPr>
        <w:t xml:space="preserve"> </w:t>
      </w:r>
      <w:r>
        <w:rPr>
          <w:rFonts w:ascii="Arial" w:hAnsi="Arial" w:cs="Arial"/>
        </w:rPr>
        <w:t>pequeno</w:t>
      </w:r>
      <w:r>
        <w:rPr>
          <w:rFonts w:ascii="Arial" w:hAnsi="Arial" w:cs="Arial"/>
          <w:spacing w:val="-20"/>
        </w:rPr>
        <w:t xml:space="preserve"> </w:t>
      </w:r>
      <w:r>
        <w:rPr>
          <w:rFonts w:ascii="Arial" w:hAnsi="Arial" w:cs="Arial"/>
        </w:rPr>
        <w:t>porte</w:t>
      </w:r>
      <w:r>
        <w:rPr>
          <w:rFonts w:ascii="Arial" w:hAnsi="Arial" w:cs="Arial"/>
          <w:spacing w:val="-21"/>
        </w:rPr>
        <w:t xml:space="preserve"> </w:t>
      </w:r>
      <w:r>
        <w:rPr>
          <w:rFonts w:ascii="Arial" w:hAnsi="Arial" w:cs="Arial"/>
        </w:rPr>
        <w:t>sujeitará</w:t>
      </w:r>
      <w:r>
        <w:rPr>
          <w:rFonts w:ascii="Arial" w:hAnsi="Arial" w:cs="Arial"/>
          <w:spacing w:val="-20"/>
        </w:rPr>
        <w:t xml:space="preserve"> </w:t>
      </w:r>
      <w:r>
        <w:rPr>
          <w:rFonts w:ascii="Arial" w:hAnsi="Arial" w:cs="Arial"/>
        </w:rPr>
        <w:t>o</w:t>
      </w:r>
      <w:r>
        <w:rPr>
          <w:rFonts w:ascii="Arial" w:hAnsi="Arial" w:cs="Arial"/>
          <w:spacing w:val="-19"/>
        </w:rPr>
        <w:t xml:space="preserve"> </w:t>
      </w:r>
      <w:r>
        <w:rPr>
          <w:rFonts w:ascii="Arial" w:hAnsi="Arial" w:cs="Arial"/>
        </w:rPr>
        <w:t>licitante às sanções previstas neste</w:t>
      </w:r>
      <w:r>
        <w:rPr>
          <w:rFonts w:ascii="Arial" w:hAnsi="Arial" w:cs="Arial"/>
          <w:spacing w:val="-21"/>
        </w:rPr>
        <w:t xml:space="preserve"> </w:t>
      </w:r>
      <w:r>
        <w:rPr>
          <w:rFonts w:ascii="Arial" w:hAnsi="Arial" w:cs="Arial"/>
        </w:rPr>
        <w:t>Edital;</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5.6. O</w:t>
      </w:r>
      <w:r>
        <w:rPr>
          <w:rFonts w:ascii="Arial" w:hAnsi="Arial" w:cs="Arial"/>
          <w:spacing w:val="-5"/>
        </w:rPr>
        <w:t xml:space="preserve"> </w:t>
      </w:r>
      <w:r>
        <w:rPr>
          <w:rFonts w:ascii="Arial" w:hAnsi="Arial" w:cs="Arial"/>
        </w:rPr>
        <w:t>instrumento</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credenciamento</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declarações</w:t>
      </w:r>
      <w:r>
        <w:rPr>
          <w:rFonts w:ascii="Arial" w:hAnsi="Arial" w:cs="Arial"/>
          <w:spacing w:val="-4"/>
        </w:rPr>
        <w:t xml:space="preserve"> </w:t>
      </w:r>
      <w:r>
        <w:rPr>
          <w:rFonts w:ascii="Arial" w:hAnsi="Arial" w:cs="Arial"/>
        </w:rPr>
        <w:t>exigidas</w:t>
      </w:r>
      <w:r>
        <w:rPr>
          <w:rFonts w:ascii="Arial" w:hAnsi="Arial" w:cs="Arial"/>
          <w:spacing w:val="-4"/>
        </w:rPr>
        <w:t xml:space="preserve"> </w:t>
      </w:r>
      <w:r>
        <w:rPr>
          <w:rFonts w:ascii="Arial" w:hAnsi="Arial" w:cs="Arial"/>
        </w:rPr>
        <w:t>nos</w:t>
      </w:r>
      <w:r>
        <w:rPr>
          <w:rFonts w:ascii="Arial" w:hAnsi="Arial" w:cs="Arial"/>
          <w:spacing w:val="-4"/>
        </w:rPr>
        <w:t xml:space="preserve"> </w:t>
      </w:r>
      <w:r>
        <w:rPr>
          <w:rFonts w:ascii="Arial" w:hAnsi="Arial" w:cs="Arial"/>
        </w:rPr>
        <w:t>subitens</w:t>
      </w:r>
      <w:r>
        <w:rPr>
          <w:rFonts w:ascii="Arial" w:hAnsi="Arial" w:cs="Arial"/>
          <w:spacing w:val="-4"/>
        </w:rPr>
        <w:t xml:space="preserve"> </w:t>
      </w:r>
      <w:r>
        <w:rPr>
          <w:rFonts w:ascii="Arial" w:hAnsi="Arial" w:cs="Arial"/>
        </w:rPr>
        <w:t>5.3</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5.4</w:t>
      </w:r>
      <w:r>
        <w:rPr>
          <w:rFonts w:ascii="Arial" w:hAnsi="Arial" w:cs="Arial"/>
          <w:b/>
          <w:spacing w:val="-7"/>
        </w:rPr>
        <w:t xml:space="preserve"> </w:t>
      </w:r>
      <w:r>
        <w:rPr>
          <w:rFonts w:ascii="Arial" w:hAnsi="Arial" w:cs="Arial"/>
        </w:rPr>
        <w:t>serão</w:t>
      </w:r>
      <w:r>
        <w:rPr>
          <w:rFonts w:ascii="Arial" w:hAnsi="Arial" w:cs="Arial"/>
          <w:spacing w:val="-3"/>
        </w:rPr>
        <w:t xml:space="preserve"> </w:t>
      </w:r>
      <w:r>
        <w:rPr>
          <w:rFonts w:ascii="Arial" w:hAnsi="Arial" w:cs="Arial"/>
        </w:rPr>
        <w:t>juntados</w:t>
      </w:r>
      <w:r>
        <w:rPr>
          <w:rFonts w:ascii="Arial" w:hAnsi="Arial" w:cs="Arial"/>
          <w:spacing w:val="-4"/>
        </w:rPr>
        <w:t xml:space="preserve"> </w:t>
      </w:r>
      <w:r>
        <w:rPr>
          <w:rFonts w:ascii="Arial" w:hAnsi="Arial" w:cs="Arial"/>
        </w:rPr>
        <w:t>ao</w:t>
      </w:r>
      <w:r>
        <w:rPr>
          <w:rFonts w:ascii="Arial" w:hAnsi="Arial" w:cs="Arial"/>
          <w:spacing w:val="-4"/>
        </w:rPr>
        <w:t xml:space="preserve"> </w:t>
      </w:r>
      <w:r>
        <w:rPr>
          <w:rFonts w:ascii="Arial" w:hAnsi="Arial" w:cs="Arial"/>
        </w:rPr>
        <w:t>processo</w:t>
      </w:r>
      <w:r>
        <w:rPr>
          <w:rFonts w:ascii="Arial" w:hAnsi="Arial" w:cs="Arial"/>
          <w:spacing w:val="-4"/>
        </w:rPr>
        <w:t xml:space="preserve"> </w:t>
      </w:r>
      <w:r>
        <w:rPr>
          <w:rFonts w:ascii="Arial" w:hAnsi="Arial" w:cs="Arial"/>
        </w:rPr>
        <w:t>da licitação.</w:t>
      </w:r>
    </w:p>
    <w:p w:rsidR="00CB6FC5" w:rsidRDefault="00CB6FC5" w:rsidP="00CB6FC5">
      <w:pPr>
        <w:ind w:right="3"/>
        <w:jc w:val="both"/>
        <w:rPr>
          <w:rFonts w:ascii="Arial" w:hAnsi="Arial" w:cs="Arial"/>
        </w:rPr>
      </w:pPr>
      <w:r>
        <w:rPr>
          <w:rFonts w:ascii="Arial" w:hAnsi="Arial" w:cs="Arial"/>
        </w:rPr>
        <w:t>5.6.1. A falta de data ou assinatura nas declarações elaboradas pela própria licitante poderá ser suprida pelo Representante Legal presente à sessão de abertura dos DOCUMENTOS DE HABILITAÇÃO se comprovadamente possuir poderes para esse</w:t>
      </w:r>
      <w:r>
        <w:rPr>
          <w:rFonts w:ascii="Arial" w:hAnsi="Arial" w:cs="Arial"/>
          <w:spacing w:val="-12"/>
        </w:rPr>
        <w:t xml:space="preserve"> </w:t>
      </w:r>
      <w:r>
        <w:rPr>
          <w:rFonts w:ascii="Arial" w:hAnsi="Arial" w:cs="Arial"/>
        </w:rPr>
        <w:t>fim.</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6. DA</w:t>
      </w:r>
      <w:r>
        <w:rPr>
          <w:rFonts w:cs="Arial"/>
          <w:spacing w:val="-10"/>
          <w:sz w:val="22"/>
          <w:szCs w:val="22"/>
        </w:rPr>
        <w:t xml:space="preserve"> </w:t>
      </w:r>
      <w:r>
        <w:rPr>
          <w:rFonts w:cs="Arial"/>
          <w:sz w:val="22"/>
          <w:szCs w:val="22"/>
        </w:rPr>
        <w:t>ORGANIZAÇÃO</w:t>
      </w:r>
      <w:r>
        <w:rPr>
          <w:rFonts w:cs="Arial"/>
          <w:spacing w:val="-6"/>
          <w:sz w:val="22"/>
          <w:szCs w:val="22"/>
        </w:rPr>
        <w:t xml:space="preserve"> </w:t>
      </w:r>
      <w:r>
        <w:rPr>
          <w:rFonts w:cs="Arial"/>
          <w:sz w:val="22"/>
          <w:szCs w:val="22"/>
        </w:rPr>
        <w:t>DA</w:t>
      </w:r>
      <w:r>
        <w:rPr>
          <w:rFonts w:cs="Arial"/>
          <w:spacing w:val="-7"/>
          <w:sz w:val="22"/>
          <w:szCs w:val="22"/>
        </w:rPr>
        <w:t xml:space="preserve"> </w:t>
      </w:r>
      <w:r>
        <w:rPr>
          <w:rFonts w:cs="Arial"/>
          <w:sz w:val="22"/>
          <w:szCs w:val="22"/>
        </w:rPr>
        <w:t>PROPOSTA</w:t>
      </w:r>
      <w:r>
        <w:rPr>
          <w:rFonts w:cs="Arial"/>
          <w:spacing w:val="-7"/>
          <w:sz w:val="22"/>
          <w:szCs w:val="22"/>
        </w:rPr>
        <w:t xml:space="preserve"> </w:t>
      </w:r>
      <w:r>
        <w:rPr>
          <w:rFonts w:cs="Arial"/>
          <w:sz w:val="22"/>
          <w:szCs w:val="22"/>
        </w:rPr>
        <w:t>DE</w:t>
      </w:r>
      <w:r>
        <w:rPr>
          <w:rFonts w:cs="Arial"/>
          <w:spacing w:val="-9"/>
          <w:sz w:val="22"/>
          <w:szCs w:val="22"/>
        </w:rPr>
        <w:t xml:space="preserve"> </w:t>
      </w:r>
      <w:r>
        <w:rPr>
          <w:rFonts w:cs="Arial"/>
          <w:sz w:val="22"/>
          <w:szCs w:val="22"/>
        </w:rPr>
        <w:t>PREÇOS:</w:t>
      </w:r>
    </w:p>
    <w:p w:rsidR="00CB6FC5" w:rsidRDefault="00CB6FC5" w:rsidP="00CB6FC5">
      <w:pPr>
        <w:pStyle w:val="Ttulo2"/>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6.1. Os</w:t>
      </w:r>
      <w:r>
        <w:rPr>
          <w:rFonts w:ascii="Arial" w:hAnsi="Arial" w:cs="Arial"/>
          <w:spacing w:val="-21"/>
        </w:rPr>
        <w:t xml:space="preserve"> </w:t>
      </w:r>
      <w:r>
        <w:rPr>
          <w:rFonts w:ascii="Arial" w:hAnsi="Arial" w:cs="Arial"/>
        </w:rPr>
        <w:t>documentos</w:t>
      </w:r>
      <w:r>
        <w:rPr>
          <w:rFonts w:ascii="Arial" w:hAnsi="Arial" w:cs="Arial"/>
          <w:spacing w:val="-22"/>
        </w:rPr>
        <w:t xml:space="preserve"> </w:t>
      </w:r>
      <w:r>
        <w:rPr>
          <w:rFonts w:ascii="Arial" w:hAnsi="Arial" w:cs="Arial"/>
        </w:rPr>
        <w:t>da</w:t>
      </w:r>
      <w:r>
        <w:rPr>
          <w:rFonts w:ascii="Arial" w:hAnsi="Arial" w:cs="Arial"/>
          <w:spacing w:val="-21"/>
        </w:rPr>
        <w:t xml:space="preserve"> </w:t>
      </w:r>
      <w:r>
        <w:rPr>
          <w:rFonts w:ascii="Arial" w:hAnsi="Arial" w:cs="Arial"/>
        </w:rPr>
        <w:t>PROPOSTA</w:t>
      </w:r>
      <w:r>
        <w:rPr>
          <w:rFonts w:ascii="Arial" w:hAnsi="Arial" w:cs="Arial"/>
          <w:spacing w:val="-22"/>
        </w:rPr>
        <w:t xml:space="preserve"> </w:t>
      </w:r>
      <w:r>
        <w:rPr>
          <w:rFonts w:ascii="Arial" w:hAnsi="Arial" w:cs="Arial"/>
        </w:rPr>
        <w:t>DE</w:t>
      </w:r>
      <w:r>
        <w:rPr>
          <w:rFonts w:ascii="Arial" w:hAnsi="Arial" w:cs="Arial"/>
          <w:spacing w:val="-21"/>
        </w:rPr>
        <w:t xml:space="preserve"> </w:t>
      </w:r>
      <w:r>
        <w:rPr>
          <w:rFonts w:ascii="Arial" w:hAnsi="Arial" w:cs="Arial"/>
        </w:rPr>
        <w:t>PREÇOS</w:t>
      </w:r>
      <w:r>
        <w:rPr>
          <w:rFonts w:ascii="Arial" w:hAnsi="Arial" w:cs="Arial"/>
          <w:spacing w:val="-21"/>
        </w:rPr>
        <w:t xml:space="preserve"> </w:t>
      </w:r>
      <w:r>
        <w:rPr>
          <w:rFonts w:ascii="Arial" w:hAnsi="Arial" w:cs="Arial"/>
        </w:rPr>
        <w:t>exigidos</w:t>
      </w:r>
      <w:r>
        <w:rPr>
          <w:rFonts w:ascii="Arial" w:hAnsi="Arial" w:cs="Arial"/>
          <w:spacing w:val="-21"/>
        </w:rPr>
        <w:t xml:space="preserve"> </w:t>
      </w:r>
      <w:r>
        <w:rPr>
          <w:rFonts w:ascii="Arial" w:hAnsi="Arial" w:cs="Arial"/>
        </w:rPr>
        <w:t>neste</w:t>
      </w:r>
      <w:r>
        <w:rPr>
          <w:rFonts w:ascii="Arial" w:hAnsi="Arial" w:cs="Arial"/>
          <w:spacing w:val="-22"/>
        </w:rPr>
        <w:t xml:space="preserve"> </w:t>
      </w:r>
      <w:r>
        <w:rPr>
          <w:rFonts w:ascii="Arial" w:hAnsi="Arial" w:cs="Arial"/>
        </w:rPr>
        <w:t>Edital</w:t>
      </w:r>
      <w:r>
        <w:rPr>
          <w:rFonts w:ascii="Arial" w:hAnsi="Arial" w:cs="Arial"/>
          <w:spacing w:val="-22"/>
        </w:rPr>
        <w:t xml:space="preserve"> </w:t>
      </w:r>
      <w:r>
        <w:rPr>
          <w:rFonts w:ascii="Arial" w:hAnsi="Arial" w:cs="Arial"/>
        </w:rPr>
        <w:t>e</w:t>
      </w:r>
      <w:r>
        <w:rPr>
          <w:rFonts w:ascii="Arial" w:hAnsi="Arial" w:cs="Arial"/>
          <w:spacing w:val="-23"/>
        </w:rPr>
        <w:t xml:space="preserve"> </w:t>
      </w:r>
      <w:r>
        <w:rPr>
          <w:rFonts w:ascii="Arial" w:hAnsi="Arial" w:cs="Arial"/>
        </w:rPr>
        <w:t>seus</w:t>
      </w:r>
      <w:r>
        <w:rPr>
          <w:rFonts w:ascii="Arial" w:hAnsi="Arial" w:cs="Arial"/>
          <w:spacing w:val="-21"/>
        </w:rPr>
        <w:t xml:space="preserve"> </w:t>
      </w:r>
      <w:r>
        <w:rPr>
          <w:rFonts w:ascii="Arial" w:hAnsi="Arial" w:cs="Arial"/>
        </w:rPr>
        <w:t>Anexos</w:t>
      </w:r>
      <w:r>
        <w:rPr>
          <w:rFonts w:ascii="Arial" w:hAnsi="Arial" w:cs="Arial"/>
          <w:spacing w:val="-21"/>
        </w:rPr>
        <w:t xml:space="preserve"> </w:t>
      </w:r>
      <w:r>
        <w:rPr>
          <w:rFonts w:ascii="Arial" w:hAnsi="Arial" w:cs="Arial"/>
        </w:rPr>
        <w:t>deverão</w:t>
      </w:r>
      <w:r>
        <w:rPr>
          <w:rFonts w:ascii="Arial" w:hAnsi="Arial" w:cs="Arial"/>
          <w:spacing w:val="-22"/>
        </w:rPr>
        <w:t xml:space="preserve"> </w:t>
      </w:r>
      <w:r>
        <w:rPr>
          <w:rFonts w:ascii="Arial" w:hAnsi="Arial" w:cs="Arial"/>
        </w:rPr>
        <w:t>ser</w:t>
      </w:r>
      <w:r>
        <w:rPr>
          <w:rFonts w:ascii="Arial" w:hAnsi="Arial" w:cs="Arial"/>
          <w:spacing w:val="-22"/>
        </w:rPr>
        <w:t xml:space="preserve"> </w:t>
      </w:r>
      <w:r>
        <w:rPr>
          <w:rFonts w:ascii="Arial" w:hAnsi="Arial" w:cs="Arial"/>
        </w:rPr>
        <w:t>apresentados</w:t>
      </w:r>
      <w:r>
        <w:rPr>
          <w:rFonts w:ascii="Arial" w:hAnsi="Arial" w:cs="Arial"/>
          <w:spacing w:val="-22"/>
        </w:rPr>
        <w:t xml:space="preserve"> </w:t>
      </w:r>
      <w:r>
        <w:rPr>
          <w:rFonts w:ascii="Arial" w:hAnsi="Arial" w:cs="Arial"/>
        </w:rPr>
        <w:t>no</w:t>
      </w:r>
      <w:r>
        <w:rPr>
          <w:rFonts w:ascii="Arial" w:hAnsi="Arial" w:cs="Arial"/>
          <w:spacing w:val="-21"/>
        </w:rPr>
        <w:t xml:space="preserve"> </w:t>
      </w:r>
      <w:r>
        <w:rPr>
          <w:rFonts w:ascii="Arial" w:hAnsi="Arial" w:cs="Arial"/>
        </w:rPr>
        <w:t>idioma Português em uma via, em um ENVELOPE opaco e lacrado, em separado, contendo as seguintes indicações no seu anverso:</w:t>
      </w:r>
    </w:p>
    <w:p w:rsidR="00CB6FC5" w:rsidRDefault="00CB6FC5" w:rsidP="00CB6FC5">
      <w:pPr>
        <w:pStyle w:val="Ttulo3"/>
        <w:ind w:right="3"/>
        <w:rPr>
          <w:rFonts w:cs="Arial"/>
          <w:sz w:val="22"/>
          <w:szCs w:val="22"/>
        </w:rPr>
      </w:pPr>
    </w:p>
    <w:p w:rsidR="00CB6FC5" w:rsidRDefault="00CB6FC5" w:rsidP="00CB6FC5">
      <w:pPr>
        <w:pStyle w:val="Ttulo3"/>
        <w:ind w:right="3"/>
        <w:rPr>
          <w:rFonts w:cs="Arial"/>
          <w:sz w:val="22"/>
          <w:szCs w:val="22"/>
        </w:rPr>
      </w:pPr>
      <w:r>
        <w:rPr>
          <w:rFonts w:cs="Arial"/>
          <w:i/>
          <w:sz w:val="22"/>
          <w:szCs w:val="22"/>
        </w:rPr>
        <w:t>COMISSÃO PERMANENTE DE LICITAÇÃO</w:t>
      </w:r>
    </w:p>
    <w:p w:rsidR="00CB6FC5" w:rsidRDefault="00CB6FC5" w:rsidP="00CB6FC5">
      <w:pPr>
        <w:ind w:right="3"/>
        <w:jc w:val="both"/>
        <w:rPr>
          <w:rFonts w:ascii="Arial" w:hAnsi="Arial" w:cs="Arial"/>
          <w:b/>
          <w:sz w:val="22"/>
          <w:szCs w:val="22"/>
        </w:rPr>
      </w:pPr>
      <w:r>
        <w:rPr>
          <w:rFonts w:ascii="Arial" w:hAnsi="Arial" w:cs="Arial"/>
          <w:b/>
        </w:rPr>
        <w:t>ENVELOPE</w:t>
      </w:r>
      <w:r>
        <w:rPr>
          <w:rFonts w:ascii="Arial" w:hAnsi="Arial" w:cs="Arial"/>
          <w:b/>
          <w:spacing w:val="-26"/>
        </w:rPr>
        <w:t xml:space="preserve"> </w:t>
      </w:r>
      <w:r>
        <w:rPr>
          <w:rFonts w:ascii="Arial" w:hAnsi="Arial" w:cs="Arial"/>
          <w:b/>
        </w:rPr>
        <w:t>1</w:t>
      </w:r>
      <w:r>
        <w:rPr>
          <w:rFonts w:ascii="Arial" w:hAnsi="Arial" w:cs="Arial"/>
          <w:b/>
          <w:spacing w:val="-26"/>
        </w:rPr>
        <w:t xml:space="preserve"> </w:t>
      </w:r>
      <w:r>
        <w:rPr>
          <w:rFonts w:ascii="Arial" w:hAnsi="Arial" w:cs="Arial"/>
          <w:b/>
        </w:rPr>
        <w:t>-</w:t>
      </w:r>
      <w:r>
        <w:rPr>
          <w:rFonts w:ascii="Arial" w:hAnsi="Arial" w:cs="Arial"/>
          <w:b/>
          <w:spacing w:val="-25"/>
        </w:rPr>
        <w:t xml:space="preserve"> </w:t>
      </w:r>
      <w:r>
        <w:rPr>
          <w:rFonts w:ascii="Arial" w:hAnsi="Arial" w:cs="Arial"/>
          <w:b/>
        </w:rPr>
        <w:t>PROPOSTA</w:t>
      </w:r>
      <w:r>
        <w:rPr>
          <w:rFonts w:ascii="Arial" w:hAnsi="Arial" w:cs="Arial"/>
          <w:b/>
          <w:spacing w:val="-26"/>
        </w:rPr>
        <w:t xml:space="preserve"> </w:t>
      </w:r>
      <w:r>
        <w:rPr>
          <w:rFonts w:ascii="Arial" w:hAnsi="Arial" w:cs="Arial"/>
          <w:b/>
        </w:rPr>
        <w:t>DE</w:t>
      </w:r>
      <w:r>
        <w:rPr>
          <w:rFonts w:ascii="Arial" w:hAnsi="Arial" w:cs="Arial"/>
          <w:b/>
          <w:spacing w:val="-25"/>
        </w:rPr>
        <w:t xml:space="preserve"> </w:t>
      </w:r>
      <w:r>
        <w:rPr>
          <w:rFonts w:ascii="Arial" w:hAnsi="Arial" w:cs="Arial"/>
          <w:b/>
        </w:rPr>
        <w:t xml:space="preserve">PREÇOS </w:t>
      </w:r>
    </w:p>
    <w:p w:rsidR="00CB6FC5" w:rsidRDefault="00CB6FC5" w:rsidP="00CB6FC5">
      <w:pPr>
        <w:ind w:right="3"/>
        <w:jc w:val="both"/>
        <w:rPr>
          <w:rFonts w:ascii="Arial" w:hAnsi="Arial" w:cs="Arial"/>
          <w:b/>
          <w:color w:val="000000" w:themeColor="text1"/>
        </w:rPr>
      </w:pPr>
      <w:r>
        <w:rPr>
          <w:rFonts w:ascii="Arial" w:hAnsi="Arial" w:cs="Arial"/>
          <w:b/>
        </w:rPr>
        <w:t xml:space="preserve">RDC PRESENCIAL N° </w:t>
      </w:r>
      <w:r>
        <w:rPr>
          <w:rFonts w:ascii="Arial" w:hAnsi="Arial" w:cs="Arial"/>
          <w:b/>
          <w:color w:val="000000" w:themeColor="text1"/>
        </w:rPr>
        <w:t>00</w:t>
      </w:r>
      <w:r w:rsidR="00AD500A">
        <w:rPr>
          <w:rFonts w:ascii="Arial" w:hAnsi="Arial" w:cs="Arial"/>
          <w:b/>
          <w:color w:val="000000" w:themeColor="text1"/>
        </w:rPr>
        <w:t>3</w:t>
      </w:r>
      <w:r>
        <w:rPr>
          <w:rFonts w:ascii="Arial" w:hAnsi="Arial" w:cs="Arial"/>
          <w:b/>
          <w:color w:val="000000" w:themeColor="text1"/>
        </w:rPr>
        <w:t xml:space="preserve">/2019 </w:t>
      </w:r>
    </w:p>
    <w:p w:rsidR="00CB6FC5" w:rsidRDefault="00CB6FC5" w:rsidP="00CB6FC5">
      <w:pPr>
        <w:ind w:right="3"/>
        <w:jc w:val="both"/>
        <w:rPr>
          <w:rFonts w:ascii="Arial" w:hAnsi="Arial" w:cs="Arial"/>
          <w:b/>
        </w:rPr>
      </w:pPr>
      <w:r>
        <w:rPr>
          <w:rFonts w:ascii="Arial" w:hAnsi="Arial" w:cs="Arial"/>
          <w:b/>
        </w:rPr>
        <w:t>RAZÃO</w:t>
      </w:r>
      <w:r>
        <w:rPr>
          <w:rFonts w:ascii="Arial" w:hAnsi="Arial" w:cs="Arial"/>
          <w:b/>
          <w:spacing w:val="-31"/>
        </w:rPr>
        <w:t xml:space="preserve"> </w:t>
      </w:r>
      <w:r>
        <w:rPr>
          <w:rFonts w:ascii="Arial" w:hAnsi="Arial" w:cs="Arial"/>
          <w:b/>
        </w:rPr>
        <w:t>SOCIAL</w:t>
      </w:r>
      <w:r>
        <w:rPr>
          <w:rFonts w:ascii="Arial" w:hAnsi="Arial" w:cs="Arial"/>
          <w:b/>
          <w:spacing w:val="-29"/>
        </w:rPr>
        <w:t xml:space="preserve"> </w:t>
      </w:r>
      <w:r>
        <w:rPr>
          <w:rFonts w:ascii="Arial" w:hAnsi="Arial" w:cs="Arial"/>
          <w:b/>
        </w:rPr>
        <w:t>DA</w:t>
      </w:r>
      <w:r>
        <w:rPr>
          <w:rFonts w:ascii="Arial" w:hAnsi="Arial" w:cs="Arial"/>
          <w:b/>
          <w:spacing w:val="-30"/>
        </w:rPr>
        <w:t xml:space="preserve"> </w:t>
      </w:r>
      <w:r>
        <w:rPr>
          <w:rFonts w:ascii="Arial" w:hAnsi="Arial" w:cs="Arial"/>
          <w:b/>
        </w:rPr>
        <w:t>LICITANTE</w:t>
      </w:r>
    </w:p>
    <w:p w:rsidR="00CB6FC5" w:rsidRDefault="00CB6FC5" w:rsidP="00CB6FC5">
      <w:pPr>
        <w:ind w:right="3"/>
        <w:jc w:val="both"/>
        <w:rPr>
          <w:rFonts w:ascii="Arial" w:hAnsi="Arial" w:cs="Arial"/>
          <w:b/>
        </w:rPr>
      </w:pPr>
      <w:r>
        <w:rPr>
          <w:rFonts w:ascii="Arial" w:hAnsi="Arial" w:cs="Arial"/>
          <w:b/>
        </w:rPr>
        <w:t>CNPJ Nº ou documento equivalente</w:t>
      </w:r>
    </w:p>
    <w:p w:rsidR="00CB6FC5" w:rsidRDefault="00CB6FC5" w:rsidP="00CB6FC5">
      <w:pPr>
        <w:pStyle w:val="Corpodetexto"/>
        <w:ind w:right="3"/>
        <w:rPr>
          <w:rFonts w:cs="Arial"/>
          <w:b/>
          <w:i/>
          <w:sz w:val="22"/>
          <w:szCs w:val="22"/>
        </w:rPr>
      </w:pPr>
    </w:p>
    <w:p w:rsidR="00CB6FC5" w:rsidRDefault="00CB6FC5" w:rsidP="00CB6FC5">
      <w:pPr>
        <w:ind w:right="3"/>
        <w:jc w:val="both"/>
        <w:rPr>
          <w:rFonts w:ascii="Arial" w:hAnsi="Arial" w:cs="Arial"/>
          <w:sz w:val="22"/>
          <w:szCs w:val="22"/>
        </w:rPr>
      </w:pPr>
      <w:r>
        <w:rPr>
          <w:rFonts w:ascii="Arial" w:hAnsi="Arial" w:cs="Arial"/>
        </w:rPr>
        <w:t>6.2. Todas</w:t>
      </w:r>
      <w:r>
        <w:rPr>
          <w:rFonts w:ascii="Arial" w:hAnsi="Arial" w:cs="Arial"/>
          <w:spacing w:val="-19"/>
        </w:rPr>
        <w:t xml:space="preserve"> </w:t>
      </w:r>
      <w:r>
        <w:rPr>
          <w:rFonts w:ascii="Arial" w:hAnsi="Arial" w:cs="Arial"/>
        </w:rPr>
        <w:t>as</w:t>
      </w:r>
      <w:r>
        <w:rPr>
          <w:rFonts w:ascii="Arial" w:hAnsi="Arial" w:cs="Arial"/>
          <w:spacing w:val="-19"/>
        </w:rPr>
        <w:t xml:space="preserve"> </w:t>
      </w:r>
      <w:r>
        <w:rPr>
          <w:rFonts w:ascii="Arial" w:hAnsi="Arial" w:cs="Arial"/>
        </w:rPr>
        <w:t>folhas,</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cada</w:t>
      </w:r>
      <w:r>
        <w:rPr>
          <w:rFonts w:ascii="Arial" w:hAnsi="Arial" w:cs="Arial"/>
          <w:spacing w:val="-19"/>
        </w:rPr>
        <w:t xml:space="preserve"> </w:t>
      </w:r>
      <w:r>
        <w:rPr>
          <w:rFonts w:ascii="Arial" w:hAnsi="Arial" w:cs="Arial"/>
        </w:rPr>
        <w:t>uma</w:t>
      </w:r>
      <w:r>
        <w:rPr>
          <w:rFonts w:ascii="Arial" w:hAnsi="Arial" w:cs="Arial"/>
          <w:spacing w:val="-19"/>
        </w:rPr>
        <w:t xml:space="preserve"> </w:t>
      </w:r>
      <w:r>
        <w:rPr>
          <w:rFonts w:ascii="Arial" w:hAnsi="Arial" w:cs="Arial"/>
        </w:rPr>
        <w:t>das</w:t>
      </w:r>
      <w:r>
        <w:rPr>
          <w:rFonts w:ascii="Arial" w:hAnsi="Arial" w:cs="Arial"/>
          <w:spacing w:val="-18"/>
        </w:rPr>
        <w:t xml:space="preserve"> </w:t>
      </w:r>
      <w:r>
        <w:rPr>
          <w:rFonts w:ascii="Arial" w:hAnsi="Arial" w:cs="Arial"/>
        </w:rPr>
        <w:t>vias</w:t>
      </w:r>
      <w:r>
        <w:rPr>
          <w:rFonts w:ascii="Arial" w:hAnsi="Arial" w:cs="Arial"/>
          <w:spacing w:val="-19"/>
        </w:rPr>
        <w:t xml:space="preserve"> </w:t>
      </w:r>
      <w:r>
        <w:rPr>
          <w:rFonts w:ascii="Arial" w:hAnsi="Arial" w:cs="Arial"/>
        </w:rPr>
        <w:t>dos</w:t>
      </w:r>
      <w:r>
        <w:rPr>
          <w:rFonts w:ascii="Arial" w:hAnsi="Arial" w:cs="Arial"/>
          <w:spacing w:val="-19"/>
        </w:rPr>
        <w:t xml:space="preserve"> </w:t>
      </w:r>
      <w:r>
        <w:rPr>
          <w:rFonts w:ascii="Arial" w:hAnsi="Arial" w:cs="Arial"/>
        </w:rPr>
        <w:t>ENVELOPES,</w:t>
      </w:r>
      <w:r>
        <w:rPr>
          <w:rFonts w:ascii="Arial" w:hAnsi="Arial" w:cs="Arial"/>
          <w:spacing w:val="-19"/>
        </w:rPr>
        <w:t xml:space="preserve"> </w:t>
      </w:r>
      <w:r>
        <w:rPr>
          <w:rFonts w:ascii="Arial" w:hAnsi="Arial" w:cs="Arial"/>
        </w:rPr>
        <w:t>deverão</w:t>
      </w:r>
      <w:r>
        <w:rPr>
          <w:rFonts w:ascii="Arial" w:hAnsi="Arial" w:cs="Arial"/>
          <w:spacing w:val="-19"/>
        </w:rPr>
        <w:t xml:space="preserve"> </w:t>
      </w:r>
      <w:r>
        <w:rPr>
          <w:rFonts w:ascii="Arial" w:hAnsi="Arial" w:cs="Arial"/>
        </w:rPr>
        <w:t>estar</w:t>
      </w:r>
      <w:r>
        <w:rPr>
          <w:rFonts w:ascii="Arial" w:hAnsi="Arial" w:cs="Arial"/>
          <w:spacing w:val="-20"/>
        </w:rPr>
        <w:t xml:space="preserve"> </w:t>
      </w:r>
      <w:r>
        <w:rPr>
          <w:rFonts w:ascii="Arial" w:hAnsi="Arial" w:cs="Arial"/>
        </w:rPr>
        <w:t>encadernadas,</w:t>
      </w:r>
      <w:r>
        <w:rPr>
          <w:rFonts w:ascii="Arial" w:hAnsi="Arial" w:cs="Arial"/>
          <w:spacing w:val="-19"/>
        </w:rPr>
        <w:t xml:space="preserve"> </w:t>
      </w:r>
      <w:r>
        <w:rPr>
          <w:rFonts w:ascii="Arial" w:hAnsi="Arial" w:cs="Arial"/>
        </w:rPr>
        <w:t>rubricadas</w:t>
      </w:r>
      <w:r>
        <w:rPr>
          <w:rFonts w:ascii="Arial" w:hAnsi="Arial" w:cs="Arial"/>
          <w:spacing w:val="-19"/>
        </w:rPr>
        <w:t xml:space="preserve"> </w:t>
      </w:r>
      <w:r>
        <w:rPr>
          <w:rFonts w:ascii="Arial" w:hAnsi="Arial" w:cs="Arial"/>
        </w:rPr>
        <w:t>pelo</w:t>
      </w:r>
      <w:r>
        <w:rPr>
          <w:rFonts w:ascii="Arial" w:hAnsi="Arial" w:cs="Arial"/>
          <w:spacing w:val="-18"/>
        </w:rPr>
        <w:t xml:space="preserve"> </w:t>
      </w:r>
      <w:r>
        <w:rPr>
          <w:rFonts w:ascii="Arial" w:hAnsi="Arial" w:cs="Arial"/>
        </w:rPr>
        <w:t>representante legal</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licitante</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numeradas</w:t>
      </w:r>
      <w:r>
        <w:rPr>
          <w:rFonts w:ascii="Arial" w:hAnsi="Arial" w:cs="Arial"/>
          <w:spacing w:val="-12"/>
        </w:rPr>
        <w:t xml:space="preserve"> </w:t>
      </w:r>
      <w:r>
        <w:rPr>
          <w:rFonts w:ascii="Arial" w:hAnsi="Arial" w:cs="Arial"/>
        </w:rPr>
        <w:t>sequencialmente,</w:t>
      </w:r>
      <w:r>
        <w:rPr>
          <w:rFonts w:ascii="Arial" w:hAnsi="Arial" w:cs="Arial"/>
          <w:spacing w:val="-10"/>
        </w:rPr>
        <w:t xml:space="preserve"> </w:t>
      </w:r>
      <w:r>
        <w:rPr>
          <w:rFonts w:ascii="Arial" w:hAnsi="Arial" w:cs="Arial"/>
        </w:rPr>
        <w:t>da</w:t>
      </w:r>
      <w:r>
        <w:rPr>
          <w:rFonts w:ascii="Arial" w:hAnsi="Arial" w:cs="Arial"/>
          <w:spacing w:val="-12"/>
        </w:rPr>
        <w:t xml:space="preserve"> </w:t>
      </w:r>
      <w:r>
        <w:rPr>
          <w:rFonts w:ascii="Arial" w:hAnsi="Arial" w:cs="Arial"/>
        </w:rPr>
        <w:t>primeira</w:t>
      </w:r>
      <w:r>
        <w:rPr>
          <w:rFonts w:ascii="Arial" w:hAnsi="Arial" w:cs="Arial"/>
          <w:spacing w:val="-11"/>
        </w:rPr>
        <w:t xml:space="preserve"> </w:t>
      </w:r>
      <w:r>
        <w:rPr>
          <w:rFonts w:ascii="Arial" w:hAnsi="Arial" w:cs="Arial"/>
        </w:rPr>
        <w:t>à</w:t>
      </w:r>
      <w:r>
        <w:rPr>
          <w:rFonts w:ascii="Arial" w:hAnsi="Arial" w:cs="Arial"/>
          <w:spacing w:val="-12"/>
        </w:rPr>
        <w:t xml:space="preserve"> </w:t>
      </w:r>
      <w:r>
        <w:rPr>
          <w:rFonts w:ascii="Arial" w:hAnsi="Arial" w:cs="Arial"/>
        </w:rPr>
        <w:t>última,</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modo</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refletir</w:t>
      </w:r>
      <w:r>
        <w:rPr>
          <w:rFonts w:ascii="Arial" w:hAnsi="Arial" w:cs="Arial"/>
          <w:spacing w:val="-14"/>
        </w:rPr>
        <w:t xml:space="preserve"> </w:t>
      </w:r>
      <w:r>
        <w:rPr>
          <w:rFonts w:ascii="Arial" w:hAnsi="Arial" w:cs="Arial"/>
        </w:rPr>
        <w:t>o</w:t>
      </w:r>
      <w:r>
        <w:rPr>
          <w:rFonts w:ascii="Arial" w:hAnsi="Arial" w:cs="Arial"/>
          <w:spacing w:val="-10"/>
        </w:rPr>
        <w:t xml:space="preserve"> </w:t>
      </w:r>
      <w:r>
        <w:rPr>
          <w:rFonts w:ascii="Arial" w:hAnsi="Arial" w:cs="Arial"/>
        </w:rPr>
        <w:t>seu</w:t>
      </w:r>
      <w:r>
        <w:rPr>
          <w:rFonts w:ascii="Arial" w:hAnsi="Arial" w:cs="Arial"/>
          <w:spacing w:val="-11"/>
        </w:rPr>
        <w:t xml:space="preserve"> </w:t>
      </w:r>
      <w:r>
        <w:rPr>
          <w:rFonts w:ascii="Arial" w:hAnsi="Arial" w:cs="Arial"/>
        </w:rPr>
        <w:t>número</w:t>
      </w:r>
      <w:r>
        <w:rPr>
          <w:rFonts w:ascii="Arial" w:hAnsi="Arial" w:cs="Arial"/>
          <w:spacing w:val="-10"/>
        </w:rPr>
        <w:t xml:space="preserve"> </w:t>
      </w:r>
      <w:r>
        <w:rPr>
          <w:rFonts w:ascii="Arial" w:hAnsi="Arial" w:cs="Arial"/>
        </w:rPr>
        <w:t>exato;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6.2.1. A</w:t>
      </w:r>
      <w:r>
        <w:rPr>
          <w:rFonts w:ascii="Arial" w:hAnsi="Arial" w:cs="Arial"/>
          <w:spacing w:val="-3"/>
        </w:rPr>
        <w:t xml:space="preserve"> </w:t>
      </w:r>
      <w:r>
        <w:rPr>
          <w:rFonts w:ascii="Arial" w:hAnsi="Arial" w:cs="Arial"/>
        </w:rPr>
        <w:t>eventual</w:t>
      </w:r>
      <w:r>
        <w:rPr>
          <w:rFonts w:ascii="Arial" w:hAnsi="Arial" w:cs="Arial"/>
          <w:spacing w:val="-5"/>
        </w:rPr>
        <w:t xml:space="preserve"> </w:t>
      </w:r>
      <w:r>
        <w:rPr>
          <w:rFonts w:ascii="Arial" w:hAnsi="Arial" w:cs="Arial"/>
        </w:rPr>
        <w:t>falta</w:t>
      </w:r>
      <w:r>
        <w:rPr>
          <w:rFonts w:ascii="Arial" w:hAnsi="Arial" w:cs="Arial"/>
          <w:spacing w:val="-4"/>
        </w:rPr>
        <w:t xml:space="preserve"> </w:t>
      </w:r>
      <w:r>
        <w:rPr>
          <w:rFonts w:ascii="Arial" w:hAnsi="Arial" w:cs="Arial"/>
        </w:rPr>
        <w:t>e/ou</w:t>
      </w:r>
      <w:r>
        <w:rPr>
          <w:rFonts w:ascii="Arial" w:hAnsi="Arial" w:cs="Arial"/>
          <w:spacing w:val="-3"/>
        </w:rPr>
        <w:t xml:space="preserve"> </w:t>
      </w:r>
      <w:r>
        <w:rPr>
          <w:rFonts w:ascii="Arial" w:hAnsi="Arial" w:cs="Arial"/>
        </w:rPr>
        <w:t>duplicidade</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numeração</w:t>
      </w:r>
      <w:r>
        <w:rPr>
          <w:rFonts w:ascii="Arial" w:hAnsi="Arial" w:cs="Arial"/>
          <w:spacing w:val="-3"/>
        </w:rPr>
        <w:t xml:space="preserve"> </w:t>
      </w:r>
      <w:r>
        <w:rPr>
          <w:rFonts w:ascii="Arial" w:hAnsi="Arial" w:cs="Arial"/>
        </w:rPr>
        <w:t>ou</w:t>
      </w:r>
      <w:r>
        <w:rPr>
          <w:rFonts w:ascii="Arial" w:hAnsi="Arial" w:cs="Arial"/>
          <w:spacing w:val="-4"/>
        </w:rPr>
        <w:t xml:space="preserve"> </w:t>
      </w:r>
      <w:r>
        <w:rPr>
          <w:rFonts w:ascii="Arial" w:hAnsi="Arial" w:cs="Arial"/>
        </w:rPr>
        <w:t>ainda</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rubrica</w:t>
      </w:r>
      <w:r>
        <w:rPr>
          <w:rFonts w:ascii="Arial" w:hAnsi="Arial" w:cs="Arial"/>
          <w:spacing w:val="-4"/>
        </w:rPr>
        <w:t xml:space="preserve"> </w:t>
      </w:r>
      <w:r>
        <w:rPr>
          <w:rFonts w:ascii="Arial" w:hAnsi="Arial" w:cs="Arial"/>
        </w:rPr>
        <w:t>nas</w:t>
      </w:r>
      <w:r>
        <w:rPr>
          <w:rFonts w:ascii="Arial" w:hAnsi="Arial" w:cs="Arial"/>
          <w:spacing w:val="-5"/>
        </w:rPr>
        <w:t xml:space="preserve"> </w:t>
      </w:r>
      <w:r>
        <w:rPr>
          <w:rFonts w:ascii="Arial" w:hAnsi="Arial" w:cs="Arial"/>
        </w:rPr>
        <w:t>folhas,</w:t>
      </w:r>
      <w:r>
        <w:rPr>
          <w:rFonts w:ascii="Arial" w:hAnsi="Arial" w:cs="Arial"/>
          <w:spacing w:val="-5"/>
        </w:rPr>
        <w:t xml:space="preserve"> </w:t>
      </w:r>
      <w:r>
        <w:rPr>
          <w:rFonts w:ascii="Arial" w:hAnsi="Arial" w:cs="Arial"/>
        </w:rPr>
        <w:t>será</w:t>
      </w:r>
      <w:r>
        <w:rPr>
          <w:rFonts w:ascii="Arial" w:hAnsi="Arial" w:cs="Arial"/>
          <w:spacing w:val="-5"/>
        </w:rPr>
        <w:t xml:space="preserve"> </w:t>
      </w:r>
      <w:r>
        <w:rPr>
          <w:rFonts w:ascii="Arial" w:hAnsi="Arial" w:cs="Arial"/>
        </w:rPr>
        <w:t>suprida</w:t>
      </w:r>
      <w:r>
        <w:rPr>
          <w:rFonts w:ascii="Arial" w:hAnsi="Arial" w:cs="Arial"/>
          <w:spacing w:val="-4"/>
        </w:rPr>
        <w:t xml:space="preserve"> </w:t>
      </w:r>
      <w:r>
        <w:rPr>
          <w:rFonts w:ascii="Arial" w:hAnsi="Arial" w:cs="Arial"/>
        </w:rPr>
        <w:t>pelo</w:t>
      </w:r>
      <w:r>
        <w:rPr>
          <w:rFonts w:ascii="Arial" w:hAnsi="Arial" w:cs="Arial"/>
          <w:spacing w:val="-5"/>
        </w:rPr>
        <w:t xml:space="preserve"> </w:t>
      </w:r>
      <w:r>
        <w:rPr>
          <w:rFonts w:ascii="Arial" w:hAnsi="Arial" w:cs="Arial"/>
        </w:rPr>
        <w:t>representante credenciado</w:t>
      </w:r>
      <w:r>
        <w:rPr>
          <w:rFonts w:ascii="Arial" w:hAnsi="Arial" w:cs="Arial"/>
          <w:spacing w:val="-27"/>
        </w:rPr>
        <w:t xml:space="preserve"> </w:t>
      </w:r>
      <w:r>
        <w:rPr>
          <w:rFonts w:ascii="Arial" w:hAnsi="Arial" w:cs="Arial"/>
        </w:rPr>
        <w:t>ou</w:t>
      </w:r>
      <w:r>
        <w:rPr>
          <w:rFonts w:ascii="Arial" w:hAnsi="Arial" w:cs="Arial"/>
          <w:spacing w:val="-26"/>
        </w:rPr>
        <w:t xml:space="preserve"> </w:t>
      </w:r>
      <w:r>
        <w:rPr>
          <w:rFonts w:ascii="Arial" w:hAnsi="Arial" w:cs="Arial"/>
        </w:rPr>
        <w:t>por</w:t>
      </w:r>
      <w:r>
        <w:rPr>
          <w:rFonts w:ascii="Arial" w:hAnsi="Arial" w:cs="Arial"/>
          <w:spacing w:val="-27"/>
        </w:rPr>
        <w:t xml:space="preserve"> </w:t>
      </w:r>
      <w:r>
        <w:rPr>
          <w:rFonts w:ascii="Arial" w:hAnsi="Arial" w:cs="Arial"/>
        </w:rPr>
        <w:t>membro</w:t>
      </w:r>
      <w:r>
        <w:rPr>
          <w:rFonts w:ascii="Arial" w:hAnsi="Arial" w:cs="Arial"/>
          <w:spacing w:val="-25"/>
        </w:rPr>
        <w:t xml:space="preserve"> </w:t>
      </w:r>
      <w:r>
        <w:rPr>
          <w:rFonts w:ascii="Arial" w:hAnsi="Arial" w:cs="Arial"/>
        </w:rPr>
        <w:t>da</w:t>
      </w:r>
      <w:r>
        <w:rPr>
          <w:rFonts w:ascii="Arial" w:hAnsi="Arial" w:cs="Arial"/>
          <w:spacing w:val="-27"/>
        </w:rPr>
        <w:t xml:space="preserve"> </w:t>
      </w:r>
      <w:r>
        <w:rPr>
          <w:rFonts w:ascii="Arial" w:hAnsi="Arial" w:cs="Arial"/>
        </w:rPr>
        <w:t>COMISSÃO PERMANENTE DE LICITAÇÃO,</w:t>
      </w:r>
      <w:r>
        <w:rPr>
          <w:rFonts w:ascii="Arial" w:hAnsi="Arial" w:cs="Arial"/>
          <w:spacing w:val="-27"/>
        </w:rPr>
        <w:t xml:space="preserve"> </w:t>
      </w:r>
      <w:r>
        <w:rPr>
          <w:rFonts w:ascii="Arial" w:hAnsi="Arial" w:cs="Arial"/>
        </w:rPr>
        <w:t>na</w:t>
      </w:r>
      <w:r>
        <w:rPr>
          <w:rFonts w:ascii="Arial" w:hAnsi="Arial" w:cs="Arial"/>
          <w:spacing w:val="-27"/>
        </w:rPr>
        <w:t xml:space="preserve"> </w:t>
      </w:r>
      <w:r>
        <w:rPr>
          <w:rFonts w:ascii="Arial" w:hAnsi="Arial" w:cs="Arial"/>
        </w:rPr>
        <w:t>sessão</w:t>
      </w:r>
      <w:r>
        <w:rPr>
          <w:rFonts w:ascii="Arial" w:hAnsi="Arial" w:cs="Arial"/>
          <w:spacing w:val="-27"/>
        </w:rPr>
        <w:t xml:space="preserve"> </w:t>
      </w:r>
      <w:r>
        <w:rPr>
          <w:rFonts w:ascii="Arial" w:hAnsi="Arial" w:cs="Arial"/>
        </w:rPr>
        <w:t>de</w:t>
      </w:r>
      <w:r>
        <w:rPr>
          <w:rFonts w:ascii="Arial" w:hAnsi="Arial" w:cs="Arial"/>
          <w:spacing w:val="-26"/>
        </w:rPr>
        <w:t xml:space="preserve"> </w:t>
      </w:r>
      <w:r>
        <w:rPr>
          <w:rFonts w:ascii="Arial" w:hAnsi="Arial" w:cs="Arial"/>
        </w:rPr>
        <w:t>abertura</w:t>
      </w:r>
      <w:r>
        <w:rPr>
          <w:rFonts w:ascii="Arial" w:hAnsi="Arial" w:cs="Arial"/>
          <w:spacing w:val="-27"/>
        </w:rPr>
        <w:t xml:space="preserve"> </w:t>
      </w:r>
      <w:r>
        <w:rPr>
          <w:rFonts w:ascii="Arial" w:hAnsi="Arial" w:cs="Arial"/>
        </w:rPr>
        <w:t>do</w:t>
      </w:r>
      <w:r>
        <w:rPr>
          <w:rFonts w:ascii="Arial" w:hAnsi="Arial" w:cs="Arial"/>
          <w:spacing w:val="-26"/>
        </w:rPr>
        <w:t xml:space="preserve"> </w:t>
      </w:r>
      <w:r>
        <w:rPr>
          <w:rFonts w:ascii="Arial" w:hAnsi="Arial" w:cs="Arial"/>
        </w:rPr>
        <w:t>respectivo</w:t>
      </w:r>
      <w:r>
        <w:rPr>
          <w:rFonts w:ascii="Arial" w:hAnsi="Arial" w:cs="Arial"/>
          <w:spacing w:val="-26"/>
        </w:rPr>
        <w:t xml:space="preserve"> </w:t>
      </w:r>
      <w:r>
        <w:rPr>
          <w:rFonts w:ascii="Arial" w:hAnsi="Arial" w:cs="Arial"/>
        </w:rPr>
        <w:t>envelope,</w:t>
      </w:r>
      <w:r>
        <w:rPr>
          <w:rFonts w:ascii="Arial" w:hAnsi="Arial" w:cs="Arial"/>
          <w:spacing w:val="-26"/>
        </w:rPr>
        <w:t xml:space="preserve"> </w:t>
      </w:r>
      <w:r>
        <w:rPr>
          <w:rFonts w:ascii="Arial" w:hAnsi="Arial" w:cs="Arial"/>
        </w:rPr>
        <w:t>nos</w:t>
      </w:r>
      <w:r>
        <w:rPr>
          <w:rFonts w:ascii="Arial" w:hAnsi="Arial" w:cs="Arial"/>
          <w:spacing w:val="-25"/>
        </w:rPr>
        <w:t xml:space="preserve"> </w:t>
      </w:r>
      <w:r>
        <w:rPr>
          <w:rFonts w:ascii="Arial" w:hAnsi="Arial" w:cs="Arial"/>
        </w:rPr>
        <w:t>termos</w:t>
      </w:r>
      <w:r>
        <w:rPr>
          <w:rFonts w:ascii="Arial" w:hAnsi="Arial" w:cs="Arial"/>
          <w:spacing w:val="-27"/>
        </w:rPr>
        <w:t xml:space="preserve"> </w:t>
      </w:r>
      <w:r>
        <w:rPr>
          <w:rFonts w:ascii="Arial" w:hAnsi="Arial" w:cs="Arial"/>
        </w:rPr>
        <w:t>do presente</w:t>
      </w:r>
      <w:r>
        <w:rPr>
          <w:rFonts w:ascii="Arial" w:hAnsi="Arial" w:cs="Arial"/>
          <w:spacing w:val="-6"/>
        </w:rPr>
        <w:t xml:space="preserve"> </w:t>
      </w:r>
      <w:r>
        <w:rPr>
          <w:rFonts w:ascii="Arial" w:hAnsi="Arial" w:cs="Arial"/>
        </w:rPr>
        <w:t>Edital.</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 xml:space="preserve">6.3. </w:t>
      </w:r>
      <w:r>
        <w:rPr>
          <w:rFonts w:ascii="Arial" w:hAnsi="Arial" w:cs="Arial"/>
          <w:b/>
        </w:rPr>
        <w:t>O</w:t>
      </w:r>
      <w:r>
        <w:rPr>
          <w:rFonts w:ascii="Arial" w:hAnsi="Arial" w:cs="Arial"/>
          <w:b/>
          <w:spacing w:val="-22"/>
        </w:rPr>
        <w:t xml:space="preserve"> </w:t>
      </w:r>
      <w:r>
        <w:rPr>
          <w:rFonts w:ascii="Arial" w:hAnsi="Arial" w:cs="Arial"/>
          <w:b/>
        </w:rPr>
        <w:t>ENVELOPE</w:t>
      </w:r>
      <w:r>
        <w:rPr>
          <w:rFonts w:ascii="Arial" w:hAnsi="Arial" w:cs="Arial"/>
          <w:b/>
          <w:spacing w:val="-20"/>
        </w:rPr>
        <w:t xml:space="preserve"> </w:t>
      </w:r>
      <w:r>
        <w:rPr>
          <w:rFonts w:ascii="Arial" w:hAnsi="Arial" w:cs="Arial"/>
          <w:b/>
        </w:rPr>
        <w:t>1</w:t>
      </w:r>
      <w:r>
        <w:rPr>
          <w:rFonts w:ascii="Arial" w:hAnsi="Arial" w:cs="Arial"/>
          <w:b/>
          <w:spacing w:val="-23"/>
        </w:rPr>
        <w:t xml:space="preserve"> </w:t>
      </w:r>
      <w:r>
        <w:rPr>
          <w:rFonts w:ascii="Arial" w:hAnsi="Arial" w:cs="Arial"/>
          <w:b/>
        </w:rPr>
        <w:t>–</w:t>
      </w:r>
      <w:r>
        <w:rPr>
          <w:rFonts w:ascii="Arial" w:hAnsi="Arial" w:cs="Arial"/>
          <w:b/>
          <w:spacing w:val="-21"/>
        </w:rPr>
        <w:t xml:space="preserve"> </w:t>
      </w:r>
      <w:r>
        <w:rPr>
          <w:rFonts w:ascii="Arial" w:hAnsi="Arial" w:cs="Arial"/>
          <w:b/>
        </w:rPr>
        <w:t>PROPOSTA</w:t>
      </w:r>
      <w:r>
        <w:rPr>
          <w:rFonts w:ascii="Arial" w:hAnsi="Arial" w:cs="Arial"/>
          <w:b/>
          <w:spacing w:val="-23"/>
        </w:rPr>
        <w:t xml:space="preserve"> </w:t>
      </w:r>
      <w:r>
        <w:rPr>
          <w:rFonts w:ascii="Arial" w:hAnsi="Arial" w:cs="Arial"/>
          <w:b/>
        </w:rPr>
        <w:t>DE</w:t>
      </w:r>
      <w:r>
        <w:rPr>
          <w:rFonts w:ascii="Arial" w:hAnsi="Arial" w:cs="Arial"/>
          <w:b/>
          <w:spacing w:val="-22"/>
        </w:rPr>
        <w:t xml:space="preserve"> </w:t>
      </w:r>
      <w:r>
        <w:rPr>
          <w:rFonts w:ascii="Arial" w:hAnsi="Arial" w:cs="Arial"/>
          <w:b/>
        </w:rPr>
        <w:t>PREÇOS</w:t>
      </w:r>
      <w:r>
        <w:rPr>
          <w:rFonts w:ascii="Arial" w:hAnsi="Arial" w:cs="Arial"/>
          <w:b/>
          <w:spacing w:val="-22"/>
        </w:rPr>
        <w:t xml:space="preserve"> </w:t>
      </w:r>
      <w:r>
        <w:rPr>
          <w:rFonts w:ascii="Arial" w:hAnsi="Arial" w:cs="Arial"/>
        </w:rPr>
        <w:t>deverá</w:t>
      </w:r>
      <w:r>
        <w:rPr>
          <w:rFonts w:ascii="Arial" w:hAnsi="Arial" w:cs="Arial"/>
          <w:spacing w:val="-18"/>
        </w:rPr>
        <w:t xml:space="preserve"> </w:t>
      </w:r>
      <w:r>
        <w:rPr>
          <w:rFonts w:ascii="Arial" w:hAnsi="Arial" w:cs="Arial"/>
        </w:rPr>
        <w:t>conter</w:t>
      </w:r>
      <w:r>
        <w:rPr>
          <w:rFonts w:ascii="Arial" w:hAnsi="Arial" w:cs="Arial"/>
          <w:spacing w:val="-20"/>
        </w:rPr>
        <w:t xml:space="preserve"> </w:t>
      </w:r>
      <w:r>
        <w:rPr>
          <w:rFonts w:ascii="Arial" w:hAnsi="Arial" w:cs="Arial"/>
        </w:rPr>
        <w:t>todos</w:t>
      </w:r>
      <w:r>
        <w:rPr>
          <w:rFonts w:ascii="Arial" w:hAnsi="Arial" w:cs="Arial"/>
          <w:spacing w:val="-20"/>
        </w:rPr>
        <w:t xml:space="preserve"> </w:t>
      </w:r>
      <w:r>
        <w:rPr>
          <w:rFonts w:ascii="Arial" w:hAnsi="Arial" w:cs="Arial"/>
        </w:rPr>
        <w:t>os</w:t>
      </w:r>
      <w:r>
        <w:rPr>
          <w:rFonts w:ascii="Arial" w:hAnsi="Arial" w:cs="Arial"/>
          <w:spacing w:val="-18"/>
        </w:rPr>
        <w:t xml:space="preserve"> </w:t>
      </w:r>
      <w:r>
        <w:rPr>
          <w:rFonts w:ascii="Arial" w:hAnsi="Arial" w:cs="Arial"/>
        </w:rPr>
        <w:t>elementos</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seguir</w:t>
      </w:r>
      <w:r>
        <w:rPr>
          <w:rFonts w:ascii="Arial" w:hAnsi="Arial" w:cs="Arial"/>
          <w:spacing w:val="-19"/>
        </w:rPr>
        <w:t xml:space="preserve"> </w:t>
      </w:r>
      <w:r>
        <w:rPr>
          <w:rFonts w:ascii="Arial" w:hAnsi="Arial" w:cs="Arial"/>
        </w:rPr>
        <w:t>relacionados:</w:t>
      </w:r>
    </w:p>
    <w:p w:rsidR="00CB6FC5" w:rsidRDefault="00CB6FC5" w:rsidP="00CB6FC5">
      <w:pPr>
        <w:ind w:right="3"/>
        <w:jc w:val="both"/>
        <w:rPr>
          <w:rFonts w:ascii="Arial" w:hAnsi="Arial" w:cs="Arial"/>
          <w:color w:val="FF6600"/>
        </w:rPr>
      </w:pPr>
      <w:r>
        <w:rPr>
          <w:rFonts w:ascii="Arial" w:hAnsi="Arial" w:cs="Arial"/>
        </w:rPr>
        <w:t xml:space="preserve">6.3.1. CARTA-PROPOSTA DE PREÇO conforme o </w:t>
      </w:r>
      <w:r>
        <w:rPr>
          <w:rFonts w:ascii="Arial" w:hAnsi="Arial" w:cs="Arial"/>
          <w:color w:val="000000" w:themeColor="text1"/>
        </w:rPr>
        <w:t>ANEXO</w:t>
      </w:r>
      <w:r>
        <w:rPr>
          <w:rFonts w:ascii="Arial" w:hAnsi="Arial" w:cs="Arial"/>
          <w:color w:val="000000" w:themeColor="text1"/>
          <w:spacing w:val="-8"/>
        </w:rPr>
        <w:t xml:space="preserve"> </w:t>
      </w:r>
      <w:r>
        <w:rPr>
          <w:rFonts w:ascii="Arial" w:hAnsi="Arial" w:cs="Arial"/>
          <w:color w:val="000000" w:themeColor="text1"/>
        </w:rPr>
        <w:t>IV</w:t>
      </w:r>
      <w:r>
        <w:rPr>
          <w:rFonts w:ascii="Arial" w:hAnsi="Arial" w:cs="Arial"/>
        </w:rPr>
        <w:t>, contendo:</w:t>
      </w:r>
    </w:p>
    <w:p w:rsidR="00CB6FC5" w:rsidRDefault="00CB6FC5" w:rsidP="00CB6FC5">
      <w:pPr>
        <w:ind w:right="3"/>
        <w:jc w:val="both"/>
        <w:rPr>
          <w:rFonts w:ascii="Arial" w:hAnsi="Arial" w:cs="Arial"/>
        </w:rPr>
      </w:pPr>
      <w:r>
        <w:rPr>
          <w:rFonts w:ascii="Arial" w:hAnsi="Arial" w:cs="Arial"/>
        </w:rPr>
        <w:t>6.3.1.1. Nome</w:t>
      </w:r>
      <w:r>
        <w:rPr>
          <w:rFonts w:ascii="Arial" w:hAnsi="Arial" w:cs="Arial"/>
          <w:spacing w:val="-9"/>
        </w:rPr>
        <w:t xml:space="preserve"> </w:t>
      </w:r>
      <w:r>
        <w:rPr>
          <w:rFonts w:ascii="Arial" w:hAnsi="Arial" w:cs="Arial"/>
        </w:rPr>
        <w:t>da</w:t>
      </w:r>
      <w:r>
        <w:rPr>
          <w:rFonts w:ascii="Arial" w:hAnsi="Arial" w:cs="Arial"/>
          <w:spacing w:val="-7"/>
        </w:rPr>
        <w:t xml:space="preserve"> </w:t>
      </w:r>
      <w:r>
        <w:rPr>
          <w:rFonts w:ascii="Arial" w:hAnsi="Arial" w:cs="Arial"/>
        </w:rPr>
        <w:t>empresa</w:t>
      </w:r>
      <w:r>
        <w:rPr>
          <w:rFonts w:ascii="Arial" w:hAnsi="Arial" w:cs="Arial"/>
          <w:spacing w:val="-6"/>
        </w:rPr>
        <w:t xml:space="preserve"> </w:t>
      </w:r>
      <w:r>
        <w:rPr>
          <w:rFonts w:ascii="Arial" w:hAnsi="Arial" w:cs="Arial"/>
        </w:rPr>
        <w:t>PROPONENTE,</w:t>
      </w:r>
      <w:r>
        <w:rPr>
          <w:rFonts w:ascii="Arial" w:hAnsi="Arial" w:cs="Arial"/>
          <w:spacing w:val="-8"/>
        </w:rPr>
        <w:t xml:space="preserve"> </w:t>
      </w:r>
      <w:r>
        <w:rPr>
          <w:rFonts w:ascii="Arial" w:hAnsi="Arial" w:cs="Arial"/>
        </w:rPr>
        <w:t>endereço</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número</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inscrição</w:t>
      </w:r>
      <w:r>
        <w:rPr>
          <w:rFonts w:ascii="Arial" w:hAnsi="Arial" w:cs="Arial"/>
          <w:spacing w:val="-8"/>
        </w:rPr>
        <w:t xml:space="preserve"> </w:t>
      </w:r>
      <w:r>
        <w:rPr>
          <w:rFonts w:ascii="Arial" w:hAnsi="Arial" w:cs="Arial"/>
        </w:rPr>
        <w:t>no</w:t>
      </w:r>
      <w:r>
        <w:rPr>
          <w:rFonts w:ascii="Arial" w:hAnsi="Arial" w:cs="Arial"/>
          <w:spacing w:val="-10"/>
        </w:rPr>
        <w:t xml:space="preserve"> </w:t>
      </w:r>
      <w:r>
        <w:rPr>
          <w:rFonts w:ascii="Arial" w:hAnsi="Arial" w:cs="Arial"/>
        </w:rPr>
        <w:t>CNPJ.</w:t>
      </w:r>
    </w:p>
    <w:p w:rsidR="00CB6FC5" w:rsidRDefault="00CB6FC5" w:rsidP="00CB6FC5">
      <w:pPr>
        <w:ind w:right="3"/>
        <w:jc w:val="both"/>
        <w:rPr>
          <w:rFonts w:ascii="Arial" w:hAnsi="Arial" w:cs="Arial"/>
        </w:rPr>
      </w:pPr>
      <w:r>
        <w:rPr>
          <w:rFonts w:ascii="Arial" w:hAnsi="Arial" w:cs="Arial"/>
        </w:rPr>
        <w:t>6.3.1.2. Validade da proposta, deverá ser de no mínimo 60 (sessenta) dias corridos, contados a partir da data de que trata</w:t>
      </w:r>
      <w:r>
        <w:rPr>
          <w:rFonts w:ascii="Arial" w:hAnsi="Arial" w:cs="Arial"/>
          <w:spacing w:val="-21"/>
        </w:rPr>
        <w:t xml:space="preserve"> </w:t>
      </w:r>
      <w:r>
        <w:rPr>
          <w:rFonts w:ascii="Arial" w:hAnsi="Arial" w:cs="Arial"/>
        </w:rPr>
        <w:t>o</w:t>
      </w:r>
      <w:r>
        <w:rPr>
          <w:rFonts w:ascii="Arial" w:hAnsi="Arial" w:cs="Arial"/>
          <w:spacing w:val="-21"/>
        </w:rPr>
        <w:t xml:space="preserve"> </w:t>
      </w:r>
      <w:r>
        <w:rPr>
          <w:rFonts w:ascii="Arial" w:hAnsi="Arial" w:cs="Arial"/>
        </w:rPr>
        <w:t>subitem</w:t>
      </w:r>
      <w:r>
        <w:rPr>
          <w:rFonts w:ascii="Arial" w:hAnsi="Arial" w:cs="Arial"/>
          <w:spacing w:val="-22"/>
        </w:rPr>
        <w:t xml:space="preserve"> </w:t>
      </w:r>
      <w:r>
        <w:rPr>
          <w:rFonts w:ascii="Arial" w:hAnsi="Arial" w:cs="Arial"/>
        </w:rPr>
        <w:t>2.1</w:t>
      </w:r>
      <w:r>
        <w:rPr>
          <w:rFonts w:ascii="Arial" w:hAnsi="Arial" w:cs="Arial"/>
          <w:spacing w:val="-21"/>
        </w:rPr>
        <w:t xml:space="preserve"> </w:t>
      </w:r>
      <w:r>
        <w:rPr>
          <w:rFonts w:ascii="Arial" w:hAnsi="Arial" w:cs="Arial"/>
        </w:rPr>
        <w:t>deste</w:t>
      </w:r>
      <w:r>
        <w:rPr>
          <w:rFonts w:ascii="Arial" w:hAnsi="Arial" w:cs="Arial"/>
          <w:spacing w:val="-22"/>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6.3.1.3. Preço global, expresso em</w:t>
      </w:r>
      <w:r>
        <w:rPr>
          <w:rFonts w:ascii="Arial" w:hAnsi="Arial" w:cs="Arial"/>
          <w:spacing w:val="-26"/>
        </w:rPr>
        <w:t xml:space="preserve"> </w:t>
      </w:r>
      <w:r>
        <w:rPr>
          <w:rFonts w:ascii="Arial" w:hAnsi="Arial" w:cs="Arial"/>
        </w:rPr>
        <w:t>real.</w:t>
      </w:r>
    </w:p>
    <w:p w:rsidR="00CB6FC5" w:rsidRDefault="00CB6FC5" w:rsidP="00CB6FC5">
      <w:pPr>
        <w:ind w:right="3"/>
        <w:jc w:val="both"/>
        <w:rPr>
          <w:rFonts w:ascii="Arial" w:hAnsi="Arial" w:cs="Arial"/>
        </w:rPr>
      </w:pPr>
      <w:r>
        <w:rPr>
          <w:rFonts w:ascii="Arial" w:hAnsi="Arial" w:cs="Arial"/>
        </w:rPr>
        <w:t>6.3.1.4. Assinatura</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representante</w:t>
      </w:r>
      <w:r>
        <w:rPr>
          <w:rFonts w:ascii="Arial" w:hAnsi="Arial" w:cs="Arial"/>
          <w:spacing w:val="-7"/>
        </w:rPr>
        <w:t xml:space="preserve"> </w:t>
      </w:r>
      <w:r>
        <w:rPr>
          <w:rFonts w:ascii="Arial" w:hAnsi="Arial" w:cs="Arial"/>
        </w:rPr>
        <w:t>legal</w:t>
      </w:r>
      <w:r>
        <w:rPr>
          <w:rFonts w:ascii="Arial" w:hAnsi="Arial" w:cs="Arial"/>
          <w:spacing w:val="-6"/>
        </w:rPr>
        <w:t xml:space="preserve"> </w:t>
      </w:r>
      <w:r>
        <w:rPr>
          <w:rFonts w:ascii="Arial" w:hAnsi="Arial" w:cs="Arial"/>
        </w:rPr>
        <w:t>devidamente</w:t>
      </w:r>
      <w:r>
        <w:rPr>
          <w:rFonts w:ascii="Arial" w:hAnsi="Arial" w:cs="Arial"/>
          <w:spacing w:val="-7"/>
        </w:rPr>
        <w:t xml:space="preserve"> </w:t>
      </w:r>
      <w:r>
        <w:rPr>
          <w:rFonts w:ascii="Arial" w:hAnsi="Arial" w:cs="Arial"/>
        </w:rPr>
        <w:t>qualificado</w:t>
      </w:r>
      <w:r>
        <w:rPr>
          <w:rFonts w:ascii="Arial" w:hAnsi="Arial" w:cs="Arial"/>
          <w:spacing w:val="-8"/>
        </w:rPr>
        <w:t xml:space="preserve"> </w:t>
      </w:r>
      <w:r>
        <w:rPr>
          <w:rFonts w:ascii="Arial" w:hAnsi="Arial" w:cs="Arial"/>
        </w:rPr>
        <w:t>para</w:t>
      </w:r>
      <w:r>
        <w:rPr>
          <w:rFonts w:ascii="Arial" w:hAnsi="Arial" w:cs="Arial"/>
          <w:spacing w:val="-6"/>
        </w:rPr>
        <w:t xml:space="preserve"> </w:t>
      </w:r>
      <w:r>
        <w:rPr>
          <w:rFonts w:ascii="Arial" w:hAnsi="Arial" w:cs="Arial"/>
        </w:rPr>
        <w:t>o</w:t>
      </w:r>
      <w:r>
        <w:rPr>
          <w:rFonts w:ascii="Arial" w:hAnsi="Arial" w:cs="Arial"/>
          <w:spacing w:val="-8"/>
        </w:rPr>
        <w:t xml:space="preserve"> </w:t>
      </w:r>
      <w:r>
        <w:rPr>
          <w:rFonts w:ascii="Arial" w:hAnsi="Arial" w:cs="Arial"/>
        </w:rPr>
        <w:t>ato.</w:t>
      </w:r>
    </w:p>
    <w:p w:rsidR="00CB6FC5" w:rsidRDefault="00CB6FC5" w:rsidP="00CB6FC5">
      <w:pPr>
        <w:ind w:right="3"/>
        <w:jc w:val="both"/>
        <w:rPr>
          <w:rFonts w:ascii="Arial" w:hAnsi="Arial" w:cs="Arial"/>
        </w:rPr>
      </w:pPr>
      <w:r>
        <w:rPr>
          <w:rFonts w:ascii="Arial" w:hAnsi="Arial" w:cs="Arial"/>
        </w:rPr>
        <w:t>6.3.1.5. Prazo de execução da</w:t>
      </w:r>
      <w:r>
        <w:rPr>
          <w:rFonts w:ascii="Arial" w:hAnsi="Arial" w:cs="Arial"/>
          <w:spacing w:val="-22"/>
        </w:rPr>
        <w:t xml:space="preserve"> </w:t>
      </w:r>
      <w:r>
        <w:rPr>
          <w:rFonts w:ascii="Arial" w:hAnsi="Arial" w:cs="Arial"/>
        </w:rPr>
        <w:t>obra.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6.3.2. Declaração</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Elaboração</w:t>
      </w:r>
      <w:r>
        <w:rPr>
          <w:rFonts w:ascii="Arial" w:hAnsi="Arial" w:cs="Arial"/>
          <w:spacing w:val="-19"/>
        </w:rPr>
        <w:t xml:space="preserve"> </w:t>
      </w:r>
      <w:r>
        <w:rPr>
          <w:rFonts w:ascii="Arial" w:hAnsi="Arial" w:cs="Arial"/>
        </w:rPr>
        <w:t>Independente</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Proposta</w:t>
      </w:r>
      <w:r>
        <w:rPr>
          <w:rFonts w:ascii="Arial" w:hAnsi="Arial" w:cs="Arial"/>
          <w:spacing w:val="-18"/>
        </w:rPr>
        <w:t xml:space="preserve"> </w:t>
      </w:r>
      <w:proofErr w:type="gramStart"/>
      <w:r>
        <w:rPr>
          <w:rFonts w:ascii="Arial" w:hAnsi="Arial" w:cs="Arial"/>
        </w:rPr>
        <w:t xml:space="preserve">conforme </w:t>
      </w:r>
      <w:r>
        <w:rPr>
          <w:rFonts w:ascii="Arial" w:hAnsi="Arial" w:cs="Arial"/>
          <w:spacing w:val="-20"/>
        </w:rPr>
        <w:t xml:space="preserve"> </w:t>
      </w:r>
      <w:r>
        <w:rPr>
          <w:rFonts w:ascii="Arial" w:hAnsi="Arial" w:cs="Arial"/>
          <w:color w:val="000000" w:themeColor="text1"/>
        </w:rPr>
        <w:t>ANEXO</w:t>
      </w:r>
      <w:proofErr w:type="gramEnd"/>
      <w:r>
        <w:rPr>
          <w:rFonts w:ascii="Arial" w:hAnsi="Arial" w:cs="Arial"/>
          <w:color w:val="000000" w:themeColor="text1"/>
          <w:spacing w:val="-8"/>
        </w:rPr>
        <w:t xml:space="preserve"> </w:t>
      </w:r>
      <w:r>
        <w:rPr>
          <w:rFonts w:ascii="Arial" w:hAnsi="Arial" w:cs="Arial"/>
          <w:color w:val="000000" w:themeColor="text1"/>
        </w:rPr>
        <w:t>V;</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6.3.3. Declaração de concordância do licitante com a adequação do projeto que integrar o edital de licitação e as alterações contratuais sob alegação de falhas ou omissões em quaisquer peças, orçamentos, plantas, especificações, memoriais</w:t>
      </w:r>
      <w:r>
        <w:rPr>
          <w:rFonts w:ascii="Arial" w:hAnsi="Arial" w:cs="Arial"/>
          <w:spacing w:val="-12"/>
        </w:rPr>
        <w:t xml:space="preserve"> </w:t>
      </w:r>
      <w:r>
        <w:rPr>
          <w:rFonts w:ascii="Arial" w:hAnsi="Arial" w:cs="Arial"/>
        </w:rPr>
        <w:t>e</w:t>
      </w:r>
      <w:r>
        <w:rPr>
          <w:rFonts w:ascii="Arial" w:hAnsi="Arial" w:cs="Arial"/>
          <w:spacing w:val="-13"/>
        </w:rPr>
        <w:t xml:space="preserve"> </w:t>
      </w:r>
      <w:r>
        <w:rPr>
          <w:rFonts w:ascii="Arial" w:hAnsi="Arial" w:cs="Arial"/>
        </w:rPr>
        <w:t>estudos</w:t>
      </w:r>
      <w:r>
        <w:rPr>
          <w:rFonts w:ascii="Arial" w:hAnsi="Arial" w:cs="Arial"/>
          <w:spacing w:val="-11"/>
        </w:rPr>
        <w:t xml:space="preserve"> </w:t>
      </w:r>
      <w:r>
        <w:rPr>
          <w:rFonts w:ascii="Arial" w:hAnsi="Arial" w:cs="Arial"/>
        </w:rPr>
        <w:t>técnicos</w:t>
      </w:r>
      <w:r>
        <w:rPr>
          <w:rFonts w:ascii="Arial" w:hAnsi="Arial" w:cs="Arial"/>
          <w:spacing w:val="-12"/>
        </w:rPr>
        <w:t xml:space="preserve"> </w:t>
      </w:r>
      <w:r>
        <w:rPr>
          <w:rFonts w:ascii="Arial" w:hAnsi="Arial" w:cs="Arial"/>
        </w:rPr>
        <w:t>preliminares</w:t>
      </w:r>
      <w:r>
        <w:rPr>
          <w:rFonts w:ascii="Arial" w:hAnsi="Arial" w:cs="Arial"/>
          <w:spacing w:val="-11"/>
        </w:rPr>
        <w:t xml:space="preserve"> </w:t>
      </w:r>
      <w:r>
        <w:rPr>
          <w:rFonts w:ascii="Arial" w:hAnsi="Arial" w:cs="Arial"/>
        </w:rPr>
        <w:t>do</w:t>
      </w:r>
      <w:r>
        <w:rPr>
          <w:rFonts w:ascii="Arial" w:hAnsi="Arial" w:cs="Arial"/>
          <w:spacing w:val="-12"/>
        </w:rPr>
        <w:t xml:space="preserve"> </w:t>
      </w:r>
      <w:r>
        <w:rPr>
          <w:rFonts w:ascii="Arial" w:hAnsi="Arial" w:cs="Arial"/>
        </w:rPr>
        <w:t>projeto</w:t>
      </w:r>
      <w:r>
        <w:rPr>
          <w:rFonts w:ascii="Arial" w:hAnsi="Arial" w:cs="Arial"/>
          <w:spacing w:val="-12"/>
        </w:rPr>
        <w:t xml:space="preserve"> </w:t>
      </w:r>
      <w:r>
        <w:rPr>
          <w:rFonts w:ascii="Arial" w:hAnsi="Arial" w:cs="Arial"/>
        </w:rPr>
        <w:t>não</w:t>
      </w:r>
      <w:r>
        <w:rPr>
          <w:rFonts w:ascii="Arial" w:hAnsi="Arial" w:cs="Arial"/>
          <w:spacing w:val="-13"/>
        </w:rPr>
        <w:t xml:space="preserve"> </w:t>
      </w:r>
      <w:r>
        <w:rPr>
          <w:rFonts w:ascii="Arial" w:hAnsi="Arial" w:cs="Arial"/>
        </w:rPr>
        <w:t>poderão</w:t>
      </w:r>
      <w:r>
        <w:rPr>
          <w:rFonts w:ascii="Arial" w:hAnsi="Arial" w:cs="Arial"/>
          <w:spacing w:val="-12"/>
        </w:rPr>
        <w:t xml:space="preserve"> </w:t>
      </w:r>
      <w:r>
        <w:rPr>
          <w:rFonts w:ascii="Arial" w:hAnsi="Arial" w:cs="Arial"/>
        </w:rPr>
        <w:t>ultrapassar,</w:t>
      </w:r>
      <w:r>
        <w:rPr>
          <w:rFonts w:ascii="Arial" w:hAnsi="Arial" w:cs="Arial"/>
          <w:spacing w:val="-12"/>
        </w:rPr>
        <w:t xml:space="preserve"> </w:t>
      </w:r>
      <w:r>
        <w:rPr>
          <w:rFonts w:ascii="Arial" w:hAnsi="Arial" w:cs="Arial"/>
        </w:rPr>
        <w:t>no</w:t>
      </w:r>
      <w:r>
        <w:rPr>
          <w:rFonts w:ascii="Arial" w:hAnsi="Arial" w:cs="Arial"/>
          <w:spacing w:val="-12"/>
        </w:rPr>
        <w:t xml:space="preserve"> </w:t>
      </w:r>
      <w:r>
        <w:rPr>
          <w:rFonts w:ascii="Arial" w:hAnsi="Arial" w:cs="Arial"/>
        </w:rPr>
        <w:t>seu</w:t>
      </w:r>
      <w:r>
        <w:rPr>
          <w:rFonts w:ascii="Arial" w:hAnsi="Arial" w:cs="Arial"/>
          <w:spacing w:val="-12"/>
        </w:rPr>
        <w:t xml:space="preserve"> </w:t>
      </w:r>
      <w:r>
        <w:rPr>
          <w:rFonts w:ascii="Arial" w:hAnsi="Arial" w:cs="Arial"/>
        </w:rPr>
        <w:t>conjunto,</w:t>
      </w:r>
      <w:r>
        <w:rPr>
          <w:rFonts w:ascii="Arial" w:hAnsi="Arial" w:cs="Arial"/>
          <w:spacing w:val="-12"/>
        </w:rPr>
        <w:t xml:space="preserve"> </w:t>
      </w:r>
      <w:r>
        <w:rPr>
          <w:rFonts w:ascii="Arial" w:hAnsi="Arial" w:cs="Arial"/>
        </w:rPr>
        <w:t>dez</w:t>
      </w:r>
      <w:r>
        <w:rPr>
          <w:rFonts w:ascii="Arial" w:hAnsi="Arial" w:cs="Arial"/>
          <w:spacing w:val="-12"/>
        </w:rPr>
        <w:t xml:space="preserve"> </w:t>
      </w:r>
      <w:r>
        <w:rPr>
          <w:rFonts w:ascii="Arial" w:hAnsi="Arial" w:cs="Arial"/>
        </w:rPr>
        <w:t>por</w:t>
      </w:r>
      <w:r>
        <w:rPr>
          <w:rFonts w:ascii="Arial" w:hAnsi="Arial" w:cs="Arial"/>
          <w:spacing w:val="-13"/>
        </w:rPr>
        <w:t xml:space="preserve"> </w:t>
      </w:r>
      <w:r>
        <w:rPr>
          <w:rFonts w:ascii="Arial" w:hAnsi="Arial" w:cs="Arial"/>
        </w:rPr>
        <w:t>cento</w:t>
      </w:r>
      <w:r>
        <w:rPr>
          <w:rFonts w:ascii="Arial" w:hAnsi="Arial" w:cs="Arial"/>
          <w:spacing w:val="-12"/>
        </w:rPr>
        <w:t xml:space="preserve"> </w:t>
      </w:r>
      <w:r>
        <w:rPr>
          <w:rFonts w:ascii="Arial" w:hAnsi="Arial" w:cs="Arial"/>
        </w:rPr>
        <w:t>do</w:t>
      </w:r>
      <w:r>
        <w:rPr>
          <w:rFonts w:ascii="Arial" w:hAnsi="Arial" w:cs="Arial"/>
          <w:spacing w:val="-10"/>
        </w:rPr>
        <w:t xml:space="preserve"> </w:t>
      </w:r>
      <w:r>
        <w:rPr>
          <w:rFonts w:ascii="Arial" w:hAnsi="Arial" w:cs="Arial"/>
        </w:rPr>
        <w:t>valor total</w:t>
      </w:r>
      <w:r>
        <w:rPr>
          <w:rFonts w:ascii="Arial" w:hAnsi="Arial" w:cs="Arial"/>
          <w:spacing w:val="-18"/>
        </w:rPr>
        <w:t xml:space="preserve"> </w:t>
      </w:r>
      <w:r>
        <w:rPr>
          <w:rFonts w:ascii="Arial" w:hAnsi="Arial" w:cs="Arial"/>
        </w:rPr>
        <w:t>do</w:t>
      </w:r>
      <w:r>
        <w:rPr>
          <w:rFonts w:ascii="Arial" w:hAnsi="Arial" w:cs="Arial"/>
          <w:spacing w:val="-17"/>
        </w:rPr>
        <w:t xml:space="preserve"> </w:t>
      </w:r>
      <w:r>
        <w:rPr>
          <w:rFonts w:ascii="Arial" w:hAnsi="Arial" w:cs="Arial"/>
        </w:rPr>
        <w:t>contrato,</w:t>
      </w:r>
      <w:r>
        <w:rPr>
          <w:rFonts w:ascii="Arial" w:hAnsi="Arial" w:cs="Arial"/>
          <w:spacing w:val="-18"/>
        </w:rPr>
        <w:t xml:space="preserve"> </w:t>
      </w:r>
      <w:r>
        <w:rPr>
          <w:rFonts w:ascii="Arial" w:hAnsi="Arial" w:cs="Arial"/>
        </w:rPr>
        <w:t>computando-se</w:t>
      </w:r>
      <w:r>
        <w:rPr>
          <w:rFonts w:ascii="Arial" w:hAnsi="Arial" w:cs="Arial"/>
          <w:spacing w:val="-19"/>
        </w:rPr>
        <w:t xml:space="preserve"> </w:t>
      </w:r>
      <w:r>
        <w:rPr>
          <w:rFonts w:ascii="Arial" w:hAnsi="Arial" w:cs="Arial"/>
        </w:rPr>
        <w:t>esse</w:t>
      </w:r>
      <w:r>
        <w:rPr>
          <w:rFonts w:ascii="Arial" w:hAnsi="Arial" w:cs="Arial"/>
          <w:spacing w:val="-18"/>
        </w:rPr>
        <w:t xml:space="preserve"> </w:t>
      </w:r>
      <w:r>
        <w:rPr>
          <w:rFonts w:ascii="Arial" w:hAnsi="Arial" w:cs="Arial"/>
        </w:rPr>
        <w:t>percentual</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verificação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limite</w:t>
      </w:r>
      <w:r>
        <w:rPr>
          <w:rFonts w:ascii="Arial" w:hAnsi="Arial" w:cs="Arial"/>
          <w:spacing w:val="-17"/>
        </w:rPr>
        <w:t xml:space="preserve"> </w:t>
      </w:r>
      <w:r>
        <w:rPr>
          <w:rFonts w:ascii="Arial" w:hAnsi="Arial" w:cs="Arial"/>
        </w:rPr>
        <w:t>previsto</w:t>
      </w:r>
      <w:r>
        <w:rPr>
          <w:rFonts w:ascii="Arial" w:hAnsi="Arial" w:cs="Arial"/>
          <w:spacing w:val="-16"/>
        </w:rPr>
        <w:t xml:space="preserve"> </w:t>
      </w:r>
      <w:r>
        <w:rPr>
          <w:rFonts w:ascii="Arial" w:hAnsi="Arial" w:cs="Arial"/>
        </w:rPr>
        <w:t>no</w:t>
      </w:r>
      <w:r>
        <w:rPr>
          <w:rFonts w:ascii="Arial" w:hAnsi="Arial" w:cs="Arial"/>
          <w:spacing w:val="-18"/>
        </w:rPr>
        <w:t xml:space="preserve"> </w:t>
      </w:r>
      <w:r>
        <w:rPr>
          <w:rFonts w:ascii="Arial" w:hAnsi="Arial" w:cs="Arial"/>
        </w:rPr>
        <w:t>§1°</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art.</w:t>
      </w:r>
      <w:r>
        <w:rPr>
          <w:rFonts w:ascii="Arial" w:hAnsi="Arial" w:cs="Arial"/>
          <w:spacing w:val="-18"/>
        </w:rPr>
        <w:t xml:space="preserve"> </w:t>
      </w:r>
      <w:r>
        <w:rPr>
          <w:rFonts w:ascii="Arial" w:hAnsi="Arial" w:cs="Arial"/>
        </w:rPr>
        <w:t>65</w:t>
      </w:r>
      <w:r>
        <w:rPr>
          <w:rFonts w:ascii="Arial" w:hAnsi="Arial" w:cs="Arial"/>
          <w:spacing w:val="-16"/>
        </w:rPr>
        <w:t xml:space="preserve"> </w:t>
      </w:r>
      <w:r>
        <w:rPr>
          <w:rFonts w:ascii="Arial" w:hAnsi="Arial" w:cs="Arial"/>
        </w:rPr>
        <w:t>da</w:t>
      </w:r>
      <w:r>
        <w:rPr>
          <w:rFonts w:ascii="Arial" w:hAnsi="Arial" w:cs="Arial"/>
          <w:spacing w:val="-17"/>
        </w:rPr>
        <w:t xml:space="preserve"> </w:t>
      </w:r>
      <w:r>
        <w:rPr>
          <w:rFonts w:ascii="Arial" w:hAnsi="Arial" w:cs="Arial"/>
        </w:rPr>
        <w:t>Lei</w:t>
      </w:r>
      <w:r>
        <w:rPr>
          <w:rFonts w:ascii="Arial" w:hAnsi="Arial" w:cs="Arial"/>
          <w:spacing w:val="-18"/>
        </w:rPr>
        <w:t xml:space="preserve"> </w:t>
      </w:r>
      <w:r>
        <w:rPr>
          <w:rFonts w:ascii="Arial" w:hAnsi="Arial" w:cs="Arial"/>
        </w:rPr>
        <w:t>nº</w:t>
      </w:r>
      <w:r>
        <w:rPr>
          <w:rFonts w:ascii="Arial" w:hAnsi="Arial" w:cs="Arial"/>
          <w:spacing w:val="-17"/>
        </w:rPr>
        <w:t xml:space="preserve"> </w:t>
      </w:r>
      <w:r>
        <w:rPr>
          <w:rFonts w:ascii="Arial" w:hAnsi="Arial" w:cs="Arial"/>
        </w:rPr>
        <w:t>8.666,</w:t>
      </w:r>
      <w:r>
        <w:rPr>
          <w:rFonts w:ascii="Arial" w:hAnsi="Arial" w:cs="Arial"/>
          <w:spacing w:val="-18"/>
        </w:rPr>
        <w:t xml:space="preserve"> </w:t>
      </w:r>
      <w:r>
        <w:rPr>
          <w:rFonts w:ascii="Arial" w:hAnsi="Arial" w:cs="Arial"/>
        </w:rPr>
        <w:t>de 1993;</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lastRenderedPageBreak/>
        <w:t>6.3.4. Planilha</w:t>
      </w:r>
      <w:r>
        <w:rPr>
          <w:rFonts w:ascii="Arial" w:hAnsi="Arial" w:cs="Arial"/>
          <w:spacing w:val="-17"/>
        </w:rPr>
        <w:t xml:space="preserve"> </w:t>
      </w:r>
      <w:r>
        <w:rPr>
          <w:rFonts w:ascii="Arial" w:hAnsi="Arial" w:cs="Arial"/>
        </w:rPr>
        <w:t>de</w:t>
      </w:r>
      <w:r>
        <w:rPr>
          <w:rFonts w:ascii="Arial" w:hAnsi="Arial" w:cs="Arial"/>
          <w:spacing w:val="-19"/>
        </w:rPr>
        <w:t xml:space="preserve"> </w:t>
      </w:r>
      <w:r>
        <w:rPr>
          <w:rFonts w:ascii="Arial" w:hAnsi="Arial" w:cs="Arial"/>
        </w:rPr>
        <w:t>Preço detalhada,</w:t>
      </w:r>
      <w:r>
        <w:rPr>
          <w:rFonts w:ascii="Arial" w:hAnsi="Arial" w:cs="Arial"/>
          <w:spacing w:val="-17"/>
        </w:rPr>
        <w:t xml:space="preserve"> </w:t>
      </w:r>
      <w:r>
        <w:rPr>
          <w:rFonts w:ascii="Arial" w:hAnsi="Arial" w:cs="Arial"/>
        </w:rPr>
        <w:t xml:space="preserve">deverá ser apresentada em </w:t>
      </w:r>
      <w:r>
        <w:rPr>
          <w:rFonts w:ascii="Arial" w:hAnsi="Arial" w:cs="Arial"/>
          <w:color w:val="000000" w:themeColor="text1"/>
        </w:rPr>
        <w:t>conjunto a Carta Proposta de Preço – ANEXO IV,</w:t>
      </w:r>
      <w:r>
        <w:rPr>
          <w:rFonts w:ascii="Arial" w:hAnsi="Arial" w:cs="Arial"/>
          <w:color w:val="000000" w:themeColor="text1"/>
          <w:spacing w:val="-17"/>
        </w:rPr>
        <w:t xml:space="preserve"> </w:t>
      </w:r>
      <w:r>
        <w:rPr>
          <w:rFonts w:ascii="Arial" w:hAnsi="Arial" w:cs="Arial"/>
          <w:color w:val="000000" w:themeColor="text1"/>
        </w:rPr>
        <w:t>conforme</w:t>
      </w:r>
      <w:r>
        <w:rPr>
          <w:rFonts w:ascii="Arial" w:hAnsi="Arial" w:cs="Arial"/>
          <w:color w:val="000000" w:themeColor="text1"/>
          <w:spacing w:val="-17"/>
        </w:rPr>
        <w:t xml:space="preserve"> </w:t>
      </w:r>
      <w:r>
        <w:rPr>
          <w:rFonts w:ascii="Arial" w:hAnsi="Arial" w:cs="Arial"/>
          <w:color w:val="000000" w:themeColor="text1"/>
        </w:rPr>
        <w:t xml:space="preserve">informações descritas no </w:t>
      </w:r>
      <w:r>
        <w:rPr>
          <w:rFonts w:ascii="Arial" w:hAnsi="Arial" w:cs="Arial"/>
          <w:b/>
          <w:color w:val="000000" w:themeColor="text1"/>
        </w:rPr>
        <w:t>ANEXO I – TERMO DE REFERÊNCIA e ANEXO II – ANTEPROJETO DE ENGENHARIA,</w:t>
      </w:r>
      <w:r>
        <w:rPr>
          <w:rFonts w:ascii="Arial" w:hAnsi="Arial" w:cs="Arial"/>
          <w:color w:val="000000" w:themeColor="text1"/>
          <w:spacing w:val="-17"/>
        </w:rPr>
        <w:t xml:space="preserve"> </w:t>
      </w:r>
      <w:r>
        <w:rPr>
          <w:rFonts w:ascii="Arial" w:hAnsi="Arial" w:cs="Arial"/>
        </w:rPr>
        <w:t>devendo ser preenchida</w:t>
      </w:r>
      <w:r>
        <w:rPr>
          <w:rFonts w:ascii="Arial" w:hAnsi="Arial" w:cs="Arial"/>
          <w:spacing w:val="-17"/>
        </w:rPr>
        <w:t xml:space="preserve"> </w:t>
      </w:r>
      <w:r>
        <w:rPr>
          <w:rFonts w:ascii="Arial" w:hAnsi="Arial" w:cs="Arial"/>
        </w:rPr>
        <w:t>e</w:t>
      </w:r>
      <w:r>
        <w:rPr>
          <w:rFonts w:ascii="Arial" w:hAnsi="Arial" w:cs="Arial"/>
          <w:spacing w:val="-18"/>
        </w:rPr>
        <w:t xml:space="preserve"> </w:t>
      </w:r>
      <w:r>
        <w:rPr>
          <w:rFonts w:ascii="Arial" w:hAnsi="Arial" w:cs="Arial"/>
        </w:rPr>
        <w:t>assinada,</w:t>
      </w:r>
      <w:r>
        <w:rPr>
          <w:rFonts w:ascii="Arial" w:hAnsi="Arial" w:cs="Arial"/>
          <w:spacing w:val="-18"/>
        </w:rPr>
        <w:t xml:space="preserve"> </w:t>
      </w:r>
      <w:r>
        <w:rPr>
          <w:rFonts w:ascii="Arial" w:hAnsi="Arial" w:cs="Arial"/>
        </w:rPr>
        <w:t>em</w:t>
      </w:r>
      <w:r>
        <w:rPr>
          <w:rFonts w:ascii="Arial" w:hAnsi="Arial" w:cs="Arial"/>
          <w:spacing w:val="-18"/>
        </w:rPr>
        <w:t xml:space="preserve"> </w:t>
      </w:r>
      <w:r>
        <w:rPr>
          <w:rFonts w:ascii="Arial" w:hAnsi="Arial" w:cs="Arial"/>
        </w:rPr>
        <w:t>papel</w:t>
      </w:r>
      <w:r>
        <w:rPr>
          <w:rFonts w:ascii="Arial" w:hAnsi="Arial" w:cs="Arial"/>
          <w:spacing w:val="-17"/>
        </w:rPr>
        <w:t xml:space="preserve"> </w:t>
      </w:r>
      <w:r>
        <w:rPr>
          <w:rFonts w:ascii="Arial" w:hAnsi="Arial" w:cs="Arial"/>
        </w:rPr>
        <w:t>e</w:t>
      </w:r>
      <w:r>
        <w:rPr>
          <w:rFonts w:ascii="Arial" w:hAnsi="Arial" w:cs="Arial"/>
          <w:spacing w:val="-18"/>
        </w:rPr>
        <w:t xml:space="preserve"> </w:t>
      </w:r>
      <w:r>
        <w:rPr>
          <w:rFonts w:ascii="Arial" w:hAnsi="Arial" w:cs="Arial"/>
        </w:rPr>
        <w:t>em</w:t>
      </w:r>
      <w:r>
        <w:rPr>
          <w:rFonts w:ascii="Arial" w:hAnsi="Arial" w:cs="Arial"/>
          <w:spacing w:val="-18"/>
        </w:rPr>
        <w:t xml:space="preserve"> </w:t>
      </w:r>
      <w:r>
        <w:rPr>
          <w:rFonts w:ascii="Arial" w:hAnsi="Arial" w:cs="Arial"/>
        </w:rPr>
        <w:t>CD-ROM ou PEN-DRIVE,</w:t>
      </w:r>
      <w:r>
        <w:rPr>
          <w:rFonts w:ascii="Arial" w:hAnsi="Arial" w:cs="Arial"/>
          <w:spacing w:val="-15"/>
        </w:rPr>
        <w:t xml:space="preserve"> </w:t>
      </w:r>
      <w:r>
        <w:rPr>
          <w:rFonts w:ascii="Arial" w:hAnsi="Arial" w:cs="Arial"/>
        </w:rPr>
        <w:t>contendo todos os custos necessárias</w:t>
      </w:r>
      <w:r>
        <w:rPr>
          <w:rFonts w:ascii="Arial" w:hAnsi="Arial" w:cs="Arial"/>
          <w:spacing w:val="-14"/>
        </w:rPr>
        <w:t xml:space="preserve"> </w:t>
      </w:r>
      <w:r>
        <w:rPr>
          <w:rFonts w:ascii="Arial" w:hAnsi="Arial" w:cs="Arial"/>
        </w:rPr>
        <w:t>para</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execução</w:t>
      </w:r>
      <w:r>
        <w:rPr>
          <w:rFonts w:ascii="Arial" w:hAnsi="Arial" w:cs="Arial"/>
          <w:spacing w:val="-15"/>
        </w:rPr>
        <w:t xml:space="preserve"> </w:t>
      </w:r>
      <w:r>
        <w:rPr>
          <w:rFonts w:ascii="Arial" w:hAnsi="Arial" w:cs="Arial"/>
        </w:rPr>
        <w:t>de Serviços de Engenharia referente elaboração de Projeto Básico, Projeto Executivo e o custo da execução de obra das OEA (pontes), inclusive</w:t>
      </w:r>
      <w:r>
        <w:rPr>
          <w:rFonts w:ascii="Arial" w:hAnsi="Arial" w:cs="Arial"/>
          <w:spacing w:val="-15"/>
        </w:rPr>
        <w:t xml:space="preserve"> </w:t>
      </w:r>
      <w:r>
        <w:rPr>
          <w:rFonts w:ascii="Arial" w:hAnsi="Arial" w:cs="Arial"/>
        </w:rPr>
        <w:t>as</w:t>
      </w:r>
      <w:r>
        <w:rPr>
          <w:rFonts w:ascii="Arial" w:hAnsi="Arial" w:cs="Arial"/>
          <w:spacing w:val="-14"/>
        </w:rPr>
        <w:t xml:space="preserve"> </w:t>
      </w:r>
      <w:r>
        <w:rPr>
          <w:rFonts w:ascii="Arial" w:hAnsi="Arial" w:cs="Arial"/>
        </w:rPr>
        <w:t>salariais,</w:t>
      </w:r>
      <w:r>
        <w:rPr>
          <w:rFonts w:ascii="Arial" w:hAnsi="Arial" w:cs="Arial"/>
          <w:spacing w:val="-14"/>
        </w:rPr>
        <w:t xml:space="preserve"> </w:t>
      </w:r>
      <w:r>
        <w:rPr>
          <w:rFonts w:ascii="Arial" w:hAnsi="Arial" w:cs="Arial"/>
        </w:rPr>
        <w:t>totalização dos encargos sociais e trabalhistas, despesas adicionais, BDI e totalização de impostos e taxas, cujos itens, discriminações,</w:t>
      </w:r>
      <w:r>
        <w:rPr>
          <w:rFonts w:ascii="Arial" w:hAnsi="Arial" w:cs="Arial"/>
          <w:spacing w:val="-21"/>
        </w:rPr>
        <w:t xml:space="preserve"> </w:t>
      </w:r>
      <w:r>
        <w:rPr>
          <w:rFonts w:ascii="Arial" w:hAnsi="Arial" w:cs="Arial"/>
        </w:rPr>
        <w:t>unidades</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medição</w:t>
      </w:r>
      <w:r>
        <w:rPr>
          <w:rFonts w:ascii="Arial" w:hAnsi="Arial" w:cs="Arial"/>
          <w:spacing w:val="-21"/>
        </w:rPr>
        <w:t xml:space="preserve"> </w:t>
      </w:r>
      <w:r>
        <w:rPr>
          <w:rFonts w:ascii="Arial" w:hAnsi="Arial" w:cs="Arial"/>
        </w:rPr>
        <w:t>e</w:t>
      </w:r>
      <w:r>
        <w:rPr>
          <w:rFonts w:ascii="Arial" w:hAnsi="Arial" w:cs="Arial"/>
          <w:spacing w:val="-21"/>
        </w:rPr>
        <w:t xml:space="preserve"> </w:t>
      </w:r>
      <w:r>
        <w:rPr>
          <w:rFonts w:ascii="Arial" w:hAnsi="Arial" w:cs="Arial"/>
        </w:rPr>
        <w:t>quantidades,</w:t>
      </w:r>
      <w:r>
        <w:rPr>
          <w:rFonts w:ascii="Arial" w:hAnsi="Arial" w:cs="Arial"/>
          <w:spacing w:val="-20"/>
        </w:rPr>
        <w:t xml:space="preserve"> </w:t>
      </w:r>
      <w:r>
        <w:rPr>
          <w:rFonts w:ascii="Arial" w:hAnsi="Arial" w:cs="Arial"/>
        </w:rPr>
        <w:t>não</w:t>
      </w:r>
      <w:r>
        <w:rPr>
          <w:rFonts w:ascii="Arial" w:hAnsi="Arial" w:cs="Arial"/>
          <w:spacing w:val="-19"/>
        </w:rPr>
        <w:t xml:space="preserve"> </w:t>
      </w:r>
      <w:r>
        <w:rPr>
          <w:rFonts w:ascii="Arial" w:hAnsi="Arial" w:cs="Arial"/>
        </w:rPr>
        <w:t>poderão</w:t>
      </w:r>
      <w:r>
        <w:rPr>
          <w:rFonts w:ascii="Arial" w:hAnsi="Arial" w:cs="Arial"/>
          <w:spacing w:val="-20"/>
        </w:rPr>
        <w:t xml:space="preserve"> </w:t>
      </w:r>
      <w:r>
        <w:rPr>
          <w:rFonts w:ascii="Arial" w:hAnsi="Arial" w:cs="Arial"/>
        </w:rPr>
        <w:t>ser</w:t>
      </w:r>
      <w:r>
        <w:rPr>
          <w:rFonts w:ascii="Arial" w:hAnsi="Arial" w:cs="Arial"/>
          <w:spacing w:val="-21"/>
        </w:rPr>
        <w:t xml:space="preserve"> </w:t>
      </w:r>
      <w:r>
        <w:rPr>
          <w:rFonts w:ascii="Arial" w:hAnsi="Arial" w:cs="Arial"/>
        </w:rPr>
        <w:t>alterados</w:t>
      </w:r>
      <w:r>
        <w:rPr>
          <w:rFonts w:ascii="Arial" w:hAnsi="Arial" w:cs="Arial"/>
          <w:spacing w:val="-20"/>
        </w:rPr>
        <w:t xml:space="preserve"> </w:t>
      </w:r>
      <w:r>
        <w:rPr>
          <w:rFonts w:ascii="Arial" w:hAnsi="Arial" w:cs="Arial"/>
        </w:rPr>
        <w:t>pela</w:t>
      </w:r>
      <w:r>
        <w:rPr>
          <w:rFonts w:ascii="Arial" w:hAnsi="Arial" w:cs="Arial"/>
          <w:spacing w:val="-20"/>
        </w:rPr>
        <w:t xml:space="preserve"> </w:t>
      </w:r>
      <w:r>
        <w:rPr>
          <w:rFonts w:ascii="Arial" w:hAnsi="Arial" w:cs="Arial"/>
        </w:rPr>
        <w:t>licitante,</w:t>
      </w:r>
      <w:r>
        <w:rPr>
          <w:rFonts w:ascii="Arial" w:hAnsi="Arial" w:cs="Arial"/>
          <w:spacing w:val="-18"/>
        </w:rPr>
        <w:t xml:space="preserve"> </w:t>
      </w:r>
      <w:r>
        <w:rPr>
          <w:rFonts w:ascii="Arial" w:hAnsi="Arial" w:cs="Arial"/>
        </w:rPr>
        <w:t>exceção</w:t>
      </w:r>
      <w:r>
        <w:rPr>
          <w:rFonts w:ascii="Arial" w:hAnsi="Arial" w:cs="Arial"/>
          <w:spacing w:val="-21"/>
        </w:rPr>
        <w:t xml:space="preserve"> </w:t>
      </w:r>
      <w:r>
        <w:rPr>
          <w:rFonts w:ascii="Arial" w:hAnsi="Arial" w:cs="Arial"/>
        </w:rPr>
        <w:t>feita</w:t>
      </w:r>
      <w:r>
        <w:rPr>
          <w:rFonts w:ascii="Arial" w:hAnsi="Arial" w:cs="Arial"/>
          <w:spacing w:val="-20"/>
        </w:rPr>
        <w:t xml:space="preserve"> </w:t>
      </w:r>
      <w:r>
        <w:rPr>
          <w:rFonts w:ascii="Arial" w:hAnsi="Arial" w:cs="Arial"/>
        </w:rPr>
        <w:t>às</w:t>
      </w:r>
      <w:r>
        <w:rPr>
          <w:rFonts w:ascii="Arial" w:hAnsi="Arial" w:cs="Arial"/>
          <w:spacing w:val="-19"/>
        </w:rPr>
        <w:t xml:space="preserve"> </w:t>
      </w:r>
      <w:r>
        <w:rPr>
          <w:rFonts w:ascii="Arial" w:hAnsi="Arial" w:cs="Arial"/>
        </w:rPr>
        <w:t>colunas</w:t>
      </w:r>
      <w:r>
        <w:rPr>
          <w:rFonts w:ascii="Arial" w:hAnsi="Arial" w:cs="Arial"/>
          <w:spacing w:val="-20"/>
        </w:rPr>
        <w:t xml:space="preserve"> </w:t>
      </w:r>
      <w:r>
        <w:rPr>
          <w:rFonts w:ascii="Arial" w:hAnsi="Arial" w:cs="Arial"/>
        </w:rPr>
        <w:t>de custo total e campo de somatórios ou quando devidamente estabelecido em ERRATA e/ou ESCLARECIMENTO DE DÚVIDAS, o percentual de desconto apurado no preço global deverá ser aplicado linearmente sobre todos os preços unitários das Planilhas de</w:t>
      </w:r>
      <w:r>
        <w:rPr>
          <w:rFonts w:ascii="Arial" w:hAnsi="Arial" w:cs="Arial"/>
          <w:spacing w:val="-20"/>
        </w:rPr>
        <w:t xml:space="preserve"> </w:t>
      </w:r>
      <w:r>
        <w:rPr>
          <w:rFonts w:ascii="Arial" w:hAnsi="Arial" w:cs="Arial"/>
        </w:rPr>
        <w:t>Orçamento.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6.3.5. Composições analíticas das taxas de Bonificação e Despesas Indiretas (BDI) e das Taxas de Encargos Sociais: PLANILHA</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COMPOSIÇÃO</w:t>
      </w:r>
      <w:r>
        <w:rPr>
          <w:rFonts w:ascii="Arial" w:hAnsi="Arial" w:cs="Arial"/>
          <w:spacing w:val="-15"/>
        </w:rPr>
        <w:t xml:space="preserve"> </w:t>
      </w:r>
      <w:r>
        <w:rPr>
          <w:rFonts w:ascii="Arial" w:hAnsi="Arial" w:cs="Arial"/>
        </w:rPr>
        <w:t>DE</w:t>
      </w:r>
      <w:r>
        <w:rPr>
          <w:rFonts w:ascii="Arial" w:hAnsi="Arial" w:cs="Arial"/>
          <w:spacing w:val="-12"/>
        </w:rPr>
        <w:t xml:space="preserve"> </w:t>
      </w:r>
      <w:r>
        <w:rPr>
          <w:rFonts w:ascii="Arial" w:hAnsi="Arial" w:cs="Arial"/>
        </w:rPr>
        <w:t>ENCARGOS</w:t>
      </w:r>
      <w:r>
        <w:rPr>
          <w:rFonts w:ascii="Arial" w:hAnsi="Arial" w:cs="Arial"/>
          <w:spacing w:val="-15"/>
        </w:rPr>
        <w:t xml:space="preserve"> </w:t>
      </w:r>
      <w:r>
        <w:rPr>
          <w:rFonts w:ascii="Arial" w:hAnsi="Arial" w:cs="Arial"/>
        </w:rPr>
        <w:t>TRABALHISTAS</w:t>
      </w:r>
      <w:r>
        <w:rPr>
          <w:rFonts w:ascii="Arial" w:hAnsi="Arial" w:cs="Arial"/>
          <w:spacing w:val="-14"/>
        </w:rPr>
        <w:t xml:space="preserve"> </w:t>
      </w:r>
      <w:r>
        <w:rPr>
          <w:rFonts w:ascii="Arial" w:hAnsi="Arial" w:cs="Arial"/>
        </w:rPr>
        <w:t>E</w:t>
      </w:r>
      <w:r>
        <w:rPr>
          <w:rFonts w:ascii="Arial" w:hAnsi="Arial" w:cs="Arial"/>
          <w:spacing w:val="-12"/>
        </w:rPr>
        <w:t xml:space="preserve"> </w:t>
      </w:r>
      <w:r>
        <w:rPr>
          <w:rFonts w:ascii="Arial" w:hAnsi="Arial" w:cs="Arial"/>
        </w:rPr>
        <w:t>SOCIAIS,</w:t>
      </w:r>
      <w:r>
        <w:rPr>
          <w:rFonts w:ascii="Arial" w:hAnsi="Arial" w:cs="Arial"/>
          <w:spacing w:val="-13"/>
        </w:rPr>
        <w:t xml:space="preserve"> </w:t>
      </w:r>
      <w:r>
        <w:rPr>
          <w:rFonts w:ascii="Arial" w:hAnsi="Arial" w:cs="Arial"/>
        </w:rPr>
        <w:t>conforme</w:t>
      </w:r>
      <w:r>
        <w:rPr>
          <w:rFonts w:ascii="Arial" w:hAnsi="Arial" w:cs="Arial"/>
          <w:spacing w:val="-17"/>
        </w:rPr>
        <w:t xml:space="preserve"> </w:t>
      </w:r>
      <w:r>
        <w:rPr>
          <w:rFonts w:ascii="Arial" w:hAnsi="Arial" w:cs="Arial"/>
        </w:rPr>
        <w:t xml:space="preserve">informações descritas no </w:t>
      </w:r>
      <w:r>
        <w:rPr>
          <w:rFonts w:ascii="Arial" w:hAnsi="Arial" w:cs="Arial"/>
          <w:color w:val="000000" w:themeColor="text1"/>
        </w:rPr>
        <w:t>item 15 do ANEXO I – TERMO DE REFERÊNCIA</w:t>
      </w:r>
      <w:r>
        <w:rPr>
          <w:rFonts w:ascii="Arial" w:hAnsi="Arial" w:cs="Arial"/>
        </w:rPr>
        <w:t>,</w:t>
      </w:r>
      <w:r>
        <w:rPr>
          <w:rFonts w:ascii="Arial" w:hAnsi="Arial" w:cs="Arial"/>
          <w:spacing w:val="-13"/>
        </w:rPr>
        <w:t xml:space="preserve"> </w:t>
      </w:r>
      <w:r>
        <w:rPr>
          <w:rFonts w:ascii="Arial" w:hAnsi="Arial" w:cs="Arial"/>
        </w:rPr>
        <w:t>incidentes</w:t>
      </w:r>
      <w:r>
        <w:rPr>
          <w:rFonts w:ascii="Arial" w:hAnsi="Arial" w:cs="Arial"/>
          <w:spacing w:val="-13"/>
        </w:rPr>
        <w:t xml:space="preserve"> </w:t>
      </w:r>
      <w:r>
        <w:rPr>
          <w:rFonts w:ascii="Arial" w:hAnsi="Arial" w:cs="Arial"/>
        </w:rPr>
        <w:t>para</w:t>
      </w:r>
      <w:r>
        <w:rPr>
          <w:rFonts w:ascii="Arial" w:hAnsi="Arial" w:cs="Arial"/>
          <w:spacing w:val="-13"/>
        </w:rPr>
        <w:t xml:space="preserve"> </w:t>
      </w:r>
      <w:r>
        <w:rPr>
          <w:rFonts w:ascii="Arial" w:hAnsi="Arial" w:cs="Arial"/>
        </w:rPr>
        <w:t>os</w:t>
      </w:r>
      <w:r>
        <w:rPr>
          <w:rFonts w:ascii="Arial" w:hAnsi="Arial" w:cs="Arial"/>
          <w:spacing w:val="-12"/>
        </w:rPr>
        <w:t xml:space="preserve"> </w:t>
      </w:r>
      <w:r>
        <w:rPr>
          <w:rFonts w:ascii="Arial" w:hAnsi="Arial" w:cs="Arial"/>
        </w:rPr>
        <w:t>serviços previstos</w:t>
      </w:r>
      <w:r>
        <w:rPr>
          <w:rFonts w:ascii="Arial" w:hAnsi="Arial" w:cs="Arial"/>
          <w:spacing w:val="-15"/>
        </w:rPr>
        <w:t xml:space="preserve"> </w:t>
      </w:r>
      <w:r>
        <w:rPr>
          <w:rFonts w:ascii="Arial" w:hAnsi="Arial" w:cs="Arial"/>
        </w:rPr>
        <w:t>na</w:t>
      </w:r>
      <w:r>
        <w:rPr>
          <w:rFonts w:ascii="Arial" w:hAnsi="Arial" w:cs="Arial"/>
          <w:spacing w:val="-15"/>
        </w:rPr>
        <w:t xml:space="preserve"> </w:t>
      </w:r>
      <w:r>
        <w:rPr>
          <w:rFonts w:ascii="Arial" w:hAnsi="Arial" w:cs="Arial"/>
        </w:rPr>
        <w:t>Planilha</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Serviços</w:t>
      </w:r>
      <w:r>
        <w:rPr>
          <w:rFonts w:ascii="Arial" w:hAnsi="Arial" w:cs="Arial"/>
          <w:spacing w:val="-15"/>
        </w:rPr>
        <w:t xml:space="preserve"> </w:t>
      </w:r>
      <w:r>
        <w:rPr>
          <w:rFonts w:ascii="Arial" w:hAnsi="Arial" w:cs="Arial"/>
        </w:rPr>
        <w:t>e</w:t>
      </w:r>
      <w:r>
        <w:rPr>
          <w:rFonts w:ascii="Arial" w:hAnsi="Arial" w:cs="Arial"/>
          <w:spacing w:val="-16"/>
        </w:rPr>
        <w:t xml:space="preserve"> </w:t>
      </w:r>
      <w:r>
        <w:rPr>
          <w:rFonts w:ascii="Arial" w:hAnsi="Arial" w:cs="Arial"/>
        </w:rPr>
        <w:t>Preços,</w:t>
      </w:r>
      <w:r>
        <w:rPr>
          <w:rFonts w:ascii="Arial" w:hAnsi="Arial" w:cs="Arial"/>
          <w:spacing w:val="-15"/>
        </w:rPr>
        <w:t xml:space="preserve"> </w:t>
      </w:r>
      <w:r>
        <w:rPr>
          <w:rFonts w:ascii="Arial" w:hAnsi="Arial" w:cs="Arial"/>
        </w:rPr>
        <w:t>discriminando</w:t>
      </w:r>
      <w:r>
        <w:rPr>
          <w:rFonts w:ascii="Arial" w:hAnsi="Arial" w:cs="Arial"/>
          <w:spacing w:val="-15"/>
        </w:rPr>
        <w:t xml:space="preserve"> </w:t>
      </w:r>
      <w:r>
        <w:rPr>
          <w:rFonts w:ascii="Arial" w:hAnsi="Arial" w:cs="Arial"/>
        </w:rPr>
        <w:t>todas</w:t>
      </w:r>
      <w:r>
        <w:rPr>
          <w:rFonts w:ascii="Arial" w:hAnsi="Arial" w:cs="Arial"/>
          <w:spacing w:val="-15"/>
        </w:rPr>
        <w:t xml:space="preserve"> </w:t>
      </w:r>
      <w:r>
        <w:rPr>
          <w:rFonts w:ascii="Arial" w:hAnsi="Arial" w:cs="Arial"/>
        </w:rPr>
        <w:t>as</w:t>
      </w:r>
      <w:r>
        <w:rPr>
          <w:rFonts w:ascii="Arial" w:hAnsi="Arial" w:cs="Arial"/>
          <w:spacing w:val="-15"/>
        </w:rPr>
        <w:t xml:space="preserve"> </w:t>
      </w:r>
      <w:r>
        <w:rPr>
          <w:rFonts w:ascii="Arial" w:hAnsi="Arial" w:cs="Arial"/>
        </w:rPr>
        <w:t>parcelas</w:t>
      </w:r>
      <w:r>
        <w:rPr>
          <w:rFonts w:ascii="Arial" w:hAnsi="Arial" w:cs="Arial"/>
          <w:spacing w:val="-14"/>
        </w:rPr>
        <w:t xml:space="preserve"> </w:t>
      </w:r>
      <w:r>
        <w:rPr>
          <w:rFonts w:ascii="Arial" w:hAnsi="Arial" w:cs="Arial"/>
        </w:rPr>
        <w:t>que</w:t>
      </w:r>
      <w:r>
        <w:rPr>
          <w:rFonts w:ascii="Arial" w:hAnsi="Arial" w:cs="Arial"/>
          <w:spacing w:val="-16"/>
        </w:rPr>
        <w:t xml:space="preserve"> </w:t>
      </w:r>
      <w:r>
        <w:rPr>
          <w:rFonts w:ascii="Arial" w:hAnsi="Arial" w:cs="Arial"/>
        </w:rPr>
        <w:t>o</w:t>
      </w:r>
      <w:r>
        <w:rPr>
          <w:rFonts w:ascii="Arial" w:hAnsi="Arial" w:cs="Arial"/>
          <w:spacing w:val="-15"/>
        </w:rPr>
        <w:t xml:space="preserve"> </w:t>
      </w:r>
      <w:r>
        <w:rPr>
          <w:rFonts w:ascii="Arial" w:hAnsi="Arial" w:cs="Arial"/>
        </w:rPr>
        <w:t>compõem,</w:t>
      </w:r>
      <w:r>
        <w:rPr>
          <w:rFonts w:ascii="Arial" w:hAnsi="Arial" w:cs="Arial"/>
          <w:spacing w:val="-16"/>
        </w:rPr>
        <w:t xml:space="preserve"> </w:t>
      </w:r>
      <w:r>
        <w:rPr>
          <w:rFonts w:ascii="Arial" w:hAnsi="Arial" w:cs="Arial"/>
        </w:rPr>
        <w:t>conforme</w:t>
      </w:r>
      <w:r>
        <w:rPr>
          <w:rFonts w:ascii="Arial" w:hAnsi="Arial" w:cs="Arial"/>
          <w:spacing w:val="-16"/>
        </w:rPr>
        <w:t xml:space="preserve"> </w:t>
      </w:r>
      <w:r>
        <w:rPr>
          <w:rFonts w:ascii="Arial" w:hAnsi="Arial" w:cs="Arial"/>
          <w:color w:val="000000" w:themeColor="text1"/>
        </w:rPr>
        <w:t>ANEXO X</w:t>
      </w:r>
      <w:r>
        <w:rPr>
          <w:rFonts w:ascii="Arial" w:hAnsi="Arial" w:cs="Arial"/>
        </w:rPr>
        <w:t xml:space="preserve"> - PLANILHA</w:t>
      </w:r>
      <w:r>
        <w:rPr>
          <w:rFonts w:ascii="Arial" w:hAnsi="Arial" w:cs="Arial"/>
          <w:spacing w:val="-28"/>
        </w:rPr>
        <w:t xml:space="preserve"> </w:t>
      </w:r>
      <w:r>
        <w:rPr>
          <w:rFonts w:ascii="Arial" w:hAnsi="Arial" w:cs="Arial"/>
        </w:rPr>
        <w:t>DE</w:t>
      </w:r>
      <w:r>
        <w:rPr>
          <w:rFonts w:ascii="Arial" w:hAnsi="Arial" w:cs="Arial"/>
          <w:spacing w:val="-27"/>
        </w:rPr>
        <w:t xml:space="preserve"> </w:t>
      </w:r>
      <w:r>
        <w:rPr>
          <w:rFonts w:ascii="Arial" w:hAnsi="Arial" w:cs="Arial"/>
        </w:rPr>
        <w:t>COMPOSIÇÃO</w:t>
      </w:r>
      <w:r>
        <w:rPr>
          <w:rFonts w:ascii="Arial" w:hAnsi="Arial" w:cs="Arial"/>
          <w:spacing w:val="-27"/>
        </w:rPr>
        <w:t xml:space="preserve"> </w:t>
      </w:r>
      <w:r>
        <w:rPr>
          <w:rFonts w:ascii="Arial" w:hAnsi="Arial" w:cs="Arial"/>
        </w:rPr>
        <w:t>DAS</w:t>
      </w:r>
      <w:r>
        <w:rPr>
          <w:rFonts w:ascii="Arial" w:hAnsi="Arial" w:cs="Arial"/>
          <w:spacing w:val="-27"/>
        </w:rPr>
        <w:t xml:space="preserve"> </w:t>
      </w:r>
      <w:r>
        <w:rPr>
          <w:rFonts w:ascii="Arial" w:hAnsi="Arial" w:cs="Arial"/>
        </w:rPr>
        <w:t>TAXAS</w:t>
      </w:r>
      <w:r>
        <w:rPr>
          <w:rFonts w:ascii="Arial" w:hAnsi="Arial" w:cs="Arial"/>
          <w:spacing w:val="-27"/>
        </w:rPr>
        <w:t xml:space="preserve"> </w:t>
      </w:r>
      <w:r>
        <w:rPr>
          <w:rFonts w:ascii="Arial" w:hAnsi="Arial" w:cs="Arial"/>
        </w:rPr>
        <w:t>DE</w:t>
      </w:r>
      <w:r>
        <w:rPr>
          <w:rFonts w:ascii="Arial" w:hAnsi="Arial" w:cs="Arial"/>
          <w:spacing w:val="-27"/>
        </w:rPr>
        <w:t xml:space="preserve"> </w:t>
      </w:r>
      <w:r>
        <w:rPr>
          <w:rFonts w:ascii="Arial" w:hAnsi="Arial" w:cs="Arial"/>
        </w:rPr>
        <w:t>BONIFICAÇÃO</w:t>
      </w:r>
      <w:r>
        <w:rPr>
          <w:rFonts w:ascii="Arial" w:hAnsi="Arial" w:cs="Arial"/>
          <w:spacing w:val="-28"/>
        </w:rPr>
        <w:t xml:space="preserve"> </w:t>
      </w:r>
      <w:r>
        <w:rPr>
          <w:rFonts w:ascii="Arial" w:hAnsi="Arial" w:cs="Arial"/>
        </w:rPr>
        <w:t>E</w:t>
      </w:r>
      <w:r>
        <w:rPr>
          <w:rFonts w:ascii="Arial" w:hAnsi="Arial" w:cs="Arial"/>
          <w:spacing w:val="-27"/>
        </w:rPr>
        <w:t xml:space="preserve"> </w:t>
      </w:r>
      <w:r>
        <w:rPr>
          <w:rFonts w:ascii="Arial" w:hAnsi="Arial" w:cs="Arial"/>
        </w:rPr>
        <w:t>DESPESAS</w:t>
      </w:r>
      <w:r>
        <w:rPr>
          <w:rFonts w:ascii="Arial" w:hAnsi="Arial" w:cs="Arial"/>
          <w:spacing w:val="-28"/>
        </w:rPr>
        <w:t xml:space="preserve"> </w:t>
      </w:r>
      <w:r>
        <w:rPr>
          <w:rFonts w:ascii="Arial" w:hAnsi="Arial" w:cs="Arial"/>
        </w:rPr>
        <w:t>INDIRETAS</w:t>
      </w:r>
      <w:r>
        <w:rPr>
          <w:rFonts w:ascii="Arial" w:hAnsi="Arial" w:cs="Arial"/>
          <w:spacing w:val="-28"/>
        </w:rPr>
        <w:t xml:space="preserve"> </w:t>
      </w:r>
      <w:r>
        <w:rPr>
          <w:rFonts w:ascii="Arial" w:hAnsi="Arial" w:cs="Arial"/>
        </w:rPr>
        <w:t>–</w:t>
      </w:r>
      <w:r>
        <w:rPr>
          <w:rFonts w:ascii="Arial" w:hAnsi="Arial" w:cs="Arial"/>
          <w:spacing w:val="-26"/>
        </w:rPr>
        <w:t xml:space="preserve"> </w:t>
      </w:r>
      <w:r>
        <w:rPr>
          <w:rFonts w:ascii="Arial" w:hAnsi="Arial" w:cs="Arial"/>
        </w:rPr>
        <w:t xml:space="preserve">BDI e  </w:t>
      </w:r>
      <w:r>
        <w:rPr>
          <w:rFonts w:ascii="Arial" w:hAnsi="Arial" w:cs="Arial"/>
          <w:color w:val="000000" w:themeColor="text1"/>
        </w:rPr>
        <w:t>Composição de BDI para Fornecimento de Materiais conforme</w:t>
      </w:r>
      <w:r>
        <w:rPr>
          <w:rFonts w:ascii="Arial" w:hAnsi="Arial" w:cs="Arial"/>
          <w:color w:val="000000" w:themeColor="text1"/>
          <w:spacing w:val="-17"/>
        </w:rPr>
        <w:t xml:space="preserve"> </w:t>
      </w:r>
      <w:r>
        <w:rPr>
          <w:rFonts w:ascii="Arial" w:hAnsi="Arial" w:cs="Arial"/>
          <w:color w:val="000000" w:themeColor="text1"/>
        </w:rPr>
        <w:t>informações descritas no ANEXO I – TERMO DE REFERÊNCIA e ANEXO II – ANTEPROJETO DE ENGENHARIA.</w:t>
      </w:r>
    </w:p>
    <w:p w:rsidR="00CB6FC5" w:rsidRDefault="00CB6FC5" w:rsidP="00CB6FC5">
      <w:pPr>
        <w:ind w:right="3"/>
        <w:jc w:val="both"/>
        <w:rPr>
          <w:rFonts w:ascii="Arial" w:hAnsi="Arial" w:cs="Arial"/>
        </w:rPr>
      </w:pPr>
      <w:r>
        <w:rPr>
          <w:rFonts w:ascii="Arial" w:hAnsi="Arial" w:cs="Arial"/>
        </w:rPr>
        <w:t>6.3.5.1. Na</w:t>
      </w:r>
      <w:r>
        <w:rPr>
          <w:rFonts w:ascii="Arial" w:hAnsi="Arial" w:cs="Arial"/>
          <w:spacing w:val="16"/>
        </w:rPr>
        <w:t xml:space="preserve"> </w:t>
      </w:r>
      <w:r>
        <w:rPr>
          <w:rFonts w:ascii="Arial" w:hAnsi="Arial" w:cs="Arial"/>
        </w:rPr>
        <w:t>Composição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Encargos</w:t>
      </w:r>
      <w:r>
        <w:rPr>
          <w:rFonts w:ascii="Arial" w:hAnsi="Arial" w:cs="Arial"/>
          <w:spacing w:val="16"/>
        </w:rPr>
        <w:t xml:space="preserve"> </w:t>
      </w:r>
      <w:r>
        <w:rPr>
          <w:rFonts w:ascii="Arial" w:hAnsi="Arial" w:cs="Arial"/>
        </w:rPr>
        <w:t>Trabalhistas</w:t>
      </w:r>
      <w:r>
        <w:rPr>
          <w:rFonts w:ascii="Arial" w:hAnsi="Arial" w:cs="Arial"/>
          <w:spacing w:val="16"/>
        </w:rPr>
        <w:t xml:space="preserve"> </w:t>
      </w:r>
      <w:r>
        <w:rPr>
          <w:rFonts w:ascii="Arial" w:hAnsi="Arial" w:cs="Arial"/>
        </w:rPr>
        <w:t>e</w:t>
      </w:r>
      <w:r>
        <w:rPr>
          <w:rFonts w:ascii="Arial" w:hAnsi="Arial" w:cs="Arial"/>
          <w:spacing w:val="15"/>
        </w:rPr>
        <w:t xml:space="preserve"> </w:t>
      </w:r>
      <w:r>
        <w:rPr>
          <w:rFonts w:ascii="Arial" w:hAnsi="Arial" w:cs="Arial"/>
        </w:rPr>
        <w:t>Sociais,</w:t>
      </w:r>
      <w:r>
        <w:rPr>
          <w:rFonts w:ascii="Arial" w:hAnsi="Arial" w:cs="Arial"/>
          <w:spacing w:val="16"/>
        </w:rPr>
        <w:t xml:space="preserve"> </w:t>
      </w:r>
      <w:r>
        <w:rPr>
          <w:rFonts w:ascii="Arial" w:hAnsi="Arial" w:cs="Arial"/>
        </w:rPr>
        <w:t>o</w:t>
      </w:r>
      <w:r>
        <w:rPr>
          <w:rFonts w:ascii="Arial" w:hAnsi="Arial" w:cs="Arial"/>
          <w:spacing w:val="15"/>
        </w:rPr>
        <w:t xml:space="preserve"> </w:t>
      </w:r>
      <w:r>
        <w:rPr>
          <w:rFonts w:ascii="Arial" w:hAnsi="Arial" w:cs="Arial"/>
        </w:rPr>
        <w:t>FGTS</w:t>
      </w:r>
      <w:r>
        <w:rPr>
          <w:rFonts w:ascii="Arial" w:hAnsi="Arial" w:cs="Arial"/>
          <w:spacing w:val="15"/>
        </w:rPr>
        <w:t xml:space="preserve"> </w:t>
      </w:r>
      <w:r>
        <w:rPr>
          <w:rFonts w:ascii="Arial" w:hAnsi="Arial" w:cs="Arial"/>
        </w:rPr>
        <w:t>máximo</w:t>
      </w:r>
      <w:r>
        <w:rPr>
          <w:rFonts w:ascii="Arial" w:hAnsi="Arial" w:cs="Arial"/>
          <w:spacing w:val="16"/>
        </w:rPr>
        <w:t xml:space="preserve"> </w:t>
      </w:r>
      <w:r>
        <w:rPr>
          <w:rFonts w:ascii="Arial" w:hAnsi="Arial" w:cs="Arial"/>
        </w:rPr>
        <w:t>admitido</w:t>
      </w:r>
      <w:r>
        <w:rPr>
          <w:rFonts w:ascii="Arial" w:hAnsi="Arial" w:cs="Arial"/>
          <w:spacing w:val="15"/>
        </w:rPr>
        <w:t xml:space="preserve"> </w:t>
      </w:r>
      <w:r>
        <w:rPr>
          <w:rFonts w:ascii="Arial" w:hAnsi="Arial" w:cs="Arial"/>
        </w:rPr>
        <w:t>é</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8%</w:t>
      </w:r>
      <w:r>
        <w:rPr>
          <w:rFonts w:ascii="Arial" w:hAnsi="Arial" w:cs="Arial"/>
          <w:spacing w:val="15"/>
        </w:rPr>
        <w:t xml:space="preserve"> </w:t>
      </w:r>
      <w:r>
        <w:rPr>
          <w:rFonts w:ascii="Arial" w:hAnsi="Arial" w:cs="Arial"/>
        </w:rPr>
        <w:t>(oito</w:t>
      </w:r>
      <w:r>
        <w:rPr>
          <w:rFonts w:ascii="Arial" w:hAnsi="Arial" w:cs="Arial"/>
          <w:spacing w:val="16"/>
        </w:rPr>
        <w:t xml:space="preserve"> </w:t>
      </w:r>
      <w:r>
        <w:rPr>
          <w:rFonts w:ascii="Arial" w:hAnsi="Arial" w:cs="Arial"/>
        </w:rPr>
        <w:t>por</w:t>
      </w:r>
      <w:r>
        <w:rPr>
          <w:rFonts w:ascii="Arial" w:hAnsi="Arial" w:cs="Arial"/>
          <w:spacing w:val="14"/>
        </w:rPr>
        <w:t xml:space="preserve"> </w:t>
      </w:r>
      <w:r>
        <w:rPr>
          <w:rFonts w:ascii="Arial" w:hAnsi="Arial" w:cs="Arial"/>
        </w:rPr>
        <w:t>cento).</w:t>
      </w:r>
      <w:r>
        <w:rPr>
          <w:rFonts w:ascii="Arial" w:hAnsi="Arial" w:cs="Arial"/>
          <w:spacing w:val="16"/>
        </w:rPr>
        <w:t xml:space="preserve"> </w:t>
      </w:r>
      <w:r>
        <w:rPr>
          <w:rFonts w:ascii="Arial" w:hAnsi="Arial" w:cs="Arial"/>
        </w:rPr>
        <w:t>Os tributos</w:t>
      </w:r>
      <w:r>
        <w:rPr>
          <w:rFonts w:ascii="Arial" w:hAnsi="Arial" w:cs="Arial"/>
          <w:spacing w:val="-15"/>
        </w:rPr>
        <w:t xml:space="preserve"> </w:t>
      </w:r>
      <w:r>
        <w:rPr>
          <w:rFonts w:ascii="Arial" w:hAnsi="Arial" w:cs="Arial"/>
        </w:rPr>
        <w:t>referentes</w:t>
      </w:r>
      <w:r>
        <w:rPr>
          <w:rFonts w:ascii="Arial" w:hAnsi="Arial" w:cs="Arial"/>
          <w:spacing w:val="-14"/>
        </w:rPr>
        <w:t xml:space="preserve"> </w:t>
      </w:r>
      <w:r>
        <w:rPr>
          <w:rFonts w:ascii="Arial" w:hAnsi="Arial" w:cs="Arial"/>
        </w:rPr>
        <w:t>ao</w:t>
      </w:r>
      <w:r>
        <w:rPr>
          <w:rFonts w:ascii="Arial" w:hAnsi="Arial" w:cs="Arial"/>
          <w:spacing w:val="-15"/>
        </w:rPr>
        <w:t xml:space="preserve"> </w:t>
      </w:r>
      <w:r>
        <w:rPr>
          <w:rFonts w:ascii="Arial" w:hAnsi="Arial" w:cs="Arial"/>
        </w:rPr>
        <w:t>IRPJ</w:t>
      </w:r>
      <w:r>
        <w:rPr>
          <w:rFonts w:ascii="Arial" w:hAnsi="Arial" w:cs="Arial"/>
          <w:spacing w:val="-15"/>
        </w:rPr>
        <w:t xml:space="preserve"> </w:t>
      </w:r>
      <w:r>
        <w:rPr>
          <w:rFonts w:ascii="Arial" w:hAnsi="Arial" w:cs="Arial"/>
        </w:rPr>
        <w:t>e</w:t>
      </w:r>
      <w:r>
        <w:rPr>
          <w:rFonts w:ascii="Arial" w:hAnsi="Arial" w:cs="Arial"/>
          <w:spacing w:val="-14"/>
        </w:rPr>
        <w:t xml:space="preserve"> </w:t>
      </w:r>
      <w:r>
        <w:rPr>
          <w:rFonts w:ascii="Arial" w:hAnsi="Arial" w:cs="Arial"/>
        </w:rPr>
        <w:t>CSLL</w:t>
      </w:r>
      <w:r>
        <w:rPr>
          <w:rFonts w:ascii="Arial" w:hAnsi="Arial" w:cs="Arial"/>
          <w:spacing w:val="-14"/>
        </w:rPr>
        <w:t xml:space="preserve"> </w:t>
      </w:r>
      <w:r>
        <w:rPr>
          <w:rFonts w:ascii="Arial" w:hAnsi="Arial" w:cs="Arial"/>
        </w:rPr>
        <w:t>não</w:t>
      </w:r>
      <w:r>
        <w:rPr>
          <w:rFonts w:ascii="Arial" w:hAnsi="Arial" w:cs="Arial"/>
          <w:spacing w:val="-14"/>
        </w:rPr>
        <w:t xml:space="preserve"> </w:t>
      </w:r>
      <w:r>
        <w:rPr>
          <w:rFonts w:ascii="Arial" w:hAnsi="Arial" w:cs="Arial"/>
        </w:rPr>
        <w:t>deverão</w:t>
      </w:r>
      <w:r>
        <w:rPr>
          <w:rFonts w:ascii="Arial" w:hAnsi="Arial" w:cs="Arial"/>
          <w:spacing w:val="-15"/>
        </w:rPr>
        <w:t xml:space="preserve"> </w:t>
      </w:r>
      <w:r>
        <w:rPr>
          <w:rFonts w:ascii="Arial" w:hAnsi="Arial" w:cs="Arial"/>
        </w:rPr>
        <w:t>integrar</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cálculo</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BDI,</w:t>
      </w:r>
      <w:r>
        <w:rPr>
          <w:rFonts w:ascii="Arial" w:hAnsi="Arial" w:cs="Arial"/>
          <w:spacing w:val="-14"/>
        </w:rPr>
        <w:t xml:space="preserve"> </w:t>
      </w:r>
      <w:r>
        <w:rPr>
          <w:rFonts w:ascii="Arial" w:hAnsi="Arial" w:cs="Arial"/>
        </w:rPr>
        <w:t>nem</w:t>
      </w:r>
      <w:r>
        <w:rPr>
          <w:rFonts w:ascii="Arial" w:hAnsi="Arial" w:cs="Arial"/>
          <w:spacing w:val="-15"/>
        </w:rPr>
        <w:t xml:space="preserve"> </w:t>
      </w:r>
      <w:r>
        <w:rPr>
          <w:rFonts w:ascii="Arial" w:hAnsi="Arial" w:cs="Arial"/>
        </w:rPr>
        <w:t>tampouco</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planilha</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custo</w:t>
      </w:r>
      <w:r>
        <w:rPr>
          <w:rFonts w:ascii="Arial" w:hAnsi="Arial" w:cs="Arial"/>
          <w:spacing w:val="-15"/>
        </w:rPr>
        <w:t xml:space="preserve"> </w:t>
      </w:r>
      <w:r>
        <w:rPr>
          <w:rFonts w:ascii="Arial" w:hAnsi="Arial" w:cs="Arial"/>
        </w:rPr>
        <w:t>direto,</w:t>
      </w:r>
      <w:r>
        <w:rPr>
          <w:rFonts w:ascii="Arial" w:hAnsi="Arial" w:cs="Arial"/>
          <w:spacing w:val="-14"/>
        </w:rPr>
        <w:t xml:space="preserve"> </w:t>
      </w:r>
      <w:r>
        <w:rPr>
          <w:rFonts w:ascii="Arial" w:hAnsi="Arial" w:cs="Arial"/>
        </w:rPr>
        <w:t>por se</w:t>
      </w:r>
      <w:r>
        <w:rPr>
          <w:rFonts w:ascii="Arial" w:hAnsi="Arial" w:cs="Arial"/>
          <w:spacing w:val="-7"/>
        </w:rPr>
        <w:t xml:space="preserve"> </w:t>
      </w:r>
      <w:r>
        <w:rPr>
          <w:rFonts w:ascii="Arial" w:hAnsi="Arial" w:cs="Arial"/>
        </w:rPr>
        <w:t>constituírem</w:t>
      </w:r>
      <w:r>
        <w:rPr>
          <w:rFonts w:ascii="Arial" w:hAnsi="Arial" w:cs="Arial"/>
          <w:spacing w:val="-5"/>
        </w:rPr>
        <w:t xml:space="preserve"> </w:t>
      </w:r>
      <w:r>
        <w:rPr>
          <w:rFonts w:ascii="Arial" w:hAnsi="Arial" w:cs="Arial"/>
        </w:rPr>
        <w:t>em</w:t>
      </w:r>
      <w:r>
        <w:rPr>
          <w:rFonts w:ascii="Arial" w:hAnsi="Arial" w:cs="Arial"/>
          <w:spacing w:val="-6"/>
        </w:rPr>
        <w:t xml:space="preserve"> </w:t>
      </w:r>
      <w:r>
        <w:rPr>
          <w:rFonts w:ascii="Arial" w:hAnsi="Arial" w:cs="Arial"/>
        </w:rPr>
        <w:t>tributos</w:t>
      </w:r>
      <w:r>
        <w:rPr>
          <w:rFonts w:ascii="Arial" w:hAnsi="Arial" w:cs="Arial"/>
          <w:spacing w:val="-4"/>
        </w:rPr>
        <w:t xml:space="preserve"> </w:t>
      </w:r>
      <w:r>
        <w:rPr>
          <w:rFonts w:ascii="Arial" w:hAnsi="Arial" w:cs="Arial"/>
        </w:rPr>
        <w:t>de</w:t>
      </w:r>
      <w:r>
        <w:rPr>
          <w:rFonts w:ascii="Arial" w:hAnsi="Arial" w:cs="Arial"/>
          <w:spacing w:val="-7"/>
        </w:rPr>
        <w:t xml:space="preserve"> </w:t>
      </w:r>
      <w:r>
        <w:rPr>
          <w:rFonts w:ascii="Arial" w:hAnsi="Arial" w:cs="Arial"/>
        </w:rPr>
        <w:t>natureza</w:t>
      </w:r>
      <w:r>
        <w:rPr>
          <w:rFonts w:ascii="Arial" w:hAnsi="Arial" w:cs="Arial"/>
          <w:spacing w:val="-5"/>
        </w:rPr>
        <w:t xml:space="preserve"> </w:t>
      </w:r>
      <w:r>
        <w:rPr>
          <w:rFonts w:ascii="Arial" w:hAnsi="Arial" w:cs="Arial"/>
        </w:rPr>
        <w:t>direta</w:t>
      </w:r>
      <w:r>
        <w:rPr>
          <w:rFonts w:ascii="Arial" w:hAnsi="Arial" w:cs="Arial"/>
          <w:spacing w:val="-5"/>
        </w:rPr>
        <w:t xml:space="preserve"> </w:t>
      </w:r>
      <w:r>
        <w:rPr>
          <w:rFonts w:ascii="Arial" w:hAnsi="Arial" w:cs="Arial"/>
        </w:rPr>
        <w:t>e</w:t>
      </w:r>
      <w:r>
        <w:rPr>
          <w:rFonts w:ascii="Arial" w:hAnsi="Arial" w:cs="Arial"/>
          <w:spacing w:val="-7"/>
        </w:rPr>
        <w:t xml:space="preserve"> </w:t>
      </w:r>
      <w:proofErr w:type="spellStart"/>
      <w:r>
        <w:rPr>
          <w:rFonts w:ascii="Arial" w:hAnsi="Arial" w:cs="Arial"/>
        </w:rPr>
        <w:t>personalística</w:t>
      </w:r>
      <w:proofErr w:type="spellEnd"/>
      <w:r>
        <w:rPr>
          <w:rFonts w:ascii="Arial" w:hAnsi="Arial" w:cs="Arial"/>
        </w:rPr>
        <w:t>,</w:t>
      </w:r>
      <w:r>
        <w:rPr>
          <w:rFonts w:ascii="Arial" w:hAnsi="Arial" w:cs="Arial"/>
          <w:spacing w:val="-6"/>
        </w:rPr>
        <w:t xml:space="preserve"> </w:t>
      </w:r>
      <w:r>
        <w:rPr>
          <w:rFonts w:ascii="Arial" w:hAnsi="Arial" w:cs="Arial"/>
        </w:rPr>
        <w:t>que</w:t>
      </w:r>
      <w:r>
        <w:rPr>
          <w:rFonts w:ascii="Arial" w:hAnsi="Arial" w:cs="Arial"/>
          <w:spacing w:val="-7"/>
        </w:rPr>
        <w:t xml:space="preserve"> </w:t>
      </w:r>
      <w:r>
        <w:rPr>
          <w:rFonts w:ascii="Arial" w:hAnsi="Arial" w:cs="Arial"/>
        </w:rPr>
        <w:t>oneram</w:t>
      </w:r>
      <w:r>
        <w:rPr>
          <w:rFonts w:ascii="Arial" w:hAnsi="Arial" w:cs="Arial"/>
          <w:spacing w:val="-6"/>
        </w:rPr>
        <w:t xml:space="preserve"> </w:t>
      </w:r>
      <w:r>
        <w:rPr>
          <w:rFonts w:ascii="Arial" w:hAnsi="Arial" w:cs="Arial"/>
        </w:rPr>
        <w:t>pessoalmente</w:t>
      </w:r>
      <w:r>
        <w:rPr>
          <w:rFonts w:ascii="Arial" w:hAnsi="Arial" w:cs="Arial"/>
          <w:spacing w:val="-6"/>
        </w:rPr>
        <w:t xml:space="preserve"> </w:t>
      </w:r>
      <w:r>
        <w:rPr>
          <w:rFonts w:ascii="Arial" w:hAnsi="Arial" w:cs="Arial"/>
        </w:rPr>
        <w:t>o</w:t>
      </w:r>
      <w:r>
        <w:rPr>
          <w:rFonts w:ascii="Arial" w:hAnsi="Arial" w:cs="Arial"/>
          <w:spacing w:val="-6"/>
        </w:rPr>
        <w:t xml:space="preserve"> </w:t>
      </w:r>
      <w:r>
        <w:rPr>
          <w:rFonts w:ascii="Arial" w:hAnsi="Arial" w:cs="Arial"/>
        </w:rPr>
        <w:t>Contratado,</w:t>
      </w:r>
      <w:r>
        <w:rPr>
          <w:rFonts w:ascii="Arial" w:hAnsi="Arial" w:cs="Arial"/>
          <w:spacing w:val="-6"/>
        </w:rPr>
        <w:t xml:space="preserve"> </w:t>
      </w:r>
      <w:r>
        <w:rPr>
          <w:rFonts w:ascii="Arial" w:hAnsi="Arial" w:cs="Arial"/>
        </w:rPr>
        <w:t>não</w:t>
      </w:r>
      <w:r>
        <w:rPr>
          <w:rFonts w:ascii="Arial" w:hAnsi="Arial" w:cs="Arial"/>
          <w:spacing w:val="-5"/>
        </w:rPr>
        <w:t xml:space="preserve"> </w:t>
      </w:r>
      <w:r>
        <w:rPr>
          <w:rFonts w:ascii="Arial" w:hAnsi="Arial" w:cs="Arial"/>
        </w:rPr>
        <w:t>devendo ser</w:t>
      </w:r>
      <w:r>
        <w:rPr>
          <w:rFonts w:ascii="Arial" w:hAnsi="Arial" w:cs="Arial"/>
          <w:spacing w:val="-9"/>
        </w:rPr>
        <w:t xml:space="preserve"> </w:t>
      </w:r>
      <w:r>
        <w:rPr>
          <w:rFonts w:ascii="Arial" w:hAnsi="Arial" w:cs="Arial"/>
        </w:rPr>
        <w:t>repassado</w:t>
      </w:r>
      <w:r>
        <w:rPr>
          <w:rFonts w:ascii="Arial" w:hAnsi="Arial" w:cs="Arial"/>
          <w:spacing w:val="-10"/>
        </w:rPr>
        <w:t xml:space="preserve"> </w:t>
      </w:r>
      <w:r>
        <w:rPr>
          <w:rFonts w:ascii="Arial" w:hAnsi="Arial" w:cs="Arial"/>
        </w:rPr>
        <w:t>à</w:t>
      </w:r>
      <w:r>
        <w:rPr>
          <w:rFonts w:ascii="Arial" w:hAnsi="Arial" w:cs="Arial"/>
          <w:spacing w:val="-9"/>
        </w:rPr>
        <w:t xml:space="preserve"> </w:t>
      </w:r>
      <w:r>
        <w:rPr>
          <w:rFonts w:ascii="Arial" w:hAnsi="Arial" w:cs="Arial"/>
        </w:rPr>
        <w:t>Contratante,</w:t>
      </w:r>
      <w:r>
        <w:rPr>
          <w:rFonts w:ascii="Arial" w:hAnsi="Arial" w:cs="Arial"/>
          <w:spacing w:val="-7"/>
        </w:rPr>
        <w:t xml:space="preserve"> </w:t>
      </w:r>
      <w:r>
        <w:rPr>
          <w:rFonts w:ascii="Arial" w:hAnsi="Arial" w:cs="Arial"/>
        </w:rPr>
        <w:t>como</w:t>
      </w:r>
      <w:r>
        <w:rPr>
          <w:rFonts w:ascii="Arial" w:hAnsi="Arial" w:cs="Arial"/>
          <w:spacing w:val="-11"/>
        </w:rPr>
        <w:t xml:space="preserve"> </w:t>
      </w:r>
      <w:r>
        <w:rPr>
          <w:rFonts w:ascii="Arial" w:hAnsi="Arial" w:cs="Arial"/>
        </w:rPr>
        <w:t>também</w:t>
      </w:r>
      <w:r>
        <w:rPr>
          <w:rFonts w:ascii="Arial" w:hAnsi="Arial" w:cs="Arial"/>
          <w:spacing w:val="-7"/>
        </w:rPr>
        <w:t xml:space="preserve"> </w:t>
      </w:r>
      <w:r>
        <w:rPr>
          <w:rFonts w:ascii="Arial" w:hAnsi="Arial" w:cs="Arial"/>
        </w:rPr>
        <w:t>os</w:t>
      </w:r>
      <w:r>
        <w:rPr>
          <w:rFonts w:ascii="Arial" w:hAnsi="Arial" w:cs="Arial"/>
          <w:spacing w:val="-10"/>
        </w:rPr>
        <w:t xml:space="preserve"> </w:t>
      </w:r>
      <w:r>
        <w:rPr>
          <w:rFonts w:ascii="Arial" w:hAnsi="Arial" w:cs="Arial"/>
        </w:rPr>
        <w:t>custos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mobilização</w:t>
      </w:r>
      <w:r>
        <w:rPr>
          <w:rFonts w:ascii="Arial" w:hAnsi="Arial" w:cs="Arial"/>
          <w:spacing w:val="-10"/>
        </w:rPr>
        <w:t xml:space="preserve"> </w:t>
      </w:r>
      <w:r>
        <w:rPr>
          <w:rFonts w:ascii="Arial" w:hAnsi="Arial" w:cs="Arial"/>
        </w:rPr>
        <w:t>e</w:t>
      </w:r>
      <w:r>
        <w:rPr>
          <w:rFonts w:ascii="Arial" w:hAnsi="Arial" w:cs="Arial"/>
          <w:spacing w:val="-9"/>
        </w:rPr>
        <w:t xml:space="preserve"> </w:t>
      </w:r>
      <w:r>
        <w:rPr>
          <w:rFonts w:ascii="Arial" w:hAnsi="Arial" w:cs="Arial"/>
        </w:rPr>
        <w:t>desmobilização</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canteiro.</w:t>
      </w:r>
    </w:p>
    <w:p w:rsidR="00CB6FC5" w:rsidRDefault="00CB6FC5" w:rsidP="00CB6FC5">
      <w:pPr>
        <w:ind w:right="3"/>
        <w:jc w:val="both"/>
        <w:rPr>
          <w:rFonts w:ascii="Arial" w:hAnsi="Arial" w:cs="Arial"/>
        </w:rPr>
      </w:pPr>
      <w:r>
        <w:rPr>
          <w:rFonts w:ascii="Arial" w:hAnsi="Arial" w:cs="Arial"/>
        </w:rPr>
        <w:t>6.3.5.2. A licitante sujeita ao regime de tributação de incidência não cumulativa de PIS e COFINS deverão apresentar demonstrativo</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apuração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contribuições</w:t>
      </w:r>
      <w:r>
        <w:rPr>
          <w:rFonts w:ascii="Arial" w:hAnsi="Arial" w:cs="Arial"/>
          <w:spacing w:val="-4"/>
        </w:rPr>
        <w:t xml:space="preserve"> </w:t>
      </w:r>
      <w:r>
        <w:rPr>
          <w:rFonts w:ascii="Arial" w:hAnsi="Arial" w:cs="Arial"/>
        </w:rPr>
        <w:t>sociais</w:t>
      </w:r>
      <w:r>
        <w:rPr>
          <w:rFonts w:ascii="Arial" w:hAnsi="Arial" w:cs="Arial"/>
          <w:spacing w:val="-4"/>
        </w:rPr>
        <w:t xml:space="preserve"> </w:t>
      </w:r>
      <w:r>
        <w:rPr>
          <w:rFonts w:ascii="Arial" w:hAnsi="Arial" w:cs="Arial"/>
        </w:rPr>
        <w:t>comprovando</w:t>
      </w:r>
      <w:r>
        <w:rPr>
          <w:rFonts w:ascii="Arial" w:hAnsi="Arial" w:cs="Arial"/>
          <w:spacing w:val="-3"/>
        </w:rPr>
        <w:t xml:space="preserve"> </w:t>
      </w:r>
      <w:r>
        <w:rPr>
          <w:rFonts w:ascii="Arial" w:hAnsi="Arial" w:cs="Arial"/>
        </w:rPr>
        <w:t>que</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percentuais</w:t>
      </w:r>
      <w:r>
        <w:rPr>
          <w:rFonts w:ascii="Arial" w:hAnsi="Arial" w:cs="Arial"/>
          <w:spacing w:val="-4"/>
        </w:rPr>
        <w:t xml:space="preserve"> </w:t>
      </w:r>
      <w:r>
        <w:rPr>
          <w:rFonts w:ascii="Arial" w:hAnsi="Arial" w:cs="Arial"/>
        </w:rPr>
        <w:t>dos</w:t>
      </w:r>
      <w:r>
        <w:rPr>
          <w:rFonts w:ascii="Arial" w:hAnsi="Arial" w:cs="Arial"/>
          <w:spacing w:val="-4"/>
        </w:rPr>
        <w:t xml:space="preserve"> </w:t>
      </w:r>
      <w:r>
        <w:rPr>
          <w:rFonts w:ascii="Arial" w:hAnsi="Arial" w:cs="Arial"/>
        </w:rPr>
        <w:t>referidos</w:t>
      </w:r>
      <w:r>
        <w:rPr>
          <w:rFonts w:ascii="Arial" w:hAnsi="Arial" w:cs="Arial"/>
          <w:spacing w:val="-2"/>
        </w:rPr>
        <w:t xml:space="preserve"> </w:t>
      </w:r>
      <w:r>
        <w:rPr>
          <w:rFonts w:ascii="Arial" w:hAnsi="Arial" w:cs="Arial"/>
        </w:rPr>
        <w:t>tributos</w:t>
      </w:r>
      <w:r>
        <w:rPr>
          <w:rFonts w:ascii="Arial" w:hAnsi="Arial" w:cs="Arial"/>
          <w:spacing w:val="-2"/>
        </w:rPr>
        <w:t xml:space="preserve"> </w:t>
      </w:r>
      <w:r>
        <w:rPr>
          <w:rFonts w:ascii="Arial" w:hAnsi="Arial" w:cs="Arial"/>
        </w:rPr>
        <w:t>adotados na</w:t>
      </w:r>
      <w:r>
        <w:rPr>
          <w:rFonts w:ascii="Arial" w:hAnsi="Arial" w:cs="Arial"/>
          <w:spacing w:val="-11"/>
        </w:rPr>
        <w:t xml:space="preserve"> </w:t>
      </w:r>
      <w:r>
        <w:rPr>
          <w:rFonts w:ascii="Arial" w:hAnsi="Arial" w:cs="Arial"/>
        </w:rPr>
        <w:t>taxa</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BDI</w:t>
      </w:r>
      <w:r>
        <w:rPr>
          <w:rFonts w:ascii="Arial" w:hAnsi="Arial" w:cs="Arial"/>
          <w:spacing w:val="-10"/>
        </w:rPr>
        <w:t xml:space="preserve"> </w:t>
      </w:r>
      <w:r>
        <w:rPr>
          <w:rFonts w:ascii="Arial" w:hAnsi="Arial" w:cs="Arial"/>
        </w:rPr>
        <w:t>correspondem</w:t>
      </w:r>
      <w:r>
        <w:rPr>
          <w:rFonts w:ascii="Arial" w:hAnsi="Arial" w:cs="Arial"/>
          <w:spacing w:val="-12"/>
        </w:rPr>
        <w:t xml:space="preserve"> </w:t>
      </w:r>
      <w:r>
        <w:rPr>
          <w:rFonts w:ascii="Arial" w:hAnsi="Arial" w:cs="Arial"/>
        </w:rPr>
        <w:t>às</w:t>
      </w:r>
      <w:r>
        <w:rPr>
          <w:rFonts w:ascii="Arial" w:hAnsi="Arial" w:cs="Arial"/>
          <w:spacing w:val="-10"/>
        </w:rPr>
        <w:t xml:space="preserve"> </w:t>
      </w:r>
      <w:r>
        <w:rPr>
          <w:rFonts w:ascii="Arial" w:hAnsi="Arial" w:cs="Arial"/>
        </w:rPr>
        <w:t>médias</w:t>
      </w:r>
      <w:r>
        <w:rPr>
          <w:rFonts w:ascii="Arial" w:hAnsi="Arial" w:cs="Arial"/>
          <w:spacing w:val="-11"/>
        </w:rPr>
        <w:t xml:space="preserve"> </w:t>
      </w:r>
      <w:r>
        <w:rPr>
          <w:rFonts w:ascii="Arial" w:hAnsi="Arial" w:cs="Arial"/>
        </w:rPr>
        <w:t>dos</w:t>
      </w:r>
      <w:r>
        <w:rPr>
          <w:rFonts w:ascii="Arial" w:hAnsi="Arial" w:cs="Arial"/>
          <w:spacing w:val="-11"/>
        </w:rPr>
        <w:t xml:space="preserve"> </w:t>
      </w:r>
      <w:r>
        <w:rPr>
          <w:rFonts w:ascii="Arial" w:hAnsi="Arial" w:cs="Arial"/>
        </w:rPr>
        <w:t>percentuais</w:t>
      </w:r>
      <w:r>
        <w:rPr>
          <w:rFonts w:ascii="Arial" w:hAnsi="Arial" w:cs="Arial"/>
          <w:spacing w:val="-11"/>
        </w:rPr>
        <w:t xml:space="preserve"> </w:t>
      </w:r>
      <w:r>
        <w:rPr>
          <w:rFonts w:ascii="Arial" w:hAnsi="Arial" w:cs="Arial"/>
        </w:rPr>
        <w:t>efetivos</w:t>
      </w:r>
      <w:r>
        <w:rPr>
          <w:rFonts w:ascii="Arial" w:hAnsi="Arial" w:cs="Arial"/>
          <w:spacing w:val="-9"/>
        </w:rPr>
        <w:t xml:space="preserve"> </w:t>
      </w:r>
      <w:r>
        <w:rPr>
          <w:rFonts w:ascii="Arial" w:hAnsi="Arial" w:cs="Arial"/>
        </w:rPr>
        <w:t>recolhidos</w:t>
      </w:r>
      <w:r>
        <w:rPr>
          <w:rFonts w:ascii="Arial" w:hAnsi="Arial" w:cs="Arial"/>
          <w:spacing w:val="-11"/>
        </w:rPr>
        <w:t xml:space="preserve"> </w:t>
      </w:r>
      <w:r>
        <w:rPr>
          <w:rFonts w:ascii="Arial" w:hAnsi="Arial" w:cs="Arial"/>
        </w:rPr>
        <w:t>em</w:t>
      </w:r>
      <w:r>
        <w:rPr>
          <w:rFonts w:ascii="Arial" w:hAnsi="Arial" w:cs="Arial"/>
          <w:spacing w:val="-11"/>
        </w:rPr>
        <w:t xml:space="preserve"> </w:t>
      </w:r>
      <w:r>
        <w:rPr>
          <w:rFonts w:ascii="Arial" w:hAnsi="Arial" w:cs="Arial"/>
        </w:rPr>
        <w:t>virtude</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direito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compensação</w:t>
      </w:r>
      <w:r>
        <w:rPr>
          <w:rFonts w:ascii="Arial" w:hAnsi="Arial" w:cs="Arial"/>
          <w:spacing w:val="-12"/>
        </w:rPr>
        <w:t xml:space="preserve"> </w:t>
      </w:r>
      <w:r>
        <w:rPr>
          <w:rFonts w:ascii="Arial" w:hAnsi="Arial" w:cs="Arial"/>
        </w:rPr>
        <w:t>dos créditos</w:t>
      </w:r>
      <w:r>
        <w:rPr>
          <w:rFonts w:ascii="Arial" w:hAnsi="Arial" w:cs="Arial"/>
          <w:spacing w:val="-18"/>
        </w:rPr>
        <w:t xml:space="preserve"> </w:t>
      </w:r>
      <w:r>
        <w:rPr>
          <w:rFonts w:ascii="Arial" w:hAnsi="Arial" w:cs="Arial"/>
        </w:rPr>
        <w:t>previstos</w:t>
      </w:r>
      <w:r>
        <w:rPr>
          <w:rFonts w:ascii="Arial" w:hAnsi="Arial" w:cs="Arial"/>
          <w:spacing w:val="-16"/>
        </w:rPr>
        <w:t xml:space="preserve"> </w:t>
      </w:r>
      <w:r>
        <w:rPr>
          <w:rFonts w:ascii="Arial" w:hAnsi="Arial" w:cs="Arial"/>
        </w:rPr>
        <w:t>no</w:t>
      </w:r>
      <w:r>
        <w:rPr>
          <w:rFonts w:ascii="Arial" w:hAnsi="Arial" w:cs="Arial"/>
          <w:spacing w:val="-18"/>
        </w:rPr>
        <w:t xml:space="preserve"> </w:t>
      </w:r>
      <w:r>
        <w:rPr>
          <w:rFonts w:ascii="Arial" w:hAnsi="Arial" w:cs="Arial"/>
        </w:rPr>
        <w:t>art.</w:t>
      </w:r>
      <w:r>
        <w:rPr>
          <w:rFonts w:ascii="Arial" w:hAnsi="Arial" w:cs="Arial"/>
          <w:spacing w:val="-17"/>
        </w:rPr>
        <w:t xml:space="preserve"> </w:t>
      </w:r>
      <w:r>
        <w:rPr>
          <w:rFonts w:ascii="Arial" w:hAnsi="Arial" w:cs="Arial"/>
        </w:rPr>
        <w:t>3º</w:t>
      </w:r>
      <w:r>
        <w:rPr>
          <w:rFonts w:ascii="Arial" w:hAnsi="Arial" w:cs="Arial"/>
          <w:spacing w:val="-15"/>
        </w:rPr>
        <w:t xml:space="preserve"> </w:t>
      </w:r>
      <w:r>
        <w:rPr>
          <w:rFonts w:ascii="Arial" w:hAnsi="Arial" w:cs="Arial"/>
        </w:rPr>
        <w:t>das</w:t>
      </w:r>
      <w:r>
        <w:rPr>
          <w:rFonts w:ascii="Arial" w:hAnsi="Arial" w:cs="Arial"/>
          <w:spacing w:val="-17"/>
        </w:rPr>
        <w:t xml:space="preserve"> </w:t>
      </w:r>
      <w:r>
        <w:rPr>
          <w:rFonts w:ascii="Arial" w:hAnsi="Arial" w:cs="Arial"/>
        </w:rPr>
        <w:t>Leis Federais</w:t>
      </w:r>
      <w:r>
        <w:rPr>
          <w:rFonts w:ascii="Arial" w:hAnsi="Arial" w:cs="Arial"/>
          <w:spacing w:val="-17"/>
        </w:rPr>
        <w:t xml:space="preserve"> </w:t>
      </w:r>
      <w:r>
        <w:rPr>
          <w:rFonts w:ascii="Arial" w:hAnsi="Arial" w:cs="Arial"/>
        </w:rPr>
        <w:t>nº</w:t>
      </w:r>
      <w:r>
        <w:rPr>
          <w:rFonts w:ascii="Arial" w:hAnsi="Arial" w:cs="Arial"/>
          <w:spacing w:val="-17"/>
        </w:rPr>
        <w:t xml:space="preserve"> </w:t>
      </w:r>
      <w:r>
        <w:rPr>
          <w:rFonts w:ascii="Arial" w:hAnsi="Arial" w:cs="Arial"/>
        </w:rPr>
        <w:t>10.637/2002</w:t>
      </w:r>
      <w:r>
        <w:rPr>
          <w:rFonts w:ascii="Arial" w:hAnsi="Arial" w:cs="Arial"/>
          <w:spacing w:val="-17"/>
        </w:rPr>
        <w:t xml:space="preserve"> </w:t>
      </w:r>
      <w:r>
        <w:rPr>
          <w:rFonts w:ascii="Arial" w:hAnsi="Arial" w:cs="Arial"/>
        </w:rPr>
        <w:t>e</w:t>
      </w:r>
      <w:r>
        <w:rPr>
          <w:rFonts w:ascii="Arial" w:hAnsi="Arial" w:cs="Arial"/>
          <w:spacing w:val="-17"/>
        </w:rPr>
        <w:t xml:space="preserve"> </w:t>
      </w:r>
      <w:r>
        <w:rPr>
          <w:rFonts w:ascii="Arial" w:hAnsi="Arial" w:cs="Arial"/>
        </w:rPr>
        <w:t>10.833/2003,</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forma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garantir</w:t>
      </w:r>
      <w:r>
        <w:rPr>
          <w:rFonts w:ascii="Arial" w:hAnsi="Arial" w:cs="Arial"/>
          <w:spacing w:val="-16"/>
        </w:rPr>
        <w:t xml:space="preserve"> </w:t>
      </w:r>
      <w:r>
        <w:rPr>
          <w:rFonts w:ascii="Arial" w:hAnsi="Arial" w:cs="Arial"/>
        </w:rPr>
        <w:t>que</w:t>
      </w:r>
      <w:r>
        <w:rPr>
          <w:rFonts w:ascii="Arial" w:hAnsi="Arial" w:cs="Arial"/>
          <w:spacing w:val="-18"/>
        </w:rPr>
        <w:t xml:space="preserve"> </w:t>
      </w:r>
      <w:r>
        <w:rPr>
          <w:rFonts w:ascii="Arial" w:hAnsi="Arial" w:cs="Arial"/>
        </w:rPr>
        <w:t>os</w:t>
      </w:r>
      <w:r>
        <w:rPr>
          <w:rFonts w:ascii="Arial" w:hAnsi="Arial" w:cs="Arial"/>
          <w:spacing w:val="-18"/>
        </w:rPr>
        <w:t xml:space="preserve"> </w:t>
      </w:r>
      <w:r>
        <w:rPr>
          <w:rFonts w:ascii="Arial" w:hAnsi="Arial" w:cs="Arial"/>
        </w:rPr>
        <w:t>preços</w:t>
      </w:r>
      <w:r>
        <w:rPr>
          <w:rFonts w:ascii="Arial" w:hAnsi="Arial" w:cs="Arial"/>
          <w:spacing w:val="-17"/>
        </w:rPr>
        <w:t xml:space="preserve"> </w:t>
      </w:r>
      <w:r>
        <w:rPr>
          <w:rFonts w:ascii="Arial" w:hAnsi="Arial" w:cs="Arial"/>
        </w:rPr>
        <w:t>contratado</w:t>
      </w:r>
      <w:r>
        <w:rPr>
          <w:rFonts w:ascii="Arial" w:hAnsi="Arial" w:cs="Arial"/>
          <w:spacing w:val="-17"/>
        </w:rPr>
        <w:t xml:space="preserve"> </w:t>
      </w:r>
      <w:r>
        <w:rPr>
          <w:rFonts w:ascii="Arial" w:hAnsi="Arial" w:cs="Arial"/>
        </w:rPr>
        <w:t>pela Administração</w:t>
      </w:r>
      <w:r>
        <w:rPr>
          <w:rFonts w:ascii="Arial" w:hAnsi="Arial" w:cs="Arial"/>
          <w:spacing w:val="-11"/>
        </w:rPr>
        <w:t xml:space="preserve"> </w:t>
      </w:r>
      <w:r>
        <w:rPr>
          <w:rFonts w:ascii="Arial" w:hAnsi="Arial" w:cs="Arial"/>
        </w:rPr>
        <w:t>Pública</w:t>
      </w:r>
      <w:r>
        <w:rPr>
          <w:rFonts w:ascii="Arial" w:hAnsi="Arial" w:cs="Arial"/>
          <w:spacing w:val="-6"/>
        </w:rPr>
        <w:t xml:space="preserve"> </w:t>
      </w:r>
      <w:r>
        <w:rPr>
          <w:rFonts w:ascii="Arial" w:hAnsi="Arial" w:cs="Arial"/>
        </w:rPr>
        <w:t>reflitam</w:t>
      </w:r>
      <w:r>
        <w:rPr>
          <w:rFonts w:ascii="Arial" w:hAnsi="Arial" w:cs="Arial"/>
          <w:spacing w:val="-10"/>
        </w:rPr>
        <w:t xml:space="preserve"> </w:t>
      </w:r>
      <w:r>
        <w:rPr>
          <w:rFonts w:ascii="Arial" w:hAnsi="Arial" w:cs="Arial"/>
        </w:rPr>
        <w:t>os</w:t>
      </w:r>
      <w:r>
        <w:rPr>
          <w:rFonts w:ascii="Arial" w:hAnsi="Arial" w:cs="Arial"/>
          <w:spacing w:val="-9"/>
        </w:rPr>
        <w:t xml:space="preserve"> </w:t>
      </w:r>
      <w:r>
        <w:rPr>
          <w:rFonts w:ascii="Arial" w:hAnsi="Arial" w:cs="Arial"/>
        </w:rPr>
        <w:t>benefícios</w:t>
      </w:r>
      <w:r>
        <w:rPr>
          <w:rFonts w:ascii="Arial" w:hAnsi="Arial" w:cs="Arial"/>
          <w:spacing w:val="-10"/>
        </w:rPr>
        <w:t xml:space="preserve"> </w:t>
      </w:r>
      <w:r>
        <w:rPr>
          <w:rFonts w:ascii="Arial" w:hAnsi="Arial" w:cs="Arial"/>
        </w:rPr>
        <w:t>tributários</w:t>
      </w:r>
      <w:r>
        <w:rPr>
          <w:rFonts w:ascii="Arial" w:hAnsi="Arial" w:cs="Arial"/>
          <w:spacing w:val="-6"/>
        </w:rPr>
        <w:t xml:space="preserve"> </w:t>
      </w:r>
      <w:r>
        <w:rPr>
          <w:rFonts w:ascii="Arial" w:hAnsi="Arial" w:cs="Arial"/>
        </w:rPr>
        <w:t>concedidos</w:t>
      </w:r>
      <w:r>
        <w:rPr>
          <w:rFonts w:ascii="Arial" w:hAnsi="Arial" w:cs="Arial"/>
          <w:spacing w:val="-9"/>
        </w:rPr>
        <w:t xml:space="preserve"> </w:t>
      </w:r>
      <w:r>
        <w:rPr>
          <w:rFonts w:ascii="Arial" w:hAnsi="Arial" w:cs="Arial"/>
        </w:rPr>
        <w:t>pela</w:t>
      </w:r>
      <w:r>
        <w:rPr>
          <w:rFonts w:ascii="Arial" w:hAnsi="Arial" w:cs="Arial"/>
          <w:spacing w:val="-9"/>
        </w:rPr>
        <w:t xml:space="preserve"> </w:t>
      </w:r>
      <w:r>
        <w:rPr>
          <w:rFonts w:ascii="Arial" w:hAnsi="Arial" w:cs="Arial"/>
        </w:rPr>
        <w:t>legislação</w:t>
      </w:r>
      <w:r>
        <w:rPr>
          <w:rFonts w:ascii="Arial" w:hAnsi="Arial" w:cs="Arial"/>
          <w:spacing w:val="-10"/>
        </w:rPr>
        <w:t xml:space="preserve"> </w:t>
      </w:r>
      <w:r>
        <w:rPr>
          <w:rFonts w:ascii="Arial" w:hAnsi="Arial" w:cs="Arial"/>
        </w:rPr>
        <w:t>tributária.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6.3.5.3. As licitantes deverão adotar o percentual de 5,0% (cinco por cento), referente à alíquota de ISSQN, praticada no município</w:t>
      </w:r>
      <w:r>
        <w:rPr>
          <w:rFonts w:ascii="Arial" w:hAnsi="Arial" w:cs="Arial"/>
          <w:spacing w:val="-17"/>
        </w:rPr>
        <w:t xml:space="preserve"> </w:t>
      </w:r>
      <w:r>
        <w:rPr>
          <w:rFonts w:ascii="Arial" w:hAnsi="Arial" w:cs="Arial"/>
        </w:rPr>
        <w:t>de</w:t>
      </w:r>
      <w:r>
        <w:rPr>
          <w:rFonts w:ascii="Arial" w:hAnsi="Arial" w:cs="Arial"/>
          <w:spacing w:val="-15"/>
        </w:rPr>
        <w:t xml:space="preserve"> </w:t>
      </w:r>
      <w:r>
        <w:rPr>
          <w:rFonts w:ascii="Arial" w:hAnsi="Arial" w:cs="Arial"/>
        </w:rPr>
        <w:t>Cláudia/MT,</w:t>
      </w:r>
      <w:r>
        <w:rPr>
          <w:rFonts w:ascii="Arial" w:hAnsi="Arial" w:cs="Arial"/>
          <w:spacing w:val="-14"/>
        </w:rPr>
        <w:t xml:space="preserve"> </w:t>
      </w:r>
      <w:r>
        <w:rPr>
          <w:rFonts w:ascii="Arial" w:hAnsi="Arial" w:cs="Arial"/>
        </w:rPr>
        <w:t>para</w:t>
      </w:r>
      <w:r>
        <w:rPr>
          <w:rFonts w:ascii="Arial" w:hAnsi="Arial" w:cs="Arial"/>
          <w:spacing w:val="-15"/>
        </w:rPr>
        <w:t xml:space="preserve"> </w:t>
      </w:r>
      <w:r>
        <w:rPr>
          <w:rFonts w:ascii="Arial" w:hAnsi="Arial" w:cs="Arial"/>
        </w:rPr>
        <w:t>composição</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tabela</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BDI,</w:t>
      </w:r>
      <w:r>
        <w:rPr>
          <w:rFonts w:ascii="Arial" w:hAnsi="Arial" w:cs="Arial"/>
          <w:spacing w:val="-17"/>
        </w:rPr>
        <w:t xml:space="preserve"> </w:t>
      </w:r>
      <w:r>
        <w:rPr>
          <w:rFonts w:ascii="Arial" w:hAnsi="Arial" w:cs="Arial"/>
        </w:rPr>
        <w:t>conforme</w:t>
      </w:r>
      <w:r>
        <w:rPr>
          <w:rFonts w:ascii="Arial" w:hAnsi="Arial" w:cs="Arial"/>
          <w:spacing w:val="-15"/>
        </w:rPr>
        <w:t xml:space="preserve"> </w:t>
      </w:r>
      <w:r>
        <w:rPr>
          <w:rFonts w:ascii="Arial" w:hAnsi="Arial" w:cs="Arial"/>
        </w:rPr>
        <w:t>praticado</w:t>
      </w:r>
      <w:r>
        <w:rPr>
          <w:rFonts w:ascii="Arial" w:hAnsi="Arial" w:cs="Arial"/>
          <w:spacing w:val="-14"/>
        </w:rPr>
        <w:t xml:space="preserve"> </w:t>
      </w:r>
      <w:r>
        <w:rPr>
          <w:rFonts w:ascii="Arial" w:hAnsi="Arial" w:cs="Arial"/>
        </w:rPr>
        <w:t>no</w:t>
      </w:r>
      <w:r>
        <w:rPr>
          <w:rFonts w:ascii="Arial" w:hAnsi="Arial" w:cs="Arial"/>
          <w:spacing w:val="-14"/>
        </w:rPr>
        <w:t xml:space="preserve"> </w:t>
      </w:r>
      <w:r>
        <w:rPr>
          <w:rFonts w:ascii="Arial" w:hAnsi="Arial" w:cs="Arial"/>
        </w:rPr>
        <w:t>município</w:t>
      </w:r>
      <w:r>
        <w:rPr>
          <w:rFonts w:ascii="Arial" w:hAnsi="Arial" w:cs="Arial"/>
          <w:spacing w:val="-14"/>
        </w:rPr>
        <w:t xml:space="preserve"> </w:t>
      </w:r>
      <w:r>
        <w:rPr>
          <w:rFonts w:ascii="Arial" w:hAnsi="Arial" w:cs="Arial"/>
        </w:rPr>
        <w:t>de</w:t>
      </w:r>
      <w:r>
        <w:rPr>
          <w:rFonts w:ascii="Arial" w:hAnsi="Arial" w:cs="Arial"/>
          <w:spacing w:val="-18"/>
        </w:rPr>
        <w:t xml:space="preserve"> </w:t>
      </w:r>
      <w:r>
        <w:rPr>
          <w:rFonts w:ascii="Arial" w:hAnsi="Arial" w:cs="Arial"/>
        </w:rPr>
        <w:t>Cláudia/MT.</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6.3.5.4. As</w:t>
      </w:r>
      <w:r>
        <w:rPr>
          <w:rFonts w:ascii="Arial" w:hAnsi="Arial" w:cs="Arial"/>
          <w:spacing w:val="-23"/>
        </w:rPr>
        <w:t xml:space="preserve"> </w:t>
      </w:r>
      <w:r>
        <w:rPr>
          <w:rFonts w:ascii="Arial" w:hAnsi="Arial" w:cs="Arial"/>
        </w:rPr>
        <w:t>licitantes</w:t>
      </w:r>
      <w:r>
        <w:rPr>
          <w:rFonts w:ascii="Arial" w:hAnsi="Arial" w:cs="Arial"/>
          <w:spacing w:val="-25"/>
        </w:rPr>
        <w:t xml:space="preserve"> </w:t>
      </w:r>
      <w:r>
        <w:rPr>
          <w:rFonts w:ascii="Arial" w:hAnsi="Arial" w:cs="Arial"/>
        </w:rPr>
        <w:t>(em</w:t>
      </w:r>
      <w:r>
        <w:rPr>
          <w:rFonts w:ascii="Arial" w:hAnsi="Arial" w:cs="Arial"/>
          <w:spacing w:val="-25"/>
        </w:rPr>
        <w:t xml:space="preserve"> </w:t>
      </w:r>
      <w:r>
        <w:rPr>
          <w:rFonts w:ascii="Arial" w:hAnsi="Arial" w:cs="Arial"/>
        </w:rPr>
        <w:t>consórcio</w:t>
      </w:r>
      <w:r>
        <w:rPr>
          <w:rFonts w:ascii="Arial" w:hAnsi="Arial" w:cs="Arial"/>
          <w:spacing w:val="-25"/>
        </w:rPr>
        <w:t xml:space="preserve"> </w:t>
      </w:r>
      <w:r>
        <w:rPr>
          <w:rFonts w:ascii="Arial" w:hAnsi="Arial" w:cs="Arial"/>
        </w:rPr>
        <w:t>ou</w:t>
      </w:r>
      <w:r>
        <w:rPr>
          <w:rFonts w:ascii="Arial" w:hAnsi="Arial" w:cs="Arial"/>
          <w:spacing w:val="-24"/>
        </w:rPr>
        <w:t xml:space="preserve"> </w:t>
      </w:r>
      <w:r>
        <w:rPr>
          <w:rFonts w:ascii="Arial" w:hAnsi="Arial" w:cs="Arial"/>
        </w:rPr>
        <w:t>não)</w:t>
      </w:r>
      <w:r>
        <w:rPr>
          <w:rFonts w:ascii="Arial" w:hAnsi="Arial" w:cs="Arial"/>
          <w:spacing w:val="-23"/>
        </w:rPr>
        <w:t xml:space="preserve"> </w:t>
      </w:r>
      <w:r>
        <w:rPr>
          <w:rFonts w:ascii="Arial" w:hAnsi="Arial" w:cs="Arial"/>
        </w:rPr>
        <w:t>optantes</w:t>
      </w:r>
      <w:r>
        <w:rPr>
          <w:rFonts w:ascii="Arial" w:hAnsi="Arial" w:cs="Arial"/>
          <w:spacing w:val="-23"/>
        </w:rPr>
        <w:t xml:space="preserve"> </w:t>
      </w:r>
      <w:r>
        <w:rPr>
          <w:rFonts w:ascii="Arial" w:hAnsi="Arial" w:cs="Arial"/>
        </w:rPr>
        <w:t>pelo</w:t>
      </w:r>
      <w:r>
        <w:rPr>
          <w:rFonts w:ascii="Arial" w:hAnsi="Arial" w:cs="Arial"/>
          <w:spacing w:val="-24"/>
        </w:rPr>
        <w:t xml:space="preserve"> </w:t>
      </w:r>
      <w:r>
        <w:rPr>
          <w:rFonts w:ascii="Arial" w:hAnsi="Arial" w:cs="Arial"/>
        </w:rPr>
        <w:t>Simples</w:t>
      </w:r>
      <w:r>
        <w:rPr>
          <w:rFonts w:ascii="Arial" w:hAnsi="Arial" w:cs="Arial"/>
          <w:spacing w:val="-24"/>
        </w:rPr>
        <w:t xml:space="preserve"> </w:t>
      </w:r>
      <w:r>
        <w:rPr>
          <w:rFonts w:ascii="Arial" w:hAnsi="Arial" w:cs="Arial"/>
        </w:rPr>
        <w:t>Nacional</w:t>
      </w:r>
      <w:r>
        <w:rPr>
          <w:rFonts w:ascii="Arial" w:hAnsi="Arial" w:cs="Arial"/>
          <w:spacing w:val="-24"/>
        </w:rPr>
        <w:t xml:space="preserve"> </w:t>
      </w:r>
      <w:r>
        <w:rPr>
          <w:rFonts w:ascii="Arial" w:hAnsi="Arial" w:cs="Arial"/>
        </w:rPr>
        <w:t>deverão</w:t>
      </w:r>
      <w:r>
        <w:rPr>
          <w:rFonts w:ascii="Arial" w:hAnsi="Arial" w:cs="Arial"/>
          <w:spacing w:val="-25"/>
        </w:rPr>
        <w:t xml:space="preserve"> </w:t>
      </w:r>
      <w:r>
        <w:rPr>
          <w:rFonts w:ascii="Arial" w:hAnsi="Arial" w:cs="Arial"/>
        </w:rPr>
        <w:t>apresentar</w:t>
      </w:r>
      <w:r>
        <w:rPr>
          <w:rFonts w:ascii="Arial" w:hAnsi="Arial" w:cs="Arial"/>
          <w:spacing w:val="-24"/>
        </w:rPr>
        <w:t xml:space="preserve"> </w:t>
      </w:r>
      <w:r>
        <w:rPr>
          <w:rFonts w:ascii="Arial" w:hAnsi="Arial" w:cs="Arial"/>
        </w:rPr>
        <w:t>os</w:t>
      </w:r>
      <w:r>
        <w:rPr>
          <w:rFonts w:ascii="Arial" w:hAnsi="Arial" w:cs="Arial"/>
          <w:spacing w:val="-25"/>
        </w:rPr>
        <w:t xml:space="preserve"> </w:t>
      </w:r>
      <w:r>
        <w:rPr>
          <w:rFonts w:ascii="Arial" w:hAnsi="Arial" w:cs="Arial"/>
        </w:rPr>
        <w:t>percentuais</w:t>
      </w:r>
      <w:r>
        <w:rPr>
          <w:rFonts w:ascii="Arial" w:hAnsi="Arial" w:cs="Arial"/>
          <w:spacing w:val="-23"/>
        </w:rPr>
        <w:t xml:space="preserve"> </w:t>
      </w:r>
      <w:r>
        <w:rPr>
          <w:rFonts w:ascii="Arial" w:hAnsi="Arial" w:cs="Arial"/>
        </w:rPr>
        <w:t>de</w:t>
      </w:r>
      <w:r>
        <w:rPr>
          <w:rFonts w:ascii="Arial" w:hAnsi="Arial" w:cs="Arial"/>
          <w:spacing w:val="-23"/>
        </w:rPr>
        <w:t xml:space="preserve"> </w:t>
      </w:r>
      <w:r>
        <w:rPr>
          <w:rFonts w:ascii="Arial" w:hAnsi="Arial" w:cs="Arial"/>
        </w:rPr>
        <w:t>ISS,</w:t>
      </w:r>
      <w:r>
        <w:rPr>
          <w:rFonts w:ascii="Arial" w:hAnsi="Arial" w:cs="Arial"/>
          <w:spacing w:val="-24"/>
        </w:rPr>
        <w:t xml:space="preserve"> </w:t>
      </w:r>
      <w:r>
        <w:rPr>
          <w:rFonts w:ascii="Arial" w:hAnsi="Arial" w:cs="Arial"/>
        </w:rPr>
        <w:t>PIS e</w:t>
      </w:r>
      <w:r>
        <w:rPr>
          <w:rFonts w:ascii="Arial" w:hAnsi="Arial" w:cs="Arial"/>
          <w:spacing w:val="-14"/>
        </w:rPr>
        <w:t xml:space="preserve"> </w:t>
      </w:r>
      <w:r>
        <w:rPr>
          <w:rFonts w:ascii="Arial" w:hAnsi="Arial" w:cs="Arial"/>
        </w:rPr>
        <w:t>COFINS</w:t>
      </w:r>
      <w:r>
        <w:rPr>
          <w:rFonts w:ascii="Arial" w:hAnsi="Arial" w:cs="Arial"/>
          <w:spacing w:val="-12"/>
        </w:rPr>
        <w:t xml:space="preserve"> </w:t>
      </w:r>
      <w:r>
        <w:rPr>
          <w:rFonts w:ascii="Arial" w:hAnsi="Arial" w:cs="Arial"/>
        </w:rPr>
        <w:t>na</w:t>
      </w:r>
      <w:r>
        <w:rPr>
          <w:rFonts w:ascii="Arial" w:hAnsi="Arial" w:cs="Arial"/>
          <w:spacing w:val="-10"/>
        </w:rPr>
        <w:t xml:space="preserve"> </w:t>
      </w:r>
      <w:r>
        <w:rPr>
          <w:rFonts w:ascii="Arial" w:hAnsi="Arial" w:cs="Arial"/>
        </w:rPr>
        <w:t>tabela</w:t>
      </w:r>
      <w:r>
        <w:rPr>
          <w:rFonts w:ascii="Arial" w:hAnsi="Arial" w:cs="Arial"/>
          <w:spacing w:val="-13"/>
        </w:rPr>
        <w:t xml:space="preserve"> </w:t>
      </w:r>
      <w:r>
        <w:rPr>
          <w:rFonts w:ascii="Arial" w:hAnsi="Arial" w:cs="Arial"/>
        </w:rPr>
        <w:t>do</w:t>
      </w:r>
      <w:r>
        <w:rPr>
          <w:rFonts w:ascii="Arial" w:hAnsi="Arial" w:cs="Arial"/>
          <w:spacing w:val="-13"/>
        </w:rPr>
        <w:t xml:space="preserve"> </w:t>
      </w:r>
      <w:r>
        <w:rPr>
          <w:rFonts w:ascii="Arial" w:hAnsi="Arial" w:cs="Arial"/>
        </w:rPr>
        <w:t>BDI</w:t>
      </w:r>
      <w:r>
        <w:rPr>
          <w:rFonts w:ascii="Arial" w:hAnsi="Arial" w:cs="Arial"/>
          <w:spacing w:val="-11"/>
        </w:rPr>
        <w:t xml:space="preserve"> </w:t>
      </w:r>
      <w:r>
        <w:rPr>
          <w:rFonts w:ascii="Arial" w:hAnsi="Arial" w:cs="Arial"/>
        </w:rPr>
        <w:t>que</w:t>
      </w:r>
      <w:r>
        <w:rPr>
          <w:rFonts w:ascii="Arial" w:hAnsi="Arial" w:cs="Arial"/>
          <w:spacing w:val="-14"/>
        </w:rPr>
        <w:t xml:space="preserve"> </w:t>
      </w:r>
      <w:r>
        <w:rPr>
          <w:rFonts w:ascii="Arial" w:hAnsi="Arial" w:cs="Arial"/>
        </w:rPr>
        <w:t>sejam</w:t>
      </w:r>
      <w:r>
        <w:rPr>
          <w:rFonts w:ascii="Arial" w:hAnsi="Arial" w:cs="Arial"/>
          <w:spacing w:val="-13"/>
        </w:rPr>
        <w:t xml:space="preserve"> </w:t>
      </w:r>
      <w:r>
        <w:rPr>
          <w:rFonts w:ascii="Arial" w:hAnsi="Arial" w:cs="Arial"/>
        </w:rPr>
        <w:t>compatíveis</w:t>
      </w:r>
      <w:r>
        <w:rPr>
          <w:rFonts w:ascii="Arial" w:hAnsi="Arial" w:cs="Arial"/>
          <w:spacing w:val="-12"/>
        </w:rPr>
        <w:t xml:space="preserve"> </w:t>
      </w:r>
      <w:r>
        <w:rPr>
          <w:rFonts w:ascii="Arial" w:hAnsi="Arial" w:cs="Arial"/>
        </w:rPr>
        <w:t>com</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alíquotas</w:t>
      </w:r>
      <w:r>
        <w:rPr>
          <w:rFonts w:ascii="Arial" w:hAnsi="Arial" w:cs="Arial"/>
          <w:spacing w:val="-13"/>
        </w:rPr>
        <w:t xml:space="preserve"> </w:t>
      </w:r>
      <w:r>
        <w:rPr>
          <w:rFonts w:ascii="Arial" w:hAnsi="Arial" w:cs="Arial"/>
        </w:rPr>
        <w:t>a</w:t>
      </w:r>
      <w:r>
        <w:rPr>
          <w:rFonts w:ascii="Arial" w:hAnsi="Arial" w:cs="Arial"/>
          <w:spacing w:val="-12"/>
        </w:rPr>
        <w:t xml:space="preserve"> </w:t>
      </w:r>
      <w:r>
        <w:rPr>
          <w:rFonts w:ascii="Arial" w:hAnsi="Arial" w:cs="Arial"/>
        </w:rPr>
        <w:t>que</w:t>
      </w:r>
      <w:r>
        <w:rPr>
          <w:rFonts w:ascii="Arial" w:hAnsi="Arial" w:cs="Arial"/>
          <w:spacing w:val="-12"/>
        </w:rPr>
        <w:t xml:space="preserve"> </w:t>
      </w:r>
      <w:r>
        <w:rPr>
          <w:rFonts w:ascii="Arial" w:hAnsi="Arial" w:cs="Arial"/>
        </w:rPr>
        <w:t>a</w:t>
      </w:r>
      <w:r>
        <w:rPr>
          <w:rFonts w:ascii="Arial" w:hAnsi="Arial" w:cs="Arial"/>
          <w:spacing w:val="-13"/>
        </w:rPr>
        <w:t xml:space="preserve"> </w:t>
      </w:r>
      <w:r>
        <w:rPr>
          <w:rFonts w:ascii="Arial" w:hAnsi="Arial" w:cs="Arial"/>
        </w:rPr>
        <w:t>empresa</w:t>
      </w:r>
      <w:r>
        <w:rPr>
          <w:rFonts w:ascii="Arial" w:hAnsi="Arial" w:cs="Arial"/>
          <w:spacing w:val="-10"/>
        </w:rPr>
        <w:t xml:space="preserve"> </w:t>
      </w:r>
      <w:r>
        <w:rPr>
          <w:rFonts w:ascii="Arial" w:hAnsi="Arial" w:cs="Arial"/>
        </w:rPr>
        <w:t>está</w:t>
      </w:r>
      <w:r>
        <w:rPr>
          <w:rFonts w:ascii="Arial" w:hAnsi="Arial" w:cs="Arial"/>
          <w:spacing w:val="-12"/>
        </w:rPr>
        <w:t xml:space="preserve"> </w:t>
      </w:r>
      <w:r>
        <w:rPr>
          <w:rFonts w:ascii="Arial" w:hAnsi="Arial" w:cs="Arial"/>
        </w:rPr>
        <w:t>obrigada</w:t>
      </w:r>
      <w:r>
        <w:rPr>
          <w:rFonts w:ascii="Arial" w:hAnsi="Arial" w:cs="Arial"/>
          <w:spacing w:val="-11"/>
        </w:rPr>
        <w:t xml:space="preserve"> </w:t>
      </w:r>
      <w:r>
        <w:rPr>
          <w:rFonts w:ascii="Arial" w:hAnsi="Arial" w:cs="Arial"/>
        </w:rPr>
        <w:t>a</w:t>
      </w:r>
      <w:r>
        <w:rPr>
          <w:rFonts w:ascii="Arial" w:hAnsi="Arial" w:cs="Arial"/>
          <w:spacing w:val="-12"/>
        </w:rPr>
        <w:t xml:space="preserve"> </w:t>
      </w:r>
      <w:r>
        <w:rPr>
          <w:rFonts w:ascii="Arial" w:hAnsi="Arial" w:cs="Arial"/>
        </w:rPr>
        <w:t>recolher,</w:t>
      </w:r>
      <w:r>
        <w:rPr>
          <w:rFonts w:ascii="Arial" w:hAnsi="Arial" w:cs="Arial"/>
          <w:spacing w:val="-13"/>
        </w:rPr>
        <w:t xml:space="preserve"> </w:t>
      </w:r>
      <w:r>
        <w:rPr>
          <w:rFonts w:ascii="Arial" w:hAnsi="Arial" w:cs="Arial"/>
        </w:rPr>
        <w:t>previstas no</w:t>
      </w:r>
      <w:r>
        <w:rPr>
          <w:rFonts w:ascii="Arial" w:hAnsi="Arial" w:cs="Arial"/>
          <w:spacing w:val="-9"/>
        </w:rPr>
        <w:t xml:space="preserve"> </w:t>
      </w:r>
      <w:r>
        <w:rPr>
          <w:rFonts w:ascii="Arial" w:hAnsi="Arial" w:cs="Arial"/>
        </w:rPr>
        <w:t>Anexo</w:t>
      </w:r>
      <w:r>
        <w:rPr>
          <w:rFonts w:ascii="Arial" w:hAnsi="Arial" w:cs="Arial"/>
          <w:spacing w:val="-6"/>
        </w:rPr>
        <w:t xml:space="preserve"> </w:t>
      </w:r>
      <w:r>
        <w:rPr>
          <w:rFonts w:ascii="Arial" w:hAnsi="Arial" w:cs="Arial"/>
        </w:rPr>
        <w:t>IV</w:t>
      </w:r>
      <w:r>
        <w:rPr>
          <w:rFonts w:ascii="Arial" w:hAnsi="Arial" w:cs="Arial"/>
          <w:spacing w:val="-8"/>
        </w:rPr>
        <w:t xml:space="preserve"> </w:t>
      </w:r>
      <w:r>
        <w:rPr>
          <w:rFonts w:ascii="Arial" w:hAnsi="Arial" w:cs="Arial"/>
        </w:rPr>
        <w:t>da</w:t>
      </w:r>
      <w:r>
        <w:rPr>
          <w:rFonts w:ascii="Arial" w:hAnsi="Arial" w:cs="Arial"/>
          <w:spacing w:val="-8"/>
        </w:rPr>
        <w:t xml:space="preserve"> </w:t>
      </w:r>
      <w:r>
        <w:rPr>
          <w:rFonts w:ascii="Arial" w:hAnsi="Arial" w:cs="Arial"/>
        </w:rPr>
        <w:t>Lei</w:t>
      </w:r>
      <w:r>
        <w:rPr>
          <w:rFonts w:ascii="Arial" w:hAnsi="Arial" w:cs="Arial"/>
          <w:spacing w:val="-8"/>
        </w:rPr>
        <w:t xml:space="preserve"> </w:t>
      </w:r>
      <w:r>
        <w:rPr>
          <w:rFonts w:ascii="Arial" w:hAnsi="Arial" w:cs="Arial"/>
        </w:rPr>
        <w:t>Complementar</w:t>
      </w:r>
      <w:r>
        <w:rPr>
          <w:rFonts w:ascii="Arial" w:hAnsi="Arial" w:cs="Arial"/>
          <w:spacing w:val="-7"/>
        </w:rPr>
        <w:t xml:space="preserve"> </w:t>
      </w:r>
      <w:r>
        <w:rPr>
          <w:rFonts w:ascii="Arial" w:hAnsi="Arial" w:cs="Arial"/>
        </w:rPr>
        <w:t>nº</w:t>
      </w:r>
      <w:r>
        <w:rPr>
          <w:rFonts w:ascii="Arial" w:hAnsi="Arial" w:cs="Arial"/>
          <w:spacing w:val="-8"/>
        </w:rPr>
        <w:t xml:space="preserve"> </w:t>
      </w:r>
      <w:r>
        <w:rPr>
          <w:rFonts w:ascii="Arial" w:hAnsi="Arial" w:cs="Arial"/>
        </w:rPr>
        <w:t>123/2006,</w:t>
      </w:r>
      <w:r>
        <w:rPr>
          <w:rFonts w:ascii="Arial" w:hAnsi="Arial" w:cs="Arial"/>
          <w:spacing w:val="-6"/>
        </w:rPr>
        <w:t xml:space="preserve"> </w:t>
      </w:r>
      <w:r>
        <w:rPr>
          <w:rFonts w:ascii="Arial" w:hAnsi="Arial" w:cs="Arial"/>
        </w:rPr>
        <w:t>bem</w:t>
      </w:r>
      <w:r>
        <w:rPr>
          <w:rFonts w:ascii="Arial" w:hAnsi="Arial" w:cs="Arial"/>
          <w:spacing w:val="-8"/>
        </w:rPr>
        <w:t xml:space="preserve"> </w:t>
      </w:r>
      <w:r>
        <w:rPr>
          <w:rFonts w:ascii="Arial" w:hAnsi="Arial" w:cs="Arial"/>
        </w:rPr>
        <w:t>como</w:t>
      </w:r>
      <w:r>
        <w:rPr>
          <w:rFonts w:ascii="Arial" w:hAnsi="Arial" w:cs="Arial"/>
          <w:spacing w:val="-7"/>
        </w:rPr>
        <w:t xml:space="preserve"> </w:t>
      </w:r>
      <w:r>
        <w:rPr>
          <w:rFonts w:ascii="Arial" w:hAnsi="Arial" w:cs="Arial"/>
        </w:rPr>
        <w:t>que</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composição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encargos</w:t>
      </w:r>
      <w:r>
        <w:rPr>
          <w:rFonts w:ascii="Arial" w:hAnsi="Arial" w:cs="Arial"/>
          <w:spacing w:val="-8"/>
        </w:rPr>
        <w:t xml:space="preserve"> </w:t>
      </w:r>
      <w:r>
        <w:rPr>
          <w:rFonts w:ascii="Arial" w:hAnsi="Arial" w:cs="Arial"/>
        </w:rPr>
        <w:t>sociais</w:t>
      </w:r>
      <w:r>
        <w:rPr>
          <w:rFonts w:ascii="Arial" w:hAnsi="Arial" w:cs="Arial"/>
          <w:spacing w:val="-8"/>
        </w:rPr>
        <w:t xml:space="preserve"> </w:t>
      </w:r>
      <w:r>
        <w:rPr>
          <w:rFonts w:ascii="Arial" w:hAnsi="Arial" w:cs="Arial"/>
        </w:rPr>
        <w:t>não</w:t>
      </w:r>
      <w:r>
        <w:rPr>
          <w:rFonts w:ascii="Arial" w:hAnsi="Arial" w:cs="Arial"/>
          <w:spacing w:val="-8"/>
        </w:rPr>
        <w:t xml:space="preserve"> </w:t>
      </w:r>
      <w:r>
        <w:rPr>
          <w:rFonts w:ascii="Arial" w:hAnsi="Arial" w:cs="Arial"/>
        </w:rPr>
        <w:t>inclua</w:t>
      </w:r>
      <w:r>
        <w:rPr>
          <w:rFonts w:ascii="Arial" w:hAnsi="Arial" w:cs="Arial"/>
          <w:spacing w:val="-8"/>
        </w:rPr>
        <w:t xml:space="preserve"> </w:t>
      </w:r>
      <w:r>
        <w:rPr>
          <w:rFonts w:ascii="Arial" w:hAnsi="Arial" w:cs="Arial"/>
        </w:rPr>
        <w:t>os</w:t>
      </w:r>
      <w:r>
        <w:rPr>
          <w:rFonts w:ascii="Arial" w:hAnsi="Arial" w:cs="Arial"/>
          <w:spacing w:val="-8"/>
        </w:rPr>
        <w:t xml:space="preserve"> </w:t>
      </w:r>
      <w:r>
        <w:rPr>
          <w:rFonts w:ascii="Arial" w:hAnsi="Arial" w:cs="Arial"/>
        </w:rPr>
        <w:t xml:space="preserve">gastos relativos às contribuições que estas empresas estão dispensadas de recolhimento (Sesi, Senai, Sebrae, </w:t>
      </w:r>
      <w:proofErr w:type="spellStart"/>
      <w:r>
        <w:rPr>
          <w:rFonts w:ascii="Arial" w:hAnsi="Arial" w:cs="Arial"/>
        </w:rPr>
        <w:t>etc</w:t>
      </w:r>
      <w:proofErr w:type="spellEnd"/>
      <w:r>
        <w:rPr>
          <w:rFonts w:ascii="Arial" w:hAnsi="Arial" w:cs="Arial"/>
        </w:rPr>
        <w:t>), conforme dispõe</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13,</w:t>
      </w:r>
      <w:r>
        <w:rPr>
          <w:rFonts w:ascii="Arial" w:hAnsi="Arial" w:cs="Arial"/>
          <w:spacing w:val="-7"/>
        </w:rPr>
        <w:t xml:space="preserve"> </w:t>
      </w:r>
      <w:r>
        <w:rPr>
          <w:rFonts w:ascii="Arial" w:hAnsi="Arial" w:cs="Arial"/>
        </w:rPr>
        <w:t>§</w:t>
      </w:r>
      <w:r>
        <w:rPr>
          <w:rFonts w:ascii="Arial" w:hAnsi="Arial" w:cs="Arial"/>
          <w:spacing w:val="-5"/>
        </w:rPr>
        <w:t xml:space="preserve"> </w:t>
      </w:r>
      <w:r>
        <w:rPr>
          <w:rFonts w:ascii="Arial" w:hAnsi="Arial" w:cs="Arial"/>
        </w:rPr>
        <w:t>3º</w:t>
      </w:r>
      <w:r>
        <w:rPr>
          <w:rFonts w:ascii="Arial" w:hAnsi="Arial" w:cs="Arial"/>
          <w:spacing w:val="-5"/>
        </w:rPr>
        <w:t xml:space="preserve"> </w:t>
      </w:r>
      <w:r>
        <w:rPr>
          <w:rFonts w:ascii="Arial" w:hAnsi="Arial" w:cs="Arial"/>
        </w:rPr>
        <w:t>da</w:t>
      </w:r>
      <w:r>
        <w:rPr>
          <w:rFonts w:ascii="Arial" w:hAnsi="Arial" w:cs="Arial"/>
          <w:spacing w:val="-3"/>
        </w:rPr>
        <w:t xml:space="preserve"> </w:t>
      </w:r>
      <w:r>
        <w:rPr>
          <w:rFonts w:ascii="Arial" w:hAnsi="Arial" w:cs="Arial"/>
        </w:rPr>
        <w:t>referida</w:t>
      </w:r>
      <w:r>
        <w:rPr>
          <w:rFonts w:ascii="Arial" w:hAnsi="Arial" w:cs="Arial"/>
          <w:spacing w:val="-5"/>
        </w:rPr>
        <w:t xml:space="preserve"> </w:t>
      </w:r>
      <w:r>
        <w:rPr>
          <w:rFonts w:ascii="Arial" w:hAnsi="Arial" w:cs="Arial"/>
        </w:rPr>
        <w:t>Lei</w:t>
      </w:r>
      <w:r>
        <w:rPr>
          <w:rFonts w:ascii="Arial" w:hAnsi="Arial" w:cs="Arial"/>
          <w:spacing w:val="-4"/>
        </w:rPr>
        <w:t xml:space="preserve"> </w:t>
      </w:r>
      <w:r>
        <w:rPr>
          <w:rFonts w:ascii="Arial" w:hAnsi="Arial" w:cs="Arial"/>
        </w:rPr>
        <w:t>Complementar.</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6.3.5.5. As</w:t>
      </w:r>
      <w:r>
        <w:rPr>
          <w:rFonts w:ascii="Arial" w:hAnsi="Arial" w:cs="Arial"/>
          <w:spacing w:val="-13"/>
        </w:rPr>
        <w:t xml:space="preserve"> </w:t>
      </w:r>
      <w:r>
        <w:rPr>
          <w:rFonts w:ascii="Arial" w:hAnsi="Arial" w:cs="Arial"/>
        </w:rPr>
        <w:t>licitantes</w:t>
      </w:r>
      <w:r>
        <w:rPr>
          <w:rFonts w:ascii="Arial" w:hAnsi="Arial" w:cs="Arial"/>
          <w:spacing w:val="-13"/>
        </w:rPr>
        <w:t xml:space="preserve"> </w:t>
      </w:r>
      <w:r>
        <w:rPr>
          <w:rFonts w:ascii="Arial" w:hAnsi="Arial" w:cs="Arial"/>
        </w:rPr>
        <w:t>são</w:t>
      </w:r>
      <w:r>
        <w:rPr>
          <w:rFonts w:ascii="Arial" w:hAnsi="Arial" w:cs="Arial"/>
          <w:spacing w:val="-13"/>
        </w:rPr>
        <w:t xml:space="preserve"> </w:t>
      </w:r>
      <w:r>
        <w:rPr>
          <w:rFonts w:ascii="Arial" w:hAnsi="Arial" w:cs="Arial"/>
        </w:rPr>
        <w:t>obrigadas</w:t>
      </w:r>
      <w:r>
        <w:rPr>
          <w:rFonts w:ascii="Arial" w:hAnsi="Arial" w:cs="Arial"/>
          <w:spacing w:val="-12"/>
        </w:rPr>
        <w:t xml:space="preserve"> </w:t>
      </w:r>
      <w:r>
        <w:rPr>
          <w:rFonts w:ascii="Arial" w:hAnsi="Arial" w:cs="Arial"/>
        </w:rPr>
        <w:t>a</w:t>
      </w:r>
      <w:r>
        <w:rPr>
          <w:rFonts w:ascii="Arial" w:hAnsi="Arial" w:cs="Arial"/>
          <w:spacing w:val="-13"/>
        </w:rPr>
        <w:t xml:space="preserve"> </w:t>
      </w:r>
      <w:r>
        <w:rPr>
          <w:rFonts w:ascii="Arial" w:hAnsi="Arial" w:cs="Arial"/>
        </w:rPr>
        <w:t>incidir</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taxa</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BDI</w:t>
      </w:r>
      <w:r>
        <w:rPr>
          <w:rFonts w:ascii="Arial" w:hAnsi="Arial" w:cs="Arial"/>
          <w:spacing w:val="-12"/>
        </w:rPr>
        <w:t xml:space="preserve"> </w:t>
      </w:r>
      <w:r>
        <w:rPr>
          <w:rFonts w:ascii="Arial" w:hAnsi="Arial" w:cs="Arial"/>
        </w:rPr>
        <w:t>especificada</w:t>
      </w:r>
      <w:r>
        <w:rPr>
          <w:rFonts w:ascii="Arial" w:hAnsi="Arial" w:cs="Arial"/>
          <w:spacing w:val="-13"/>
        </w:rPr>
        <w:t xml:space="preserve"> </w:t>
      </w:r>
      <w:r>
        <w:rPr>
          <w:rFonts w:ascii="Arial" w:hAnsi="Arial" w:cs="Arial"/>
        </w:rPr>
        <w:t>no</w:t>
      </w:r>
      <w:r>
        <w:rPr>
          <w:rFonts w:ascii="Arial" w:hAnsi="Arial" w:cs="Arial"/>
          <w:spacing w:val="-13"/>
        </w:rPr>
        <w:t xml:space="preserve"> </w:t>
      </w:r>
      <w:r>
        <w:rPr>
          <w:rFonts w:ascii="Arial" w:hAnsi="Arial" w:cs="Arial"/>
        </w:rPr>
        <w:t>orçamento-base</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licitação</w:t>
      </w:r>
      <w:r>
        <w:rPr>
          <w:rFonts w:ascii="Arial" w:hAnsi="Arial" w:cs="Arial"/>
          <w:spacing w:val="-13"/>
        </w:rPr>
        <w:t xml:space="preserve"> </w:t>
      </w:r>
      <w:r>
        <w:rPr>
          <w:rFonts w:ascii="Arial" w:hAnsi="Arial" w:cs="Arial"/>
        </w:rPr>
        <w:t>para</w:t>
      </w:r>
      <w:r>
        <w:rPr>
          <w:rFonts w:ascii="Arial" w:hAnsi="Arial" w:cs="Arial"/>
          <w:spacing w:val="-13"/>
        </w:rPr>
        <w:t xml:space="preserve"> </w:t>
      </w:r>
      <w:r>
        <w:rPr>
          <w:rFonts w:ascii="Arial" w:hAnsi="Arial" w:cs="Arial"/>
        </w:rPr>
        <w:t>os</w:t>
      </w:r>
      <w:r>
        <w:rPr>
          <w:rFonts w:ascii="Arial" w:hAnsi="Arial" w:cs="Arial"/>
          <w:spacing w:val="-12"/>
        </w:rPr>
        <w:t xml:space="preserve"> </w:t>
      </w:r>
      <w:r>
        <w:rPr>
          <w:rFonts w:ascii="Arial" w:hAnsi="Arial" w:cs="Arial"/>
        </w:rPr>
        <w:t>serviços novos incluídos por meio de aditivos contratuais, sempre que a taxa de BDI adotada pela CONTRATADA for injustificadamente elevada, com vistas a garantir o equilíbrio-econômico-financeiro do contrato e a manutenção do percentual de desconto ofertado pelo CONTRATADO, em atendimento ao art. 37, XXI, da CF/88 e ao art. 14 Decreto Federal 7.983/13.</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6.3.6. Cronograma</w:t>
      </w:r>
      <w:r>
        <w:rPr>
          <w:rFonts w:ascii="Arial" w:hAnsi="Arial" w:cs="Arial"/>
          <w:spacing w:val="-6"/>
        </w:rPr>
        <w:t xml:space="preserve"> </w:t>
      </w:r>
      <w:r>
        <w:rPr>
          <w:rFonts w:ascii="Arial" w:hAnsi="Arial" w:cs="Arial"/>
        </w:rPr>
        <w:t>Físico</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Financeiro</w:t>
      </w:r>
      <w:r>
        <w:rPr>
          <w:rFonts w:ascii="Arial" w:hAnsi="Arial" w:cs="Arial"/>
          <w:spacing w:val="-6"/>
        </w:rPr>
        <w:t xml:space="preserve"> </w:t>
      </w:r>
      <w:r>
        <w:rPr>
          <w:rFonts w:ascii="Arial" w:hAnsi="Arial" w:cs="Arial"/>
        </w:rPr>
        <w:t>compatível</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a</w:t>
      </w:r>
      <w:r>
        <w:rPr>
          <w:rFonts w:ascii="Arial" w:hAnsi="Arial" w:cs="Arial"/>
          <w:spacing w:val="-6"/>
        </w:rPr>
        <w:t xml:space="preserve"> </w:t>
      </w:r>
      <w:r>
        <w:rPr>
          <w:rFonts w:ascii="Arial" w:hAnsi="Arial" w:cs="Arial"/>
        </w:rPr>
        <w:t>obra,</w:t>
      </w:r>
      <w:r>
        <w:rPr>
          <w:rFonts w:ascii="Arial" w:hAnsi="Arial" w:cs="Arial"/>
          <w:spacing w:val="-22"/>
        </w:rPr>
        <w:t xml:space="preserve"> </w:t>
      </w:r>
      <w:r>
        <w:rPr>
          <w:rFonts w:ascii="Arial" w:hAnsi="Arial" w:cs="Arial"/>
        </w:rPr>
        <w:t>com</w:t>
      </w:r>
      <w:r>
        <w:rPr>
          <w:rFonts w:ascii="Arial" w:hAnsi="Arial" w:cs="Arial"/>
          <w:spacing w:val="-21"/>
        </w:rPr>
        <w:t xml:space="preserve"> </w:t>
      </w:r>
      <w:r>
        <w:rPr>
          <w:rFonts w:ascii="Arial" w:hAnsi="Arial" w:cs="Arial"/>
        </w:rPr>
        <w:t>periodicidade</w:t>
      </w:r>
      <w:r>
        <w:rPr>
          <w:rFonts w:ascii="Arial" w:hAnsi="Arial" w:cs="Arial"/>
          <w:spacing w:val="-22"/>
        </w:rPr>
        <w:t xml:space="preserve"> </w:t>
      </w:r>
      <w:r>
        <w:rPr>
          <w:rFonts w:ascii="Arial" w:hAnsi="Arial" w:cs="Arial"/>
        </w:rPr>
        <w:t>mensal,</w:t>
      </w:r>
      <w:r>
        <w:rPr>
          <w:rFonts w:ascii="Arial" w:hAnsi="Arial" w:cs="Arial"/>
          <w:spacing w:val="-20"/>
        </w:rPr>
        <w:t xml:space="preserve"> </w:t>
      </w:r>
      <w:r>
        <w:rPr>
          <w:rFonts w:ascii="Arial" w:hAnsi="Arial" w:cs="Arial"/>
        </w:rPr>
        <w:t>não</w:t>
      </w:r>
      <w:r>
        <w:rPr>
          <w:rFonts w:ascii="Arial" w:hAnsi="Arial" w:cs="Arial"/>
          <w:spacing w:val="-21"/>
        </w:rPr>
        <w:t xml:space="preserve"> </w:t>
      </w:r>
      <w:r>
        <w:rPr>
          <w:rFonts w:ascii="Arial" w:hAnsi="Arial" w:cs="Arial"/>
        </w:rPr>
        <w:t>se</w:t>
      </w:r>
      <w:r>
        <w:rPr>
          <w:rFonts w:ascii="Arial" w:hAnsi="Arial" w:cs="Arial"/>
          <w:spacing w:val="-19"/>
        </w:rPr>
        <w:t xml:space="preserve"> </w:t>
      </w:r>
      <w:r>
        <w:rPr>
          <w:rFonts w:ascii="Arial" w:hAnsi="Arial" w:cs="Arial"/>
        </w:rPr>
        <w:t>admitindo</w:t>
      </w:r>
      <w:r>
        <w:rPr>
          <w:rFonts w:ascii="Arial" w:hAnsi="Arial" w:cs="Arial"/>
          <w:spacing w:val="-22"/>
        </w:rPr>
        <w:t xml:space="preserve"> </w:t>
      </w:r>
      <w:r>
        <w:rPr>
          <w:rFonts w:ascii="Arial" w:hAnsi="Arial" w:cs="Arial"/>
        </w:rPr>
        <w:t>parcela</w:t>
      </w:r>
      <w:r>
        <w:rPr>
          <w:rFonts w:ascii="Arial" w:hAnsi="Arial" w:cs="Arial"/>
          <w:spacing w:val="-20"/>
        </w:rPr>
        <w:t xml:space="preserve"> </w:t>
      </w:r>
      <w:r>
        <w:rPr>
          <w:rFonts w:ascii="Arial" w:hAnsi="Arial" w:cs="Arial"/>
        </w:rPr>
        <w:t>na</w:t>
      </w:r>
      <w:r>
        <w:rPr>
          <w:rFonts w:ascii="Arial" w:hAnsi="Arial" w:cs="Arial"/>
          <w:spacing w:val="-20"/>
        </w:rPr>
        <w:t xml:space="preserve"> </w:t>
      </w:r>
      <w:r>
        <w:rPr>
          <w:rFonts w:ascii="Arial" w:hAnsi="Arial" w:cs="Arial"/>
        </w:rPr>
        <w:t>forma</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pagamento</w:t>
      </w:r>
      <w:r>
        <w:rPr>
          <w:rFonts w:ascii="Arial" w:hAnsi="Arial" w:cs="Arial"/>
          <w:spacing w:val="-22"/>
        </w:rPr>
        <w:t xml:space="preserve"> </w:t>
      </w:r>
      <w:r>
        <w:rPr>
          <w:rFonts w:ascii="Arial" w:hAnsi="Arial" w:cs="Arial"/>
        </w:rPr>
        <w:t>antecipado.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6.3.7. Correrão por conta da PROPONENTE vencedora todos os custos que porventura deixar de explicitar em sua proposta.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color w:val="0000FF"/>
        </w:rPr>
      </w:pPr>
      <w:r>
        <w:rPr>
          <w:rFonts w:ascii="Arial" w:hAnsi="Arial" w:cs="Arial"/>
          <w:color w:val="000000" w:themeColor="text1"/>
        </w:rPr>
        <w:t>6.3.8. Tendo</w:t>
      </w:r>
      <w:r>
        <w:rPr>
          <w:rFonts w:ascii="Arial" w:hAnsi="Arial" w:cs="Arial"/>
          <w:color w:val="000000" w:themeColor="text1"/>
          <w:spacing w:val="-24"/>
        </w:rPr>
        <w:t xml:space="preserve"> </w:t>
      </w:r>
      <w:r>
        <w:rPr>
          <w:rFonts w:ascii="Arial" w:hAnsi="Arial" w:cs="Arial"/>
          <w:color w:val="000000" w:themeColor="text1"/>
        </w:rPr>
        <w:t>em</w:t>
      </w:r>
      <w:r>
        <w:rPr>
          <w:rFonts w:ascii="Arial" w:hAnsi="Arial" w:cs="Arial"/>
          <w:color w:val="000000" w:themeColor="text1"/>
          <w:spacing w:val="-24"/>
        </w:rPr>
        <w:t xml:space="preserve"> </w:t>
      </w:r>
      <w:r>
        <w:rPr>
          <w:rFonts w:ascii="Arial" w:hAnsi="Arial" w:cs="Arial"/>
          <w:color w:val="000000" w:themeColor="text1"/>
        </w:rPr>
        <w:t>vista</w:t>
      </w:r>
      <w:r>
        <w:rPr>
          <w:rFonts w:ascii="Arial" w:hAnsi="Arial" w:cs="Arial"/>
          <w:color w:val="000000" w:themeColor="text1"/>
          <w:spacing w:val="-24"/>
        </w:rPr>
        <w:t xml:space="preserve"> </w:t>
      </w:r>
      <w:r>
        <w:rPr>
          <w:rFonts w:ascii="Arial" w:hAnsi="Arial" w:cs="Arial"/>
          <w:color w:val="000000" w:themeColor="text1"/>
        </w:rPr>
        <w:t>que</w:t>
      </w:r>
      <w:r>
        <w:rPr>
          <w:rFonts w:ascii="Arial" w:hAnsi="Arial" w:cs="Arial"/>
          <w:color w:val="000000" w:themeColor="text1"/>
          <w:spacing w:val="-26"/>
        </w:rPr>
        <w:t xml:space="preserve"> </w:t>
      </w:r>
      <w:r>
        <w:rPr>
          <w:rFonts w:ascii="Arial" w:hAnsi="Arial" w:cs="Arial"/>
          <w:color w:val="000000" w:themeColor="text1"/>
        </w:rPr>
        <w:t>a</w:t>
      </w:r>
      <w:r>
        <w:rPr>
          <w:rFonts w:ascii="Arial" w:hAnsi="Arial" w:cs="Arial"/>
          <w:color w:val="000000" w:themeColor="text1"/>
          <w:spacing w:val="-23"/>
        </w:rPr>
        <w:t xml:space="preserve"> </w:t>
      </w:r>
      <w:r>
        <w:rPr>
          <w:rFonts w:ascii="Arial" w:hAnsi="Arial" w:cs="Arial"/>
          <w:color w:val="000000" w:themeColor="text1"/>
        </w:rPr>
        <w:t>presente</w:t>
      </w:r>
      <w:r>
        <w:rPr>
          <w:rFonts w:ascii="Arial" w:hAnsi="Arial" w:cs="Arial"/>
          <w:color w:val="000000" w:themeColor="text1"/>
          <w:spacing w:val="-24"/>
        </w:rPr>
        <w:t xml:space="preserve"> </w:t>
      </w:r>
      <w:r>
        <w:rPr>
          <w:rFonts w:ascii="Arial" w:hAnsi="Arial" w:cs="Arial"/>
          <w:color w:val="000000" w:themeColor="text1"/>
        </w:rPr>
        <w:t>licitação</w:t>
      </w:r>
      <w:r>
        <w:rPr>
          <w:rFonts w:ascii="Arial" w:hAnsi="Arial" w:cs="Arial"/>
          <w:color w:val="000000" w:themeColor="text1"/>
          <w:spacing w:val="-25"/>
        </w:rPr>
        <w:t xml:space="preserve"> </w:t>
      </w:r>
      <w:r>
        <w:rPr>
          <w:rFonts w:ascii="Arial" w:hAnsi="Arial" w:cs="Arial"/>
          <w:color w:val="000000" w:themeColor="text1"/>
        </w:rPr>
        <w:t>trata</w:t>
      </w:r>
      <w:r>
        <w:rPr>
          <w:rFonts w:ascii="Arial" w:hAnsi="Arial" w:cs="Arial"/>
          <w:color w:val="000000" w:themeColor="text1"/>
          <w:spacing w:val="-24"/>
        </w:rPr>
        <w:t xml:space="preserve"> </w:t>
      </w:r>
      <w:r>
        <w:rPr>
          <w:rFonts w:ascii="Arial" w:hAnsi="Arial" w:cs="Arial"/>
          <w:color w:val="000000" w:themeColor="text1"/>
        </w:rPr>
        <w:t>de CONTRATAÇÃO INTEGRADA o orçamento e o preço total para a contratação serão estimados com base nos valores praticados pelo mercado, nos valores pagos pela administração pública em contratações similares ou na avaliação do custo global da obra, aferida mediante orçamento sintético ou metodologia expedita ou paramétrica.  </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lastRenderedPageBreak/>
        <w:t>6.3.9. A</w:t>
      </w:r>
      <w:r>
        <w:rPr>
          <w:rFonts w:ascii="Arial" w:hAnsi="Arial" w:cs="Arial"/>
          <w:spacing w:val="-26"/>
        </w:rPr>
        <w:t xml:space="preserve"> </w:t>
      </w:r>
      <w:r>
        <w:rPr>
          <w:rFonts w:ascii="Arial" w:hAnsi="Arial" w:cs="Arial"/>
        </w:rPr>
        <w:t>LICITANTE</w:t>
      </w:r>
      <w:r>
        <w:rPr>
          <w:rFonts w:ascii="Arial" w:hAnsi="Arial" w:cs="Arial"/>
          <w:spacing w:val="-25"/>
        </w:rPr>
        <w:t xml:space="preserve"> </w:t>
      </w:r>
      <w:r>
        <w:rPr>
          <w:rFonts w:ascii="Arial" w:hAnsi="Arial" w:cs="Arial"/>
        </w:rPr>
        <w:t>deverá</w:t>
      </w:r>
      <w:r>
        <w:rPr>
          <w:rFonts w:ascii="Arial" w:hAnsi="Arial" w:cs="Arial"/>
          <w:spacing w:val="-25"/>
        </w:rPr>
        <w:t xml:space="preserve"> </w:t>
      </w:r>
      <w:r>
        <w:rPr>
          <w:rFonts w:ascii="Arial" w:hAnsi="Arial" w:cs="Arial"/>
        </w:rPr>
        <w:t>fornecer</w:t>
      </w:r>
      <w:r>
        <w:rPr>
          <w:rFonts w:ascii="Arial" w:hAnsi="Arial" w:cs="Arial"/>
          <w:spacing w:val="-26"/>
        </w:rPr>
        <w:t xml:space="preserve"> </w:t>
      </w:r>
      <w:r>
        <w:rPr>
          <w:rFonts w:ascii="Arial" w:hAnsi="Arial" w:cs="Arial"/>
        </w:rPr>
        <w:t>a</w:t>
      </w:r>
      <w:r>
        <w:rPr>
          <w:rFonts w:ascii="Arial" w:hAnsi="Arial" w:cs="Arial"/>
          <w:spacing w:val="-25"/>
        </w:rPr>
        <w:t xml:space="preserve"> </w:t>
      </w:r>
      <w:r>
        <w:rPr>
          <w:rFonts w:ascii="Arial" w:hAnsi="Arial" w:cs="Arial"/>
        </w:rPr>
        <w:t>ficha</w:t>
      </w:r>
      <w:r>
        <w:rPr>
          <w:rFonts w:ascii="Arial" w:hAnsi="Arial" w:cs="Arial"/>
          <w:spacing w:val="-25"/>
        </w:rPr>
        <w:t xml:space="preserve"> </w:t>
      </w:r>
      <w:r>
        <w:rPr>
          <w:rFonts w:ascii="Arial" w:hAnsi="Arial" w:cs="Arial"/>
        </w:rPr>
        <w:t>de</w:t>
      </w:r>
      <w:r>
        <w:rPr>
          <w:rFonts w:ascii="Arial" w:hAnsi="Arial" w:cs="Arial"/>
          <w:spacing w:val="-26"/>
        </w:rPr>
        <w:t xml:space="preserve"> </w:t>
      </w:r>
      <w:r>
        <w:rPr>
          <w:rFonts w:ascii="Arial" w:hAnsi="Arial" w:cs="Arial"/>
        </w:rPr>
        <w:t>dados</w:t>
      </w:r>
      <w:r>
        <w:rPr>
          <w:rFonts w:ascii="Arial" w:hAnsi="Arial" w:cs="Arial"/>
          <w:spacing w:val="-26"/>
        </w:rPr>
        <w:t xml:space="preserve"> </w:t>
      </w:r>
      <w:r>
        <w:rPr>
          <w:rFonts w:ascii="Arial" w:hAnsi="Arial" w:cs="Arial"/>
        </w:rPr>
        <w:t>da</w:t>
      </w:r>
      <w:r>
        <w:rPr>
          <w:rFonts w:ascii="Arial" w:hAnsi="Arial" w:cs="Arial"/>
          <w:spacing w:val="-25"/>
        </w:rPr>
        <w:t xml:space="preserve"> </w:t>
      </w:r>
      <w:r>
        <w:rPr>
          <w:rFonts w:ascii="Arial" w:hAnsi="Arial" w:cs="Arial"/>
        </w:rPr>
        <w:t>pessoa</w:t>
      </w:r>
      <w:r>
        <w:rPr>
          <w:rFonts w:ascii="Arial" w:hAnsi="Arial" w:cs="Arial"/>
          <w:spacing w:val="-25"/>
        </w:rPr>
        <w:t xml:space="preserve"> </w:t>
      </w:r>
      <w:r>
        <w:rPr>
          <w:rFonts w:ascii="Arial" w:hAnsi="Arial" w:cs="Arial"/>
        </w:rPr>
        <w:t>que</w:t>
      </w:r>
      <w:r>
        <w:rPr>
          <w:rFonts w:ascii="Arial" w:hAnsi="Arial" w:cs="Arial"/>
          <w:spacing w:val="-25"/>
        </w:rPr>
        <w:t xml:space="preserve"> </w:t>
      </w:r>
      <w:r>
        <w:rPr>
          <w:rFonts w:ascii="Arial" w:hAnsi="Arial" w:cs="Arial"/>
        </w:rPr>
        <w:t>irá</w:t>
      </w:r>
      <w:r>
        <w:rPr>
          <w:rFonts w:ascii="Arial" w:hAnsi="Arial" w:cs="Arial"/>
          <w:spacing w:val="-25"/>
        </w:rPr>
        <w:t xml:space="preserve"> </w:t>
      </w:r>
      <w:r>
        <w:rPr>
          <w:rFonts w:ascii="Arial" w:hAnsi="Arial" w:cs="Arial"/>
        </w:rPr>
        <w:t>assinar</w:t>
      </w:r>
      <w:r>
        <w:rPr>
          <w:rFonts w:ascii="Arial" w:hAnsi="Arial" w:cs="Arial"/>
          <w:spacing w:val="-25"/>
        </w:rPr>
        <w:t xml:space="preserve"> </w:t>
      </w:r>
      <w:r>
        <w:rPr>
          <w:rFonts w:ascii="Arial" w:hAnsi="Arial" w:cs="Arial"/>
        </w:rPr>
        <w:t>o</w:t>
      </w:r>
      <w:r>
        <w:rPr>
          <w:rFonts w:ascii="Arial" w:hAnsi="Arial" w:cs="Arial"/>
          <w:spacing w:val="-26"/>
        </w:rPr>
        <w:t xml:space="preserve"> </w:t>
      </w:r>
      <w:r>
        <w:rPr>
          <w:rFonts w:ascii="Arial" w:hAnsi="Arial" w:cs="Arial"/>
        </w:rPr>
        <w:t>contrato,</w:t>
      </w:r>
      <w:r>
        <w:rPr>
          <w:rFonts w:ascii="Arial" w:hAnsi="Arial" w:cs="Arial"/>
          <w:spacing w:val="-25"/>
        </w:rPr>
        <w:t xml:space="preserve"> </w:t>
      </w:r>
      <w:r>
        <w:rPr>
          <w:rFonts w:ascii="Arial" w:hAnsi="Arial" w:cs="Arial"/>
        </w:rPr>
        <w:t>conforme. A</w:t>
      </w:r>
      <w:r>
        <w:rPr>
          <w:rFonts w:ascii="Arial" w:hAnsi="Arial" w:cs="Arial"/>
          <w:spacing w:val="-14"/>
        </w:rPr>
        <w:t xml:space="preserve"> </w:t>
      </w:r>
      <w:r>
        <w:rPr>
          <w:rFonts w:ascii="Arial" w:hAnsi="Arial" w:cs="Arial"/>
        </w:rPr>
        <w:t>ausência</w:t>
      </w:r>
      <w:r>
        <w:rPr>
          <w:rFonts w:ascii="Arial" w:hAnsi="Arial" w:cs="Arial"/>
          <w:spacing w:val="-13"/>
        </w:rPr>
        <w:t xml:space="preserve"> </w:t>
      </w:r>
      <w:r>
        <w:rPr>
          <w:rFonts w:ascii="Arial" w:hAnsi="Arial" w:cs="Arial"/>
        </w:rPr>
        <w:t>dessa</w:t>
      </w:r>
      <w:r>
        <w:rPr>
          <w:rFonts w:ascii="Arial" w:hAnsi="Arial" w:cs="Arial"/>
          <w:spacing w:val="-12"/>
        </w:rPr>
        <w:t xml:space="preserve"> </w:t>
      </w:r>
      <w:r>
        <w:rPr>
          <w:rFonts w:ascii="Arial" w:hAnsi="Arial" w:cs="Arial"/>
        </w:rPr>
        <w:t>ficha</w:t>
      </w:r>
      <w:r>
        <w:rPr>
          <w:rFonts w:ascii="Arial" w:hAnsi="Arial" w:cs="Arial"/>
          <w:spacing w:val="-13"/>
        </w:rPr>
        <w:t xml:space="preserve"> </w:t>
      </w:r>
      <w:r>
        <w:rPr>
          <w:rFonts w:ascii="Arial" w:hAnsi="Arial" w:cs="Arial"/>
        </w:rPr>
        <w:t>não</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tornará</w:t>
      </w:r>
      <w:r>
        <w:rPr>
          <w:rFonts w:ascii="Arial" w:hAnsi="Arial" w:cs="Arial"/>
          <w:spacing w:val="-13"/>
        </w:rPr>
        <w:t xml:space="preserve"> </w:t>
      </w:r>
      <w:r>
        <w:rPr>
          <w:rFonts w:ascii="Arial" w:hAnsi="Arial" w:cs="Arial"/>
        </w:rPr>
        <w:t>desclassificada.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6.3.10. As</w:t>
      </w:r>
      <w:r>
        <w:rPr>
          <w:rFonts w:ascii="Arial" w:hAnsi="Arial" w:cs="Arial"/>
          <w:spacing w:val="-26"/>
        </w:rPr>
        <w:t xml:space="preserve"> </w:t>
      </w:r>
      <w:r>
        <w:rPr>
          <w:rFonts w:ascii="Arial" w:hAnsi="Arial" w:cs="Arial"/>
        </w:rPr>
        <w:t>PROPOSTAS DE PREÇOS deverão</w:t>
      </w:r>
      <w:r>
        <w:rPr>
          <w:rFonts w:ascii="Arial" w:hAnsi="Arial" w:cs="Arial"/>
          <w:spacing w:val="-25"/>
        </w:rPr>
        <w:t xml:space="preserve"> </w:t>
      </w:r>
      <w:r>
        <w:rPr>
          <w:rFonts w:ascii="Arial" w:hAnsi="Arial" w:cs="Arial"/>
        </w:rPr>
        <w:t>ser</w:t>
      </w:r>
      <w:r>
        <w:rPr>
          <w:rFonts w:ascii="Arial" w:hAnsi="Arial" w:cs="Arial"/>
          <w:spacing w:val="-26"/>
        </w:rPr>
        <w:t xml:space="preserve"> </w:t>
      </w:r>
      <w:r>
        <w:rPr>
          <w:rFonts w:ascii="Arial" w:hAnsi="Arial" w:cs="Arial"/>
        </w:rPr>
        <w:t>rubricadas</w:t>
      </w:r>
      <w:r>
        <w:rPr>
          <w:rFonts w:ascii="Arial" w:hAnsi="Arial" w:cs="Arial"/>
          <w:spacing w:val="-25"/>
        </w:rPr>
        <w:t xml:space="preserve"> </w:t>
      </w:r>
      <w:r>
        <w:rPr>
          <w:rFonts w:ascii="Arial" w:hAnsi="Arial" w:cs="Arial"/>
        </w:rPr>
        <w:t>e</w:t>
      </w:r>
      <w:r>
        <w:rPr>
          <w:rFonts w:ascii="Arial" w:hAnsi="Arial" w:cs="Arial"/>
          <w:spacing w:val="-26"/>
        </w:rPr>
        <w:t xml:space="preserve"> </w:t>
      </w:r>
      <w:r>
        <w:rPr>
          <w:rFonts w:ascii="Arial" w:hAnsi="Arial" w:cs="Arial"/>
        </w:rPr>
        <w:t>numeradas</w:t>
      </w:r>
      <w:r>
        <w:rPr>
          <w:rFonts w:ascii="Arial" w:hAnsi="Arial" w:cs="Arial"/>
          <w:spacing w:val="-25"/>
        </w:rPr>
        <w:t xml:space="preserve"> </w:t>
      </w:r>
      <w:r>
        <w:rPr>
          <w:rFonts w:ascii="Arial" w:hAnsi="Arial" w:cs="Arial"/>
        </w:rPr>
        <w:t>sequencialmente,</w:t>
      </w:r>
      <w:r>
        <w:rPr>
          <w:rFonts w:ascii="Arial" w:hAnsi="Arial" w:cs="Arial"/>
          <w:spacing w:val="-26"/>
        </w:rPr>
        <w:t xml:space="preserve"> </w:t>
      </w:r>
      <w:r>
        <w:rPr>
          <w:rFonts w:ascii="Arial" w:hAnsi="Arial" w:cs="Arial"/>
        </w:rPr>
        <w:t>da</w:t>
      </w:r>
      <w:r>
        <w:rPr>
          <w:rFonts w:ascii="Arial" w:hAnsi="Arial" w:cs="Arial"/>
          <w:spacing w:val="-25"/>
        </w:rPr>
        <w:t xml:space="preserve"> </w:t>
      </w:r>
      <w:r>
        <w:rPr>
          <w:rFonts w:ascii="Arial" w:hAnsi="Arial" w:cs="Arial"/>
        </w:rPr>
        <w:t>primeira</w:t>
      </w:r>
      <w:r>
        <w:rPr>
          <w:rFonts w:ascii="Arial" w:hAnsi="Arial" w:cs="Arial"/>
          <w:spacing w:val="-25"/>
        </w:rPr>
        <w:t xml:space="preserve"> </w:t>
      </w:r>
      <w:r>
        <w:rPr>
          <w:rFonts w:ascii="Arial" w:hAnsi="Arial" w:cs="Arial"/>
        </w:rPr>
        <w:t>à</w:t>
      </w:r>
      <w:r>
        <w:rPr>
          <w:rFonts w:ascii="Arial" w:hAnsi="Arial" w:cs="Arial"/>
          <w:spacing w:val="-25"/>
        </w:rPr>
        <w:t xml:space="preserve"> </w:t>
      </w:r>
      <w:r>
        <w:rPr>
          <w:rFonts w:ascii="Arial" w:hAnsi="Arial" w:cs="Arial"/>
        </w:rPr>
        <w:t>última</w:t>
      </w:r>
      <w:r>
        <w:rPr>
          <w:rFonts w:ascii="Arial" w:hAnsi="Arial" w:cs="Arial"/>
          <w:spacing w:val="-26"/>
        </w:rPr>
        <w:t xml:space="preserve"> </w:t>
      </w:r>
      <w:r>
        <w:rPr>
          <w:rFonts w:ascii="Arial" w:hAnsi="Arial" w:cs="Arial"/>
        </w:rPr>
        <w:t>folha, de modo a refletir o seu número</w:t>
      </w:r>
      <w:r>
        <w:rPr>
          <w:rFonts w:ascii="Arial" w:hAnsi="Arial" w:cs="Arial"/>
          <w:spacing w:val="-33"/>
        </w:rPr>
        <w:t xml:space="preserve"> </w:t>
      </w:r>
      <w:r>
        <w:rPr>
          <w:rFonts w:ascii="Arial" w:hAnsi="Arial" w:cs="Arial"/>
        </w:rPr>
        <w:t>exato.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6.3.12. A</w:t>
      </w:r>
      <w:r>
        <w:rPr>
          <w:rFonts w:ascii="Arial" w:hAnsi="Arial" w:cs="Arial"/>
          <w:spacing w:val="-15"/>
        </w:rPr>
        <w:t xml:space="preserve"> </w:t>
      </w:r>
      <w:r>
        <w:rPr>
          <w:rFonts w:ascii="Arial" w:hAnsi="Arial" w:cs="Arial"/>
        </w:rPr>
        <w:t>eventual</w:t>
      </w:r>
      <w:r>
        <w:rPr>
          <w:rFonts w:ascii="Arial" w:hAnsi="Arial" w:cs="Arial"/>
          <w:spacing w:val="-14"/>
        </w:rPr>
        <w:t xml:space="preserve"> </w:t>
      </w:r>
      <w:r>
        <w:rPr>
          <w:rFonts w:ascii="Arial" w:hAnsi="Arial" w:cs="Arial"/>
        </w:rPr>
        <w:t>falta</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numeração</w:t>
      </w:r>
      <w:r>
        <w:rPr>
          <w:rFonts w:ascii="Arial" w:hAnsi="Arial" w:cs="Arial"/>
          <w:spacing w:val="-15"/>
        </w:rPr>
        <w:t xml:space="preserve"> </w:t>
      </w:r>
      <w:r>
        <w:rPr>
          <w:rFonts w:ascii="Arial" w:hAnsi="Arial" w:cs="Arial"/>
        </w:rPr>
        <w:t>ou</w:t>
      </w:r>
      <w:r>
        <w:rPr>
          <w:rFonts w:ascii="Arial" w:hAnsi="Arial" w:cs="Arial"/>
          <w:spacing w:val="-15"/>
        </w:rPr>
        <w:t xml:space="preserve"> </w:t>
      </w:r>
      <w:r>
        <w:rPr>
          <w:rFonts w:ascii="Arial" w:hAnsi="Arial" w:cs="Arial"/>
        </w:rPr>
        <w:t>numeração</w:t>
      </w:r>
      <w:r>
        <w:rPr>
          <w:rFonts w:ascii="Arial" w:hAnsi="Arial" w:cs="Arial"/>
          <w:spacing w:val="-15"/>
        </w:rPr>
        <w:t xml:space="preserve"> </w:t>
      </w:r>
      <w:r>
        <w:rPr>
          <w:rFonts w:ascii="Arial" w:hAnsi="Arial" w:cs="Arial"/>
        </w:rPr>
        <w:t>incorreta,</w:t>
      </w:r>
      <w:r>
        <w:rPr>
          <w:rFonts w:ascii="Arial" w:hAnsi="Arial" w:cs="Arial"/>
          <w:spacing w:val="-15"/>
        </w:rPr>
        <w:t xml:space="preserve"> </w:t>
      </w:r>
      <w:r>
        <w:rPr>
          <w:rFonts w:ascii="Arial" w:hAnsi="Arial" w:cs="Arial"/>
        </w:rPr>
        <w:t>não</w:t>
      </w:r>
      <w:r>
        <w:rPr>
          <w:rFonts w:ascii="Arial" w:hAnsi="Arial" w:cs="Arial"/>
          <w:spacing w:val="-15"/>
        </w:rPr>
        <w:t xml:space="preserve"> </w:t>
      </w:r>
      <w:r>
        <w:rPr>
          <w:rFonts w:ascii="Arial" w:hAnsi="Arial" w:cs="Arial"/>
        </w:rPr>
        <w:t>será</w:t>
      </w:r>
      <w:r>
        <w:rPr>
          <w:rFonts w:ascii="Arial" w:hAnsi="Arial" w:cs="Arial"/>
          <w:spacing w:val="-14"/>
        </w:rPr>
        <w:t xml:space="preserve"> </w:t>
      </w:r>
      <w:r>
        <w:rPr>
          <w:rFonts w:ascii="Arial" w:hAnsi="Arial" w:cs="Arial"/>
        </w:rPr>
        <w:t>motivo</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desclassificação,</w:t>
      </w:r>
      <w:r>
        <w:rPr>
          <w:rFonts w:ascii="Arial" w:hAnsi="Arial" w:cs="Arial"/>
          <w:spacing w:val="-15"/>
        </w:rPr>
        <w:t xml:space="preserve"> </w:t>
      </w:r>
      <w:r>
        <w:rPr>
          <w:rFonts w:ascii="Arial" w:hAnsi="Arial" w:cs="Arial"/>
        </w:rPr>
        <w:t>porém</w:t>
      </w:r>
      <w:r>
        <w:rPr>
          <w:rFonts w:ascii="Arial" w:hAnsi="Arial" w:cs="Arial"/>
          <w:spacing w:val="-14"/>
        </w:rPr>
        <w:t xml:space="preserve"> </w:t>
      </w:r>
      <w:r>
        <w:rPr>
          <w:rFonts w:ascii="Arial" w:hAnsi="Arial" w:cs="Arial"/>
        </w:rPr>
        <w:t>será</w:t>
      </w:r>
      <w:r>
        <w:rPr>
          <w:rFonts w:ascii="Arial" w:hAnsi="Arial" w:cs="Arial"/>
          <w:spacing w:val="-15"/>
        </w:rPr>
        <w:t xml:space="preserve"> </w:t>
      </w:r>
      <w:r>
        <w:rPr>
          <w:rFonts w:ascii="Arial" w:hAnsi="Arial" w:cs="Arial"/>
        </w:rPr>
        <w:t>suprida pelo</w:t>
      </w:r>
      <w:r>
        <w:rPr>
          <w:rFonts w:ascii="Arial" w:hAnsi="Arial" w:cs="Arial"/>
          <w:spacing w:val="-5"/>
        </w:rPr>
        <w:t xml:space="preserve"> </w:t>
      </w:r>
      <w:r>
        <w:rPr>
          <w:rFonts w:ascii="Arial" w:hAnsi="Arial" w:cs="Arial"/>
        </w:rPr>
        <w:t>representante</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licitante</w:t>
      </w:r>
      <w:r>
        <w:rPr>
          <w:rFonts w:ascii="Arial" w:hAnsi="Arial" w:cs="Arial"/>
          <w:spacing w:val="-7"/>
        </w:rPr>
        <w:t xml:space="preserve"> </w:t>
      </w:r>
      <w:r>
        <w:rPr>
          <w:rFonts w:ascii="Arial" w:hAnsi="Arial" w:cs="Arial"/>
        </w:rPr>
        <w:t>na</w:t>
      </w:r>
      <w:r>
        <w:rPr>
          <w:rFonts w:ascii="Arial" w:hAnsi="Arial" w:cs="Arial"/>
          <w:spacing w:val="-5"/>
        </w:rPr>
        <w:t xml:space="preserve"> </w:t>
      </w:r>
      <w:r>
        <w:rPr>
          <w:rFonts w:ascii="Arial" w:hAnsi="Arial" w:cs="Arial"/>
        </w:rPr>
        <w:t>sessão</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abertura</w:t>
      </w:r>
      <w:r>
        <w:rPr>
          <w:rFonts w:ascii="Arial" w:hAnsi="Arial" w:cs="Arial"/>
          <w:spacing w:val="-3"/>
        </w:rPr>
        <w:t xml:space="preserve"> </w:t>
      </w:r>
      <w:r>
        <w:rPr>
          <w:rFonts w:ascii="Arial" w:hAnsi="Arial" w:cs="Arial"/>
        </w:rPr>
        <w:t>das</w:t>
      </w:r>
      <w:r>
        <w:rPr>
          <w:rFonts w:ascii="Arial" w:hAnsi="Arial" w:cs="Arial"/>
          <w:spacing w:val="-3"/>
        </w:rPr>
        <w:t xml:space="preserve"> </w:t>
      </w:r>
      <w:r>
        <w:rPr>
          <w:rFonts w:ascii="Arial" w:hAnsi="Arial" w:cs="Arial"/>
        </w:rPr>
        <w:t>propostas.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6.3.13. O</w:t>
      </w:r>
      <w:r>
        <w:rPr>
          <w:rFonts w:ascii="Arial" w:hAnsi="Arial" w:cs="Arial"/>
          <w:spacing w:val="-7"/>
        </w:rPr>
        <w:t xml:space="preserve"> </w:t>
      </w:r>
      <w:r>
        <w:rPr>
          <w:rFonts w:ascii="Arial" w:hAnsi="Arial" w:cs="Arial"/>
        </w:rPr>
        <w:t>licitante</w:t>
      </w:r>
      <w:r>
        <w:rPr>
          <w:rFonts w:ascii="Arial" w:hAnsi="Arial" w:cs="Arial"/>
          <w:spacing w:val="-8"/>
        </w:rPr>
        <w:t xml:space="preserve"> </w:t>
      </w:r>
      <w:r>
        <w:rPr>
          <w:rFonts w:ascii="Arial" w:hAnsi="Arial" w:cs="Arial"/>
        </w:rPr>
        <w:t>apresentará</w:t>
      </w:r>
      <w:r>
        <w:rPr>
          <w:rFonts w:ascii="Arial" w:hAnsi="Arial" w:cs="Arial"/>
          <w:spacing w:val="-6"/>
        </w:rPr>
        <w:t xml:space="preserve"> </w:t>
      </w:r>
      <w:r>
        <w:rPr>
          <w:rFonts w:ascii="Arial" w:hAnsi="Arial" w:cs="Arial"/>
        </w:rPr>
        <w:t>Proposta</w:t>
      </w:r>
      <w:r>
        <w:rPr>
          <w:rFonts w:ascii="Arial" w:hAnsi="Arial" w:cs="Arial"/>
          <w:spacing w:val="-7"/>
        </w:rPr>
        <w:t xml:space="preserve"> </w:t>
      </w:r>
      <w:r>
        <w:rPr>
          <w:rFonts w:ascii="Arial" w:hAnsi="Arial" w:cs="Arial"/>
        </w:rPr>
        <w:t>Comercial</w:t>
      </w:r>
      <w:r>
        <w:rPr>
          <w:rFonts w:ascii="Arial" w:hAnsi="Arial" w:cs="Arial"/>
          <w:spacing w:val="-6"/>
        </w:rPr>
        <w:t xml:space="preserve"> </w:t>
      </w:r>
      <w:r>
        <w:rPr>
          <w:rFonts w:ascii="Arial" w:hAnsi="Arial" w:cs="Arial"/>
        </w:rPr>
        <w:t>em</w:t>
      </w:r>
      <w:r>
        <w:rPr>
          <w:rFonts w:ascii="Arial" w:hAnsi="Arial" w:cs="Arial"/>
          <w:spacing w:val="-6"/>
        </w:rPr>
        <w:t xml:space="preserve"> </w:t>
      </w:r>
      <w:r>
        <w:rPr>
          <w:rFonts w:ascii="Arial" w:hAnsi="Arial" w:cs="Arial"/>
        </w:rPr>
        <w:t>meio</w:t>
      </w:r>
      <w:r>
        <w:rPr>
          <w:rFonts w:ascii="Arial" w:hAnsi="Arial" w:cs="Arial"/>
          <w:spacing w:val="-7"/>
        </w:rPr>
        <w:t xml:space="preserve"> </w:t>
      </w:r>
      <w:r>
        <w:rPr>
          <w:rFonts w:ascii="Arial" w:hAnsi="Arial" w:cs="Arial"/>
        </w:rPr>
        <w:t>digital,</w:t>
      </w:r>
      <w:r>
        <w:rPr>
          <w:rFonts w:ascii="Arial" w:hAnsi="Arial" w:cs="Arial"/>
          <w:spacing w:val="-6"/>
        </w:rPr>
        <w:t xml:space="preserve"> </w:t>
      </w:r>
      <w:r>
        <w:rPr>
          <w:rFonts w:ascii="Arial" w:hAnsi="Arial" w:cs="Arial"/>
        </w:rPr>
        <w:t>com</w:t>
      </w:r>
      <w:r>
        <w:rPr>
          <w:rFonts w:ascii="Arial" w:hAnsi="Arial" w:cs="Arial"/>
          <w:spacing w:val="-7"/>
        </w:rPr>
        <w:t xml:space="preserve"> </w:t>
      </w:r>
      <w:r>
        <w:rPr>
          <w:rFonts w:ascii="Arial" w:hAnsi="Arial" w:cs="Arial"/>
        </w:rPr>
        <w:t>arredondamento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duas</w:t>
      </w:r>
      <w:r>
        <w:rPr>
          <w:rFonts w:ascii="Arial" w:hAnsi="Arial" w:cs="Arial"/>
          <w:spacing w:val="-6"/>
        </w:rPr>
        <w:t xml:space="preserve"> </w:t>
      </w:r>
      <w:r>
        <w:rPr>
          <w:rFonts w:ascii="Arial" w:hAnsi="Arial" w:cs="Arial"/>
        </w:rPr>
        <w:t>casas</w:t>
      </w:r>
      <w:r>
        <w:rPr>
          <w:rFonts w:ascii="Arial" w:hAnsi="Arial" w:cs="Arial"/>
          <w:spacing w:val="-7"/>
        </w:rPr>
        <w:t xml:space="preserve"> </w:t>
      </w:r>
      <w:r>
        <w:rPr>
          <w:rFonts w:ascii="Arial" w:hAnsi="Arial" w:cs="Arial"/>
        </w:rPr>
        <w:t>decimais,</w:t>
      </w:r>
      <w:r>
        <w:rPr>
          <w:rFonts w:ascii="Arial" w:hAnsi="Arial" w:cs="Arial"/>
          <w:spacing w:val="-6"/>
        </w:rPr>
        <w:t xml:space="preserve"> </w:t>
      </w:r>
      <w:r>
        <w:rPr>
          <w:rFonts w:ascii="Arial" w:hAnsi="Arial" w:cs="Arial"/>
        </w:rPr>
        <w:t>não sendo</w:t>
      </w:r>
      <w:r>
        <w:rPr>
          <w:rFonts w:ascii="Arial" w:hAnsi="Arial" w:cs="Arial"/>
          <w:spacing w:val="-5"/>
        </w:rPr>
        <w:t xml:space="preserve"> </w:t>
      </w:r>
      <w:r>
        <w:rPr>
          <w:rFonts w:ascii="Arial" w:hAnsi="Arial" w:cs="Arial"/>
        </w:rPr>
        <w:t>motivo</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desclassificação</w:t>
      </w:r>
      <w:r>
        <w:rPr>
          <w:rFonts w:ascii="Arial" w:hAnsi="Arial" w:cs="Arial"/>
          <w:spacing w:val="-7"/>
        </w:rPr>
        <w:t xml:space="preserve"> </w:t>
      </w:r>
      <w:r>
        <w:rPr>
          <w:rFonts w:ascii="Arial" w:hAnsi="Arial" w:cs="Arial"/>
        </w:rPr>
        <w:t>à</w:t>
      </w:r>
      <w:r>
        <w:rPr>
          <w:rFonts w:ascii="Arial" w:hAnsi="Arial" w:cs="Arial"/>
          <w:spacing w:val="-5"/>
        </w:rPr>
        <w:t xml:space="preserve"> </w:t>
      </w:r>
      <w:r>
        <w:rPr>
          <w:rFonts w:ascii="Arial" w:hAnsi="Arial" w:cs="Arial"/>
        </w:rPr>
        <w:t>sua</w:t>
      </w:r>
      <w:r>
        <w:rPr>
          <w:rFonts w:ascii="Arial" w:hAnsi="Arial" w:cs="Arial"/>
          <w:spacing w:val="-5"/>
        </w:rPr>
        <w:t xml:space="preserve"> </w:t>
      </w:r>
      <w:r>
        <w:rPr>
          <w:rFonts w:ascii="Arial" w:hAnsi="Arial" w:cs="Arial"/>
        </w:rPr>
        <w:t>não</w:t>
      </w:r>
      <w:r>
        <w:rPr>
          <w:rFonts w:ascii="Arial" w:hAnsi="Arial" w:cs="Arial"/>
          <w:spacing w:val="-7"/>
        </w:rPr>
        <w:t xml:space="preserve"> </w:t>
      </w:r>
      <w:r>
        <w:rPr>
          <w:rFonts w:ascii="Arial" w:hAnsi="Arial" w:cs="Arial"/>
        </w:rPr>
        <w:t>apresentação.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6.3.14. O licitante deverá utilizar, sempre que possível, nos valores propostos, mão de obra, materiais, tecnologias e matérias</w:t>
      </w:r>
      <w:r>
        <w:rPr>
          <w:rFonts w:ascii="Arial" w:hAnsi="Arial" w:cs="Arial"/>
          <w:spacing w:val="-5"/>
        </w:rPr>
        <w:t xml:space="preserve"> </w:t>
      </w:r>
      <w:r>
        <w:rPr>
          <w:rFonts w:ascii="Arial" w:hAnsi="Arial" w:cs="Arial"/>
        </w:rPr>
        <w:t>primas</w:t>
      </w:r>
      <w:r>
        <w:rPr>
          <w:rFonts w:ascii="Arial" w:hAnsi="Arial" w:cs="Arial"/>
          <w:spacing w:val="-4"/>
        </w:rPr>
        <w:t xml:space="preserve"> </w:t>
      </w:r>
      <w:r>
        <w:rPr>
          <w:rFonts w:ascii="Arial" w:hAnsi="Arial" w:cs="Arial"/>
        </w:rPr>
        <w:t>existentes</w:t>
      </w:r>
      <w:r>
        <w:rPr>
          <w:rFonts w:ascii="Arial" w:hAnsi="Arial" w:cs="Arial"/>
          <w:spacing w:val="-5"/>
        </w:rPr>
        <w:t xml:space="preserve"> </w:t>
      </w:r>
      <w:r>
        <w:rPr>
          <w:rFonts w:ascii="Arial" w:hAnsi="Arial" w:cs="Arial"/>
        </w:rPr>
        <w:t>no</w:t>
      </w:r>
      <w:r>
        <w:rPr>
          <w:rFonts w:ascii="Arial" w:hAnsi="Arial" w:cs="Arial"/>
          <w:spacing w:val="-5"/>
        </w:rPr>
        <w:t xml:space="preserve"> </w:t>
      </w:r>
      <w:r>
        <w:rPr>
          <w:rFonts w:ascii="Arial" w:hAnsi="Arial" w:cs="Arial"/>
        </w:rPr>
        <w:t>local</w:t>
      </w:r>
      <w:r>
        <w:rPr>
          <w:rFonts w:ascii="Arial" w:hAnsi="Arial" w:cs="Arial"/>
          <w:spacing w:val="-4"/>
        </w:rPr>
        <w:t xml:space="preserve"> </w:t>
      </w:r>
      <w:r>
        <w:rPr>
          <w:rFonts w:ascii="Arial" w:hAnsi="Arial" w:cs="Arial"/>
        </w:rPr>
        <w:t>da</w:t>
      </w:r>
      <w:r>
        <w:rPr>
          <w:rFonts w:ascii="Arial" w:hAnsi="Arial" w:cs="Arial"/>
          <w:spacing w:val="-6"/>
        </w:rPr>
        <w:t xml:space="preserve"> </w:t>
      </w:r>
      <w:r>
        <w:rPr>
          <w:rFonts w:ascii="Arial" w:hAnsi="Arial" w:cs="Arial"/>
        </w:rPr>
        <w:t>execução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obras/serviços,</w:t>
      </w:r>
      <w:r>
        <w:rPr>
          <w:rFonts w:ascii="Arial" w:hAnsi="Arial" w:cs="Arial"/>
          <w:spacing w:val="-5"/>
        </w:rPr>
        <w:t xml:space="preserve"> </w:t>
      </w:r>
      <w:r>
        <w:rPr>
          <w:rFonts w:ascii="Arial" w:hAnsi="Arial" w:cs="Arial"/>
        </w:rPr>
        <w:t>desde</w:t>
      </w:r>
      <w:r>
        <w:rPr>
          <w:rFonts w:ascii="Arial" w:hAnsi="Arial" w:cs="Arial"/>
          <w:spacing w:val="-6"/>
        </w:rPr>
        <w:t xml:space="preserve"> </w:t>
      </w:r>
      <w:r>
        <w:rPr>
          <w:rFonts w:ascii="Arial" w:hAnsi="Arial" w:cs="Arial"/>
        </w:rPr>
        <w:t>que</w:t>
      </w:r>
      <w:r>
        <w:rPr>
          <w:rFonts w:ascii="Arial" w:hAnsi="Arial" w:cs="Arial"/>
          <w:spacing w:val="-6"/>
        </w:rPr>
        <w:t xml:space="preserve"> </w:t>
      </w:r>
      <w:r>
        <w:rPr>
          <w:rFonts w:ascii="Arial" w:hAnsi="Arial" w:cs="Arial"/>
        </w:rPr>
        <w:t>não</w:t>
      </w:r>
      <w:r>
        <w:rPr>
          <w:rFonts w:ascii="Arial" w:hAnsi="Arial" w:cs="Arial"/>
          <w:spacing w:val="-3"/>
        </w:rPr>
        <w:t xml:space="preserve"> </w:t>
      </w:r>
      <w:r>
        <w:rPr>
          <w:rFonts w:ascii="Arial" w:hAnsi="Arial" w:cs="Arial"/>
        </w:rPr>
        <w:t>se</w:t>
      </w:r>
      <w:r>
        <w:rPr>
          <w:rFonts w:ascii="Arial" w:hAnsi="Arial" w:cs="Arial"/>
          <w:spacing w:val="-6"/>
        </w:rPr>
        <w:t xml:space="preserve"> </w:t>
      </w:r>
      <w:r>
        <w:rPr>
          <w:rFonts w:ascii="Arial" w:hAnsi="Arial" w:cs="Arial"/>
        </w:rPr>
        <w:t>produzam</w:t>
      </w:r>
      <w:r>
        <w:rPr>
          <w:rFonts w:ascii="Arial" w:hAnsi="Arial" w:cs="Arial"/>
          <w:spacing w:val="-5"/>
        </w:rPr>
        <w:t xml:space="preserve"> </w:t>
      </w:r>
      <w:r>
        <w:rPr>
          <w:rFonts w:ascii="Arial" w:hAnsi="Arial" w:cs="Arial"/>
        </w:rPr>
        <w:t>prejuízos</w:t>
      </w:r>
      <w:r>
        <w:rPr>
          <w:rFonts w:ascii="Arial" w:hAnsi="Arial" w:cs="Arial"/>
          <w:spacing w:val="-4"/>
        </w:rPr>
        <w:t xml:space="preserve"> </w:t>
      </w:r>
      <w:r>
        <w:rPr>
          <w:rFonts w:ascii="Arial" w:hAnsi="Arial" w:cs="Arial"/>
        </w:rPr>
        <w:t>à</w:t>
      </w:r>
      <w:r>
        <w:rPr>
          <w:rFonts w:ascii="Arial" w:hAnsi="Arial" w:cs="Arial"/>
          <w:spacing w:val="-5"/>
        </w:rPr>
        <w:t xml:space="preserve"> </w:t>
      </w:r>
      <w:r>
        <w:rPr>
          <w:rFonts w:ascii="Arial" w:hAnsi="Arial" w:cs="Arial"/>
        </w:rPr>
        <w:t>eficiência na</w:t>
      </w:r>
      <w:r>
        <w:rPr>
          <w:rFonts w:ascii="Arial" w:hAnsi="Arial" w:cs="Arial"/>
          <w:spacing w:val="-8"/>
        </w:rPr>
        <w:t xml:space="preserve"> </w:t>
      </w:r>
      <w:r>
        <w:rPr>
          <w:rFonts w:ascii="Arial" w:hAnsi="Arial" w:cs="Arial"/>
        </w:rPr>
        <w:t>execução</w:t>
      </w:r>
      <w:r>
        <w:rPr>
          <w:rFonts w:ascii="Arial" w:hAnsi="Arial" w:cs="Arial"/>
          <w:spacing w:val="-10"/>
        </w:rPr>
        <w:t xml:space="preserve"> </w:t>
      </w:r>
      <w:r>
        <w:rPr>
          <w:rFonts w:ascii="Arial" w:hAnsi="Arial" w:cs="Arial"/>
        </w:rPr>
        <w:t>do</w:t>
      </w:r>
      <w:r>
        <w:rPr>
          <w:rFonts w:ascii="Arial" w:hAnsi="Arial" w:cs="Arial"/>
          <w:spacing w:val="-6"/>
        </w:rPr>
        <w:t xml:space="preserve"> </w:t>
      </w:r>
      <w:r>
        <w:rPr>
          <w:rFonts w:ascii="Arial" w:hAnsi="Arial" w:cs="Arial"/>
        </w:rPr>
        <w:t>objeto</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que</w:t>
      </w:r>
      <w:r>
        <w:rPr>
          <w:rFonts w:ascii="Arial" w:hAnsi="Arial" w:cs="Arial"/>
          <w:spacing w:val="-6"/>
        </w:rPr>
        <w:t xml:space="preserve"> </w:t>
      </w:r>
      <w:r>
        <w:rPr>
          <w:rFonts w:ascii="Arial" w:hAnsi="Arial" w:cs="Arial"/>
        </w:rPr>
        <w:t>seja</w:t>
      </w:r>
      <w:r>
        <w:rPr>
          <w:rFonts w:ascii="Arial" w:hAnsi="Arial" w:cs="Arial"/>
          <w:spacing w:val="-8"/>
        </w:rPr>
        <w:t xml:space="preserve"> </w:t>
      </w:r>
      <w:r>
        <w:rPr>
          <w:rFonts w:ascii="Arial" w:hAnsi="Arial" w:cs="Arial"/>
        </w:rPr>
        <w:t>respeitado</w:t>
      </w:r>
      <w:r>
        <w:rPr>
          <w:rFonts w:ascii="Arial" w:hAnsi="Arial" w:cs="Arial"/>
          <w:spacing w:val="-7"/>
        </w:rPr>
        <w:t xml:space="preserve"> </w:t>
      </w:r>
      <w:r>
        <w:rPr>
          <w:rFonts w:ascii="Arial" w:hAnsi="Arial" w:cs="Arial"/>
        </w:rPr>
        <w:t>o</w:t>
      </w:r>
      <w:r>
        <w:rPr>
          <w:rFonts w:ascii="Arial" w:hAnsi="Arial" w:cs="Arial"/>
          <w:spacing w:val="-9"/>
        </w:rPr>
        <w:t xml:space="preserve"> </w:t>
      </w:r>
      <w:r>
        <w:rPr>
          <w:rFonts w:ascii="Arial" w:hAnsi="Arial" w:cs="Arial"/>
        </w:rPr>
        <w:t>limite</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orçamento</w:t>
      </w:r>
      <w:r>
        <w:rPr>
          <w:rFonts w:ascii="Arial" w:hAnsi="Arial" w:cs="Arial"/>
          <w:spacing w:val="-7"/>
        </w:rPr>
        <w:t xml:space="preserve"> </w:t>
      </w:r>
      <w:r>
        <w:rPr>
          <w:rFonts w:ascii="Arial" w:hAnsi="Arial" w:cs="Arial"/>
        </w:rPr>
        <w:t>estimado</w:t>
      </w:r>
      <w:r>
        <w:rPr>
          <w:rFonts w:ascii="Arial" w:hAnsi="Arial" w:cs="Arial"/>
          <w:spacing w:val="-10"/>
        </w:rPr>
        <w:t xml:space="preserve"> </w:t>
      </w:r>
      <w:r>
        <w:rPr>
          <w:rFonts w:ascii="Arial" w:hAnsi="Arial" w:cs="Arial"/>
        </w:rPr>
        <w:t>para</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contratação.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6.3.15. É</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inteira</w:t>
      </w:r>
      <w:r>
        <w:rPr>
          <w:rFonts w:ascii="Arial" w:hAnsi="Arial" w:cs="Arial"/>
          <w:spacing w:val="-8"/>
        </w:rPr>
        <w:t xml:space="preserve"> </w:t>
      </w:r>
      <w:r>
        <w:rPr>
          <w:rFonts w:ascii="Arial" w:hAnsi="Arial" w:cs="Arial"/>
        </w:rPr>
        <w:t>responsabilidade</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licitante,</w:t>
      </w:r>
      <w:r>
        <w:rPr>
          <w:rFonts w:ascii="Arial" w:hAnsi="Arial" w:cs="Arial"/>
          <w:spacing w:val="-9"/>
        </w:rPr>
        <w:t xml:space="preserve"> </w:t>
      </w:r>
      <w:r>
        <w:rPr>
          <w:rFonts w:ascii="Arial" w:hAnsi="Arial" w:cs="Arial"/>
        </w:rPr>
        <w:t>obter</w:t>
      </w:r>
      <w:r>
        <w:rPr>
          <w:rFonts w:ascii="Arial" w:hAnsi="Arial" w:cs="Arial"/>
          <w:spacing w:val="-8"/>
        </w:rPr>
        <w:t xml:space="preserve"> </w:t>
      </w:r>
      <w:r>
        <w:rPr>
          <w:rFonts w:ascii="Arial" w:hAnsi="Arial" w:cs="Arial"/>
        </w:rPr>
        <w:t>dos</w:t>
      </w:r>
      <w:r>
        <w:rPr>
          <w:rFonts w:ascii="Arial" w:hAnsi="Arial" w:cs="Arial"/>
          <w:spacing w:val="-8"/>
        </w:rPr>
        <w:t xml:space="preserve"> </w:t>
      </w:r>
      <w:r>
        <w:rPr>
          <w:rFonts w:ascii="Arial" w:hAnsi="Arial" w:cs="Arial"/>
        </w:rPr>
        <w:t>órgãos</w:t>
      </w:r>
      <w:r>
        <w:rPr>
          <w:rFonts w:ascii="Arial" w:hAnsi="Arial" w:cs="Arial"/>
          <w:spacing w:val="-9"/>
        </w:rPr>
        <w:t xml:space="preserve"> </w:t>
      </w:r>
      <w:r>
        <w:rPr>
          <w:rFonts w:ascii="Arial" w:hAnsi="Arial" w:cs="Arial"/>
        </w:rPr>
        <w:t>competentes</w:t>
      </w:r>
      <w:r>
        <w:rPr>
          <w:rFonts w:ascii="Arial" w:hAnsi="Arial" w:cs="Arial"/>
          <w:spacing w:val="-8"/>
        </w:rPr>
        <w:t xml:space="preserve"> </w:t>
      </w:r>
      <w:r>
        <w:rPr>
          <w:rFonts w:ascii="Arial" w:hAnsi="Arial" w:cs="Arial"/>
        </w:rPr>
        <w:t>informações</w:t>
      </w:r>
      <w:r>
        <w:rPr>
          <w:rFonts w:ascii="Arial" w:hAnsi="Arial" w:cs="Arial"/>
          <w:spacing w:val="-8"/>
        </w:rPr>
        <w:t xml:space="preserve"> </w:t>
      </w:r>
      <w:r>
        <w:rPr>
          <w:rFonts w:ascii="Arial" w:hAnsi="Arial" w:cs="Arial"/>
        </w:rPr>
        <w:t>sobre</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incidência</w:t>
      </w:r>
      <w:r>
        <w:rPr>
          <w:rFonts w:ascii="Arial" w:hAnsi="Arial" w:cs="Arial"/>
          <w:spacing w:val="-8"/>
        </w:rPr>
        <w:t xml:space="preserve"> </w:t>
      </w:r>
      <w:r>
        <w:rPr>
          <w:rFonts w:ascii="Arial" w:hAnsi="Arial" w:cs="Arial"/>
        </w:rPr>
        <w:t>ou</w:t>
      </w:r>
      <w:r>
        <w:rPr>
          <w:rFonts w:ascii="Arial" w:hAnsi="Arial" w:cs="Arial"/>
          <w:spacing w:val="-9"/>
        </w:rPr>
        <w:t xml:space="preserve"> </w:t>
      </w:r>
      <w:r>
        <w:rPr>
          <w:rFonts w:ascii="Arial" w:hAnsi="Arial" w:cs="Arial"/>
        </w:rPr>
        <w:t>não de</w:t>
      </w:r>
      <w:r>
        <w:rPr>
          <w:rFonts w:ascii="Arial" w:hAnsi="Arial" w:cs="Arial"/>
          <w:spacing w:val="-18"/>
        </w:rPr>
        <w:t xml:space="preserve"> </w:t>
      </w:r>
      <w:r>
        <w:rPr>
          <w:rFonts w:ascii="Arial" w:hAnsi="Arial" w:cs="Arial"/>
        </w:rPr>
        <w:t>tributos</w:t>
      </w:r>
      <w:r>
        <w:rPr>
          <w:rFonts w:ascii="Arial" w:hAnsi="Arial" w:cs="Arial"/>
          <w:spacing w:val="-16"/>
        </w:rPr>
        <w:t xml:space="preserve"> </w:t>
      </w:r>
      <w:r>
        <w:rPr>
          <w:rFonts w:ascii="Arial" w:hAnsi="Arial" w:cs="Arial"/>
        </w:rPr>
        <w:t>e</w:t>
      </w:r>
      <w:r>
        <w:rPr>
          <w:rFonts w:ascii="Arial" w:hAnsi="Arial" w:cs="Arial"/>
          <w:spacing w:val="-15"/>
        </w:rPr>
        <w:t xml:space="preserve"> </w:t>
      </w:r>
      <w:r>
        <w:rPr>
          <w:rFonts w:ascii="Arial" w:hAnsi="Arial" w:cs="Arial"/>
        </w:rPr>
        <w:t>taxas</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qualquer</w:t>
      </w:r>
      <w:r>
        <w:rPr>
          <w:rFonts w:ascii="Arial" w:hAnsi="Arial" w:cs="Arial"/>
          <w:spacing w:val="-15"/>
        </w:rPr>
        <w:t xml:space="preserve"> </w:t>
      </w:r>
      <w:r>
        <w:rPr>
          <w:rFonts w:ascii="Arial" w:hAnsi="Arial" w:cs="Arial"/>
        </w:rPr>
        <w:t>natureza</w:t>
      </w:r>
      <w:r>
        <w:rPr>
          <w:rFonts w:ascii="Arial" w:hAnsi="Arial" w:cs="Arial"/>
          <w:spacing w:val="-16"/>
        </w:rPr>
        <w:t xml:space="preserve"> </w:t>
      </w:r>
      <w:r>
        <w:rPr>
          <w:rFonts w:ascii="Arial" w:hAnsi="Arial" w:cs="Arial"/>
        </w:rPr>
        <w:t>devidas</w:t>
      </w:r>
      <w:r>
        <w:rPr>
          <w:rFonts w:ascii="Arial" w:hAnsi="Arial" w:cs="Arial"/>
          <w:spacing w:val="-16"/>
        </w:rPr>
        <w:t xml:space="preserve"> </w:t>
      </w:r>
      <w:r>
        <w:rPr>
          <w:rFonts w:ascii="Arial" w:hAnsi="Arial" w:cs="Arial"/>
        </w:rPr>
        <w:t>para</w:t>
      </w:r>
      <w:r>
        <w:rPr>
          <w:rFonts w:ascii="Arial" w:hAnsi="Arial" w:cs="Arial"/>
          <w:spacing w:val="-16"/>
        </w:rPr>
        <w:t xml:space="preserve"> </w:t>
      </w:r>
      <w:r>
        <w:rPr>
          <w:rFonts w:ascii="Arial" w:hAnsi="Arial" w:cs="Arial"/>
        </w:rPr>
        <w:t>o</w:t>
      </w:r>
      <w:r>
        <w:rPr>
          <w:rFonts w:ascii="Arial" w:hAnsi="Arial" w:cs="Arial"/>
          <w:spacing w:val="-14"/>
        </w:rPr>
        <w:t xml:space="preserve"> </w:t>
      </w:r>
      <w:r>
        <w:rPr>
          <w:rFonts w:ascii="Arial" w:hAnsi="Arial" w:cs="Arial"/>
        </w:rPr>
        <w:t>fornecimento,</w:t>
      </w:r>
      <w:r>
        <w:rPr>
          <w:rFonts w:ascii="Arial" w:hAnsi="Arial" w:cs="Arial"/>
          <w:spacing w:val="-17"/>
        </w:rPr>
        <w:t xml:space="preserve"> </w:t>
      </w:r>
      <w:r>
        <w:rPr>
          <w:rFonts w:ascii="Arial" w:hAnsi="Arial" w:cs="Arial"/>
        </w:rPr>
        <w:t>objeto</w:t>
      </w:r>
      <w:r>
        <w:rPr>
          <w:rFonts w:ascii="Arial" w:hAnsi="Arial" w:cs="Arial"/>
          <w:spacing w:val="-15"/>
        </w:rPr>
        <w:t xml:space="preserve"> </w:t>
      </w:r>
      <w:r>
        <w:rPr>
          <w:rFonts w:ascii="Arial" w:hAnsi="Arial" w:cs="Arial"/>
        </w:rPr>
        <w:t>desta</w:t>
      </w:r>
      <w:r>
        <w:rPr>
          <w:rFonts w:ascii="Arial" w:hAnsi="Arial" w:cs="Arial"/>
          <w:spacing w:val="-16"/>
        </w:rPr>
        <w:t xml:space="preserve"> </w:t>
      </w:r>
      <w:r>
        <w:rPr>
          <w:rFonts w:ascii="Arial" w:hAnsi="Arial" w:cs="Arial"/>
        </w:rPr>
        <w:t>licitação,</w:t>
      </w:r>
      <w:r>
        <w:rPr>
          <w:rFonts w:ascii="Arial" w:hAnsi="Arial" w:cs="Arial"/>
          <w:spacing w:val="-17"/>
        </w:rPr>
        <w:t xml:space="preserve"> </w:t>
      </w:r>
      <w:r>
        <w:rPr>
          <w:rFonts w:ascii="Arial" w:hAnsi="Arial" w:cs="Arial"/>
        </w:rPr>
        <w:t>nos</w:t>
      </w:r>
      <w:r>
        <w:rPr>
          <w:rFonts w:ascii="Arial" w:hAnsi="Arial" w:cs="Arial"/>
          <w:spacing w:val="-15"/>
        </w:rPr>
        <w:t xml:space="preserve"> </w:t>
      </w:r>
      <w:r>
        <w:rPr>
          <w:rFonts w:ascii="Arial" w:hAnsi="Arial" w:cs="Arial"/>
        </w:rPr>
        <w:t>mercados</w:t>
      </w:r>
      <w:r>
        <w:rPr>
          <w:rFonts w:ascii="Arial" w:hAnsi="Arial" w:cs="Arial"/>
          <w:spacing w:val="-16"/>
        </w:rPr>
        <w:t xml:space="preserve"> </w:t>
      </w:r>
      <w:r>
        <w:rPr>
          <w:rFonts w:ascii="Arial" w:hAnsi="Arial" w:cs="Arial"/>
        </w:rPr>
        <w:t>interno</w:t>
      </w:r>
      <w:r>
        <w:rPr>
          <w:rFonts w:ascii="Arial" w:hAnsi="Arial" w:cs="Arial"/>
          <w:spacing w:val="-17"/>
        </w:rPr>
        <w:t xml:space="preserve"> </w:t>
      </w:r>
      <w:r>
        <w:rPr>
          <w:rFonts w:ascii="Arial" w:hAnsi="Arial" w:cs="Arial"/>
        </w:rPr>
        <w:t>e/ou externo,</w:t>
      </w:r>
      <w:r>
        <w:rPr>
          <w:rFonts w:ascii="Arial" w:hAnsi="Arial" w:cs="Arial"/>
          <w:spacing w:val="-9"/>
        </w:rPr>
        <w:t xml:space="preserve"> </w:t>
      </w:r>
      <w:r>
        <w:rPr>
          <w:rFonts w:ascii="Arial" w:hAnsi="Arial" w:cs="Arial"/>
        </w:rPr>
        <w:t>não</w:t>
      </w:r>
      <w:r>
        <w:rPr>
          <w:rFonts w:ascii="Arial" w:hAnsi="Arial" w:cs="Arial"/>
          <w:spacing w:val="-12"/>
        </w:rPr>
        <w:t xml:space="preserve"> </w:t>
      </w:r>
      <w:r>
        <w:rPr>
          <w:rFonts w:ascii="Arial" w:hAnsi="Arial" w:cs="Arial"/>
        </w:rPr>
        <w:t>se</w:t>
      </w:r>
      <w:r>
        <w:rPr>
          <w:rFonts w:ascii="Arial" w:hAnsi="Arial" w:cs="Arial"/>
          <w:spacing w:val="-12"/>
        </w:rPr>
        <w:t xml:space="preserve"> </w:t>
      </w:r>
      <w:r>
        <w:rPr>
          <w:rFonts w:ascii="Arial" w:hAnsi="Arial" w:cs="Arial"/>
        </w:rPr>
        <w:t>admitindo</w:t>
      </w:r>
      <w:r>
        <w:rPr>
          <w:rFonts w:ascii="Arial" w:hAnsi="Arial" w:cs="Arial"/>
          <w:spacing w:val="-12"/>
        </w:rPr>
        <w:t xml:space="preserve"> </w:t>
      </w:r>
      <w:r>
        <w:rPr>
          <w:rFonts w:ascii="Arial" w:hAnsi="Arial" w:cs="Arial"/>
        </w:rPr>
        <w:t>alegação</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desconhecimento</w:t>
      </w:r>
      <w:r>
        <w:rPr>
          <w:rFonts w:ascii="Arial" w:hAnsi="Arial" w:cs="Arial"/>
          <w:spacing w:val="-7"/>
        </w:rPr>
        <w:t xml:space="preserve"> </w:t>
      </w:r>
      <w:r>
        <w:rPr>
          <w:rFonts w:ascii="Arial" w:hAnsi="Arial" w:cs="Arial"/>
        </w:rPr>
        <w:t>de</w:t>
      </w:r>
      <w:r>
        <w:rPr>
          <w:rFonts w:ascii="Arial" w:hAnsi="Arial" w:cs="Arial"/>
          <w:spacing w:val="-12"/>
        </w:rPr>
        <w:t xml:space="preserve"> </w:t>
      </w:r>
      <w:r>
        <w:rPr>
          <w:rFonts w:ascii="Arial" w:hAnsi="Arial" w:cs="Arial"/>
        </w:rPr>
        <w:t>incidência</w:t>
      </w:r>
      <w:r>
        <w:rPr>
          <w:rFonts w:ascii="Arial" w:hAnsi="Arial" w:cs="Arial"/>
          <w:spacing w:val="-10"/>
        </w:rPr>
        <w:t xml:space="preserve"> </w:t>
      </w:r>
      <w:r>
        <w:rPr>
          <w:rFonts w:ascii="Arial" w:hAnsi="Arial" w:cs="Arial"/>
        </w:rPr>
        <w:t>tributária,</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outras</w:t>
      </w:r>
      <w:r>
        <w:rPr>
          <w:rFonts w:ascii="Arial" w:hAnsi="Arial" w:cs="Arial"/>
          <w:spacing w:val="-11"/>
        </w:rPr>
        <w:t xml:space="preserve"> </w:t>
      </w:r>
      <w:r>
        <w:rPr>
          <w:rFonts w:ascii="Arial" w:hAnsi="Arial" w:cs="Arial"/>
        </w:rPr>
        <w:t>correlatas.</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6.3.16. Nos preços unitários, a licitante deverá utilizar 2 (duas) casas decimais para evitar correções futuras na PROPOSTA DE</w:t>
      </w:r>
      <w:r>
        <w:rPr>
          <w:rFonts w:ascii="Arial" w:hAnsi="Arial" w:cs="Arial"/>
          <w:spacing w:val="-10"/>
        </w:rPr>
        <w:t xml:space="preserve"> </w:t>
      </w:r>
      <w:r>
        <w:rPr>
          <w:rFonts w:ascii="Arial" w:hAnsi="Arial" w:cs="Arial"/>
        </w:rPr>
        <w:t>PREÇOS.</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7. DA</w:t>
      </w:r>
      <w:r>
        <w:rPr>
          <w:rFonts w:cs="Arial"/>
          <w:spacing w:val="-11"/>
          <w:sz w:val="22"/>
          <w:szCs w:val="22"/>
        </w:rPr>
        <w:t xml:space="preserve"> </w:t>
      </w:r>
      <w:r>
        <w:rPr>
          <w:rFonts w:cs="Arial"/>
          <w:sz w:val="22"/>
          <w:szCs w:val="22"/>
        </w:rPr>
        <w:t>ABERTURA</w:t>
      </w:r>
      <w:r>
        <w:rPr>
          <w:rFonts w:cs="Arial"/>
          <w:spacing w:val="-10"/>
          <w:sz w:val="22"/>
          <w:szCs w:val="22"/>
        </w:rPr>
        <w:t xml:space="preserve"> </w:t>
      </w:r>
      <w:r>
        <w:rPr>
          <w:rFonts w:cs="Arial"/>
          <w:sz w:val="22"/>
          <w:szCs w:val="22"/>
        </w:rPr>
        <w:t>E</w:t>
      </w:r>
      <w:r>
        <w:rPr>
          <w:rFonts w:cs="Arial"/>
          <w:spacing w:val="-9"/>
          <w:sz w:val="22"/>
          <w:szCs w:val="22"/>
        </w:rPr>
        <w:t xml:space="preserve"> </w:t>
      </w:r>
      <w:r>
        <w:rPr>
          <w:rFonts w:cs="Arial"/>
          <w:sz w:val="22"/>
          <w:szCs w:val="22"/>
        </w:rPr>
        <w:t>DO</w:t>
      </w:r>
      <w:r>
        <w:rPr>
          <w:rFonts w:cs="Arial"/>
          <w:spacing w:val="-10"/>
          <w:sz w:val="22"/>
          <w:szCs w:val="22"/>
        </w:rPr>
        <w:t xml:space="preserve"> </w:t>
      </w:r>
      <w:r>
        <w:rPr>
          <w:rFonts w:cs="Arial"/>
          <w:sz w:val="22"/>
          <w:szCs w:val="22"/>
        </w:rPr>
        <w:t>JULGAMENTO</w:t>
      </w:r>
      <w:r>
        <w:rPr>
          <w:rFonts w:cs="Arial"/>
          <w:spacing w:val="-9"/>
          <w:sz w:val="22"/>
          <w:szCs w:val="22"/>
        </w:rPr>
        <w:t xml:space="preserve"> </w:t>
      </w:r>
      <w:r>
        <w:rPr>
          <w:rFonts w:cs="Arial"/>
          <w:sz w:val="22"/>
          <w:szCs w:val="22"/>
        </w:rPr>
        <w:t>DA</w:t>
      </w:r>
      <w:r>
        <w:rPr>
          <w:rFonts w:cs="Arial"/>
          <w:spacing w:val="-10"/>
          <w:sz w:val="22"/>
          <w:szCs w:val="22"/>
        </w:rPr>
        <w:t xml:space="preserve"> </w:t>
      </w:r>
      <w:r>
        <w:rPr>
          <w:rFonts w:cs="Arial"/>
          <w:sz w:val="22"/>
          <w:szCs w:val="22"/>
        </w:rPr>
        <w:t>PROPOSTA</w:t>
      </w:r>
      <w:r>
        <w:rPr>
          <w:rFonts w:cs="Arial"/>
          <w:spacing w:val="-10"/>
          <w:sz w:val="22"/>
          <w:szCs w:val="22"/>
        </w:rPr>
        <w:t xml:space="preserve"> </w:t>
      </w:r>
      <w:r>
        <w:rPr>
          <w:rFonts w:cs="Arial"/>
          <w:sz w:val="22"/>
          <w:szCs w:val="22"/>
        </w:rPr>
        <w:t>DE</w:t>
      </w:r>
      <w:r>
        <w:rPr>
          <w:rFonts w:cs="Arial"/>
          <w:spacing w:val="-12"/>
          <w:sz w:val="22"/>
          <w:szCs w:val="22"/>
        </w:rPr>
        <w:t xml:space="preserve"> </w:t>
      </w:r>
      <w:r>
        <w:rPr>
          <w:rFonts w:cs="Arial"/>
          <w:sz w:val="22"/>
          <w:szCs w:val="22"/>
        </w:rPr>
        <w:t>PREÇOS:</w:t>
      </w:r>
    </w:p>
    <w:p w:rsidR="00CB6FC5" w:rsidRDefault="00CB6FC5" w:rsidP="00CB6FC5">
      <w:pPr>
        <w:pStyle w:val="Ttulo2"/>
        <w:ind w:right="3"/>
        <w:rPr>
          <w:rFonts w:cs="Arial"/>
          <w:sz w:val="22"/>
          <w:szCs w:val="22"/>
          <w:u w:val="single"/>
        </w:rPr>
      </w:pPr>
    </w:p>
    <w:p w:rsidR="00CB6FC5" w:rsidRDefault="00CB6FC5" w:rsidP="00CB6FC5">
      <w:pPr>
        <w:ind w:right="3"/>
        <w:jc w:val="both"/>
        <w:rPr>
          <w:rFonts w:ascii="Arial" w:hAnsi="Arial" w:cs="Arial"/>
          <w:sz w:val="22"/>
          <w:szCs w:val="22"/>
        </w:rPr>
      </w:pPr>
      <w:r>
        <w:rPr>
          <w:rFonts w:ascii="Arial" w:hAnsi="Arial" w:cs="Arial"/>
        </w:rPr>
        <w:t xml:space="preserve">7.1. No local, dia e hora definidos no subitem </w:t>
      </w:r>
      <w:r>
        <w:rPr>
          <w:rFonts w:ascii="Arial" w:hAnsi="Arial" w:cs="Arial"/>
          <w:b/>
        </w:rPr>
        <w:t xml:space="preserve">2.1 </w:t>
      </w:r>
      <w:r>
        <w:rPr>
          <w:rFonts w:ascii="Arial" w:hAnsi="Arial" w:cs="Arial"/>
        </w:rPr>
        <w:t xml:space="preserve">deste Edital, a COMISSÃO PERMANENTE DE LICITAÇÃO após ter recebido do representante legal de cada empresa licitante os envelopes contendo a PROPOSTA DE PREÇOS acompanhada dos documentos de seu credenciamento e das declarações, conforme previsto nos subitens </w:t>
      </w:r>
      <w:r>
        <w:rPr>
          <w:rFonts w:ascii="Arial" w:hAnsi="Arial" w:cs="Arial"/>
          <w:b/>
        </w:rPr>
        <w:t xml:space="preserve">5.1 a 5.4 </w:t>
      </w:r>
      <w:r>
        <w:rPr>
          <w:rFonts w:ascii="Arial" w:hAnsi="Arial" w:cs="Arial"/>
        </w:rPr>
        <w:t>procederá ao que se segue: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a) Conferência do credenciamento dos representantes legais mediante confronto do instrumento de credenciamento com seu documento de</w:t>
      </w:r>
      <w:r>
        <w:rPr>
          <w:rFonts w:ascii="Arial" w:hAnsi="Arial" w:cs="Arial"/>
          <w:spacing w:val="-25"/>
        </w:rPr>
        <w:t xml:space="preserve"> </w:t>
      </w:r>
      <w:r>
        <w:rPr>
          <w:rFonts w:ascii="Arial" w:hAnsi="Arial" w:cs="Arial"/>
        </w:rPr>
        <w:t>identificação;</w:t>
      </w:r>
    </w:p>
    <w:p w:rsidR="00CB6FC5" w:rsidRDefault="00CB6FC5" w:rsidP="00CB6FC5">
      <w:pPr>
        <w:ind w:right="3"/>
        <w:jc w:val="both"/>
        <w:rPr>
          <w:rFonts w:ascii="Arial" w:hAnsi="Arial" w:cs="Arial"/>
        </w:rPr>
      </w:pPr>
      <w:r>
        <w:rPr>
          <w:rFonts w:ascii="Arial" w:hAnsi="Arial" w:cs="Arial"/>
        </w:rPr>
        <w:t>b) Abertura</w:t>
      </w:r>
      <w:r>
        <w:rPr>
          <w:rFonts w:ascii="Arial" w:hAnsi="Arial" w:cs="Arial"/>
          <w:spacing w:val="-7"/>
        </w:rPr>
        <w:t xml:space="preserve"> </w:t>
      </w:r>
      <w:r>
        <w:rPr>
          <w:rFonts w:ascii="Arial" w:hAnsi="Arial" w:cs="Arial"/>
        </w:rPr>
        <w:t>dos</w:t>
      </w:r>
      <w:r>
        <w:rPr>
          <w:rFonts w:ascii="Arial" w:hAnsi="Arial" w:cs="Arial"/>
          <w:spacing w:val="-8"/>
        </w:rPr>
        <w:t xml:space="preserve"> </w:t>
      </w:r>
      <w:r>
        <w:rPr>
          <w:rFonts w:ascii="Arial" w:hAnsi="Arial" w:cs="Arial"/>
        </w:rPr>
        <w:t>envelopes</w:t>
      </w:r>
      <w:r>
        <w:rPr>
          <w:rFonts w:ascii="Arial" w:hAnsi="Arial" w:cs="Arial"/>
          <w:spacing w:val="-5"/>
        </w:rPr>
        <w:t xml:space="preserve"> </w:t>
      </w:r>
      <w:r>
        <w:rPr>
          <w:rFonts w:ascii="Arial" w:hAnsi="Arial" w:cs="Arial"/>
        </w:rPr>
        <w:t>contendo</w:t>
      </w:r>
      <w:r>
        <w:rPr>
          <w:rFonts w:ascii="Arial" w:hAnsi="Arial" w:cs="Arial"/>
          <w:spacing w:val="-8"/>
        </w:rPr>
        <w:t xml:space="preserve"> </w:t>
      </w:r>
      <w:r>
        <w:rPr>
          <w:rFonts w:ascii="Arial" w:hAnsi="Arial" w:cs="Arial"/>
        </w:rPr>
        <w:t>as</w:t>
      </w:r>
      <w:r>
        <w:rPr>
          <w:rFonts w:ascii="Arial" w:hAnsi="Arial" w:cs="Arial"/>
          <w:spacing w:val="-8"/>
        </w:rPr>
        <w:t xml:space="preserve"> </w:t>
      </w:r>
      <w:r>
        <w:rPr>
          <w:rFonts w:ascii="Arial" w:hAnsi="Arial" w:cs="Arial"/>
        </w:rPr>
        <w:t>PROPOSTAS</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PREÇOS;</w:t>
      </w:r>
    </w:p>
    <w:p w:rsidR="00CB6FC5" w:rsidRDefault="00CB6FC5" w:rsidP="00CB6FC5">
      <w:pPr>
        <w:ind w:right="3"/>
        <w:jc w:val="both"/>
        <w:rPr>
          <w:rFonts w:ascii="Arial" w:hAnsi="Arial" w:cs="Arial"/>
        </w:rPr>
      </w:pPr>
      <w:r>
        <w:rPr>
          <w:rFonts w:ascii="Arial" w:hAnsi="Arial" w:cs="Arial"/>
        </w:rPr>
        <w:t>c) Divulgação dos valores globais indicados em cada PROPOSTA DE PREÇOS, conforme carta de apresentação da proposta</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preços</w:t>
      </w:r>
      <w:r>
        <w:rPr>
          <w:rFonts w:ascii="Arial" w:hAnsi="Arial" w:cs="Arial"/>
          <w:spacing w:val="-7"/>
        </w:rPr>
        <w:t xml:space="preserve"> </w:t>
      </w:r>
      <w:r>
        <w:rPr>
          <w:rFonts w:ascii="Arial" w:hAnsi="Arial" w:cs="Arial"/>
        </w:rPr>
        <w:t>conforme</w:t>
      </w:r>
      <w:r>
        <w:rPr>
          <w:rFonts w:ascii="Arial" w:hAnsi="Arial" w:cs="Arial"/>
          <w:spacing w:val="-8"/>
        </w:rPr>
        <w:t xml:space="preserve"> </w:t>
      </w:r>
      <w:r>
        <w:rPr>
          <w:rFonts w:ascii="Arial" w:hAnsi="Arial" w:cs="Arial"/>
          <w:color w:val="FF6600"/>
        </w:rPr>
        <w:t>ANEXO</w:t>
      </w:r>
      <w:r>
        <w:rPr>
          <w:rFonts w:ascii="Arial" w:hAnsi="Arial" w:cs="Arial"/>
          <w:color w:val="FF6600"/>
          <w:spacing w:val="-8"/>
        </w:rPr>
        <w:t xml:space="preserve"> </w:t>
      </w:r>
      <w:r>
        <w:rPr>
          <w:rFonts w:ascii="Arial" w:hAnsi="Arial" w:cs="Arial"/>
          <w:color w:val="FF6600"/>
        </w:rPr>
        <w:t>IV</w:t>
      </w:r>
      <w:r>
        <w:rPr>
          <w:rFonts w:ascii="Arial" w:hAnsi="Arial" w:cs="Arial"/>
          <w:spacing w:val="-7"/>
        </w:rPr>
        <w:t xml:space="preserve"> </w:t>
      </w:r>
      <w:r>
        <w:rPr>
          <w:rFonts w:ascii="Arial" w:hAnsi="Arial" w:cs="Arial"/>
        </w:rPr>
        <w:t>-</w:t>
      </w:r>
      <w:r>
        <w:rPr>
          <w:rFonts w:ascii="Arial" w:hAnsi="Arial" w:cs="Arial"/>
          <w:spacing w:val="-6"/>
        </w:rPr>
        <w:t xml:space="preserve"> </w:t>
      </w:r>
      <w:r>
        <w:rPr>
          <w:rFonts w:ascii="Arial" w:hAnsi="Arial" w:cs="Arial"/>
        </w:rPr>
        <w:t>CARTA</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APRESENTAÇÃO</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PROPOSTA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PREÇOS</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Planilha de Preços detalhadas;</w:t>
      </w:r>
    </w:p>
    <w:p w:rsidR="00CB6FC5" w:rsidRDefault="00CB6FC5" w:rsidP="00CB6FC5">
      <w:pPr>
        <w:ind w:right="3"/>
        <w:jc w:val="both"/>
        <w:rPr>
          <w:rFonts w:ascii="Arial" w:hAnsi="Arial" w:cs="Arial"/>
        </w:rPr>
      </w:pPr>
      <w:r>
        <w:rPr>
          <w:rFonts w:ascii="Arial" w:hAnsi="Arial" w:cs="Arial"/>
        </w:rPr>
        <w:t>d) Verificação</w:t>
      </w:r>
      <w:r>
        <w:rPr>
          <w:rFonts w:ascii="Arial" w:hAnsi="Arial" w:cs="Arial"/>
          <w:spacing w:val="-19"/>
        </w:rPr>
        <w:t xml:space="preserve"> </w:t>
      </w:r>
      <w:r>
        <w:rPr>
          <w:rFonts w:ascii="Arial" w:hAnsi="Arial" w:cs="Arial"/>
        </w:rPr>
        <w:t>das</w:t>
      </w:r>
      <w:r>
        <w:rPr>
          <w:rFonts w:ascii="Arial" w:hAnsi="Arial" w:cs="Arial"/>
          <w:spacing w:val="-18"/>
        </w:rPr>
        <w:t xml:space="preserve"> </w:t>
      </w:r>
      <w:r>
        <w:rPr>
          <w:rFonts w:ascii="Arial" w:hAnsi="Arial" w:cs="Arial"/>
        </w:rPr>
        <w:t>PROPOSTAS</w:t>
      </w:r>
      <w:r>
        <w:rPr>
          <w:rFonts w:ascii="Arial" w:hAnsi="Arial" w:cs="Arial"/>
          <w:spacing w:val="-19"/>
        </w:rPr>
        <w:t xml:space="preserve"> </w:t>
      </w:r>
      <w:r>
        <w:rPr>
          <w:rFonts w:ascii="Arial" w:hAnsi="Arial" w:cs="Arial"/>
        </w:rPr>
        <w:t>DE</w:t>
      </w:r>
      <w:r>
        <w:rPr>
          <w:rFonts w:ascii="Arial" w:hAnsi="Arial" w:cs="Arial"/>
          <w:spacing w:val="-18"/>
        </w:rPr>
        <w:t xml:space="preserve"> </w:t>
      </w:r>
      <w:r>
        <w:rPr>
          <w:rFonts w:ascii="Arial" w:hAnsi="Arial" w:cs="Arial"/>
        </w:rPr>
        <w:t>PREÇOS</w:t>
      </w:r>
      <w:r>
        <w:rPr>
          <w:rFonts w:ascii="Arial" w:hAnsi="Arial" w:cs="Arial"/>
          <w:spacing w:val="-17"/>
        </w:rPr>
        <w:t xml:space="preserve"> </w:t>
      </w:r>
      <w:r>
        <w:rPr>
          <w:rFonts w:ascii="Arial" w:hAnsi="Arial" w:cs="Arial"/>
        </w:rPr>
        <w:t>quanto</w:t>
      </w:r>
      <w:r>
        <w:rPr>
          <w:rFonts w:ascii="Arial" w:hAnsi="Arial" w:cs="Arial"/>
          <w:spacing w:val="-17"/>
        </w:rPr>
        <w:t xml:space="preserve"> </w:t>
      </w:r>
      <w:r>
        <w:rPr>
          <w:rFonts w:ascii="Arial" w:hAnsi="Arial" w:cs="Arial"/>
        </w:rPr>
        <w:t>a</w:t>
      </w:r>
      <w:r>
        <w:rPr>
          <w:rFonts w:ascii="Arial" w:hAnsi="Arial" w:cs="Arial"/>
          <w:spacing w:val="-18"/>
        </w:rPr>
        <w:t xml:space="preserve"> </w:t>
      </w:r>
      <w:r>
        <w:rPr>
          <w:rFonts w:ascii="Arial" w:hAnsi="Arial" w:cs="Arial"/>
        </w:rPr>
        <w:t>eventuais</w:t>
      </w:r>
      <w:r>
        <w:rPr>
          <w:rFonts w:ascii="Arial" w:hAnsi="Arial" w:cs="Arial"/>
          <w:spacing w:val="-18"/>
        </w:rPr>
        <w:t xml:space="preserve"> </w:t>
      </w:r>
      <w:r>
        <w:rPr>
          <w:rFonts w:ascii="Arial" w:hAnsi="Arial" w:cs="Arial"/>
        </w:rPr>
        <w:t>discrepâncias,</w:t>
      </w:r>
      <w:r>
        <w:rPr>
          <w:rFonts w:ascii="Arial" w:hAnsi="Arial" w:cs="Arial"/>
          <w:spacing w:val="-18"/>
        </w:rPr>
        <w:t xml:space="preserve"> </w:t>
      </w:r>
      <w:r>
        <w:rPr>
          <w:rFonts w:ascii="Arial" w:hAnsi="Arial" w:cs="Arial"/>
        </w:rPr>
        <w:t>corrigindo-as</w:t>
      </w:r>
      <w:r>
        <w:rPr>
          <w:rFonts w:ascii="Arial" w:hAnsi="Arial" w:cs="Arial"/>
          <w:spacing w:val="-18"/>
        </w:rPr>
        <w:t xml:space="preserve"> </w:t>
      </w:r>
      <w:r>
        <w:rPr>
          <w:rFonts w:ascii="Arial" w:hAnsi="Arial" w:cs="Arial"/>
        </w:rPr>
        <w:t>da</w:t>
      </w:r>
      <w:r>
        <w:rPr>
          <w:rFonts w:ascii="Arial" w:hAnsi="Arial" w:cs="Arial"/>
          <w:spacing w:val="-18"/>
        </w:rPr>
        <w:t xml:space="preserve"> </w:t>
      </w:r>
      <w:r>
        <w:rPr>
          <w:rFonts w:ascii="Arial" w:hAnsi="Arial" w:cs="Arial"/>
        </w:rPr>
        <w:t>seguinte</w:t>
      </w:r>
      <w:r>
        <w:rPr>
          <w:rFonts w:ascii="Arial" w:hAnsi="Arial" w:cs="Arial"/>
          <w:spacing w:val="-17"/>
        </w:rPr>
        <w:t xml:space="preserve"> </w:t>
      </w:r>
      <w:r>
        <w:rPr>
          <w:rFonts w:ascii="Arial" w:hAnsi="Arial" w:cs="Arial"/>
        </w:rPr>
        <w:t>forma:</w:t>
      </w:r>
    </w:p>
    <w:p w:rsidR="00CB6FC5" w:rsidRDefault="00CB6FC5" w:rsidP="00CB6FC5">
      <w:pPr>
        <w:ind w:right="3"/>
        <w:jc w:val="both"/>
        <w:rPr>
          <w:rFonts w:ascii="Arial" w:hAnsi="Arial" w:cs="Arial"/>
        </w:rPr>
      </w:pPr>
      <w:r>
        <w:rPr>
          <w:rFonts w:ascii="Arial" w:hAnsi="Arial" w:cs="Arial"/>
        </w:rPr>
        <w:tab/>
        <w:t>1. Entre</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preço</w:t>
      </w:r>
      <w:r>
        <w:rPr>
          <w:rFonts w:ascii="Arial" w:hAnsi="Arial" w:cs="Arial"/>
          <w:spacing w:val="-6"/>
        </w:rPr>
        <w:t xml:space="preserve"> </w:t>
      </w:r>
      <w:r>
        <w:rPr>
          <w:rFonts w:ascii="Arial" w:hAnsi="Arial" w:cs="Arial"/>
        </w:rPr>
        <w:t>global</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PLANILHAS</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QUANTIDADES</w:t>
      </w:r>
      <w:r>
        <w:rPr>
          <w:rFonts w:ascii="Arial" w:hAnsi="Arial" w:cs="Arial"/>
          <w:spacing w:val="-6"/>
        </w:rPr>
        <w:t xml:space="preserve"> </w:t>
      </w:r>
      <w:r>
        <w:rPr>
          <w:rFonts w:ascii="Arial" w:hAnsi="Arial" w:cs="Arial"/>
        </w:rPr>
        <w:t>E</w:t>
      </w:r>
      <w:r>
        <w:rPr>
          <w:rFonts w:ascii="Arial" w:hAnsi="Arial" w:cs="Arial"/>
          <w:spacing w:val="-5"/>
        </w:rPr>
        <w:t xml:space="preserve"> </w:t>
      </w:r>
      <w:r>
        <w:rPr>
          <w:rFonts w:ascii="Arial" w:hAnsi="Arial" w:cs="Arial"/>
        </w:rPr>
        <w:t>PREÇOS,</w:t>
      </w:r>
      <w:r>
        <w:rPr>
          <w:rFonts w:ascii="Arial" w:hAnsi="Arial" w:cs="Arial"/>
          <w:spacing w:val="-4"/>
        </w:rPr>
        <w:t xml:space="preserve"> </w:t>
      </w:r>
      <w:r>
        <w:rPr>
          <w:rFonts w:ascii="Arial" w:hAnsi="Arial" w:cs="Arial"/>
        </w:rPr>
        <w:t>para</w:t>
      </w:r>
      <w:r>
        <w:rPr>
          <w:rFonts w:ascii="Arial" w:hAnsi="Arial" w:cs="Arial"/>
          <w:spacing w:val="-5"/>
        </w:rPr>
        <w:t xml:space="preserve"> </w:t>
      </w:r>
      <w:r>
        <w:rPr>
          <w:rFonts w:ascii="Arial" w:hAnsi="Arial" w:cs="Arial"/>
        </w:rPr>
        <w:t>a</w:t>
      </w:r>
      <w:r>
        <w:rPr>
          <w:rFonts w:ascii="Arial" w:hAnsi="Arial" w:cs="Arial"/>
          <w:spacing w:val="-6"/>
        </w:rPr>
        <w:t xml:space="preserve"> </w:t>
      </w:r>
      <w:r>
        <w:rPr>
          <w:rFonts w:ascii="Arial" w:hAnsi="Arial" w:cs="Arial"/>
        </w:rPr>
        <w:t>carta</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apresentação</w:t>
      </w:r>
      <w:r>
        <w:rPr>
          <w:rFonts w:ascii="Arial" w:hAnsi="Arial" w:cs="Arial"/>
          <w:spacing w:val="-6"/>
        </w:rPr>
        <w:t xml:space="preserve"> </w:t>
      </w:r>
      <w:r>
        <w:rPr>
          <w:rFonts w:ascii="Arial" w:hAnsi="Arial" w:cs="Arial"/>
        </w:rPr>
        <w:t>da</w:t>
      </w:r>
      <w:r>
        <w:rPr>
          <w:rFonts w:ascii="Arial" w:hAnsi="Arial" w:cs="Arial"/>
          <w:spacing w:val="-5"/>
        </w:rPr>
        <w:t xml:space="preserve"> </w:t>
      </w:r>
      <w:r>
        <w:rPr>
          <w:rFonts w:ascii="Arial" w:hAnsi="Arial" w:cs="Arial"/>
        </w:rPr>
        <w:t>PROPOSTA</w:t>
      </w:r>
      <w:r>
        <w:rPr>
          <w:rFonts w:ascii="Arial" w:hAnsi="Arial" w:cs="Arial"/>
          <w:spacing w:val="-5"/>
        </w:rPr>
        <w:t xml:space="preserve"> </w:t>
      </w:r>
      <w:r>
        <w:rPr>
          <w:rFonts w:ascii="Arial" w:hAnsi="Arial" w:cs="Arial"/>
        </w:rPr>
        <w:t>DE PREÇOS prevalecerá o</w:t>
      </w:r>
      <w:r>
        <w:rPr>
          <w:rFonts w:ascii="Arial" w:hAnsi="Arial" w:cs="Arial"/>
          <w:spacing w:val="-17"/>
        </w:rPr>
        <w:t xml:space="preserve"> </w:t>
      </w:r>
      <w:r>
        <w:rPr>
          <w:rFonts w:ascii="Arial" w:hAnsi="Arial" w:cs="Arial"/>
        </w:rPr>
        <w:t>primeiro;</w:t>
      </w:r>
    </w:p>
    <w:p w:rsidR="00CB6FC5" w:rsidRDefault="00CB6FC5" w:rsidP="00CB6FC5">
      <w:pPr>
        <w:ind w:right="3"/>
        <w:jc w:val="both"/>
        <w:rPr>
          <w:rFonts w:ascii="Arial" w:hAnsi="Arial" w:cs="Arial"/>
        </w:rPr>
      </w:pPr>
      <w:r>
        <w:rPr>
          <w:rFonts w:ascii="Arial" w:hAnsi="Arial" w:cs="Arial"/>
        </w:rPr>
        <w:tab/>
        <w:t>2. Entre</w:t>
      </w:r>
      <w:r>
        <w:rPr>
          <w:rFonts w:ascii="Arial" w:hAnsi="Arial" w:cs="Arial"/>
          <w:spacing w:val="-7"/>
        </w:rPr>
        <w:t xml:space="preserve"> </w:t>
      </w:r>
      <w:r>
        <w:rPr>
          <w:rFonts w:ascii="Arial" w:hAnsi="Arial" w:cs="Arial"/>
        </w:rPr>
        <w:t>valores</w:t>
      </w:r>
      <w:r>
        <w:rPr>
          <w:rFonts w:ascii="Arial" w:hAnsi="Arial" w:cs="Arial"/>
          <w:spacing w:val="-5"/>
        </w:rPr>
        <w:t xml:space="preserve"> </w:t>
      </w:r>
      <w:r>
        <w:rPr>
          <w:rFonts w:ascii="Arial" w:hAnsi="Arial" w:cs="Arial"/>
        </w:rPr>
        <w:t>grafados</w:t>
      </w:r>
      <w:r>
        <w:rPr>
          <w:rFonts w:ascii="Arial" w:hAnsi="Arial" w:cs="Arial"/>
          <w:spacing w:val="-4"/>
        </w:rPr>
        <w:t xml:space="preserve"> </w:t>
      </w:r>
      <w:r>
        <w:rPr>
          <w:rFonts w:ascii="Arial" w:hAnsi="Arial" w:cs="Arial"/>
        </w:rPr>
        <w:t>em</w:t>
      </w:r>
      <w:r>
        <w:rPr>
          <w:rFonts w:ascii="Arial" w:hAnsi="Arial" w:cs="Arial"/>
          <w:spacing w:val="-9"/>
        </w:rPr>
        <w:t xml:space="preserve"> </w:t>
      </w:r>
      <w:r>
        <w:rPr>
          <w:rFonts w:ascii="Arial" w:hAnsi="Arial" w:cs="Arial"/>
        </w:rPr>
        <w:t>algarismos</w:t>
      </w:r>
      <w:r>
        <w:rPr>
          <w:rFonts w:ascii="Arial" w:hAnsi="Arial" w:cs="Arial"/>
          <w:spacing w:val="-4"/>
        </w:rPr>
        <w:t xml:space="preserve"> </w:t>
      </w:r>
      <w:r>
        <w:rPr>
          <w:rFonts w:ascii="Arial" w:hAnsi="Arial" w:cs="Arial"/>
        </w:rPr>
        <w:t>e</w:t>
      </w:r>
      <w:r>
        <w:rPr>
          <w:rFonts w:ascii="Arial" w:hAnsi="Arial" w:cs="Arial"/>
          <w:spacing w:val="-10"/>
        </w:rPr>
        <w:t xml:space="preserve"> </w:t>
      </w:r>
      <w:r>
        <w:rPr>
          <w:rFonts w:ascii="Arial" w:hAnsi="Arial" w:cs="Arial"/>
        </w:rPr>
        <w:t>por</w:t>
      </w:r>
      <w:r>
        <w:rPr>
          <w:rFonts w:ascii="Arial" w:hAnsi="Arial" w:cs="Arial"/>
          <w:spacing w:val="-6"/>
        </w:rPr>
        <w:t xml:space="preserve"> </w:t>
      </w:r>
      <w:r>
        <w:rPr>
          <w:rFonts w:ascii="Arial" w:hAnsi="Arial" w:cs="Arial"/>
        </w:rPr>
        <w:t>extenso,</w:t>
      </w:r>
      <w:r>
        <w:rPr>
          <w:rFonts w:ascii="Arial" w:hAnsi="Arial" w:cs="Arial"/>
          <w:spacing w:val="-6"/>
        </w:rPr>
        <w:t xml:space="preserve"> </w:t>
      </w:r>
      <w:r>
        <w:rPr>
          <w:rFonts w:ascii="Arial" w:hAnsi="Arial" w:cs="Arial"/>
        </w:rPr>
        <w:t>prevalecerá</w:t>
      </w:r>
      <w:r>
        <w:rPr>
          <w:rFonts w:ascii="Arial" w:hAnsi="Arial" w:cs="Arial"/>
          <w:spacing w:val="-4"/>
        </w:rPr>
        <w:t xml:space="preserve"> </w:t>
      </w:r>
      <w:r>
        <w:rPr>
          <w:rFonts w:ascii="Arial" w:hAnsi="Arial" w:cs="Arial"/>
        </w:rPr>
        <w:t>o</w:t>
      </w:r>
      <w:r>
        <w:rPr>
          <w:rFonts w:ascii="Arial" w:hAnsi="Arial" w:cs="Arial"/>
          <w:spacing w:val="-9"/>
        </w:rPr>
        <w:t xml:space="preserve"> </w:t>
      </w:r>
      <w:r>
        <w:rPr>
          <w:rFonts w:ascii="Arial" w:hAnsi="Arial" w:cs="Arial"/>
        </w:rPr>
        <w:t>valor</w:t>
      </w:r>
      <w:r>
        <w:rPr>
          <w:rFonts w:ascii="Arial" w:hAnsi="Arial" w:cs="Arial"/>
          <w:spacing w:val="-6"/>
        </w:rPr>
        <w:t xml:space="preserve"> </w:t>
      </w:r>
      <w:r>
        <w:rPr>
          <w:rFonts w:ascii="Arial" w:hAnsi="Arial" w:cs="Arial"/>
        </w:rPr>
        <w:t>por</w:t>
      </w:r>
      <w:r>
        <w:rPr>
          <w:rFonts w:ascii="Arial" w:hAnsi="Arial" w:cs="Arial"/>
          <w:spacing w:val="-7"/>
        </w:rPr>
        <w:t xml:space="preserve"> </w:t>
      </w:r>
      <w:r>
        <w:rPr>
          <w:rFonts w:ascii="Arial" w:hAnsi="Arial" w:cs="Arial"/>
        </w:rPr>
        <w:t>extenso.</w:t>
      </w:r>
    </w:p>
    <w:p w:rsidR="00CB6FC5" w:rsidRDefault="00CB6FC5" w:rsidP="00CB6FC5">
      <w:pPr>
        <w:ind w:right="3"/>
        <w:jc w:val="both"/>
        <w:rPr>
          <w:rFonts w:ascii="Arial" w:hAnsi="Arial" w:cs="Arial"/>
        </w:rPr>
      </w:pPr>
      <w:r>
        <w:rPr>
          <w:rFonts w:ascii="Arial" w:hAnsi="Arial" w:cs="Arial"/>
        </w:rPr>
        <w:t>e) A</w:t>
      </w:r>
      <w:r>
        <w:rPr>
          <w:rFonts w:ascii="Arial" w:hAnsi="Arial" w:cs="Arial"/>
          <w:spacing w:val="-14"/>
        </w:rPr>
        <w:t xml:space="preserve"> </w:t>
      </w:r>
      <w:r>
        <w:rPr>
          <w:rFonts w:ascii="Arial" w:hAnsi="Arial" w:cs="Arial"/>
        </w:rPr>
        <w:t>COMISSÃO,</w:t>
      </w:r>
      <w:r>
        <w:rPr>
          <w:rFonts w:ascii="Arial" w:hAnsi="Arial" w:cs="Arial"/>
          <w:spacing w:val="-12"/>
        </w:rPr>
        <w:t xml:space="preserve"> </w:t>
      </w:r>
      <w:r>
        <w:rPr>
          <w:rFonts w:ascii="Arial" w:hAnsi="Arial" w:cs="Arial"/>
        </w:rPr>
        <w:t>reservadamente,</w:t>
      </w:r>
      <w:r>
        <w:rPr>
          <w:rFonts w:ascii="Arial" w:hAnsi="Arial" w:cs="Arial"/>
          <w:spacing w:val="-14"/>
        </w:rPr>
        <w:t xml:space="preserve"> </w:t>
      </w:r>
      <w:r>
        <w:rPr>
          <w:rFonts w:ascii="Arial" w:hAnsi="Arial" w:cs="Arial"/>
        </w:rPr>
        <w:t>verificará</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conformidade</w:t>
      </w:r>
      <w:r>
        <w:rPr>
          <w:rFonts w:ascii="Arial" w:hAnsi="Arial" w:cs="Arial"/>
          <w:spacing w:val="-15"/>
        </w:rPr>
        <w:t xml:space="preserve"> </w:t>
      </w:r>
      <w:r>
        <w:rPr>
          <w:rFonts w:ascii="Arial" w:hAnsi="Arial" w:cs="Arial"/>
        </w:rPr>
        <w:t>do</w:t>
      </w:r>
      <w:r>
        <w:rPr>
          <w:rFonts w:ascii="Arial" w:hAnsi="Arial" w:cs="Arial"/>
          <w:spacing w:val="-13"/>
        </w:rPr>
        <w:t xml:space="preserve"> </w:t>
      </w:r>
      <w:r>
        <w:rPr>
          <w:rFonts w:ascii="Arial" w:hAnsi="Arial" w:cs="Arial"/>
        </w:rPr>
        <w:t>preço</w:t>
      </w:r>
      <w:r>
        <w:rPr>
          <w:rFonts w:ascii="Arial" w:hAnsi="Arial" w:cs="Arial"/>
          <w:spacing w:val="-14"/>
        </w:rPr>
        <w:t xml:space="preserve"> </w:t>
      </w:r>
      <w:r>
        <w:rPr>
          <w:rFonts w:ascii="Arial" w:hAnsi="Arial" w:cs="Arial"/>
        </w:rPr>
        <w:t>global</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proposta</w:t>
      </w:r>
      <w:r>
        <w:rPr>
          <w:rFonts w:ascii="Arial" w:hAnsi="Arial" w:cs="Arial"/>
          <w:spacing w:val="-13"/>
        </w:rPr>
        <w:t xml:space="preserve"> </w:t>
      </w:r>
      <w:r>
        <w:rPr>
          <w:rFonts w:ascii="Arial" w:hAnsi="Arial" w:cs="Arial"/>
        </w:rPr>
        <w:t>mais</w:t>
      </w:r>
      <w:r>
        <w:rPr>
          <w:rFonts w:ascii="Arial" w:hAnsi="Arial" w:cs="Arial"/>
          <w:spacing w:val="-13"/>
        </w:rPr>
        <w:t xml:space="preserve"> </w:t>
      </w:r>
      <w:r>
        <w:rPr>
          <w:rFonts w:ascii="Arial" w:hAnsi="Arial" w:cs="Arial"/>
        </w:rPr>
        <w:t>vantajosa</w:t>
      </w:r>
      <w:r>
        <w:rPr>
          <w:rFonts w:ascii="Arial" w:hAnsi="Arial" w:cs="Arial"/>
          <w:spacing w:val="-14"/>
        </w:rPr>
        <w:t xml:space="preserve"> </w:t>
      </w:r>
      <w:r>
        <w:rPr>
          <w:rFonts w:ascii="Arial" w:hAnsi="Arial" w:cs="Arial"/>
        </w:rPr>
        <w:t>em</w:t>
      </w:r>
      <w:r>
        <w:rPr>
          <w:rFonts w:ascii="Arial" w:hAnsi="Arial" w:cs="Arial"/>
          <w:spacing w:val="-13"/>
        </w:rPr>
        <w:t xml:space="preserve"> </w:t>
      </w:r>
      <w:r>
        <w:rPr>
          <w:rFonts w:ascii="Arial" w:hAnsi="Arial" w:cs="Arial"/>
        </w:rPr>
        <w:t>relação</w:t>
      </w:r>
      <w:r>
        <w:rPr>
          <w:rFonts w:ascii="Arial" w:hAnsi="Arial" w:cs="Arial"/>
          <w:spacing w:val="-14"/>
        </w:rPr>
        <w:t xml:space="preserve"> </w:t>
      </w:r>
      <w:r>
        <w:rPr>
          <w:rFonts w:ascii="Arial" w:hAnsi="Arial" w:cs="Arial"/>
        </w:rPr>
        <w:t>ao orçamento previamente estimado para a</w:t>
      </w:r>
      <w:r>
        <w:rPr>
          <w:rFonts w:ascii="Arial" w:hAnsi="Arial" w:cs="Arial"/>
          <w:spacing w:val="-27"/>
        </w:rPr>
        <w:t xml:space="preserve"> </w:t>
      </w:r>
      <w:r>
        <w:rPr>
          <w:rFonts w:ascii="Arial" w:hAnsi="Arial" w:cs="Arial"/>
        </w:rPr>
        <w:t>contratação;</w:t>
      </w:r>
    </w:p>
    <w:p w:rsidR="00CB6FC5" w:rsidRDefault="00CB6FC5" w:rsidP="00CB6FC5">
      <w:pPr>
        <w:ind w:right="3"/>
        <w:jc w:val="both"/>
        <w:rPr>
          <w:rFonts w:ascii="Arial" w:hAnsi="Arial" w:cs="Arial"/>
        </w:rPr>
      </w:pPr>
      <w:r>
        <w:rPr>
          <w:rFonts w:ascii="Arial" w:hAnsi="Arial" w:cs="Arial"/>
        </w:rPr>
        <w:t>f) Ordenamento</w:t>
      </w:r>
      <w:r>
        <w:rPr>
          <w:rFonts w:ascii="Arial" w:hAnsi="Arial" w:cs="Arial"/>
          <w:spacing w:val="-10"/>
        </w:rPr>
        <w:t xml:space="preserve"> </w:t>
      </w:r>
      <w:r>
        <w:rPr>
          <w:rFonts w:ascii="Arial" w:hAnsi="Arial" w:cs="Arial"/>
        </w:rPr>
        <w:t>das</w:t>
      </w:r>
      <w:r>
        <w:rPr>
          <w:rFonts w:ascii="Arial" w:hAnsi="Arial" w:cs="Arial"/>
          <w:spacing w:val="-9"/>
        </w:rPr>
        <w:t xml:space="preserve"> </w:t>
      </w:r>
      <w:r>
        <w:rPr>
          <w:rFonts w:ascii="Arial" w:hAnsi="Arial" w:cs="Arial"/>
        </w:rPr>
        <w:t>PROPOSTAS</w:t>
      </w:r>
      <w:r>
        <w:rPr>
          <w:rFonts w:ascii="Arial" w:hAnsi="Arial" w:cs="Arial"/>
          <w:spacing w:val="-11"/>
        </w:rPr>
        <w:t xml:space="preserve"> </w:t>
      </w:r>
      <w:r>
        <w:rPr>
          <w:rFonts w:ascii="Arial" w:hAnsi="Arial" w:cs="Arial"/>
        </w:rPr>
        <w:t>DE</w:t>
      </w:r>
      <w:r>
        <w:rPr>
          <w:rFonts w:ascii="Arial" w:hAnsi="Arial" w:cs="Arial"/>
          <w:spacing w:val="-8"/>
        </w:rPr>
        <w:t xml:space="preserve"> </w:t>
      </w:r>
      <w:r>
        <w:rPr>
          <w:rFonts w:ascii="Arial" w:hAnsi="Arial" w:cs="Arial"/>
        </w:rPr>
        <w:t>PREÇOS</w:t>
      </w:r>
      <w:r>
        <w:rPr>
          <w:rFonts w:ascii="Arial" w:hAnsi="Arial" w:cs="Arial"/>
          <w:spacing w:val="-9"/>
        </w:rPr>
        <w:t xml:space="preserve"> </w:t>
      </w:r>
      <w:r>
        <w:rPr>
          <w:rFonts w:ascii="Arial" w:hAnsi="Arial" w:cs="Arial"/>
        </w:rPr>
        <w:t>por</w:t>
      </w:r>
      <w:r>
        <w:rPr>
          <w:rFonts w:ascii="Arial" w:hAnsi="Arial" w:cs="Arial"/>
          <w:spacing w:val="-10"/>
        </w:rPr>
        <w:t xml:space="preserve"> </w:t>
      </w:r>
      <w:r>
        <w:rPr>
          <w:rFonts w:ascii="Arial" w:hAnsi="Arial" w:cs="Arial"/>
        </w:rPr>
        <w:t>ordem</w:t>
      </w:r>
      <w:r>
        <w:rPr>
          <w:rFonts w:ascii="Arial" w:hAnsi="Arial" w:cs="Arial"/>
          <w:spacing w:val="-9"/>
        </w:rPr>
        <w:t xml:space="preserve"> </w:t>
      </w:r>
      <w:r>
        <w:rPr>
          <w:rFonts w:ascii="Arial" w:hAnsi="Arial" w:cs="Arial"/>
        </w:rPr>
        <w:t>decrescente</w:t>
      </w:r>
      <w:r>
        <w:rPr>
          <w:rFonts w:ascii="Arial" w:hAnsi="Arial" w:cs="Arial"/>
          <w:spacing w:val="-9"/>
        </w:rPr>
        <w:t xml:space="preserve"> </w:t>
      </w:r>
      <w:r>
        <w:rPr>
          <w:rFonts w:ascii="Arial" w:hAnsi="Arial" w:cs="Arial"/>
        </w:rPr>
        <w:t>de</w:t>
      </w:r>
      <w:r>
        <w:rPr>
          <w:rFonts w:ascii="Arial" w:hAnsi="Arial" w:cs="Arial"/>
          <w:spacing w:val="-12"/>
        </w:rPr>
        <w:t xml:space="preserve"> </w:t>
      </w:r>
      <w:proofErr w:type="spellStart"/>
      <w:r>
        <w:rPr>
          <w:rFonts w:ascii="Arial" w:hAnsi="Arial" w:cs="Arial"/>
        </w:rPr>
        <w:t>vantajosidade</w:t>
      </w:r>
      <w:proofErr w:type="spellEnd"/>
      <w:r>
        <w:rPr>
          <w:rFonts w:ascii="Arial" w:hAnsi="Arial" w:cs="Arial"/>
        </w:rPr>
        <w:t>;</w:t>
      </w:r>
    </w:p>
    <w:p w:rsidR="00CB6FC5" w:rsidRDefault="00CB6FC5" w:rsidP="00CB6FC5">
      <w:pPr>
        <w:pStyle w:val="Corpodetexto"/>
        <w:ind w:right="3"/>
        <w:rPr>
          <w:rFonts w:cs="Arial"/>
          <w:sz w:val="22"/>
          <w:szCs w:val="22"/>
        </w:rPr>
      </w:pPr>
      <w:r>
        <w:rPr>
          <w:rFonts w:cs="Arial"/>
          <w:sz w:val="22"/>
          <w:szCs w:val="22"/>
        </w:rPr>
        <w:tab/>
        <w:t xml:space="preserve">1. A PROPOSTA DE PREÇOS de maior </w:t>
      </w:r>
      <w:proofErr w:type="spellStart"/>
      <w:r>
        <w:rPr>
          <w:rFonts w:cs="Arial"/>
          <w:sz w:val="22"/>
          <w:szCs w:val="22"/>
        </w:rPr>
        <w:t>vantajosidade</w:t>
      </w:r>
      <w:proofErr w:type="spellEnd"/>
      <w:r>
        <w:rPr>
          <w:rFonts w:cs="Arial"/>
          <w:sz w:val="22"/>
          <w:szCs w:val="22"/>
        </w:rPr>
        <w:t xml:space="preserve"> será a de menor valor ofertado para a execução do objeto da licitação em questão.</w:t>
      </w:r>
    </w:p>
    <w:p w:rsidR="00CB6FC5" w:rsidRDefault="00CB6FC5" w:rsidP="00CB6FC5">
      <w:pPr>
        <w:ind w:right="3"/>
        <w:jc w:val="both"/>
        <w:rPr>
          <w:rFonts w:ascii="Arial" w:hAnsi="Arial" w:cs="Arial"/>
          <w:sz w:val="22"/>
          <w:szCs w:val="22"/>
        </w:rPr>
      </w:pPr>
      <w:r>
        <w:rPr>
          <w:rFonts w:ascii="Arial" w:hAnsi="Arial" w:cs="Arial"/>
        </w:rPr>
        <w:t>g) Será adotado o modo de disputa combinado, onde serão classificados para a etapa subsequente os licitantes que apresentarem as 3 (três) melhores propostas, iniciando-se então a disputa aberta com a apresentação de lances sucessivos,</w:t>
      </w:r>
      <w:r>
        <w:rPr>
          <w:rFonts w:ascii="Arial" w:hAnsi="Arial" w:cs="Arial"/>
          <w:spacing w:val="-7"/>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3"/>
        </w:rPr>
        <w:t xml:space="preserve"> </w:t>
      </w:r>
      <w:r>
        <w:rPr>
          <w:rFonts w:ascii="Arial" w:hAnsi="Arial" w:cs="Arial"/>
        </w:rPr>
        <w:t>dos</w:t>
      </w:r>
      <w:r>
        <w:rPr>
          <w:rFonts w:ascii="Arial" w:hAnsi="Arial" w:cs="Arial"/>
          <w:spacing w:val="-3"/>
        </w:rPr>
        <w:t xml:space="preserve"> </w:t>
      </w:r>
      <w:proofErr w:type="spellStart"/>
      <w:r>
        <w:rPr>
          <w:rFonts w:ascii="Arial" w:hAnsi="Arial" w:cs="Arial"/>
        </w:rPr>
        <w:t>Arts</w:t>
      </w:r>
      <w:proofErr w:type="spellEnd"/>
      <w:r>
        <w:rPr>
          <w:rFonts w:ascii="Arial" w:hAnsi="Arial" w:cs="Arial"/>
        </w:rPr>
        <w:t>.</w:t>
      </w:r>
      <w:r>
        <w:rPr>
          <w:rFonts w:ascii="Arial" w:hAnsi="Arial" w:cs="Arial"/>
          <w:spacing w:val="-7"/>
        </w:rPr>
        <w:t xml:space="preserve"> </w:t>
      </w:r>
      <w:r>
        <w:rPr>
          <w:rFonts w:ascii="Arial" w:hAnsi="Arial" w:cs="Arial"/>
        </w:rPr>
        <w:t>18</w:t>
      </w:r>
      <w:r>
        <w:rPr>
          <w:rFonts w:ascii="Arial" w:hAnsi="Arial" w:cs="Arial"/>
          <w:spacing w:val="-3"/>
        </w:rPr>
        <w:t xml:space="preserve"> </w:t>
      </w:r>
      <w:r>
        <w:rPr>
          <w:rFonts w:ascii="Arial" w:hAnsi="Arial" w:cs="Arial"/>
        </w:rPr>
        <w:t>e</w:t>
      </w:r>
      <w:r>
        <w:rPr>
          <w:rFonts w:ascii="Arial" w:hAnsi="Arial" w:cs="Arial"/>
          <w:spacing w:val="-5"/>
        </w:rPr>
        <w:t xml:space="preserve"> </w:t>
      </w:r>
      <w:r>
        <w:rPr>
          <w:rFonts w:ascii="Arial" w:hAnsi="Arial" w:cs="Arial"/>
        </w:rPr>
        <w:t>19</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Decreto</w:t>
      </w:r>
      <w:r>
        <w:rPr>
          <w:rFonts w:ascii="Arial" w:hAnsi="Arial" w:cs="Arial"/>
          <w:spacing w:val="-6"/>
        </w:rPr>
        <w:t xml:space="preserve"> </w:t>
      </w:r>
      <w:r>
        <w:rPr>
          <w:rFonts w:ascii="Arial" w:hAnsi="Arial" w:cs="Arial"/>
        </w:rPr>
        <w:t>Nº</w:t>
      </w:r>
      <w:r>
        <w:rPr>
          <w:rFonts w:ascii="Arial" w:hAnsi="Arial" w:cs="Arial"/>
          <w:spacing w:val="-3"/>
        </w:rPr>
        <w:t xml:space="preserve"> </w:t>
      </w:r>
      <w:r>
        <w:rPr>
          <w:rFonts w:ascii="Arial" w:hAnsi="Arial" w:cs="Arial"/>
        </w:rPr>
        <w:t>7.581,</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11</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outubro</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2011.</w:t>
      </w:r>
    </w:p>
    <w:p w:rsidR="00CB6FC5" w:rsidRDefault="00CB6FC5" w:rsidP="00CB6FC5">
      <w:pPr>
        <w:ind w:right="3"/>
        <w:jc w:val="both"/>
        <w:rPr>
          <w:rFonts w:ascii="Arial" w:hAnsi="Arial" w:cs="Arial"/>
        </w:rPr>
      </w:pPr>
      <w:r>
        <w:rPr>
          <w:rFonts w:ascii="Arial" w:hAnsi="Arial" w:cs="Arial"/>
        </w:rPr>
        <w:t>h) A</w:t>
      </w:r>
      <w:r>
        <w:rPr>
          <w:rFonts w:ascii="Arial" w:hAnsi="Arial" w:cs="Arial"/>
          <w:spacing w:val="-20"/>
        </w:rPr>
        <w:t xml:space="preserve"> </w:t>
      </w:r>
      <w:r>
        <w:rPr>
          <w:rFonts w:ascii="Arial" w:hAnsi="Arial" w:cs="Arial"/>
        </w:rPr>
        <w:t>COMISSÃO PERMANENTE DE LICITAÇÃO</w:t>
      </w:r>
      <w:r>
        <w:rPr>
          <w:rFonts w:ascii="Arial" w:hAnsi="Arial" w:cs="Arial"/>
          <w:spacing w:val="-20"/>
        </w:rPr>
        <w:t xml:space="preserve"> </w:t>
      </w:r>
      <w:r>
        <w:rPr>
          <w:rFonts w:ascii="Arial" w:hAnsi="Arial" w:cs="Arial"/>
        </w:rPr>
        <w:t>convidará</w:t>
      </w:r>
      <w:r>
        <w:rPr>
          <w:rFonts w:ascii="Arial" w:hAnsi="Arial" w:cs="Arial"/>
          <w:spacing w:val="-19"/>
        </w:rPr>
        <w:t xml:space="preserve"> </w:t>
      </w:r>
      <w:r>
        <w:rPr>
          <w:rFonts w:ascii="Arial" w:hAnsi="Arial" w:cs="Arial"/>
        </w:rPr>
        <w:t>individual</w:t>
      </w:r>
      <w:r>
        <w:rPr>
          <w:rFonts w:ascii="Arial" w:hAnsi="Arial" w:cs="Arial"/>
          <w:spacing w:val="-19"/>
        </w:rPr>
        <w:t xml:space="preserve"> </w:t>
      </w:r>
      <w:r>
        <w:rPr>
          <w:rFonts w:ascii="Arial" w:hAnsi="Arial" w:cs="Arial"/>
        </w:rPr>
        <w:t>e</w:t>
      </w:r>
      <w:r>
        <w:rPr>
          <w:rFonts w:ascii="Arial" w:hAnsi="Arial" w:cs="Arial"/>
          <w:spacing w:val="-21"/>
        </w:rPr>
        <w:t xml:space="preserve"> </w:t>
      </w:r>
      <w:r>
        <w:rPr>
          <w:rFonts w:ascii="Arial" w:hAnsi="Arial" w:cs="Arial"/>
        </w:rPr>
        <w:t>sucessivamente</w:t>
      </w:r>
      <w:r>
        <w:rPr>
          <w:rFonts w:ascii="Arial" w:hAnsi="Arial" w:cs="Arial"/>
          <w:spacing w:val="-20"/>
        </w:rPr>
        <w:t xml:space="preserve"> </w:t>
      </w:r>
      <w:r>
        <w:rPr>
          <w:rFonts w:ascii="Arial" w:hAnsi="Arial" w:cs="Arial"/>
        </w:rPr>
        <w:t>os</w:t>
      </w:r>
      <w:r>
        <w:rPr>
          <w:rFonts w:ascii="Arial" w:hAnsi="Arial" w:cs="Arial"/>
          <w:spacing w:val="-19"/>
        </w:rPr>
        <w:t xml:space="preserve"> </w:t>
      </w:r>
      <w:r>
        <w:rPr>
          <w:rFonts w:ascii="Arial" w:hAnsi="Arial" w:cs="Arial"/>
        </w:rPr>
        <w:t>licitantes,</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forma</w:t>
      </w:r>
      <w:r>
        <w:rPr>
          <w:rFonts w:ascii="Arial" w:hAnsi="Arial" w:cs="Arial"/>
          <w:spacing w:val="-19"/>
        </w:rPr>
        <w:t xml:space="preserve"> </w:t>
      </w:r>
      <w:r>
        <w:rPr>
          <w:rFonts w:ascii="Arial" w:hAnsi="Arial" w:cs="Arial"/>
        </w:rPr>
        <w:t>sequencial,</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apresentar lances</w:t>
      </w:r>
      <w:r>
        <w:rPr>
          <w:rFonts w:ascii="Arial" w:hAnsi="Arial" w:cs="Arial"/>
          <w:spacing w:val="-8"/>
        </w:rPr>
        <w:t xml:space="preserve"> </w:t>
      </w:r>
      <w:r>
        <w:rPr>
          <w:rFonts w:ascii="Arial" w:hAnsi="Arial" w:cs="Arial"/>
        </w:rPr>
        <w:t>verbais,</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partir</w:t>
      </w:r>
      <w:r>
        <w:rPr>
          <w:rFonts w:ascii="Arial" w:hAnsi="Arial" w:cs="Arial"/>
          <w:spacing w:val="-8"/>
        </w:rPr>
        <w:t xml:space="preserve"> </w:t>
      </w:r>
      <w:r>
        <w:rPr>
          <w:rFonts w:ascii="Arial" w:hAnsi="Arial" w:cs="Arial"/>
        </w:rPr>
        <w:t>do</w:t>
      </w:r>
      <w:r>
        <w:rPr>
          <w:rFonts w:ascii="Arial" w:hAnsi="Arial" w:cs="Arial"/>
          <w:spacing w:val="-5"/>
        </w:rPr>
        <w:t xml:space="preserve"> </w:t>
      </w:r>
      <w:r>
        <w:rPr>
          <w:rFonts w:ascii="Arial" w:hAnsi="Arial" w:cs="Arial"/>
        </w:rPr>
        <w:t>autor</w:t>
      </w:r>
      <w:r>
        <w:rPr>
          <w:rFonts w:ascii="Arial" w:hAnsi="Arial" w:cs="Arial"/>
          <w:spacing w:val="-9"/>
        </w:rPr>
        <w:t xml:space="preserve"> </w:t>
      </w:r>
      <w:r>
        <w:rPr>
          <w:rFonts w:ascii="Arial" w:hAnsi="Arial" w:cs="Arial"/>
        </w:rPr>
        <w:t>da</w:t>
      </w:r>
      <w:r>
        <w:rPr>
          <w:rFonts w:ascii="Arial" w:hAnsi="Arial" w:cs="Arial"/>
          <w:spacing w:val="-4"/>
        </w:rPr>
        <w:t xml:space="preserve"> </w:t>
      </w:r>
      <w:r>
        <w:rPr>
          <w:rFonts w:ascii="Arial" w:hAnsi="Arial" w:cs="Arial"/>
        </w:rPr>
        <w:t>proposta</w:t>
      </w:r>
      <w:r>
        <w:rPr>
          <w:rFonts w:ascii="Arial" w:hAnsi="Arial" w:cs="Arial"/>
          <w:spacing w:val="-4"/>
        </w:rPr>
        <w:t xml:space="preserve"> </w:t>
      </w:r>
      <w:r>
        <w:rPr>
          <w:rFonts w:ascii="Arial" w:hAnsi="Arial" w:cs="Arial"/>
        </w:rPr>
        <w:t>menos</w:t>
      </w:r>
      <w:r>
        <w:rPr>
          <w:rFonts w:ascii="Arial" w:hAnsi="Arial" w:cs="Arial"/>
          <w:spacing w:val="-8"/>
        </w:rPr>
        <w:t xml:space="preserve"> </w:t>
      </w:r>
      <w:r>
        <w:rPr>
          <w:rFonts w:ascii="Arial" w:hAnsi="Arial" w:cs="Arial"/>
        </w:rPr>
        <w:t>vantajosa</w:t>
      </w:r>
      <w:r>
        <w:rPr>
          <w:rFonts w:ascii="Arial" w:hAnsi="Arial" w:cs="Arial"/>
          <w:spacing w:val="-6"/>
        </w:rPr>
        <w:t xml:space="preserve"> </w:t>
      </w:r>
      <w:r>
        <w:rPr>
          <w:rFonts w:ascii="Arial" w:hAnsi="Arial" w:cs="Arial"/>
        </w:rPr>
        <w:t>seguido</w:t>
      </w:r>
      <w:r>
        <w:rPr>
          <w:rFonts w:ascii="Arial" w:hAnsi="Arial" w:cs="Arial"/>
          <w:spacing w:val="-8"/>
        </w:rPr>
        <w:t xml:space="preserve"> </w:t>
      </w:r>
      <w:r>
        <w:rPr>
          <w:rFonts w:ascii="Arial" w:hAnsi="Arial" w:cs="Arial"/>
        </w:rPr>
        <w:t>dos</w:t>
      </w:r>
      <w:r>
        <w:rPr>
          <w:rFonts w:ascii="Arial" w:hAnsi="Arial" w:cs="Arial"/>
          <w:spacing w:val="-5"/>
        </w:rPr>
        <w:t xml:space="preserve"> </w:t>
      </w:r>
      <w:r>
        <w:rPr>
          <w:rFonts w:ascii="Arial" w:hAnsi="Arial" w:cs="Arial"/>
        </w:rPr>
        <w:t>demais;</w:t>
      </w:r>
    </w:p>
    <w:p w:rsidR="00CB6FC5" w:rsidRDefault="00CB6FC5" w:rsidP="00CB6FC5">
      <w:pPr>
        <w:ind w:right="3"/>
        <w:jc w:val="both"/>
        <w:rPr>
          <w:rFonts w:ascii="Arial" w:hAnsi="Arial" w:cs="Arial"/>
        </w:rPr>
      </w:pPr>
      <w:r>
        <w:rPr>
          <w:rFonts w:ascii="Arial" w:hAnsi="Arial" w:cs="Arial"/>
        </w:rPr>
        <w:t>i) Na fase de modo de disputa aberto que será realizada sob a forma presencial, serão adotados, adicionalmente, os seguintes</w:t>
      </w:r>
      <w:r>
        <w:rPr>
          <w:rFonts w:ascii="Arial" w:hAnsi="Arial" w:cs="Arial"/>
          <w:spacing w:val="-3"/>
        </w:rPr>
        <w:t xml:space="preserve"> </w:t>
      </w:r>
      <w:r>
        <w:rPr>
          <w:rFonts w:ascii="Arial" w:hAnsi="Arial" w:cs="Arial"/>
        </w:rPr>
        <w:t>procedimentos:</w:t>
      </w:r>
    </w:p>
    <w:p w:rsidR="00CB6FC5" w:rsidRDefault="00CB6FC5" w:rsidP="00CB6FC5">
      <w:pPr>
        <w:ind w:right="3"/>
        <w:jc w:val="both"/>
        <w:rPr>
          <w:rFonts w:ascii="Arial" w:hAnsi="Arial" w:cs="Arial"/>
        </w:rPr>
      </w:pPr>
      <w:r>
        <w:rPr>
          <w:rFonts w:ascii="Arial" w:hAnsi="Arial" w:cs="Arial"/>
        </w:rPr>
        <w:tab/>
        <w:t>1) As</w:t>
      </w:r>
      <w:r>
        <w:rPr>
          <w:rFonts w:ascii="Arial" w:hAnsi="Arial" w:cs="Arial"/>
          <w:spacing w:val="-8"/>
        </w:rPr>
        <w:t xml:space="preserve"> </w:t>
      </w:r>
      <w:r>
        <w:rPr>
          <w:rFonts w:ascii="Arial" w:hAnsi="Arial" w:cs="Arial"/>
        </w:rPr>
        <w:t>propostas</w:t>
      </w:r>
      <w:r>
        <w:rPr>
          <w:rFonts w:ascii="Arial" w:hAnsi="Arial" w:cs="Arial"/>
          <w:spacing w:val="-7"/>
        </w:rPr>
        <w:t xml:space="preserve"> </w:t>
      </w:r>
      <w:r>
        <w:rPr>
          <w:rFonts w:ascii="Arial" w:hAnsi="Arial" w:cs="Arial"/>
        </w:rPr>
        <w:t>iniciais</w:t>
      </w:r>
      <w:r>
        <w:rPr>
          <w:rFonts w:ascii="Arial" w:hAnsi="Arial" w:cs="Arial"/>
          <w:spacing w:val="-7"/>
        </w:rPr>
        <w:t xml:space="preserve"> </w:t>
      </w:r>
      <w:r>
        <w:rPr>
          <w:rFonts w:ascii="Arial" w:hAnsi="Arial" w:cs="Arial"/>
        </w:rPr>
        <w:t>serão</w:t>
      </w:r>
      <w:r>
        <w:rPr>
          <w:rFonts w:ascii="Arial" w:hAnsi="Arial" w:cs="Arial"/>
          <w:spacing w:val="-9"/>
        </w:rPr>
        <w:t xml:space="preserve"> </w:t>
      </w:r>
      <w:r>
        <w:rPr>
          <w:rFonts w:ascii="Arial" w:hAnsi="Arial" w:cs="Arial"/>
        </w:rPr>
        <w:t>classificadas</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acordo</w:t>
      </w:r>
      <w:r>
        <w:rPr>
          <w:rFonts w:ascii="Arial" w:hAnsi="Arial" w:cs="Arial"/>
          <w:spacing w:val="-8"/>
        </w:rPr>
        <w:t xml:space="preserve"> </w:t>
      </w:r>
      <w:r>
        <w:rPr>
          <w:rFonts w:ascii="Arial" w:hAnsi="Arial" w:cs="Arial"/>
        </w:rPr>
        <w:t>com</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ordem</w:t>
      </w:r>
      <w:r>
        <w:rPr>
          <w:rFonts w:ascii="Arial" w:hAnsi="Arial" w:cs="Arial"/>
          <w:spacing w:val="-8"/>
        </w:rPr>
        <w:t xml:space="preserve"> </w:t>
      </w:r>
      <w:r>
        <w:rPr>
          <w:rFonts w:ascii="Arial" w:hAnsi="Arial" w:cs="Arial"/>
        </w:rPr>
        <w:t>de</w:t>
      </w:r>
      <w:r>
        <w:rPr>
          <w:rFonts w:ascii="Arial" w:hAnsi="Arial" w:cs="Arial"/>
          <w:spacing w:val="-9"/>
        </w:rPr>
        <w:t xml:space="preserve"> </w:t>
      </w:r>
      <w:proofErr w:type="spellStart"/>
      <w:r>
        <w:rPr>
          <w:rFonts w:ascii="Arial" w:hAnsi="Arial" w:cs="Arial"/>
        </w:rPr>
        <w:t>vantajosidade</w:t>
      </w:r>
      <w:proofErr w:type="spellEnd"/>
      <w:r>
        <w:rPr>
          <w:rFonts w:ascii="Arial" w:hAnsi="Arial" w:cs="Arial"/>
        </w:rPr>
        <w:t>;</w:t>
      </w:r>
    </w:p>
    <w:p w:rsidR="00CB6FC5" w:rsidRDefault="00CB6FC5" w:rsidP="00CB6FC5">
      <w:pPr>
        <w:ind w:right="3"/>
        <w:jc w:val="both"/>
        <w:rPr>
          <w:rFonts w:ascii="Arial" w:hAnsi="Arial" w:cs="Arial"/>
        </w:rPr>
      </w:pPr>
      <w:r>
        <w:rPr>
          <w:rFonts w:ascii="Arial" w:hAnsi="Arial" w:cs="Arial"/>
        </w:rPr>
        <w:lastRenderedPageBreak/>
        <w:tab/>
        <w:t>2) A</w:t>
      </w:r>
      <w:r>
        <w:rPr>
          <w:rFonts w:ascii="Arial" w:hAnsi="Arial" w:cs="Arial"/>
          <w:spacing w:val="-13"/>
        </w:rPr>
        <w:t xml:space="preserve"> </w:t>
      </w:r>
      <w:r>
        <w:rPr>
          <w:rFonts w:ascii="Arial" w:hAnsi="Arial" w:cs="Arial"/>
        </w:rPr>
        <w:t>desistência</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licitante</w:t>
      </w:r>
      <w:r>
        <w:rPr>
          <w:rFonts w:ascii="Arial" w:hAnsi="Arial" w:cs="Arial"/>
          <w:spacing w:val="-13"/>
        </w:rPr>
        <w:t xml:space="preserve"> </w:t>
      </w:r>
      <w:r>
        <w:rPr>
          <w:rFonts w:ascii="Arial" w:hAnsi="Arial" w:cs="Arial"/>
        </w:rPr>
        <w:t>em</w:t>
      </w:r>
      <w:r>
        <w:rPr>
          <w:rFonts w:ascii="Arial" w:hAnsi="Arial" w:cs="Arial"/>
          <w:spacing w:val="-13"/>
        </w:rPr>
        <w:t xml:space="preserve"> </w:t>
      </w:r>
      <w:r>
        <w:rPr>
          <w:rFonts w:ascii="Arial" w:hAnsi="Arial" w:cs="Arial"/>
        </w:rPr>
        <w:t>apresentar</w:t>
      </w:r>
      <w:r>
        <w:rPr>
          <w:rFonts w:ascii="Arial" w:hAnsi="Arial" w:cs="Arial"/>
          <w:spacing w:val="-14"/>
        </w:rPr>
        <w:t xml:space="preserve"> </w:t>
      </w:r>
      <w:r>
        <w:rPr>
          <w:rFonts w:ascii="Arial" w:hAnsi="Arial" w:cs="Arial"/>
        </w:rPr>
        <w:t>lance</w:t>
      </w:r>
      <w:r>
        <w:rPr>
          <w:rFonts w:ascii="Arial" w:hAnsi="Arial" w:cs="Arial"/>
          <w:spacing w:val="-14"/>
        </w:rPr>
        <w:t xml:space="preserve"> </w:t>
      </w:r>
      <w:r>
        <w:rPr>
          <w:rFonts w:ascii="Arial" w:hAnsi="Arial" w:cs="Arial"/>
        </w:rPr>
        <w:t>verbal,</w:t>
      </w:r>
      <w:r>
        <w:rPr>
          <w:rFonts w:ascii="Arial" w:hAnsi="Arial" w:cs="Arial"/>
          <w:spacing w:val="-14"/>
        </w:rPr>
        <w:t xml:space="preserve"> </w:t>
      </w:r>
      <w:r>
        <w:rPr>
          <w:rFonts w:ascii="Arial" w:hAnsi="Arial" w:cs="Arial"/>
        </w:rPr>
        <w:t>quando</w:t>
      </w:r>
      <w:r>
        <w:rPr>
          <w:rFonts w:ascii="Arial" w:hAnsi="Arial" w:cs="Arial"/>
          <w:spacing w:val="-13"/>
        </w:rPr>
        <w:t xml:space="preserve"> </w:t>
      </w:r>
      <w:r>
        <w:rPr>
          <w:rFonts w:ascii="Arial" w:hAnsi="Arial" w:cs="Arial"/>
        </w:rPr>
        <w:t>convocado,</w:t>
      </w:r>
      <w:r>
        <w:rPr>
          <w:rFonts w:ascii="Arial" w:hAnsi="Arial" w:cs="Arial"/>
          <w:spacing w:val="-13"/>
        </w:rPr>
        <w:t xml:space="preserve"> </w:t>
      </w:r>
      <w:r>
        <w:rPr>
          <w:rFonts w:ascii="Arial" w:hAnsi="Arial" w:cs="Arial"/>
        </w:rPr>
        <w:t>implicará</w:t>
      </w:r>
      <w:r>
        <w:rPr>
          <w:rFonts w:ascii="Arial" w:hAnsi="Arial" w:cs="Arial"/>
          <w:spacing w:val="-12"/>
        </w:rPr>
        <w:t xml:space="preserve"> </w:t>
      </w:r>
      <w:r>
        <w:rPr>
          <w:rFonts w:ascii="Arial" w:hAnsi="Arial" w:cs="Arial"/>
        </w:rPr>
        <w:t>sua</w:t>
      </w:r>
      <w:r>
        <w:rPr>
          <w:rFonts w:ascii="Arial" w:hAnsi="Arial" w:cs="Arial"/>
          <w:spacing w:val="-13"/>
        </w:rPr>
        <w:t xml:space="preserve"> </w:t>
      </w:r>
      <w:r>
        <w:rPr>
          <w:rFonts w:ascii="Arial" w:hAnsi="Arial" w:cs="Arial"/>
        </w:rPr>
        <w:t>exclusão</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etapa</w:t>
      </w:r>
      <w:r>
        <w:rPr>
          <w:rFonts w:ascii="Arial" w:hAnsi="Arial" w:cs="Arial"/>
          <w:spacing w:val="-12"/>
        </w:rPr>
        <w:t xml:space="preserve"> </w:t>
      </w:r>
      <w:r>
        <w:rPr>
          <w:rFonts w:ascii="Arial" w:hAnsi="Arial" w:cs="Arial"/>
        </w:rPr>
        <w:t>de</w:t>
      </w:r>
      <w:r>
        <w:rPr>
          <w:rFonts w:ascii="Arial" w:hAnsi="Arial" w:cs="Arial"/>
          <w:spacing w:val="-15"/>
        </w:rPr>
        <w:t xml:space="preserve"> </w:t>
      </w:r>
      <w:r>
        <w:rPr>
          <w:rFonts w:ascii="Arial" w:hAnsi="Arial" w:cs="Arial"/>
        </w:rPr>
        <w:t>lances verbais</w:t>
      </w:r>
      <w:r>
        <w:rPr>
          <w:rFonts w:ascii="Arial" w:hAnsi="Arial" w:cs="Arial"/>
          <w:spacing w:val="-10"/>
        </w:rPr>
        <w:t xml:space="preserve"> </w:t>
      </w:r>
      <w:r>
        <w:rPr>
          <w:rFonts w:ascii="Arial" w:hAnsi="Arial" w:cs="Arial"/>
        </w:rPr>
        <w:t>e</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manutenção</w:t>
      </w:r>
      <w:r>
        <w:rPr>
          <w:rFonts w:ascii="Arial" w:hAnsi="Arial" w:cs="Arial"/>
          <w:spacing w:val="-10"/>
        </w:rPr>
        <w:t xml:space="preserve"> </w:t>
      </w:r>
      <w:r>
        <w:rPr>
          <w:rFonts w:ascii="Arial" w:hAnsi="Arial" w:cs="Arial"/>
        </w:rPr>
        <w:t>do</w:t>
      </w:r>
      <w:r>
        <w:rPr>
          <w:rFonts w:ascii="Arial" w:hAnsi="Arial" w:cs="Arial"/>
          <w:spacing w:val="-8"/>
        </w:rPr>
        <w:t xml:space="preserve"> </w:t>
      </w:r>
      <w:r>
        <w:rPr>
          <w:rFonts w:ascii="Arial" w:hAnsi="Arial" w:cs="Arial"/>
        </w:rPr>
        <w:t>último</w:t>
      </w:r>
      <w:r>
        <w:rPr>
          <w:rFonts w:ascii="Arial" w:hAnsi="Arial" w:cs="Arial"/>
          <w:spacing w:val="-10"/>
        </w:rPr>
        <w:t xml:space="preserve"> </w:t>
      </w:r>
      <w:r>
        <w:rPr>
          <w:rFonts w:ascii="Arial" w:hAnsi="Arial" w:cs="Arial"/>
        </w:rPr>
        <w:t>preço</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ele</w:t>
      </w:r>
      <w:r>
        <w:rPr>
          <w:rFonts w:ascii="Arial" w:hAnsi="Arial" w:cs="Arial"/>
          <w:spacing w:val="-11"/>
        </w:rPr>
        <w:t xml:space="preserve"> </w:t>
      </w:r>
      <w:r>
        <w:rPr>
          <w:rFonts w:ascii="Arial" w:hAnsi="Arial" w:cs="Arial"/>
        </w:rPr>
        <w:t>apresentado,</w:t>
      </w:r>
      <w:r>
        <w:rPr>
          <w:rFonts w:ascii="Arial" w:hAnsi="Arial" w:cs="Arial"/>
          <w:spacing w:val="-10"/>
        </w:rPr>
        <w:t xml:space="preserve"> </w:t>
      </w:r>
      <w:r>
        <w:rPr>
          <w:rFonts w:ascii="Arial" w:hAnsi="Arial" w:cs="Arial"/>
        </w:rPr>
        <w:t>para</w:t>
      </w:r>
      <w:r>
        <w:rPr>
          <w:rFonts w:ascii="Arial" w:hAnsi="Arial" w:cs="Arial"/>
          <w:spacing w:val="-7"/>
        </w:rPr>
        <w:t xml:space="preserve"> </w:t>
      </w:r>
      <w:r>
        <w:rPr>
          <w:rFonts w:ascii="Arial" w:hAnsi="Arial" w:cs="Arial"/>
        </w:rPr>
        <w:t>efeito</w:t>
      </w:r>
      <w:r>
        <w:rPr>
          <w:rFonts w:ascii="Arial" w:hAnsi="Arial" w:cs="Arial"/>
          <w:spacing w:val="-7"/>
        </w:rPr>
        <w:t xml:space="preserve"> </w:t>
      </w:r>
      <w:r>
        <w:rPr>
          <w:rFonts w:ascii="Arial" w:hAnsi="Arial" w:cs="Arial"/>
        </w:rPr>
        <w:t>de</w:t>
      </w:r>
      <w:r>
        <w:rPr>
          <w:rFonts w:ascii="Arial" w:hAnsi="Arial" w:cs="Arial"/>
          <w:spacing w:val="-11"/>
        </w:rPr>
        <w:t xml:space="preserve"> </w:t>
      </w:r>
      <w:r>
        <w:rPr>
          <w:rFonts w:ascii="Arial" w:hAnsi="Arial" w:cs="Arial"/>
        </w:rPr>
        <w:t>ordenação</w:t>
      </w:r>
      <w:r>
        <w:rPr>
          <w:rFonts w:ascii="Arial" w:hAnsi="Arial" w:cs="Arial"/>
          <w:spacing w:val="-10"/>
        </w:rPr>
        <w:t xml:space="preserve"> </w:t>
      </w:r>
      <w:r>
        <w:rPr>
          <w:rFonts w:ascii="Arial" w:hAnsi="Arial" w:cs="Arial"/>
        </w:rPr>
        <w:t>das</w:t>
      </w:r>
      <w:r>
        <w:rPr>
          <w:rFonts w:ascii="Arial" w:hAnsi="Arial" w:cs="Arial"/>
          <w:spacing w:val="-9"/>
        </w:rPr>
        <w:t xml:space="preserve"> </w:t>
      </w:r>
      <w:r>
        <w:rPr>
          <w:rFonts w:ascii="Arial" w:hAnsi="Arial" w:cs="Arial"/>
        </w:rPr>
        <w:t>propostas.</w:t>
      </w:r>
    </w:p>
    <w:p w:rsidR="00CB6FC5" w:rsidRDefault="00CB6FC5" w:rsidP="00CB6FC5">
      <w:pPr>
        <w:ind w:right="3"/>
        <w:jc w:val="both"/>
        <w:rPr>
          <w:rFonts w:ascii="Arial" w:hAnsi="Arial" w:cs="Arial"/>
        </w:rPr>
      </w:pPr>
      <w:r>
        <w:rPr>
          <w:rFonts w:ascii="Arial" w:hAnsi="Arial" w:cs="Arial"/>
        </w:rPr>
        <w:tab/>
        <w:t>3) A</w:t>
      </w:r>
      <w:r>
        <w:rPr>
          <w:rFonts w:ascii="Arial" w:hAnsi="Arial" w:cs="Arial"/>
          <w:spacing w:val="-17"/>
        </w:rPr>
        <w:t xml:space="preserve"> </w:t>
      </w:r>
      <w:r>
        <w:rPr>
          <w:rFonts w:ascii="Arial" w:hAnsi="Arial" w:cs="Arial"/>
        </w:rPr>
        <w:t>apresentação</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lances</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cada</w:t>
      </w:r>
      <w:r>
        <w:rPr>
          <w:rFonts w:ascii="Arial" w:hAnsi="Arial" w:cs="Arial"/>
          <w:spacing w:val="-16"/>
        </w:rPr>
        <w:t xml:space="preserve"> </w:t>
      </w:r>
      <w:r>
        <w:rPr>
          <w:rFonts w:ascii="Arial" w:hAnsi="Arial" w:cs="Arial"/>
        </w:rPr>
        <w:t>licitante</w:t>
      </w:r>
      <w:r>
        <w:rPr>
          <w:rFonts w:ascii="Arial" w:hAnsi="Arial" w:cs="Arial"/>
          <w:spacing w:val="-18"/>
        </w:rPr>
        <w:t xml:space="preserve"> </w:t>
      </w:r>
      <w:r>
        <w:rPr>
          <w:rFonts w:ascii="Arial" w:hAnsi="Arial" w:cs="Arial"/>
        </w:rPr>
        <w:t>será</w:t>
      </w:r>
      <w:r>
        <w:rPr>
          <w:rFonts w:ascii="Arial" w:hAnsi="Arial" w:cs="Arial"/>
          <w:spacing w:val="-17"/>
        </w:rPr>
        <w:t xml:space="preserve"> </w:t>
      </w:r>
      <w:r>
        <w:rPr>
          <w:rFonts w:ascii="Arial" w:hAnsi="Arial" w:cs="Arial"/>
        </w:rPr>
        <w:t>livre</w:t>
      </w:r>
      <w:r>
        <w:rPr>
          <w:rFonts w:ascii="Arial" w:hAnsi="Arial" w:cs="Arial"/>
          <w:spacing w:val="-17"/>
        </w:rPr>
        <w:t xml:space="preserve"> </w:t>
      </w:r>
      <w:r>
        <w:rPr>
          <w:rFonts w:ascii="Arial" w:hAnsi="Arial" w:cs="Arial"/>
        </w:rPr>
        <w:t>a partir</w:t>
      </w:r>
      <w:r>
        <w:rPr>
          <w:rFonts w:ascii="Arial" w:hAnsi="Arial" w:cs="Arial"/>
          <w:spacing w:val="-16"/>
        </w:rPr>
        <w:t xml:space="preserve"> </w:t>
      </w:r>
      <w:r>
        <w:rPr>
          <w:rFonts w:ascii="Arial" w:hAnsi="Arial" w:cs="Arial"/>
        </w:rPr>
        <w:t>do</w:t>
      </w:r>
      <w:r>
        <w:rPr>
          <w:rFonts w:ascii="Arial" w:hAnsi="Arial" w:cs="Arial"/>
          <w:spacing w:val="-17"/>
        </w:rPr>
        <w:t xml:space="preserve"> </w:t>
      </w:r>
      <w:r>
        <w:rPr>
          <w:rFonts w:ascii="Arial" w:hAnsi="Arial" w:cs="Arial"/>
        </w:rPr>
        <w:t>valor</w:t>
      </w:r>
      <w:r>
        <w:rPr>
          <w:rFonts w:ascii="Arial" w:hAnsi="Arial" w:cs="Arial"/>
          <w:spacing w:val="-18"/>
        </w:rPr>
        <w:t xml:space="preserve"> </w:t>
      </w:r>
      <w:r>
        <w:rPr>
          <w:rFonts w:ascii="Arial" w:hAnsi="Arial" w:cs="Arial"/>
        </w:rPr>
        <w:t>da</w:t>
      </w:r>
      <w:r>
        <w:rPr>
          <w:rFonts w:ascii="Arial" w:hAnsi="Arial" w:cs="Arial"/>
          <w:spacing w:val="-16"/>
        </w:rPr>
        <w:t xml:space="preserve"> </w:t>
      </w:r>
      <w:r>
        <w:rPr>
          <w:rFonts w:ascii="Arial" w:hAnsi="Arial" w:cs="Arial"/>
        </w:rPr>
        <w:t>proposta</w:t>
      </w:r>
      <w:r>
        <w:rPr>
          <w:rFonts w:ascii="Arial" w:hAnsi="Arial" w:cs="Arial"/>
          <w:spacing w:val="-16"/>
        </w:rPr>
        <w:t xml:space="preserve"> </w:t>
      </w:r>
      <w:r>
        <w:rPr>
          <w:rFonts w:ascii="Arial" w:hAnsi="Arial" w:cs="Arial"/>
        </w:rPr>
        <w:t>inicial</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vantajosa,</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acordo</w:t>
      </w:r>
      <w:r>
        <w:rPr>
          <w:rFonts w:ascii="Arial" w:hAnsi="Arial" w:cs="Arial"/>
          <w:spacing w:val="-17"/>
        </w:rPr>
        <w:t xml:space="preserve"> </w:t>
      </w:r>
      <w:r>
        <w:rPr>
          <w:rFonts w:ascii="Arial" w:hAnsi="Arial" w:cs="Arial"/>
        </w:rPr>
        <w:t>com a alínea “f” item 1.,</w:t>
      </w:r>
      <w:r>
        <w:rPr>
          <w:rFonts w:ascii="Arial" w:hAnsi="Arial" w:cs="Arial"/>
          <w:spacing w:val="-5"/>
        </w:rPr>
        <w:t xml:space="preserve"> </w:t>
      </w:r>
      <w:r>
        <w:rPr>
          <w:rFonts w:ascii="Arial" w:hAnsi="Arial" w:cs="Arial"/>
        </w:rPr>
        <w:t>em</w:t>
      </w:r>
      <w:r>
        <w:rPr>
          <w:rFonts w:ascii="Arial" w:hAnsi="Arial" w:cs="Arial"/>
          <w:spacing w:val="-4"/>
        </w:rPr>
        <w:t xml:space="preserve"> </w:t>
      </w:r>
      <w:r>
        <w:rPr>
          <w:rFonts w:ascii="Arial" w:hAnsi="Arial" w:cs="Arial"/>
        </w:rPr>
        <w:t>relação</w:t>
      </w:r>
      <w:r>
        <w:rPr>
          <w:rFonts w:ascii="Arial" w:hAnsi="Arial" w:cs="Arial"/>
          <w:spacing w:val="-7"/>
        </w:rPr>
        <w:t xml:space="preserve"> </w:t>
      </w:r>
      <w:r>
        <w:rPr>
          <w:rFonts w:ascii="Arial" w:hAnsi="Arial" w:cs="Arial"/>
        </w:rPr>
        <w:t>ao</w:t>
      </w:r>
      <w:r>
        <w:rPr>
          <w:rFonts w:ascii="Arial" w:hAnsi="Arial" w:cs="Arial"/>
          <w:spacing w:val="-7"/>
        </w:rPr>
        <w:t xml:space="preserve"> </w:t>
      </w:r>
      <w:r>
        <w:rPr>
          <w:rFonts w:ascii="Arial" w:hAnsi="Arial" w:cs="Arial"/>
        </w:rPr>
        <w:t>seu</w:t>
      </w:r>
      <w:r>
        <w:rPr>
          <w:rFonts w:ascii="Arial" w:hAnsi="Arial" w:cs="Arial"/>
          <w:spacing w:val="-6"/>
        </w:rPr>
        <w:t xml:space="preserve"> </w:t>
      </w:r>
      <w:r>
        <w:rPr>
          <w:rFonts w:ascii="Arial" w:hAnsi="Arial" w:cs="Arial"/>
        </w:rPr>
        <w:t>último</w:t>
      </w:r>
      <w:r>
        <w:rPr>
          <w:rFonts w:ascii="Arial" w:hAnsi="Arial" w:cs="Arial"/>
          <w:spacing w:val="-8"/>
        </w:rPr>
        <w:t xml:space="preserve"> </w:t>
      </w:r>
      <w:r>
        <w:rPr>
          <w:rFonts w:ascii="Arial" w:hAnsi="Arial" w:cs="Arial"/>
        </w:rPr>
        <w:t>lance;</w:t>
      </w:r>
    </w:p>
    <w:p w:rsidR="00CB6FC5" w:rsidRDefault="00CB6FC5" w:rsidP="00CB6FC5">
      <w:pPr>
        <w:ind w:right="3"/>
        <w:jc w:val="both"/>
        <w:rPr>
          <w:rFonts w:ascii="Arial" w:hAnsi="Arial" w:cs="Arial"/>
        </w:rPr>
      </w:pPr>
      <w:r>
        <w:rPr>
          <w:rFonts w:ascii="Arial" w:hAnsi="Arial" w:cs="Arial"/>
        </w:rPr>
        <w:t>j) Os</w:t>
      </w:r>
      <w:r>
        <w:rPr>
          <w:rFonts w:ascii="Arial" w:hAnsi="Arial" w:cs="Arial"/>
          <w:spacing w:val="-7"/>
        </w:rPr>
        <w:t xml:space="preserve"> </w:t>
      </w:r>
      <w:r>
        <w:rPr>
          <w:rFonts w:ascii="Arial" w:hAnsi="Arial" w:cs="Arial"/>
        </w:rPr>
        <w:t>lances</w:t>
      </w:r>
      <w:r>
        <w:rPr>
          <w:rFonts w:ascii="Arial" w:hAnsi="Arial" w:cs="Arial"/>
          <w:spacing w:val="-7"/>
        </w:rPr>
        <w:t xml:space="preserve"> </w:t>
      </w:r>
      <w:r>
        <w:rPr>
          <w:rFonts w:ascii="Arial" w:hAnsi="Arial" w:cs="Arial"/>
        </w:rPr>
        <w:t>iguais</w:t>
      </w:r>
      <w:r>
        <w:rPr>
          <w:rFonts w:ascii="Arial" w:hAnsi="Arial" w:cs="Arial"/>
          <w:spacing w:val="-7"/>
        </w:rPr>
        <w:t xml:space="preserve"> </w:t>
      </w:r>
      <w:r>
        <w:rPr>
          <w:rFonts w:ascii="Arial" w:hAnsi="Arial" w:cs="Arial"/>
        </w:rPr>
        <w:t>serão</w:t>
      </w:r>
      <w:r>
        <w:rPr>
          <w:rFonts w:ascii="Arial" w:hAnsi="Arial" w:cs="Arial"/>
          <w:spacing w:val="-8"/>
        </w:rPr>
        <w:t xml:space="preserve"> </w:t>
      </w:r>
      <w:r>
        <w:rPr>
          <w:rFonts w:ascii="Arial" w:hAnsi="Arial" w:cs="Arial"/>
        </w:rPr>
        <w:t>classificados</w:t>
      </w:r>
      <w:r>
        <w:rPr>
          <w:rFonts w:ascii="Arial" w:hAnsi="Arial" w:cs="Arial"/>
          <w:spacing w:val="-6"/>
        </w:rPr>
        <w:t xml:space="preserve"> </w:t>
      </w:r>
      <w:r>
        <w:rPr>
          <w:rFonts w:ascii="Arial" w:hAnsi="Arial" w:cs="Arial"/>
        </w:rPr>
        <w:t>conforme</w:t>
      </w:r>
      <w:r>
        <w:rPr>
          <w:rFonts w:ascii="Arial" w:hAnsi="Arial" w:cs="Arial"/>
          <w:spacing w:val="-9"/>
        </w:rPr>
        <w:t xml:space="preserve"> </w:t>
      </w:r>
      <w:r>
        <w:rPr>
          <w:rFonts w:ascii="Arial" w:hAnsi="Arial" w:cs="Arial"/>
        </w:rPr>
        <w:t>a</w:t>
      </w:r>
      <w:r>
        <w:rPr>
          <w:rFonts w:ascii="Arial" w:hAnsi="Arial" w:cs="Arial"/>
          <w:spacing w:val="-6"/>
        </w:rPr>
        <w:t xml:space="preserve"> </w:t>
      </w:r>
      <w:r>
        <w:rPr>
          <w:rFonts w:ascii="Arial" w:hAnsi="Arial" w:cs="Arial"/>
        </w:rPr>
        <w:t>ordem</w:t>
      </w:r>
      <w:r>
        <w:rPr>
          <w:rFonts w:ascii="Arial" w:hAnsi="Arial" w:cs="Arial"/>
          <w:spacing w:val="-3"/>
        </w:rPr>
        <w:t xml:space="preserve"> </w:t>
      </w:r>
      <w:r>
        <w:rPr>
          <w:rFonts w:ascii="Arial" w:hAnsi="Arial" w:cs="Arial"/>
        </w:rPr>
        <w:t>de</w:t>
      </w:r>
      <w:r>
        <w:rPr>
          <w:rFonts w:ascii="Arial" w:hAnsi="Arial" w:cs="Arial"/>
          <w:spacing w:val="-8"/>
        </w:rPr>
        <w:t xml:space="preserve"> </w:t>
      </w:r>
      <w:r>
        <w:rPr>
          <w:rFonts w:ascii="Arial" w:hAnsi="Arial" w:cs="Arial"/>
        </w:rPr>
        <w:t>apresentação.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7.2. Não poderá haver desistência dos lances ofertados, sujeitando-se a licitante desistente às sanções previstas neste Edital;</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7.3. Nos</w:t>
      </w:r>
      <w:r>
        <w:rPr>
          <w:rFonts w:ascii="Arial" w:hAnsi="Arial" w:cs="Arial"/>
          <w:spacing w:val="-4"/>
        </w:rPr>
        <w:t xml:space="preserve"> </w:t>
      </w:r>
      <w:r>
        <w:rPr>
          <w:rFonts w:ascii="Arial" w:hAnsi="Arial" w:cs="Arial"/>
        </w:rPr>
        <w:t>termos</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2"/>
        </w:rPr>
        <w:t xml:space="preserve"> </w:t>
      </w:r>
      <w:r>
        <w:rPr>
          <w:rFonts w:ascii="Arial" w:hAnsi="Arial" w:cs="Arial"/>
        </w:rPr>
        <w:t>Complementar</w:t>
      </w:r>
      <w:r>
        <w:rPr>
          <w:rFonts w:ascii="Arial" w:hAnsi="Arial" w:cs="Arial"/>
          <w:spacing w:val="-2"/>
        </w:rPr>
        <w:t xml:space="preserve"> </w:t>
      </w:r>
      <w:r>
        <w:rPr>
          <w:rFonts w:ascii="Arial" w:hAnsi="Arial" w:cs="Arial"/>
        </w:rPr>
        <w:t>nº</w:t>
      </w:r>
      <w:r>
        <w:rPr>
          <w:rFonts w:ascii="Arial" w:hAnsi="Arial" w:cs="Arial"/>
          <w:spacing w:val="-1"/>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14</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dezembro</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2006,</w:t>
      </w:r>
      <w:r>
        <w:rPr>
          <w:rFonts w:ascii="Arial" w:hAnsi="Arial" w:cs="Arial"/>
          <w:spacing w:val="-2"/>
        </w:rPr>
        <w:t xml:space="preserve"> </w:t>
      </w:r>
      <w:r>
        <w:rPr>
          <w:rFonts w:ascii="Arial" w:hAnsi="Arial" w:cs="Arial"/>
        </w:rPr>
        <w:t>considera-se</w:t>
      </w:r>
      <w:r>
        <w:rPr>
          <w:rFonts w:ascii="Arial" w:hAnsi="Arial" w:cs="Arial"/>
          <w:spacing w:val="-5"/>
        </w:rPr>
        <w:t xml:space="preserve"> </w:t>
      </w:r>
      <w:r>
        <w:rPr>
          <w:rFonts w:ascii="Arial" w:hAnsi="Arial" w:cs="Arial"/>
        </w:rPr>
        <w:t>empate</w:t>
      </w:r>
      <w:r>
        <w:rPr>
          <w:rFonts w:ascii="Arial" w:hAnsi="Arial" w:cs="Arial"/>
          <w:spacing w:val="-4"/>
        </w:rPr>
        <w:t xml:space="preserve"> </w:t>
      </w:r>
      <w:r>
        <w:rPr>
          <w:rFonts w:ascii="Arial" w:hAnsi="Arial" w:cs="Arial"/>
        </w:rPr>
        <w:t>aquelas</w:t>
      </w:r>
      <w:r>
        <w:rPr>
          <w:rFonts w:ascii="Arial" w:hAnsi="Arial" w:cs="Arial"/>
          <w:spacing w:val="-3"/>
        </w:rPr>
        <w:t xml:space="preserve"> </w:t>
      </w:r>
      <w:r>
        <w:rPr>
          <w:rFonts w:ascii="Arial" w:hAnsi="Arial" w:cs="Arial"/>
        </w:rPr>
        <w:t>situações</w:t>
      </w:r>
      <w:r>
        <w:rPr>
          <w:rFonts w:ascii="Arial" w:hAnsi="Arial" w:cs="Arial"/>
          <w:spacing w:val="-2"/>
        </w:rPr>
        <w:t xml:space="preserve"> </w:t>
      </w:r>
      <w:r>
        <w:rPr>
          <w:rFonts w:ascii="Arial" w:hAnsi="Arial" w:cs="Arial"/>
        </w:rPr>
        <w:t>em que a proposta apresentada pela microempresa ou empresa de pequeno porte seja igual ou até 10% (dez por cento) superior à proposta mais bem</w:t>
      </w:r>
      <w:r>
        <w:rPr>
          <w:rFonts w:ascii="Arial" w:hAnsi="Arial" w:cs="Arial"/>
          <w:spacing w:val="-25"/>
        </w:rPr>
        <w:t xml:space="preserve"> </w:t>
      </w:r>
      <w:r>
        <w:rPr>
          <w:rFonts w:ascii="Arial" w:hAnsi="Arial" w:cs="Arial"/>
        </w:rPr>
        <w:t>classificada. Neste caso, será assegurada a preferência de contratação a microempresas, empresas de pequeno porte, respeitado o seguinte:</w:t>
      </w:r>
    </w:p>
    <w:p w:rsidR="00CB6FC5" w:rsidRDefault="00CB6FC5" w:rsidP="00CB6FC5">
      <w:pPr>
        <w:ind w:right="3"/>
        <w:jc w:val="both"/>
        <w:rPr>
          <w:rFonts w:ascii="Arial" w:hAnsi="Arial" w:cs="Arial"/>
        </w:rPr>
      </w:pPr>
      <w:r>
        <w:rPr>
          <w:rFonts w:ascii="Arial" w:hAnsi="Arial" w:cs="Arial"/>
        </w:rPr>
        <w:t>7.3.1. Constatado</w:t>
      </w:r>
      <w:r>
        <w:rPr>
          <w:rFonts w:ascii="Arial" w:hAnsi="Arial" w:cs="Arial"/>
          <w:spacing w:val="-16"/>
        </w:rPr>
        <w:t xml:space="preserve"> </w:t>
      </w:r>
      <w:r>
        <w:rPr>
          <w:rFonts w:ascii="Arial" w:hAnsi="Arial" w:cs="Arial"/>
        </w:rPr>
        <w:t>o</w:t>
      </w:r>
      <w:r>
        <w:rPr>
          <w:rFonts w:ascii="Arial" w:hAnsi="Arial" w:cs="Arial"/>
          <w:spacing w:val="-14"/>
        </w:rPr>
        <w:t xml:space="preserve"> </w:t>
      </w:r>
      <w:r>
        <w:rPr>
          <w:rFonts w:ascii="Arial" w:hAnsi="Arial" w:cs="Arial"/>
        </w:rPr>
        <w:t>empate</w:t>
      </w:r>
      <w:r>
        <w:rPr>
          <w:rFonts w:ascii="Arial" w:hAnsi="Arial" w:cs="Arial"/>
          <w:spacing w:val="-16"/>
        </w:rPr>
        <w:t xml:space="preserve"> </w:t>
      </w:r>
      <w:r>
        <w:rPr>
          <w:rFonts w:ascii="Arial" w:hAnsi="Arial" w:cs="Arial"/>
        </w:rPr>
        <w:t>ficto</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preços</w:t>
      </w:r>
      <w:r>
        <w:rPr>
          <w:rFonts w:ascii="Arial" w:hAnsi="Arial" w:cs="Arial"/>
          <w:spacing w:val="-16"/>
        </w:rPr>
        <w:t xml:space="preserve"> </w:t>
      </w:r>
      <w:r>
        <w:rPr>
          <w:rFonts w:ascii="Arial" w:hAnsi="Arial" w:cs="Arial"/>
        </w:rPr>
        <w:t>da</w:t>
      </w:r>
      <w:r>
        <w:rPr>
          <w:rFonts w:ascii="Arial" w:hAnsi="Arial" w:cs="Arial"/>
          <w:spacing w:val="-14"/>
        </w:rPr>
        <w:t xml:space="preserve"> </w:t>
      </w:r>
      <w:r>
        <w:rPr>
          <w:rFonts w:ascii="Arial" w:hAnsi="Arial" w:cs="Arial"/>
        </w:rPr>
        <w:t>proposta</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menor</w:t>
      </w:r>
      <w:r>
        <w:rPr>
          <w:rFonts w:ascii="Arial" w:hAnsi="Arial" w:cs="Arial"/>
          <w:spacing w:val="-15"/>
        </w:rPr>
        <w:t xml:space="preserve"> </w:t>
      </w:r>
      <w:r>
        <w:rPr>
          <w:rFonts w:ascii="Arial" w:hAnsi="Arial" w:cs="Arial"/>
        </w:rPr>
        <w:t>lance</w:t>
      </w:r>
      <w:r>
        <w:rPr>
          <w:rFonts w:ascii="Arial" w:hAnsi="Arial" w:cs="Arial"/>
          <w:spacing w:val="-17"/>
        </w:rPr>
        <w:t xml:space="preserve"> </w:t>
      </w:r>
      <w:r>
        <w:rPr>
          <w:rFonts w:ascii="Arial" w:hAnsi="Arial" w:cs="Arial"/>
        </w:rPr>
        <w:t>com</w:t>
      </w:r>
      <w:r>
        <w:rPr>
          <w:rFonts w:ascii="Arial" w:hAnsi="Arial" w:cs="Arial"/>
          <w:spacing w:val="-15"/>
        </w:rPr>
        <w:t xml:space="preserve"> </w:t>
      </w:r>
      <w:r>
        <w:rPr>
          <w:rFonts w:ascii="Arial" w:hAnsi="Arial" w:cs="Arial"/>
        </w:rPr>
        <w:t>microempresa,</w:t>
      </w:r>
      <w:r>
        <w:rPr>
          <w:rFonts w:ascii="Arial" w:hAnsi="Arial" w:cs="Arial"/>
          <w:spacing w:val="-15"/>
        </w:rPr>
        <w:t xml:space="preserve"> </w:t>
      </w:r>
      <w:r>
        <w:rPr>
          <w:rFonts w:ascii="Arial" w:hAnsi="Arial" w:cs="Arial"/>
        </w:rPr>
        <w:t>empresas</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pequeno</w:t>
      </w:r>
      <w:r>
        <w:rPr>
          <w:rFonts w:ascii="Arial" w:hAnsi="Arial" w:cs="Arial"/>
          <w:spacing w:val="-15"/>
        </w:rPr>
        <w:t xml:space="preserve"> </w:t>
      </w:r>
      <w:r>
        <w:rPr>
          <w:rFonts w:ascii="Arial" w:hAnsi="Arial" w:cs="Arial"/>
        </w:rPr>
        <w:t>porte, a</w:t>
      </w:r>
      <w:r>
        <w:rPr>
          <w:rFonts w:ascii="Arial" w:hAnsi="Arial" w:cs="Arial"/>
          <w:spacing w:val="-18"/>
        </w:rPr>
        <w:t xml:space="preserve"> </w:t>
      </w:r>
      <w:r>
        <w:rPr>
          <w:rFonts w:ascii="Arial" w:hAnsi="Arial" w:cs="Arial"/>
        </w:rPr>
        <w:t>COMISSÃO PERMANENTE DE LICITAÇÃO</w:t>
      </w:r>
      <w:r>
        <w:rPr>
          <w:rFonts w:ascii="Arial" w:hAnsi="Arial" w:cs="Arial"/>
          <w:spacing w:val="-15"/>
        </w:rPr>
        <w:t xml:space="preserve"> </w:t>
      </w:r>
      <w:r>
        <w:rPr>
          <w:rFonts w:ascii="Arial" w:hAnsi="Arial" w:cs="Arial"/>
        </w:rPr>
        <w:t>divulgará</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ordem</w:t>
      </w:r>
      <w:r>
        <w:rPr>
          <w:rFonts w:ascii="Arial" w:hAnsi="Arial" w:cs="Arial"/>
          <w:spacing w:val="-17"/>
        </w:rPr>
        <w:t xml:space="preserve"> </w:t>
      </w:r>
      <w:r>
        <w:rPr>
          <w:rFonts w:ascii="Arial" w:hAnsi="Arial" w:cs="Arial"/>
        </w:rPr>
        <w:t>de</w:t>
      </w:r>
      <w:r>
        <w:rPr>
          <w:rFonts w:ascii="Arial" w:hAnsi="Arial" w:cs="Arial"/>
          <w:spacing w:val="-19"/>
        </w:rPr>
        <w:t xml:space="preserve"> </w:t>
      </w:r>
      <w:r>
        <w:rPr>
          <w:rFonts w:ascii="Arial" w:hAnsi="Arial" w:cs="Arial"/>
        </w:rPr>
        <w:t>classificação</w:t>
      </w:r>
      <w:r>
        <w:rPr>
          <w:rFonts w:ascii="Arial" w:hAnsi="Arial" w:cs="Arial"/>
          <w:spacing w:val="-19"/>
        </w:rPr>
        <w:t xml:space="preserve"> </w:t>
      </w:r>
      <w:r>
        <w:rPr>
          <w:rFonts w:ascii="Arial" w:hAnsi="Arial" w:cs="Arial"/>
        </w:rPr>
        <w:t>das</w:t>
      </w:r>
      <w:r>
        <w:rPr>
          <w:rFonts w:ascii="Arial" w:hAnsi="Arial" w:cs="Arial"/>
          <w:spacing w:val="-17"/>
        </w:rPr>
        <w:t xml:space="preserve"> </w:t>
      </w:r>
      <w:r>
        <w:rPr>
          <w:rFonts w:ascii="Arial" w:hAnsi="Arial" w:cs="Arial"/>
        </w:rPr>
        <w:t>propostas</w:t>
      </w:r>
      <w:r>
        <w:rPr>
          <w:rFonts w:ascii="Arial" w:hAnsi="Arial" w:cs="Arial"/>
          <w:spacing w:val="-18"/>
        </w:rPr>
        <w:t xml:space="preserve"> </w:t>
      </w:r>
      <w:r>
        <w:rPr>
          <w:rFonts w:ascii="Arial" w:hAnsi="Arial" w:cs="Arial"/>
        </w:rPr>
        <w:t>informando</w:t>
      </w:r>
      <w:r>
        <w:rPr>
          <w:rFonts w:ascii="Arial" w:hAnsi="Arial" w:cs="Arial"/>
          <w:spacing w:val="-17"/>
        </w:rPr>
        <w:t xml:space="preserve"> </w:t>
      </w:r>
      <w:r>
        <w:rPr>
          <w:rFonts w:ascii="Arial" w:hAnsi="Arial" w:cs="Arial"/>
        </w:rPr>
        <w:t>o</w:t>
      </w:r>
      <w:r>
        <w:rPr>
          <w:rFonts w:ascii="Arial" w:hAnsi="Arial" w:cs="Arial"/>
          <w:spacing w:val="-16"/>
        </w:rPr>
        <w:t xml:space="preserve"> </w:t>
      </w:r>
      <w:r>
        <w:rPr>
          <w:rFonts w:ascii="Arial" w:hAnsi="Arial" w:cs="Arial"/>
        </w:rPr>
        <w:t>empate</w:t>
      </w:r>
      <w:r>
        <w:rPr>
          <w:rFonts w:ascii="Arial" w:hAnsi="Arial" w:cs="Arial"/>
          <w:spacing w:val="-20"/>
        </w:rPr>
        <w:t xml:space="preserve"> </w:t>
      </w:r>
      <w:r>
        <w:rPr>
          <w:rFonts w:ascii="Arial" w:hAnsi="Arial" w:cs="Arial"/>
        </w:rPr>
        <w:t>de</w:t>
      </w:r>
      <w:r>
        <w:rPr>
          <w:rFonts w:ascii="Arial" w:hAnsi="Arial" w:cs="Arial"/>
          <w:spacing w:val="-17"/>
        </w:rPr>
        <w:t xml:space="preserve"> </w:t>
      </w:r>
      <w:r>
        <w:rPr>
          <w:rFonts w:ascii="Arial" w:hAnsi="Arial" w:cs="Arial"/>
        </w:rPr>
        <w:t>preços;</w:t>
      </w:r>
    </w:p>
    <w:p w:rsidR="00CB6FC5" w:rsidRDefault="00CB6FC5" w:rsidP="00CB6FC5">
      <w:pPr>
        <w:ind w:right="3"/>
        <w:jc w:val="both"/>
        <w:rPr>
          <w:rFonts w:ascii="Arial" w:hAnsi="Arial" w:cs="Arial"/>
        </w:rPr>
      </w:pPr>
      <w:r>
        <w:rPr>
          <w:rFonts w:ascii="Arial" w:hAnsi="Arial" w:cs="Arial"/>
        </w:rPr>
        <w:t>7.3.2. A</w:t>
      </w:r>
      <w:r>
        <w:rPr>
          <w:rFonts w:ascii="Arial" w:hAnsi="Arial" w:cs="Arial"/>
          <w:spacing w:val="-17"/>
        </w:rPr>
        <w:t xml:space="preserve"> </w:t>
      </w:r>
      <w:r>
        <w:rPr>
          <w:rFonts w:ascii="Arial" w:hAnsi="Arial" w:cs="Arial"/>
        </w:rPr>
        <w:t>microempresa,</w:t>
      </w:r>
      <w:r>
        <w:rPr>
          <w:rFonts w:ascii="Arial" w:hAnsi="Arial" w:cs="Arial"/>
          <w:spacing w:val="-17"/>
        </w:rPr>
        <w:t xml:space="preserve"> </w:t>
      </w:r>
      <w:r>
        <w:rPr>
          <w:rFonts w:ascii="Arial" w:hAnsi="Arial" w:cs="Arial"/>
        </w:rPr>
        <w:t>empresa</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pequeno</w:t>
      </w:r>
      <w:r>
        <w:rPr>
          <w:rFonts w:ascii="Arial" w:hAnsi="Arial" w:cs="Arial"/>
          <w:spacing w:val="-17"/>
        </w:rPr>
        <w:t xml:space="preserve"> </w:t>
      </w:r>
      <w:r>
        <w:rPr>
          <w:rFonts w:ascii="Arial" w:hAnsi="Arial" w:cs="Arial"/>
        </w:rPr>
        <w:t>porte</w:t>
      </w:r>
      <w:r>
        <w:rPr>
          <w:rFonts w:ascii="Arial" w:hAnsi="Arial" w:cs="Arial"/>
          <w:spacing w:val="-18"/>
        </w:rPr>
        <w:t xml:space="preserve"> </w:t>
      </w:r>
      <w:r>
        <w:rPr>
          <w:rFonts w:ascii="Arial" w:hAnsi="Arial" w:cs="Arial"/>
        </w:rPr>
        <w:t>ou</w:t>
      </w:r>
      <w:r>
        <w:rPr>
          <w:rFonts w:ascii="Arial" w:hAnsi="Arial" w:cs="Arial"/>
          <w:spacing w:val="-16"/>
        </w:rPr>
        <w:t xml:space="preserve"> </w:t>
      </w:r>
      <w:r>
        <w:rPr>
          <w:rFonts w:ascii="Arial" w:hAnsi="Arial" w:cs="Arial"/>
        </w:rPr>
        <w:t>cooperativa</w:t>
      </w:r>
      <w:r>
        <w:rPr>
          <w:rFonts w:ascii="Arial" w:hAnsi="Arial" w:cs="Arial"/>
          <w:spacing w:val="-17"/>
        </w:rPr>
        <w:t xml:space="preserve"> </w:t>
      </w:r>
      <w:r>
        <w:rPr>
          <w:rFonts w:ascii="Arial" w:hAnsi="Arial" w:cs="Arial"/>
        </w:rPr>
        <w:t>em</w:t>
      </w:r>
      <w:r>
        <w:rPr>
          <w:rFonts w:ascii="Arial" w:hAnsi="Arial" w:cs="Arial"/>
          <w:spacing w:val="-17"/>
        </w:rPr>
        <w:t xml:space="preserve"> </w:t>
      </w:r>
      <w:r>
        <w:rPr>
          <w:rFonts w:ascii="Arial" w:hAnsi="Arial" w:cs="Arial"/>
        </w:rPr>
        <w:t>empate</w:t>
      </w:r>
      <w:r>
        <w:rPr>
          <w:rFonts w:ascii="Arial" w:hAnsi="Arial" w:cs="Arial"/>
          <w:spacing w:val="-17"/>
        </w:rPr>
        <w:t xml:space="preserve"> </w:t>
      </w:r>
      <w:r>
        <w:rPr>
          <w:rFonts w:ascii="Arial" w:hAnsi="Arial" w:cs="Arial"/>
        </w:rPr>
        <w:t>ficto,</w:t>
      </w:r>
      <w:r>
        <w:rPr>
          <w:rFonts w:ascii="Arial" w:hAnsi="Arial" w:cs="Arial"/>
          <w:spacing w:val="-17"/>
        </w:rPr>
        <w:t xml:space="preserve"> </w:t>
      </w:r>
      <w:r>
        <w:rPr>
          <w:rFonts w:ascii="Arial" w:hAnsi="Arial" w:cs="Arial"/>
        </w:rPr>
        <w:t>observada</w:t>
      </w:r>
      <w:r>
        <w:rPr>
          <w:rFonts w:ascii="Arial" w:hAnsi="Arial" w:cs="Arial"/>
          <w:spacing w:val="-17"/>
        </w:rPr>
        <w:t xml:space="preserve"> </w:t>
      </w:r>
      <w:r>
        <w:rPr>
          <w:rFonts w:ascii="Arial" w:hAnsi="Arial" w:cs="Arial"/>
        </w:rPr>
        <w:t>a</w:t>
      </w:r>
      <w:r>
        <w:rPr>
          <w:rFonts w:ascii="Arial" w:hAnsi="Arial" w:cs="Arial"/>
          <w:spacing w:val="-16"/>
        </w:rPr>
        <w:t xml:space="preserve"> </w:t>
      </w:r>
      <w:r>
        <w:rPr>
          <w:rFonts w:ascii="Arial" w:hAnsi="Arial" w:cs="Arial"/>
        </w:rPr>
        <w:t>ordem</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classificação</w:t>
      </w:r>
      <w:r>
        <w:rPr>
          <w:rFonts w:ascii="Arial" w:hAnsi="Arial" w:cs="Arial"/>
          <w:spacing w:val="-17"/>
        </w:rPr>
        <w:t xml:space="preserve"> </w:t>
      </w:r>
      <w:r>
        <w:rPr>
          <w:rFonts w:ascii="Arial" w:hAnsi="Arial" w:cs="Arial"/>
        </w:rPr>
        <w:t xml:space="preserve">e o disposto no subitem </w:t>
      </w:r>
      <w:r>
        <w:rPr>
          <w:rFonts w:ascii="Arial" w:hAnsi="Arial" w:cs="Arial"/>
          <w:b/>
        </w:rPr>
        <w:t>7.3</w:t>
      </w:r>
      <w:r>
        <w:rPr>
          <w:rFonts w:ascii="Arial" w:hAnsi="Arial" w:cs="Arial"/>
        </w:rPr>
        <w:t>, será convocada para apresentar nova PROPOSTA DE PREÇOS, obrigatoriamente abaixo daquela de menor valor</w:t>
      </w:r>
      <w:r>
        <w:rPr>
          <w:rFonts w:ascii="Arial" w:hAnsi="Arial" w:cs="Arial"/>
          <w:spacing w:val="-24"/>
        </w:rPr>
        <w:t xml:space="preserve"> </w:t>
      </w:r>
      <w:r>
        <w:rPr>
          <w:rFonts w:ascii="Arial" w:hAnsi="Arial" w:cs="Arial"/>
        </w:rPr>
        <w:t>obtida.</w:t>
      </w:r>
    </w:p>
    <w:p w:rsidR="00CB6FC5" w:rsidRDefault="00CB6FC5" w:rsidP="00CB6FC5">
      <w:pPr>
        <w:ind w:right="3"/>
        <w:jc w:val="both"/>
        <w:rPr>
          <w:rFonts w:ascii="Arial" w:hAnsi="Arial" w:cs="Arial"/>
        </w:rPr>
      </w:pPr>
      <w:r>
        <w:rPr>
          <w:rFonts w:ascii="Arial" w:hAnsi="Arial" w:cs="Arial"/>
        </w:rPr>
        <w:t>7.3.3. Na</w:t>
      </w:r>
      <w:r>
        <w:rPr>
          <w:rFonts w:ascii="Arial" w:hAnsi="Arial" w:cs="Arial"/>
          <w:spacing w:val="-15"/>
        </w:rPr>
        <w:t xml:space="preserve"> </w:t>
      </w:r>
      <w:r>
        <w:rPr>
          <w:rFonts w:ascii="Arial" w:hAnsi="Arial" w:cs="Arial"/>
        </w:rPr>
        <w:t>hipótese</w:t>
      </w:r>
      <w:r>
        <w:rPr>
          <w:rFonts w:ascii="Arial" w:hAnsi="Arial" w:cs="Arial"/>
          <w:spacing w:val="-17"/>
        </w:rPr>
        <w:t xml:space="preserve"> </w:t>
      </w:r>
      <w:r>
        <w:rPr>
          <w:rFonts w:ascii="Arial" w:hAnsi="Arial" w:cs="Arial"/>
        </w:rPr>
        <w:t>de</w:t>
      </w:r>
      <w:r>
        <w:rPr>
          <w:rFonts w:ascii="Arial" w:hAnsi="Arial" w:cs="Arial"/>
          <w:spacing w:val="-16"/>
        </w:rPr>
        <w:t xml:space="preserve"> </w:t>
      </w:r>
      <w:r>
        <w:rPr>
          <w:rFonts w:ascii="Arial" w:hAnsi="Arial" w:cs="Arial"/>
        </w:rPr>
        <w:t>não</w:t>
      </w:r>
      <w:r>
        <w:rPr>
          <w:rFonts w:ascii="Arial" w:hAnsi="Arial" w:cs="Arial"/>
          <w:spacing w:val="-16"/>
        </w:rPr>
        <w:t xml:space="preserve"> </w:t>
      </w:r>
      <w:r>
        <w:rPr>
          <w:rFonts w:ascii="Arial" w:hAnsi="Arial" w:cs="Arial"/>
        </w:rPr>
        <w:t>ocorrer</w:t>
      </w:r>
      <w:r>
        <w:rPr>
          <w:rFonts w:ascii="Arial" w:hAnsi="Arial" w:cs="Arial"/>
          <w:spacing w:val="-16"/>
        </w:rPr>
        <w:t xml:space="preserve"> </w:t>
      </w:r>
      <w:r>
        <w:rPr>
          <w:rFonts w:ascii="Arial" w:hAnsi="Arial" w:cs="Arial"/>
        </w:rPr>
        <w:t>o</w:t>
      </w:r>
      <w:r>
        <w:rPr>
          <w:rFonts w:ascii="Arial" w:hAnsi="Arial" w:cs="Arial"/>
          <w:spacing w:val="-15"/>
        </w:rPr>
        <w:t xml:space="preserve"> </w:t>
      </w:r>
      <w:r>
        <w:rPr>
          <w:rFonts w:ascii="Arial" w:hAnsi="Arial" w:cs="Arial"/>
        </w:rPr>
        <w:t>desempate</w:t>
      </w:r>
      <w:r>
        <w:rPr>
          <w:rFonts w:ascii="Arial" w:hAnsi="Arial" w:cs="Arial"/>
          <w:spacing w:val="-17"/>
        </w:rPr>
        <w:t xml:space="preserve"> </w:t>
      </w:r>
      <w:r>
        <w:rPr>
          <w:rFonts w:ascii="Arial" w:hAnsi="Arial" w:cs="Arial"/>
        </w:rPr>
        <w:t>da</w:t>
      </w:r>
      <w:r>
        <w:rPr>
          <w:rFonts w:ascii="Arial" w:hAnsi="Arial" w:cs="Arial"/>
          <w:spacing w:val="-15"/>
        </w:rPr>
        <w:t xml:space="preserve"> </w:t>
      </w:r>
      <w:r>
        <w:rPr>
          <w:rFonts w:ascii="Arial" w:hAnsi="Arial" w:cs="Arial"/>
        </w:rPr>
        <w:t>proposta</w:t>
      </w:r>
      <w:r>
        <w:rPr>
          <w:rFonts w:ascii="Arial" w:hAnsi="Arial" w:cs="Arial"/>
          <w:spacing w:val="-15"/>
        </w:rPr>
        <w:t xml:space="preserve"> </w:t>
      </w:r>
      <w:r>
        <w:rPr>
          <w:rFonts w:ascii="Arial" w:hAnsi="Arial" w:cs="Arial"/>
        </w:rPr>
        <w:t>da</w:t>
      </w:r>
      <w:r>
        <w:rPr>
          <w:rFonts w:ascii="Arial" w:hAnsi="Arial" w:cs="Arial"/>
          <w:spacing w:val="-14"/>
        </w:rPr>
        <w:t xml:space="preserve"> </w:t>
      </w:r>
      <w:r>
        <w:rPr>
          <w:rFonts w:ascii="Arial" w:hAnsi="Arial" w:cs="Arial"/>
        </w:rPr>
        <w:t>microempresa,</w:t>
      </w:r>
      <w:r>
        <w:rPr>
          <w:rFonts w:ascii="Arial" w:hAnsi="Arial" w:cs="Arial"/>
          <w:spacing w:val="-16"/>
        </w:rPr>
        <w:t xml:space="preserve"> </w:t>
      </w:r>
      <w:r>
        <w:rPr>
          <w:rFonts w:ascii="Arial" w:hAnsi="Arial" w:cs="Arial"/>
        </w:rPr>
        <w:t>empresa</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pequeno</w:t>
      </w:r>
      <w:r>
        <w:rPr>
          <w:rFonts w:ascii="Arial" w:hAnsi="Arial" w:cs="Arial"/>
          <w:spacing w:val="-16"/>
        </w:rPr>
        <w:t xml:space="preserve"> </w:t>
      </w:r>
      <w:r>
        <w:rPr>
          <w:rFonts w:ascii="Arial" w:hAnsi="Arial" w:cs="Arial"/>
        </w:rPr>
        <w:t>porte</w:t>
      </w:r>
      <w:r>
        <w:rPr>
          <w:rFonts w:ascii="Arial" w:hAnsi="Arial" w:cs="Arial"/>
          <w:spacing w:val="-16"/>
        </w:rPr>
        <w:t xml:space="preserve"> </w:t>
      </w:r>
      <w:r>
        <w:rPr>
          <w:rFonts w:ascii="Arial" w:hAnsi="Arial" w:cs="Arial"/>
        </w:rPr>
        <w:t>ou</w:t>
      </w:r>
      <w:r>
        <w:rPr>
          <w:rFonts w:ascii="Arial" w:hAnsi="Arial" w:cs="Arial"/>
          <w:spacing w:val="-15"/>
        </w:rPr>
        <w:t xml:space="preserve"> </w:t>
      </w:r>
      <w:r>
        <w:rPr>
          <w:rFonts w:ascii="Arial" w:hAnsi="Arial" w:cs="Arial"/>
        </w:rPr>
        <w:t>cooperativa com</w:t>
      </w:r>
      <w:r>
        <w:rPr>
          <w:rFonts w:ascii="Arial" w:hAnsi="Arial" w:cs="Arial"/>
          <w:spacing w:val="7"/>
        </w:rPr>
        <w:t xml:space="preserve"> </w:t>
      </w:r>
      <w:r>
        <w:rPr>
          <w:rFonts w:ascii="Arial" w:hAnsi="Arial" w:cs="Arial"/>
        </w:rPr>
        <w:t>aquela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menor</w:t>
      </w:r>
      <w:r>
        <w:rPr>
          <w:rFonts w:ascii="Arial" w:hAnsi="Arial" w:cs="Arial"/>
          <w:spacing w:val="6"/>
        </w:rPr>
        <w:t xml:space="preserve"> </w:t>
      </w:r>
      <w:r>
        <w:rPr>
          <w:rFonts w:ascii="Arial" w:hAnsi="Arial" w:cs="Arial"/>
        </w:rPr>
        <w:t>preço,</w:t>
      </w:r>
      <w:r>
        <w:rPr>
          <w:rFonts w:ascii="Arial" w:hAnsi="Arial" w:cs="Arial"/>
          <w:spacing w:val="7"/>
        </w:rPr>
        <w:t xml:space="preserve"> </w:t>
      </w:r>
      <w:r>
        <w:rPr>
          <w:rFonts w:ascii="Arial" w:hAnsi="Arial" w:cs="Arial"/>
        </w:rPr>
        <w:t>em</w:t>
      </w:r>
      <w:r>
        <w:rPr>
          <w:rFonts w:ascii="Arial" w:hAnsi="Arial" w:cs="Arial"/>
          <w:spacing w:val="9"/>
        </w:rPr>
        <w:t xml:space="preserve"> </w:t>
      </w:r>
      <w:r>
        <w:rPr>
          <w:rFonts w:ascii="Arial" w:hAnsi="Arial" w:cs="Arial"/>
        </w:rPr>
        <w:t>razão</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não</w:t>
      </w:r>
      <w:r>
        <w:rPr>
          <w:rFonts w:ascii="Arial" w:hAnsi="Arial" w:cs="Arial"/>
          <w:spacing w:val="8"/>
        </w:rPr>
        <w:t xml:space="preserve"> </w:t>
      </w:r>
      <w:r>
        <w:rPr>
          <w:rFonts w:ascii="Arial" w:hAnsi="Arial" w:cs="Arial"/>
        </w:rPr>
        <w:t>apresentação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nova</w:t>
      </w:r>
      <w:r>
        <w:rPr>
          <w:rFonts w:ascii="Arial" w:hAnsi="Arial" w:cs="Arial"/>
          <w:spacing w:val="8"/>
        </w:rPr>
        <w:t xml:space="preserve"> </w:t>
      </w:r>
      <w:r>
        <w:rPr>
          <w:rFonts w:ascii="Arial" w:hAnsi="Arial" w:cs="Arial"/>
        </w:rPr>
        <w:t>oferta</w:t>
      </w:r>
      <w:r>
        <w:rPr>
          <w:rFonts w:ascii="Arial" w:hAnsi="Arial" w:cs="Arial"/>
          <w:spacing w:val="8"/>
        </w:rPr>
        <w:t xml:space="preserve"> </w:t>
      </w:r>
      <w:r>
        <w:rPr>
          <w:rFonts w:ascii="Arial" w:hAnsi="Arial" w:cs="Arial"/>
        </w:rPr>
        <w:t>ou</w:t>
      </w:r>
      <w:r>
        <w:rPr>
          <w:rFonts w:ascii="Arial" w:hAnsi="Arial" w:cs="Arial"/>
          <w:spacing w:val="10"/>
        </w:rPr>
        <w:t xml:space="preserve"> </w:t>
      </w:r>
      <w:r>
        <w:rPr>
          <w:rFonts w:ascii="Arial" w:hAnsi="Arial" w:cs="Arial"/>
        </w:rPr>
        <w:t>falta</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comprovação</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regularidade fiscal,</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COMISSÃO</w:t>
      </w:r>
      <w:r>
        <w:rPr>
          <w:rFonts w:ascii="Arial" w:hAnsi="Arial" w:cs="Arial"/>
          <w:spacing w:val="-9"/>
        </w:rPr>
        <w:t xml:space="preserve"> </w:t>
      </w:r>
      <w:r>
        <w:rPr>
          <w:rFonts w:ascii="Arial" w:hAnsi="Arial" w:cs="Arial"/>
        </w:rPr>
        <w:t>convocará</w:t>
      </w:r>
      <w:r>
        <w:rPr>
          <w:rFonts w:ascii="Arial" w:hAnsi="Arial" w:cs="Arial"/>
          <w:spacing w:val="-7"/>
        </w:rPr>
        <w:t xml:space="preserve"> </w:t>
      </w:r>
      <w:r>
        <w:rPr>
          <w:rFonts w:ascii="Arial" w:hAnsi="Arial" w:cs="Arial"/>
        </w:rPr>
        <w:t>as</w:t>
      </w:r>
      <w:r>
        <w:rPr>
          <w:rFonts w:ascii="Arial" w:hAnsi="Arial" w:cs="Arial"/>
          <w:spacing w:val="-8"/>
        </w:rPr>
        <w:t xml:space="preserve"> </w:t>
      </w:r>
      <w:r>
        <w:rPr>
          <w:rFonts w:ascii="Arial" w:hAnsi="Arial" w:cs="Arial"/>
        </w:rPr>
        <w:t>licitantes</w:t>
      </w:r>
      <w:r>
        <w:rPr>
          <w:rFonts w:ascii="Arial" w:hAnsi="Arial" w:cs="Arial"/>
          <w:spacing w:val="-6"/>
        </w:rPr>
        <w:t xml:space="preserve"> </w:t>
      </w:r>
      <w:r>
        <w:rPr>
          <w:rFonts w:ascii="Arial" w:hAnsi="Arial" w:cs="Arial"/>
        </w:rPr>
        <w:t>remanescentes</w:t>
      </w:r>
      <w:r>
        <w:rPr>
          <w:rFonts w:ascii="Arial" w:hAnsi="Arial" w:cs="Arial"/>
          <w:spacing w:val="-8"/>
        </w:rPr>
        <w:t xml:space="preserve"> </w:t>
      </w:r>
      <w:r>
        <w:rPr>
          <w:rFonts w:ascii="Arial" w:hAnsi="Arial" w:cs="Arial"/>
        </w:rPr>
        <w:t>que</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ventura</w:t>
      </w:r>
      <w:r>
        <w:rPr>
          <w:rFonts w:ascii="Arial" w:hAnsi="Arial" w:cs="Arial"/>
          <w:spacing w:val="-7"/>
        </w:rPr>
        <w:t xml:space="preserve"> </w:t>
      </w:r>
      <w:r>
        <w:rPr>
          <w:rFonts w:ascii="Arial" w:hAnsi="Arial" w:cs="Arial"/>
        </w:rPr>
        <w:t>se</w:t>
      </w:r>
      <w:r>
        <w:rPr>
          <w:rFonts w:ascii="Arial" w:hAnsi="Arial" w:cs="Arial"/>
          <w:spacing w:val="-8"/>
        </w:rPr>
        <w:t xml:space="preserve"> </w:t>
      </w:r>
      <w:r>
        <w:rPr>
          <w:rFonts w:ascii="Arial" w:hAnsi="Arial" w:cs="Arial"/>
        </w:rPr>
        <w:t>enquadrem</w:t>
      </w:r>
      <w:r>
        <w:rPr>
          <w:rFonts w:ascii="Arial" w:hAnsi="Arial" w:cs="Arial"/>
          <w:spacing w:val="-7"/>
        </w:rPr>
        <w:t xml:space="preserve"> </w:t>
      </w:r>
      <w:r>
        <w:rPr>
          <w:rFonts w:ascii="Arial" w:hAnsi="Arial" w:cs="Arial"/>
        </w:rPr>
        <w:t>na</w:t>
      </w:r>
      <w:r>
        <w:rPr>
          <w:rFonts w:ascii="Arial" w:hAnsi="Arial" w:cs="Arial"/>
          <w:spacing w:val="-8"/>
        </w:rPr>
        <w:t xml:space="preserve"> </w:t>
      </w:r>
      <w:r>
        <w:rPr>
          <w:rFonts w:ascii="Arial" w:hAnsi="Arial" w:cs="Arial"/>
        </w:rPr>
        <w:t>hipótese</w:t>
      </w:r>
      <w:r>
        <w:rPr>
          <w:rFonts w:ascii="Arial" w:hAnsi="Arial" w:cs="Arial"/>
          <w:spacing w:val="-7"/>
        </w:rPr>
        <w:t xml:space="preserve"> </w:t>
      </w:r>
      <w:r>
        <w:rPr>
          <w:rFonts w:ascii="Arial" w:hAnsi="Arial" w:cs="Arial"/>
        </w:rPr>
        <w:t>mencionada</w:t>
      </w:r>
      <w:r>
        <w:rPr>
          <w:rFonts w:ascii="Arial" w:hAnsi="Arial" w:cs="Arial"/>
          <w:spacing w:val="-8"/>
        </w:rPr>
        <w:t xml:space="preserve"> </w:t>
      </w:r>
      <w:r>
        <w:rPr>
          <w:rFonts w:ascii="Arial" w:hAnsi="Arial" w:cs="Arial"/>
        </w:rPr>
        <w:t>no subitem</w:t>
      </w:r>
      <w:r>
        <w:rPr>
          <w:rFonts w:ascii="Arial" w:hAnsi="Arial" w:cs="Arial"/>
          <w:spacing w:val="-6"/>
        </w:rPr>
        <w:t xml:space="preserve"> </w:t>
      </w:r>
      <w:r>
        <w:rPr>
          <w:rFonts w:ascii="Arial" w:hAnsi="Arial" w:cs="Arial"/>
          <w:b/>
        </w:rPr>
        <w:t>7.3</w:t>
      </w:r>
      <w:r>
        <w:rPr>
          <w:rFonts w:ascii="Arial" w:hAnsi="Arial" w:cs="Arial"/>
        </w:rPr>
        <w:t>,</w:t>
      </w:r>
      <w:r>
        <w:rPr>
          <w:rFonts w:ascii="Arial" w:hAnsi="Arial" w:cs="Arial"/>
          <w:spacing w:val="-5"/>
        </w:rPr>
        <w:t xml:space="preserve"> </w:t>
      </w:r>
      <w:r>
        <w:rPr>
          <w:rFonts w:ascii="Arial" w:hAnsi="Arial" w:cs="Arial"/>
        </w:rPr>
        <w:t>na</w:t>
      </w:r>
      <w:r>
        <w:rPr>
          <w:rFonts w:ascii="Arial" w:hAnsi="Arial" w:cs="Arial"/>
          <w:spacing w:val="-6"/>
        </w:rPr>
        <w:t xml:space="preserve"> </w:t>
      </w:r>
      <w:r>
        <w:rPr>
          <w:rFonts w:ascii="Arial" w:hAnsi="Arial" w:cs="Arial"/>
        </w:rPr>
        <w:t>ordem</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rPr>
        <w:t>classificação,</w:t>
      </w:r>
      <w:r>
        <w:rPr>
          <w:rFonts w:ascii="Arial" w:hAnsi="Arial" w:cs="Arial"/>
          <w:spacing w:val="-8"/>
        </w:rPr>
        <w:t xml:space="preserve"> </w:t>
      </w:r>
      <w:r>
        <w:rPr>
          <w:rFonts w:ascii="Arial" w:hAnsi="Arial" w:cs="Arial"/>
        </w:rPr>
        <w:t>para</w:t>
      </w:r>
      <w:r>
        <w:rPr>
          <w:rFonts w:ascii="Arial" w:hAnsi="Arial" w:cs="Arial"/>
          <w:spacing w:val="-6"/>
        </w:rPr>
        <w:t xml:space="preserve"> </w:t>
      </w:r>
      <w:r>
        <w:rPr>
          <w:rFonts w:ascii="Arial" w:hAnsi="Arial" w:cs="Arial"/>
        </w:rPr>
        <w:t>o</w:t>
      </w:r>
      <w:r>
        <w:rPr>
          <w:rFonts w:ascii="Arial" w:hAnsi="Arial" w:cs="Arial"/>
          <w:spacing w:val="-8"/>
        </w:rPr>
        <w:t xml:space="preserve"> </w:t>
      </w:r>
      <w:r>
        <w:rPr>
          <w:rFonts w:ascii="Arial" w:hAnsi="Arial" w:cs="Arial"/>
        </w:rPr>
        <w:t>exercício</w:t>
      </w:r>
      <w:r>
        <w:rPr>
          <w:rFonts w:ascii="Arial" w:hAnsi="Arial" w:cs="Arial"/>
          <w:spacing w:val="-5"/>
        </w:rPr>
        <w:t xml:space="preserve"> </w:t>
      </w:r>
      <w:r>
        <w:rPr>
          <w:rFonts w:ascii="Arial" w:hAnsi="Arial" w:cs="Arial"/>
        </w:rPr>
        <w:t>do</w:t>
      </w:r>
      <w:r>
        <w:rPr>
          <w:rFonts w:ascii="Arial" w:hAnsi="Arial" w:cs="Arial"/>
          <w:spacing w:val="-8"/>
        </w:rPr>
        <w:t xml:space="preserve"> </w:t>
      </w:r>
      <w:r>
        <w:rPr>
          <w:rFonts w:ascii="Arial" w:hAnsi="Arial" w:cs="Arial"/>
        </w:rPr>
        <w:t>mesmo</w:t>
      </w:r>
      <w:r>
        <w:rPr>
          <w:rFonts w:ascii="Arial" w:hAnsi="Arial" w:cs="Arial"/>
          <w:spacing w:val="-6"/>
        </w:rPr>
        <w:t xml:space="preserve"> </w:t>
      </w:r>
      <w:r>
        <w:rPr>
          <w:rFonts w:ascii="Arial" w:hAnsi="Arial" w:cs="Arial"/>
        </w:rPr>
        <w:t>direito;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7.3.4. Nas licitações em que após o exercício de preferência de que trata o subitem 7.3 esteja configurado empate em primeiro</w:t>
      </w:r>
      <w:r>
        <w:rPr>
          <w:rFonts w:ascii="Arial" w:hAnsi="Arial" w:cs="Arial"/>
          <w:spacing w:val="-9"/>
        </w:rPr>
        <w:t xml:space="preserve"> </w:t>
      </w:r>
      <w:r>
        <w:rPr>
          <w:rFonts w:ascii="Arial" w:hAnsi="Arial" w:cs="Arial"/>
        </w:rPr>
        <w:t>lugar,</w:t>
      </w:r>
      <w:r>
        <w:rPr>
          <w:rFonts w:ascii="Arial" w:hAnsi="Arial" w:cs="Arial"/>
          <w:spacing w:val="-5"/>
        </w:rPr>
        <w:t xml:space="preserve"> </w:t>
      </w:r>
      <w:r>
        <w:rPr>
          <w:rFonts w:ascii="Arial" w:hAnsi="Arial" w:cs="Arial"/>
        </w:rPr>
        <w:t>serão</w:t>
      </w:r>
      <w:r>
        <w:rPr>
          <w:rFonts w:ascii="Arial" w:hAnsi="Arial" w:cs="Arial"/>
          <w:spacing w:val="-9"/>
        </w:rPr>
        <w:t xml:space="preserve"> </w:t>
      </w:r>
      <w:r>
        <w:rPr>
          <w:rFonts w:ascii="Arial" w:hAnsi="Arial" w:cs="Arial"/>
        </w:rPr>
        <w:t>adotados</w:t>
      </w:r>
      <w:r>
        <w:rPr>
          <w:rFonts w:ascii="Arial" w:hAnsi="Arial" w:cs="Arial"/>
          <w:spacing w:val="-7"/>
        </w:rPr>
        <w:t xml:space="preserve"> </w:t>
      </w:r>
      <w:r>
        <w:rPr>
          <w:rFonts w:ascii="Arial" w:hAnsi="Arial" w:cs="Arial"/>
        </w:rPr>
        <w:t>os</w:t>
      </w:r>
      <w:r>
        <w:rPr>
          <w:rFonts w:ascii="Arial" w:hAnsi="Arial" w:cs="Arial"/>
          <w:spacing w:val="-7"/>
        </w:rPr>
        <w:t xml:space="preserve"> </w:t>
      </w:r>
      <w:r>
        <w:rPr>
          <w:rFonts w:ascii="Arial" w:hAnsi="Arial" w:cs="Arial"/>
        </w:rPr>
        <w:t>critérios</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desempate</w:t>
      </w:r>
      <w:r>
        <w:rPr>
          <w:rFonts w:ascii="Arial" w:hAnsi="Arial" w:cs="Arial"/>
          <w:spacing w:val="-6"/>
        </w:rPr>
        <w:t xml:space="preserve"> </w:t>
      </w:r>
      <w:r>
        <w:rPr>
          <w:rFonts w:ascii="Arial" w:hAnsi="Arial" w:cs="Arial"/>
        </w:rPr>
        <w:t>previstos</w:t>
      </w:r>
      <w:r>
        <w:rPr>
          <w:rFonts w:ascii="Arial" w:hAnsi="Arial" w:cs="Arial"/>
          <w:spacing w:val="-5"/>
        </w:rPr>
        <w:t xml:space="preserve"> </w:t>
      </w:r>
      <w:r>
        <w:rPr>
          <w:rFonts w:ascii="Arial" w:hAnsi="Arial" w:cs="Arial"/>
        </w:rPr>
        <w:t>no</w:t>
      </w:r>
      <w:r>
        <w:rPr>
          <w:rFonts w:ascii="Arial" w:hAnsi="Arial" w:cs="Arial"/>
          <w:spacing w:val="-8"/>
        </w:rPr>
        <w:t xml:space="preserve"> </w:t>
      </w:r>
      <w:r>
        <w:rPr>
          <w:rFonts w:ascii="Arial" w:hAnsi="Arial" w:cs="Arial"/>
        </w:rPr>
        <w:t>art.</w:t>
      </w:r>
      <w:r>
        <w:rPr>
          <w:rFonts w:ascii="Arial" w:hAnsi="Arial" w:cs="Arial"/>
          <w:spacing w:val="-9"/>
        </w:rPr>
        <w:t xml:space="preserve"> </w:t>
      </w:r>
      <w:r>
        <w:rPr>
          <w:rFonts w:ascii="Arial" w:hAnsi="Arial" w:cs="Arial"/>
        </w:rPr>
        <w:t>25</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9"/>
        </w:rPr>
        <w:t xml:space="preserve"> </w:t>
      </w:r>
      <w:r>
        <w:rPr>
          <w:rFonts w:ascii="Arial" w:hAnsi="Arial" w:cs="Arial"/>
        </w:rPr>
        <w:t>12.462/2011.</w:t>
      </w:r>
    </w:p>
    <w:p w:rsidR="00CB6FC5" w:rsidRDefault="00CB6FC5" w:rsidP="00CB6FC5">
      <w:pPr>
        <w:ind w:right="3"/>
        <w:jc w:val="both"/>
        <w:rPr>
          <w:rFonts w:ascii="Arial" w:hAnsi="Arial" w:cs="Arial"/>
        </w:rPr>
      </w:pPr>
      <w:r>
        <w:rPr>
          <w:rFonts w:ascii="Arial" w:hAnsi="Arial" w:cs="Arial"/>
        </w:rPr>
        <w:t>7.3.4.1. Caso esta COMISSÃO venha se valer do critério de desempate do inciso IV, o mesmo se realizará da seguinte forma:</w:t>
      </w:r>
    </w:p>
    <w:p w:rsidR="00CB6FC5" w:rsidRDefault="00CB6FC5" w:rsidP="00CB6FC5">
      <w:pPr>
        <w:ind w:right="3"/>
        <w:jc w:val="both"/>
        <w:rPr>
          <w:rFonts w:ascii="Arial" w:hAnsi="Arial" w:cs="Arial"/>
        </w:rPr>
      </w:pPr>
      <w:r>
        <w:rPr>
          <w:rFonts w:ascii="Arial" w:hAnsi="Arial" w:cs="Arial"/>
        </w:rPr>
        <w:tab/>
        <w:t>7.3.4.1.1. Serão dispostos na urna de nº 1, tantas cédulas quantas forem as empresas empatadas, cada qual com a indicação do nome das licitantes em</w:t>
      </w:r>
      <w:r>
        <w:rPr>
          <w:rFonts w:ascii="Arial" w:hAnsi="Arial" w:cs="Arial"/>
          <w:spacing w:val="-32"/>
        </w:rPr>
        <w:t xml:space="preserve"> </w:t>
      </w:r>
      <w:r>
        <w:rPr>
          <w:rFonts w:ascii="Arial" w:hAnsi="Arial" w:cs="Arial"/>
        </w:rPr>
        <w:t>disputa.</w:t>
      </w:r>
    </w:p>
    <w:p w:rsidR="00CB6FC5" w:rsidRDefault="00CB6FC5" w:rsidP="00CB6FC5">
      <w:pPr>
        <w:ind w:right="3"/>
        <w:jc w:val="both"/>
        <w:rPr>
          <w:rFonts w:ascii="Arial" w:hAnsi="Arial" w:cs="Arial"/>
        </w:rPr>
      </w:pPr>
      <w:r>
        <w:rPr>
          <w:rFonts w:ascii="Arial" w:hAnsi="Arial" w:cs="Arial"/>
        </w:rPr>
        <w:tab/>
        <w:t>7.3.4.1.2. Serão</w:t>
      </w:r>
      <w:r>
        <w:rPr>
          <w:rFonts w:ascii="Arial" w:hAnsi="Arial" w:cs="Arial"/>
          <w:spacing w:val="-14"/>
        </w:rPr>
        <w:t xml:space="preserve"> </w:t>
      </w:r>
      <w:r>
        <w:rPr>
          <w:rFonts w:ascii="Arial" w:hAnsi="Arial" w:cs="Arial"/>
        </w:rPr>
        <w:t>dispostos</w:t>
      </w:r>
      <w:r>
        <w:rPr>
          <w:rFonts w:ascii="Arial" w:hAnsi="Arial" w:cs="Arial"/>
          <w:spacing w:val="-13"/>
        </w:rPr>
        <w:t xml:space="preserve"> </w:t>
      </w:r>
      <w:r>
        <w:rPr>
          <w:rFonts w:ascii="Arial" w:hAnsi="Arial" w:cs="Arial"/>
        </w:rPr>
        <w:t>na</w:t>
      </w:r>
      <w:r>
        <w:rPr>
          <w:rFonts w:ascii="Arial" w:hAnsi="Arial" w:cs="Arial"/>
          <w:spacing w:val="-11"/>
        </w:rPr>
        <w:t xml:space="preserve"> </w:t>
      </w:r>
      <w:r>
        <w:rPr>
          <w:rFonts w:ascii="Arial" w:hAnsi="Arial" w:cs="Arial"/>
        </w:rPr>
        <w:t>urna</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nº</w:t>
      </w:r>
      <w:r>
        <w:rPr>
          <w:rFonts w:ascii="Arial" w:hAnsi="Arial" w:cs="Arial"/>
          <w:spacing w:val="-13"/>
        </w:rPr>
        <w:t xml:space="preserve"> </w:t>
      </w:r>
      <w:r>
        <w:rPr>
          <w:rFonts w:ascii="Arial" w:hAnsi="Arial" w:cs="Arial"/>
        </w:rPr>
        <w:t>2,</w:t>
      </w:r>
      <w:r>
        <w:rPr>
          <w:rFonts w:ascii="Arial" w:hAnsi="Arial" w:cs="Arial"/>
          <w:spacing w:val="-13"/>
        </w:rPr>
        <w:t xml:space="preserve"> </w:t>
      </w:r>
      <w:r>
        <w:rPr>
          <w:rFonts w:ascii="Arial" w:hAnsi="Arial" w:cs="Arial"/>
        </w:rPr>
        <w:t>uma</w:t>
      </w:r>
      <w:r>
        <w:rPr>
          <w:rFonts w:ascii="Arial" w:hAnsi="Arial" w:cs="Arial"/>
          <w:spacing w:val="-13"/>
        </w:rPr>
        <w:t xml:space="preserve"> </w:t>
      </w:r>
      <w:r>
        <w:rPr>
          <w:rFonts w:ascii="Arial" w:hAnsi="Arial" w:cs="Arial"/>
        </w:rPr>
        <w:t>cédula</w:t>
      </w:r>
      <w:r>
        <w:rPr>
          <w:rFonts w:ascii="Arial" w:hAnsi="Arial" w:cs="Arial"/>
          <w:spacing w:val="-12"/>
        </w:rPr>
        <w:t xml:space="preserve"> </w:t>
      </w:r>
      <w:r>
        <w:rPr>
          <w:rFonts w:ascii="Arial" w:hAnsi="Arial" w:cs="Arial"/>
        </w:rPr>
        <w:t>com</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palavra</w:t>
      </w:r>
      <w:r>
        <w:rPr>
          <w:rFonts w:ascii="Arial" w:hAnsi="Arial" w:cs="Arial"/>
          <w:spacing w:val="-13"/>
        </w:rPr>
        <w:t xml:space="preserve"> </w:t>
      </w:r>
      <w:r>
        <w:rPr>
          <w:rFonts w:ascii="Arial" w:hAnsi="Arial" w:cs="Arial"/>
        </w:rPr>
        <w:t>vencedor</w:t>
      </w:r>
      <w:r>
        <w:rPr>
          <w:rFonts w:ascii="Arial" w:hAnsi="Arial" w:cs="Arial"/>
          <w:spacing w:val="-14"/>
        </w:rPr>
        <w:t xml:space="preserve"> </w:t>
      </w:r>
      <w:r>
        <w:rPr>
          <w:rFonts w:ascii="Arial" w:hAnsi="Arial" w:cs="Arial"/>
        </w:rPr>
        <w:t>e</w:t>
      </w:r>
      <w:r>
        <w:rPr>
          <w:rFonts w:ascii="Arial" w:hAnsi="Arial" w:cs="Arial"/>
          <w:spacing w:val="-14"/>
        </w:rPr>
        <w:t xml:space="preserve"> </w:t>
      </w:r>
      <w:r>
        <w:rPr>
          <w:rFonts w:ascii="Arial" w:hAnsi="Arial" w:cs="Arial"/>
        </w:rPr>
        <w:t>tantas</w:t>
      </w:r>
      <w:r>
        <w:rPr>
          <w:rFonts w:ascii="Arial" w:hAnsi="Arial" w:cs="Arial"/>
          <w:spacing w:val="-13"/>
        </w:rPr>
        <w:t xml:space="preserve"> </w:t>
      </w:r>
      <w:r>
        <w:rPr>
          <w:rFonts w:ascii="Arial" w:hAnsi="Arial" w:cs="Arial"/>
        </w:rPr>
        <w:t>outras</w:t>
      </w:r>
      <w:r>
        <w:rPr>
          <w:rFonts w:ascii="Arial" w:hAnsi="Arial" w:cs="Arial"/>
          <w:spacing w:val="-13"/>
        </w:rPr>
        <w:t xml:space="preserve"> </w:t>
      </w:r>
      <w:r>
        <w:rPr>
          <w:rFonts w:ascii="Arial" w:hAnsi="Arial" w:cs="Arial"/>
        </w:rPr>
        <w:t>em</w:t>
      </w:r>
      <w:r>
        <w:rPr>
          <w:rFonts w:ascii="Arial" w:hAnsi="Arial" w:cs="Arial"/>
          <w:spacing w:val="-14"/>
        </w:rPr>
        <w:t xml:space="preserve"> </w:t>
      </w:r>
      <w:r>
        <w:rPr>
          <w:rFonts w:ascii="Arial" w:hAnsi="Arial" w:cs="Arial"/>
        </w:rPr>
        <w:t>branco</w:t>
      </w:r>
      <w:r>
        <w:rPr>
          <w:rFonts w:ascii="Arial" w:hAnsi="Arial" w:cs="Arial"/>
          <w:spacing w:val="-12"/>
        </w:rPr>
        <w:t xml:space="preserve"> </w:t>
      </w:r>
      <w:r>
        <w:rPr>
          <w:rFonts w:ascii="Arial" w:hAnsi="Arial" w:cs="Arial"/>
        </w:rPr>
        <w:t>quantas</w:t>
      </w:r>
      <w:r>
        <w:rPr>
          <w:rFonts w:ascii="Arial" w:hAnsi="Arial" w:cs="Arial"/>
          <w:spacing w:val="-13"/>
        </w:rPr>
        <w:t xml:space="preserve"> </w:t>
      </w:r>
      <w:r>
        <w:rPr>
          <w:rFonts w:ascii="Arial" w:hAnsi="Arial" w:cs="Arial"/>
        </w:rPr>
        <w:t>forem as empresas</w:t>
      </w:r>
      <w:r>
        <w:rPr>
          <w:rFonts w:ascii="Arial" w:hAnsi="Arial" w:cs="Arial"/>
          <w:spacing w:val="-8"/>
        </w:rPr>
        <w:t xml:space="preserve"> </w:t>
      </w:r>
      <w:r>
        <w:rPr>
          <w:rFonts w:ascii="Arial" w:hAnsi="Arial" w:cs="Arial"/>
        </w:rPr>
        <w:t>empatadas.</w:t>
      </w:r>
    </w:p>
    <w:p w:rsidR="00CB6FC5" w:rsidRDefault="00CB6FC5" w:rsidP="00CB6FC5">
      <w:pPr>
        <w:ind w:right="3"/>
        <w:jc w:val="both"/>
        <w:rPr>
          <w:rFonts w:ascii="Arial" w:hAnsi="Arial" w:cs="Arial"/>
        </w:rPr>
      </w:pPr>
      <w:r>
        <w:rPr>
          <w:rFonts w:ascii="Arial" w:hAnsi="Arial" w:cs="Arial"/>
        </w:rPr>
        <w:tab/>
        <w:t>7.3.4.1.3. O</w:t>
      </w:r>
      <w:r>
        <w:rPr>
          <w:rFonts w:ascii="Arial" w:hAnsi="Arial" w:cs="Arial"/>
          <w:spacing w:val="-9"/>
        </w:rPr>
        <w:t xml:space="preserve"> </w:t>
      </w:r>
      <w:r>
        <w:rPr>
          <w:rFonts w:ascii="Arial" w:hAnsi="Arial" w:cs="Arial"/>
        </w:rPr>
        <w:t>Presidente</w:t>
      </w:r>
      <w:r>
        <w:rPr>
          <w:rFonts w:ascii="Arial" w:hAnsi="Arial" w:cs="Arial"/>
          <w:spacing w:val="-10"/>
        </w:rPr>
        <w:t xml:space="preserve"> </w:t>
      </w:r>
      <w:r>
        <w:rPr>
          <w:rFonts w:ascii="Arial" w:hAnsi="Arial" w:cs="Arial"/>
        </w:rPr>
        <w:t>da</w:t>
      </w:r>
      <w:r>
        <w:rPr>
          <w:rFonts w:ascii="Arial" w:hAnsi="Arial" w:cs="Arial"/>
          <w:spacing w:val="-8"/>
        </w:rPr>
        <w:t xml:space="preserve"> </w:t>
      </w:r>
      <w:r>
        <w:rPr>
          <w:rFonts w:ascii="Arial" w:hAnsi="Arial" w:cs="Arial"/>
        </w:rPr>
        <w:t>Comissão</w:t>
      </w:r>
      <w:r>
        <w:rPr>
          <w:rFonts w:ascii="Arial" w:hAnsi="Arial" w:cs="Arial"/>
          <w:spacing w:val="-10"/>
        </w:rPr>
        <w:t xml:space="preserve"> </w:t>
      </w:r>
      <w:r>
        <w:rPr>
          <w:rFonts w:ascii="Arial" w:hAnsi="Arial" w:cs="Arial"/>
        </w:rPr>
        <w:t>então</w:t>
      </w:r>
      <w:r>
        <w:rPr>
          <w:rFonts w:ascii="Arial" w:hAnsi="Arial" w:cs="Arial"/>
          <w:spacing w:val="-9"/>
        </w:rPr>
        <w:t xml:space="preserve"> </w:t>
      </w:r>
      <w:r>
        <w:rPr>
          <w:rFonts w:ascii="Arial" w:hAnsi="Arial" w:cs="Arial"/>
        </w:rPr>
        <w:t>procederá</w:t>
      </w:r>
      <w:r>
        <w:rPr>
          <w:rFonts w:ascii="Arial" w:hAnsi="Arial" w:cs="Arial"/>
          <w:spacing w:val="-8"/>
        </w:rPr>
        <w:t xml:space="preserve"> </w:t>
      </w:r>
      <w:r>
        <w:rPr>
          <w:rFonts w:ascii="Arial" w:hAnsi="Arial" w:cs="Arial"/>
        </w:rPr>
        <w:t>ao</w:t>
      </w:r>
      <w:r>
        <w:rPr>
          <w:rFonts w:ascii="Arial" w:hAnsi="Arial" w:cs="Arial"/>
          <w:spacing w:val="-9"/>
        </w:rPr>
        <w:t xml:space="preserve"> </w:t>
      </w:r>
      <w:r>
        <w:rPr>
          <w:rFonts w:ascii="Arial" w:hAnsi="Arial" w:cs="Arial"/>
        </w:rPr>
        <w:t>sorteio,</w:t>
      </w:r>
      <w:r>
        <w:rPr>
          <w:rFonts w:ascii="Arial" w:hAnsi="Arial" w:cs="Arial"/>
          <w:spacing w:val="-9"/>
        </w:rPr>
        <w:t xml:space="preserve"> </w:t>
      </w:r>
      <w:r>
        <w:rPr>
          <w:rFonts w:ascii="Arial" w:hAnsi="Arial" w:cs="Arial"/>
        </w:rPr>
        <w:t>retirando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urna</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nº</w:t>
      </w:r>
      <w:r>
        <w:rPr>
          <w:rFonts w:ascii="Arial" w:hAnsi="Arial" w:cs="Arial"/>
          <w:spacing w:val="-8"/>
        </w:rPr>
        <w:t xml:space="preserve"> </w:t>
      </w:r>
      <w:r>
        <w:rPr>
          <w:rFonts w:ascii="Arial" w:hAnsi="Arial" w:cs="Arial"/>
        </w:rPr>
        <w:t>1</w:t>
      </w:r>
      <w:r>
        <w:rPr>
          <w:rFonts w:ascii="Arial" w:hAnsi="Arial" w:cs="Arial"/>
          <w:spacing w:val="-9"/>
        </w:rPr>
        <w:t xml:space="preserve"> </w:t>
      </w:r>
      <w:r>
        <w:rPr>
          <w:rFonts w:ascii="Arial" w:hAnsi="Arial" w:cs="Arial"/>
        </w:rPr>
        <w:t>o</w:t>
      </w:r>
      <w:r>
        <w:rPr>
          <w:rFonts w:ascii="Arial" w:hAnsi="Arial" w:cs="Arial"/>
          <w:spacing w:val="-9"/>
        </w:rPr>
        <w:t xml:space="preserve"> </w:t>
      </w:r>
      <w:r>
        <w:rPr>
          <w:rFonts w:ascii="Arial" w:hAnsi="Arial" w:cs="Arial"/>
        </w:rPr>
        <w:t>nome</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uma</w:t>
      </w:r>
      <w:r>
        <w:rPr>
          <w:rFonts w:ascii="Arial" w:hAnsi="Arial" w:cs="Arial"/>
          <w:spacing w:val="-9"/>
        </w:rPr>
        <w:t xml:space="preserve"> </w:t>
      </w:r>
      <w:r>
        <w:rPr>
          <w:rFonts w:ascii="Arial" w:hAnsi="Arial" w:cs="Arial"/>
        </w:rPr>
        <w:t>empresa</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da urna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nº</w:t>
      </w:r>
      <w:r>
        <w:rPr>
          <w:rFonts w:ascii="Arial" w:hAnsi="Arial" w:cs="Arial"/>
          <w:spacing w:val="-6"/>
        </w:rPr>
        <w:t xml:space="preserve"> </w:t>
      </w:r>
      <w:r>
        <w:rPr>
          <w:rFonts w:ascii="Arial" w:hAnsi="Arial" w:cs="Arial"/>
        </w:rPr>
        <w:t>2</w:t>
      </w:r>
      <w:r>
        <w:rPr>
          <w:rFonts w:ascii="Arial" w:hAnsi="Arial" w:cs="Arial"/>
          <w:spacing w:val="-7"/>
        </w:rPr>
        <w:t xml:space="preserve"> </w:t>
      </w:r>
      <w:r>
        <w:rPr>
          <w:rFonts w:ascii="Arial" w:hAnsi="Arial" w:cs="Arial"/>
        </w:rPr>
        <w:t>uma</w:t>
      </w:r>
      <w:r>
        <w:rPr>
          <w:rFonts w:ascii="Arial" w:hAnsi="Arial" w:cs="Arial"/>
          <w:spacing w:val="-7"/>
        </w:rPr>
        <w:t xml:space="preserve"> </w:t>
      </w:r>
      <w:r>
        <w:rPr>
          <w:rFonts w:ascii="Arial" w:hAnsi="Arial" w:cs="Arial"/>
        </w:rPr>
        <w:t>cédula,</w:t>
      </w:r>
      <w:r>
        <w:rPr>
          <w:rFonts w:ascii="Arial" w:hAnsi="Arial" w:cs="Arial"/>
          <w:spacing w:val="-5"/>
        </w:rPr>
        <w:t xml:space="preserve"> </w:t>
      </w:r>
      <w:r>
        <w:rPr>
          <w:rFonts w:ascii="Arial" w:hAnsi="Arial" w:cs="Arial"/>
        </w:rPr>
        <w:t>que</w:t>
      </w:r>
      <w:r>
        <w:rPr>
          <w:rFonts w:ascii="Arial" w:hAnsi="Arial" w:cs="Arial"/>
          <w:spacing w:val="-9"/>
        </w:rPr>
        <w:t xml:space="preserve"> </w:t>
      </w:r>
      <w:r>
        <w:rPr>
          <w:rFonts w:ascii="Arial" w:hAnsi="Arial" w:cs="Arial"/>
        </w:rPr>
        <w:t>indicará</w:t>
      </w:r>
      <w:r>
        <w:rPr>
          <w:rFonts w:ascii="Arial" w:hAnsi="Arial" w:cs="Arial"/>
          <w:spacing w:val="-6"/>
        </w:rPr>
        <w:t xml:space="preserve"> </w:t>
      </w:r>
      <w:r>
        <w:rPr>
          <w:rFonts w:ascii="Arial" w:hAnsi="Arial" w:cs="Arial"/>
        </w:rPr>
        <w:t>ser</w:t>
      </w:r>
      <w:r>
        <w:rPr>
          <w:rFonts w:ascii="Arial" w:hAnsi="Arial" w:cs="Arial"/>
          <w:spacing w:val="-8"/>
        </w:rPr>
        <w:t xml:space="preserve"> </w:t>
      </w:r>
      <w:r>
        <w:rPr>
          <w:rFonts w:ascii="Arial" w:hAnsi="Arial" w:cs="Arial"/>
        </w:rPr>
        <w:t>aquela</w:t>
      </w:r>
      <w:r>
        <w:rPr>
          <w:rFonts w:ascii="Arial" w:hAnsi="Arial" w:cs="Arial"/>
          <w:spacing w:val="-5"/>
        </w:rPr>
        <w:t xml:space="preserve"> </w:t>
      </w:r>
      <w:r>
        <w:rPr>
          <w:rFonts w:ascii="Arial" w:hAnsi="Arial" w:cs="Arial"/>
        </w:rPr>
        <w:t>empresa</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vencedora</w:t>
      </w:r>
      <w:r>
        <w:rPr>
          <w:rFonts w:ascii="Arial" w:hAnsi="Arial" w:cs="Arial"/>
          <w:spacing w:val="-6"/>
        </w:rPr>
        <w:t xml:space="preserve"> </w:t>
      </w:r>
      <w:r>
        <w:rPr>
          <w:rFonts w:ascii="Arial" w:hAnsi="Arial" w:cs="Arial"/>
        </w:rPr>
        <w:t>ou</w:t>
      </w:r>
      <w:r>
        <w:rPr>
          <w:rFonts w:ascii="Arial" w:hAnsi="Arial" w:cs="Arial"/>
          <w:spacing w:val="-5"/>
        </w:rPr>
        <w:t xml:space="preserve"> </w:t>
      </w:r>
      <w:r>
        <w:rPr>
          <w:rFonts w:ascii="Arial" w:hAnsi="Arial" w:cs="Arial"/>
        </w:rPr>
        <w:t>não.</w:t>
      </w:r>
    </w:p>
    <w:p w:rsidR="00CB6FC5" w:rsidRDefault="00CB6FC5" w:rsidP="00CB6FC5">
      <w:pPr>
        <w:ind w:right="3"/>
        <w:jc w:val="both"/>
        <w:rPr>
          <w:rFonts w:ascii="Arial" w:hAnsi="Arial" w:cs="Arial"/>
        </w:rPr>
      </w:pPr>
      <w:r>
        <w:rPr>
          <w:rFonts w:ascii="Arial" w:hAnsi="Arial" w:cs="Arial"/>
        </w:rPr>
        <w:tab/>
        <w:t>7.3.4.1.4. Caso</w:t>
      </w:r>
      <w:r>
        <w:rPr>
          <w:rFonts w:ascii="Arial" w:hAnsi="Arial" w:cs="Arial"/>
          <w:spacing w:val="-8"/>
        </w:rPr>
        <w:t xml:space="preserve"> </w:t>
      </w:r>
      <w:r>
        <w:rPr>
          <w:rFonts w:ascii="Arial" w:hAnsi="Arial" w:cs="Arial"/>
        </w:rPr>
        <w:t>não</w:t>
      </w:r>
      <w:r>
        <w:rPr>
          <w:rFonts w:ascii="Arial" w:hAnsi="Arial" w:cs="Arial"/>
          <w:spacing w:val="-8"/>
        </w:rPr>
        <w:t xml:space="preserve"> </w:t>
      </w:r>
      <w:r>
        <w:rPr>
          <w:rFonts w:ascii="Arial" w:hAnsi="Arial" w:cs="Arial"/>
        </w:rPr>
        <w:t>seja,</w:t>
      </w:r>
      <w:r>
        <w:rPr>
          <w:rFonts w:ascii="Arial" w:hAnsi="Arial" w:cs="Arial"/>
          <w:spacing w:val="-8"/>
        </w:rPr>
        <w:t xml:space="preserve"> </w:t>
      </w:r>
      <w:r>
        <w:rPr>
          <w:rFonts w:ascii="Arial" w:hAnsi="Arial" w:cs="Arial"/>
        </w:rPr>
        <w:t>na</w:t>
      </w:r>
      <w:r>
        <w:rPr>
          <w:rFonts w:ascii="Arial" w:hAnsi="Arial" w:cs="Arial"/>
          <w:spacing w:val="-5"/>
        </w:rPr>
        <w:t xml:space="preserve"> </w:t>
      </w:r>
      <w:r>
        <w:rPr>
          <w:rFonts w:ascii="Arial" w:hAnsi="Arial" w:cs="Arial"/>
        </w:rPr>
        <w:t>primeira</w:t>
      </w:r>
      <w:r>
        <w:rPr>
          <w:rFonts w:ascii="Arial" w:hAnsi="Arial" w:cs="Arial"/>
          <w:spacing w:val="-7"/>
        </w:rPr>
        <w:t xml:space="preserve"> </w:t>
      </w:r>
      <w:r>
        <w:rPr>
          <w:rFonts w:ascii="Arial" w:hAnsi="Arial" w:cs="Arial"/>
        </w:rPr>
        <w:t>extração,</w:t>
      </w:r>
      <w:r>
        <w:rPr>
          <w:rFonts w:ascii="Arial" w:hAnsi="Arial" w:cs="Arial"/>
          <w:spacing w:val="-8"/>
        </w:rPr>
        <w:t xml:space="preserve"> </w:t>
      </w:r>
      <w:r>
        <w:rPr>
          <w:rFonts w:ascii="Arial" w:hAnsi="Arial" w:cs="Arial"/>
        </w:rPr>
        <w:t>conhecida</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vencedora,</w:t>
      </w:r>
      <w:r>
        <w:rPr>
          <w:rFonts w:ascii="Arial" w:hAnsi="Arial" w:cs="Arial"/>
          <w:spacing w:val="-8"/>
        </w:rPr>
        <w:t xml:space="preserve"> </w:t>
      </w:r>
      <w:r>
        <w:rPr>
          <w:rFonts w:ascii="Arial" w:hAnsi="Arial" w:cs="Arial"/>
        </w:rPr>
        <w:t>o</w:t>
      </w:r>
      <w:r>
        <w:rPr>
          <w:rFonts w:ascii="Arial" w:hAnsi="Arial" w:cs="Arial"/>
          <w:spacing w:val="-7"/>
        </w:rPr>
        <w:t xml:space="preserve"> </w:t>
      </w:r>
      <w:r>
        <w:rPr>
          <w:rFonts w:ascii="Arial" w:hAnsi="Arial" w:cs="Arial"/>
        </w:rPr>
        <w:t>Presidente</w:t>
      </w:r>
      <w:r>
        <w:rPr>
          <w:rFonts w:ascii="Arial" w:hAnsi="Arial" w:cs="Arial"/>
          <w:spacing w:val="-7"/>
        </w:rPr>
        <w:t xml:space="preserve"> </w:t>
      </w:r>
      <w:r>
        <w:rPr>
          <w:rFonts w:ascii="Arial" w:hAnsi="Arial" w:cs="Arial"/>
        </w:rPr>
        <w:t>deverá</w:t>
      </w:r>
      <w:r>
        <w:rPr>
          <w:rFonts w:ascii="Arial" w:hAnsi="Arial" w:cs="Arial"/>
          <w:spacing w:val="-7"/>
        </w:rPr>
        <w:t xml:space="preserve"> </w:t>
      </w:r>
      <w:r>
        <w:rPr>
          <w:rFonts w:ascii="Arial" w:hAnsi="Arial" w:cs="Arial"/>
        </w:rPr>
        <w:t>retirar</w:t>
      </w:r>
      <w:r>
        <w:rPr>
          <w:rFonts w:ascii="Arial" w:hAnsi="Arial" w:cs="Arial"/>
          <w:spacing w:val="-9"/>
        </w:rPr>
        <w:t xml:space="preserve"> </w:t>
      </w:r>
      <w:r>
        <w:rPr>
          <w:rFonts w:ascii="Arial" w:hAnsi="Arial" w:cs="Arial"/>
        </w:rPr>
        <w:t>outra</w:t>
      </w:r>
      <w:r>
        <w:rPr>
          <w:rFonts w:ascii="Arial" w:hAnsi="Arial" w:cs="Arial"/>
          <w:spacing w:val="-7"/>
        </w:rPr>
        <w:t xml:space="preserve"> </w:t>
      </w:r>
      <w:r>
        <w:rPr>
          <w:rFonts w:ascii="Arial" w:hAnsi="Arial" w:cs="Arial"/>
        </w:rPr>
        <w:t>cédula</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urna de</w:t>
      </w:r>
      <w:r>
        <w:rPr>
          <w:rFonts w:ascii="Arial" w:hAnsi="Arial" w:cs="Arial"/>
          <w:spacing w:val="-9"/>
        </w:rPr>
        <w:t xml:space="preserve"> </w:t>
      </w:r>
      <w:r>
        <w:rPr>
          <w:rFonts w:ascii="Arial" w:hAnsi="Arial" w:cs="Arial"/>
        </w:rPr>
        <w:t>nº</w:t>
      </w:r>
      <w:r>
        <w:rPr>
          <w:rFonts w:ascii="Arial" w:hAnsi="Arial" w:cs="Arial"/>
          <w:spacing w:val="-8"/>
        </w:rPr>
        <w:t xml:space="preserve"> </w:t>
      </w:r>
      <w:r>
        <w:rPr>
          <w:rFonts w:ascii="Arial" w:hAnsi="Arial" w:cs="Arial"/>
        </w:rPr>
        <w:t>1,</w:t>
      </w:r>
      <w:r>
        <w:rPr>
          <w:rFonts w:ascii="Arial" w:hAnsi="Arial" w:cs="Arial"/>
          <w:spacing w:val="-9"/>
        </w:rPr>
        <w:t xml:space="preserve"> </w:t>
      </w:r>
      <w:r>
        <w:rPr>
          <w:rFonts w:ascii="Arial" w:hAnsi="Arial" w:cs="Arial"/>
        </w:rPr>
        <w:t>seguida</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outra</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urna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nº</w:t>
      </w:r>
      <w:r>
        <w:rPr>
          <w:rFonts w:ascii="Arial" w:hAnsi="Arial" w:cs="Arial"/>
          <w:spacing w:val="-9"/>
        </w:rPr>
        <w:t xml:space="preserve"> </w:t>
      </w:r>
      <w:r>
        <w:rPr>
          <w:rFonts w:ascii="Arial" w:hAnsi="Arial" w:cs="Arial"/>
        </w:rPr>
        <w:t>2,</w:t>
      </w:r>
      <w:r>
        <w:rPr>
          <w:rFonts w:ascii="Arial" w:hAnsi="Arial" w:cs="Arial"/>
          <w:spacing w:val="-9"/>
        </w:rPr>
        <w:t xml:space="preserve"> </w:t>
      </w:r>
      <w:r>
        <w:rPr>
          <w:rFonts w:ascii="Arial" w:hAnsi="Arial" w:cs="Arial"/>
        </w:rPr>
        <w:t>assim</w:t>
      </w:r>
      <w:r>
        <w:rPr>
          <w:rFonts w:ascii="Arial" w:hAnsi="Arial" w:cs="Arial"/>
          <w:spacing w:val="-7"/>
        </w:rPr>
        <w:t xml:space="preserve"> </w:t>
      </w:r>
      <w:r>
        <w:rPr>
          <w:rFonts w:ascii="Arial" w:hAnsi="Arial" w:cs="Arial"/>
        </w:rPr>
        <w:t>procedendo</w:t>
      </w:r>
      <w:r>
        <w:rPr>
          <w:rFonts w:ascii="Arial" w:hAnsi="Arial" w:cs="Arial"/>
          <w:spacing w:val="-10"/>
        </w:rPr>
        <w:t xml:space="preserve"> </w:t>
      </w:r>
      <w:r>
        <w:rPr>
          <w:rFonts w:ascii="Arial" w:hAnsi="Arial" w:cs="Arial"/>
        </w:rPr>
        <w:t>até</w:t>
      </w:r>
      <w:r>
        <w:rPr>
          <w:rFonts w:ascii="Arial" w:hAnsi="Arial" w:cs="Arial"/>
          <w:spacing w:val="-9"/>
        </w:rPr>
        <w:t xml:space="preserve"> </w:t>
      </w:r>
      <w:r>
        <w:rPr>
          <w:rFonts w:ascii="Arial" w:hAnsi="Arial" w:cs="Arial"/>
        </w:rPr>
        <w:t>que</w:t>
      </w:r>
      <w:r>
        <w:rPr>
          <w:rFonts w:ascii="Arial" w:hAnsi="Arial" w:cs="Arial"/>
          <w:spacing w:val="-8"/>
        </w:rPr>
        <w:t xml:space="preserve"> </w:t>
      </w:r>
      <w:r>
        <w:rPr>
          <w:rFonts w:ascii="Arial" w:hAnsi="Arial" w:cs="Arial"/>
        </w:rPr>
        <w:t>se</w:t>
      </w:r>
      <w:r>
        <w:rPr>
          <w:rFonts w:ascii="Arial" w:hAnsi="Arial" w:cs="Arial"/>
          <w:spacing w:val="-8"/>
        </w:rPr>
        <w:t xml:space="preserve"> </w:t>
      </w:r>
      <w:r>
        <w:rPr>
          <w:rFonts w:ascii="Arial" w:hAnsi="Arial" w:cs="Arial"/>
        </w:rPr>
        <w:t>conheça</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empresa</w:t>
      </w:r>
      <w:r>
        <w:rPr>
          <w:rFonts w:ascii="Arial" w:hAnsi="Arial" w:cs="Arial"/>
          <w:spacing w:val="-8"/>
        </w:rPr>
        <w:t xml:space="preserve"> </w:t>
      </w:r>
      <w:r>
        <w:rPr>
          <w:rFonts w:ascii="Arial" w:hAnsi="Arial" w:cs="Arial"/>
        </w:rPr>
        <w:t>vencedora.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7.3.5.</w:t>
      </w:r>
      <w:r>
        <w:rPr>
          <w:rFonts w:cs="Arial"/>
          <w:spacing w:val="-16"/>
          <w:sz w:val="22"/>
          <w:szCs w:val="22"/>
        </w:rPr>
        <w:t xml:space="preserve"> </w:t>
      </w:r>
      <w:r>
        <w:rPr>
          <w:rFonts w:cs="Arial"/>
          <w:sz w:val="22"/>
          <w:szCs w:val="22"/>
        </w:rPr>
        <w:t>O</w:t>
      </w:r>
      <w:r>
        <w:rPr>
          <w:rFonts w:cs="Arial"/>
          <w:spacing w:val="-18"/>
          <w:sz w:val="22"/>
          <w:szCs w:val="22"/>
        </w:rPr>
        <w:t xml:space="preserve"> </w:t>
      </w:r>
      <w:r>
        <w:rPr>
          <w:rFonts w:cs="Arial"/>
          <w:sz w:val="22"/>
          <w:szCs w:val="22"/>
        </w:rPr>
        <w:t>critério</w:t>
      </w:r>
      <w:r>
        <w:rPr>
          <w:rFonts w:cs="Arial"/>
          <w:spacing w:val="-15"/>
          <w:sz w:val="22"/>
          <w:szCs w:val="22"/>
        </w:rPr>
        <w:t xml:space="preserve"> </w:t>
      </w:r>
      <w:r>
        <w:rPr>
          <w:rFonts w:cs="Arial"/>
          <w:sz w:val="22"/>
          <w:szCs w:val="22"/>
        </w:rPr>
        <w:t>de</w:t>
      </w:r>
      <w:r>
        <w:rPr>
          <w:rFonts w:cs="Arial"/>
          <w:spacing w:val="-18"/>
          <w:sz w:val="22"/>
          <w:szCs w:val="22"/>
        </w:rPr>
        <w:t xml:space="preserve"> </w:t>
      </w:r>
      <w:r>
        <w:rPr>
          <w:rFonts w:cs="Arial"/>
          <w:sz w:val="22"/>
          <w:szCs w:val="22"/>
        </w:rPr>
        <w:t>desempate</w:t>
      </w:r>
      <w:r>
        <w:rPr>
          <w:rFonts w:cs="Arial"/>
          <w:spacing w:val="-18"/>
          <w:sz w:val="22"/>
          <w:szCs w:val="22"/>
        </w:rPr>
        <w:t xml:space="preserve"> </w:t>
      </w:r>
      <w:r>
        <w:rPr>
          <w:rFonts w:cs="Arial"/>
          <w:sz w:val="22"/>
          <w:szCs w:val="22"/>
        </w:rPr>
        <w:t>ficto</w:t>
      </w:r>
      <w:r>
        <w:rPr>
          <w:rFonts w:cs="Arial"/>
          <w:spacing w:val="-17"/>
          <w:sz w:val="22"/>
          <w:szCs w:val="22"/>
        </w:rPr>
        <w:t xml:space="preserve"> </w:t>
      </w:r>
      <w:r>
        <w:rPr>
          <w:rFonts w:cs="Arial"/>
          <w:sz w:val="22"/>
          <w:szCs w:val="22"/>
        </w:rPr>
        <w:t>disposto</w:t>
      </w:r>
      <w:r>
        <w:rPr>
          <w:rFonts w:cs="Arial"/>
          <w:spacing w:val="-16"/>
          <w:sz w:val="22"/>
          <w:szCs w:val="22"/>
        </w:rPr>
        <w:t xml:space="preserve"> </w:t>
      </w:r>
      <w:r>
        <w:rPr>
          <w:rFonts w:cs="Arial"/>
          <w:sz w:val="22"/>
          <w:szCs w:val="22"/>
        </w:rPr>
        <w:t>neste</w:t>
      </w:r>
      <w:r>
        <w:rPr>
          <w:rFonts w:cs="Arial"/>
          <w:spacing w:val="-18"/>
          <w:sz w:val="22"/>
          <w:szCs w:val="22"/>
        </w:rPr>
        <w:t xml:space="preserve"> </w:t>
      </w:r>
      <w:r>
        <w:rPr>
          <w:rFonts w:cs="Arial"/>
          <w:sz w:val="22"/>
          <w:szCs w:val="22"/>
        </w:rPr>
        <w:t>item</w:t>
      </w:r>
      <w:r>
        <w:rPr>
          <w:rFonts w:cs="Arial"/>
          <w:spacing w:val="-15"/>
          <w:sz w:val="22"/>
          <w:szCs w:val="22"/>
        </w:rPr>
        <w:t xml:space="preserve"> </w:t>
      </w:r>
      <w:r>
        <w:rPr>
          <w:rFonts w:cs="Arial"/>
          <w:sz w:val="22"/>
          <w:szCs w:val="22"/>
        </w:rPr>
        <w:t>somente</w:t>
      </w:r>
      <w:r>
        <w:rPr>
          <w:rFonts w:cs="Arial"/>
          <w:spacing w:val="-18"/>
          <w:sz w:val="22"/>
          <w:szCs w:val="22"/>
        </w:rPr>
        <w:t xml:space="preserve"> </w:t>
      </w:r>
      <w:r>
        <w:rPr>
          <w:rFonts w:cs="Arial"/>
          <w:sz w:val="22"/>
          <w:szCs w:val="22"/>
        </w:rPr>
        <w:t>se</w:t>
      </w:r>
      <w:r>
        <w:rPr>
          <w:rFonts w:cs="Arial"/>
          <w:spacing w:val="-17"/>
          <w:sz w:val="22"/>
          <w:szCs w:val="22"/>
        </w:rPr>
        <w:t xml:space="preserve"> </w:t>
      </w:r>
      <w:r>
        <w:rPr>
          <w:rFonts w:cs="Arial"/>
          <w:sz w:val="22"/>
          <w:szCs w:val="22"/>
        </w:rPr>
        <w:t>aplicará</w:t>
      </w:r>
      <w:r>
        <w:rPr>
          <w:rFonts w:cs="Arial"/>
          <w:spacing w:val="-15"/>
          <w:sz w:val="22"/>
          <w:szCs w:val="22"/>
        </w:rPr>
        <w:t xml:space="preserve"> </w:t>
      </w:r>
      <w:r>
        <w:rPr>
          <w:rFonts w:cs="Arial"/>
          <w:sz w:val="22"/>
          <w:szCs w:val="22"/>
        </w:rPr>
        <w:t>quando</w:t>
      </w:r>
      <w:r>
        <w:rPr>
          <w:rFonts w:cs="Arial"/>
          <w:spacing w:val="-16"/>
          <w:sz w:val="22"/>
          <w:szCs w:val="22"/>
        </w:rPr>
        <w:t xml:space="preserve"> </w:t>
      </w:r>
      <w:r>
        <w:rPr>
          <w:rFonts w:cs="Arial"/>
          <w:sz w:val="22"/>
          <w:szCs w:val="22"/>
        </w:rPr>
        <w:t>a</w:t>
      </w:r>
      <w:r>
        <w:rPr>
          <w:rFonts w:cs="Arial"/>
          <w:spacing w:val="-16"/>
          <w:sz w:val="22"/>
          <w:szCs w:val="22"/>
        </w:rPr>
        <w:t xml:space="preserve"> </w:t>
      </w:r>
      <w:r>
        <w:rPr>
          <w:rFonts w:cs="Arial"/>
          <w:sz w:val="22"/>
          <w:szCs w:val="22"/>
        </w:rPr>
        <w:t>melhor</w:t>
      </w:r>
      <w:r>
        <w:rPr>
          <w:rFonts w:cs="Arial"/>
          <w:spacing w:val="-16"/>
          <w:sz w:val="22"/>
          <w:szCs w:val="22"/>
        </w:rPr>
        <w:t xml:space="preserve"> </w:t>
      </w:r>
      <w:r>
        <w:rPr>
          <w:rFonts w:cs="Arial"/>
          <w:sz w:val="22"/>
          <w:szCs w:val="22"/>
        </w:rPr>
        <w:t>oferta</w:t>
      </w:r>
      <w:r>
        <w:rPr>
          <w:rFonts w:cs="Arial"/>
          <w:spacing w:val="-17"/>
          <w:sz w:val="22"/>
          <w:szCs w:val="22"/>
        </w:rPr>
        <w:t xml:space="preserve"> </w:t>
      </w:r>
      <w:r>
        <w:rPr>
          <w:rFonts w:cs="Arial"/>
          <w:sz w:val="22"/>
          <w:szCs w:val="22"/>
        </w:rPr>
        <w:t>inicial</w:t>
      </w:r>
      <w:r>
        <w:rPr>
          <w:rFonts w:cs="Arial"/>
          <w:spacing w:val="-16"/>
          <w:sz w:val="22"/>
          <w:szCs w:val="22"/>
        </w:rPr>
        <w:t xml:space="preserve"> </w:t>
      </w:r>
      <w:r>
        <w:rPr>
          <w:rFonts w:cs="Arial"/>
          <w:sz w:val="22"/>
          <w:szCs w:val="22"/>
        </w:rPr>
        <w:t>não</w:t>
      </w:r>
      <w:r>
        <w:rPr>
          <w:rFonts w:cs="Arial"/>
          <w:spacing w:val="-16"/>
          <w:sz w:val="22"/>
          <w:szCs w:val="22"/>
        </w:rPr>
        <w:t xml:space="preserve"> </w:t>
      </w:r>
      <w:r>
        <w:rPr>
          <w:rFonts w:cs="Arial"/>
          <w:sz w:val="22"/>
          <w:szCs w:val="22"/>
        </w:rPr>
        <w:t>tiver</w:t>
      </w:r>
      <w:r>
        <w:rPr>
          <w:rFonts w:cs="Arial"/>
          <w:spacing w:val="-16"/>
          <w:sz w:val="22"/>
          <w:szCs w:val="22"/>
        </w:rPr>
        <w:t xml:space="preserve"> </w:t>
      </w:r>
      <w:r>
        <w:rPr>
          <w:rFonts w:cs="Arial"/>
          <w:sz w:val="22"/>
          <w:szCs w:val="22"/>
        </w:rPr>
        <w:t>sido apresentada</w:t>
      </w:r>
      <w:r>
        <w:rPr>
          <w:rFonts w:cs="Arial"/>
          <w:spacing w:val="-4"/>
          <w:sz w:val="22"/>
          <w:szCs w:val="22"/>
        </w:rPr>
        <w:t xml:space="preserve"> </w:t>
      </w:r>
      <w:r>
        <w:rPr>
          <w:rFonts w:cs="Arial"/>
          <w:sz w:val="22"/>
          <w:szCs w:val="22"/>
        </w:rPr>
        <w:t>por</w:t>
      </w:r>
      <w:r>
        <w:rPr>
          <w:rFonts w:cs="Arial"/>
          <w:spacing w:val="-6"/>
          <w:sz w:val="22"/>
          <w:szCs w:val="22"/>
        </w:rPr>
        <w:t xml:space="preserve"> </w:t>
      </w:r>
      <w:r>
        <w:rPr>
          <w:rFonts w:cs="Arial"/>
          <w:sz w:val="22"/>
          <w:szCs w:val="22"/>
        </w:rPr>
        <w:t>microempresa,</w:t>
      </w:r>
      <w:r>
        <w:rPr>
          <w:rFonts w:cs="Arial"/>
          <w:spacing w:val="-8"/>
          <w:sz w:val="22"/>
          <w:szCs w:val="22"/>
        </w:rPr>
        <w:t xml:space="preserve"> </w:t>
      </w:r>
      <w:r>
        <w:rPr>
          <w:rFonts w:cs="Arial"/>
          <w:sz w:val="22"/>
          <w:szCs w:val="22"/>
        </w:rPr>
        <w:t>empresa</w:t>
      </w:r>
      <w:r>
        <w:rPr>
          <w:rFonts w:cs="Arial"/>
          <w:spacing w:val="-6"/>
          <w:sz w:val="22"/>
          <w:szCs w:val="22"/>
        </w:rPr>
        <w:t xml:space="preserve"> </w:t>
      </w:r>
      <w:r>
        <w:rPr>
          <w:rFonts w:cs="Arial"/>
          <w:sz w:val="22"/>
          <w:szCs w:val="22"/>
        </w:rPr>
        <w:t>de</w:t>
      </w:r>
      <w:r>
        <w:rPr>
          <w:rFonts w:cs="Arial"/>
          <w:spacing w:val="-5"/>
          <w:sz w:val="22"/>
          <w:szCs w:val="22"/>
        </w:rPr>
        <w:t xml:space="preserve"> </w:t>
      </w:r>
      <w:r>
        <w:rPr>
          <w:rFonts w:cs="Arial"/>
          <w:sz w:val="22"/>
          <w:szCs w:val="22"/>
        </w:rPr>
        <w:t>pequeno</w:t>
      </w:r>
      <w:r>
        <w:rPr>
          <w:rFonts w:cs="Arial"/>
          <w:spacing w:val="-5"/>
          <w:sz w:val="22"/>
          <w:szCs w:val="22"/>
        </w:rPr>
        <w:t xml:space="preserve"> </w:t>
      </w:r>
      <w:r>
        <w:rPr>
          <w:rFonts w:cs="Arial"/>
          <w:sz w:val="22"/>
          <w:szCs w:val="22"/>
        </w:rPr>
        <w:t>porte</w:t>
      </w:r>
      <w:r>
        <w:rPr>
          <w:rFonts w:cs="Arial"/>
          <w:spacing w:val="-7"/>
          <w:sz w:val="22"/>
          <w:szCs w:val="22"/>
        </w:rPr>
        <w:t xml:space="preserve"> </w:t>
      </w:r>
      <w:r>
        <w:rPr>
          <w:rFonts w:cs="Arial"/>
          <w:sz w:val="22"/>
          <w:szCs w:val="22"/>
        </w:rPr>
        <w:t>ou</w:t>
      </w:r>
      <w:r>
        <w:rPr>
          <w:rFonts w:cs="Arial"/>
          <w:spacing w:val="-7"/>
          <w:sz w:val="22"/>
          <w:szCs w:val="22"/>
        </w:rPr>
        <w:t xml:space="preserve"> </w:t>
      </w:r>
      <w:r>
        <w:rPr>
          <w:rFonts w:cs="Arial"/>
          <w:sz w:val="22"/>
          <w:szCs w:val="22"/>
        </w:rPr>
        <w:t>cooperativa;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7.4. Encerrada a fase de lances, a COMISSÃO PERMANENTE DE LICITAÇÃO ordenará as propostas por ordem decrescente de </w:t>
      </w:r>
      <w:proofErr w:type="spellStart"/>
      <w:r>
        <w:rPr>
          <w:rFonts w:cs="Arial"/>
          <w:sz w:val="22"/>
          <w:szCs w:val="22"/>
        </w:rPr>
        <w:t>vantajosidade</w:t>
      </w:r>
      <w:proofErr w:type="spellEnd"/>
      <w:r>
        <w:rPr>
          <w:rFonts w:cs="Arial"/>
          <w:spacing w:val="-17"/>
          <w:sz w:val="22"/>
          <w:szCs w:val="22"/>
        </w:rPr>
        <w:t xml:space="preserve"> </w:t>
      </w:r>
      <w:r>
        <w:rPr>
          <w:rFonts w:cs="Arial"/>
          <w:sz w:val="22"/>
          <w:szCs w:val="22"/>
        </w:rPr>
        <w:t>e</w:t>
      </w:r>
      <w:r>
        <w:rPr>
          <w:rFonts w:cs="Arial"/>
          <w:spacing w:val="-17"/>
          <w:sz w:val="22"/>
          <w:szCs w:val="22"/>
        </w:rPr>
        <w:t xml:space="preserve"> </w:t>
      </w:r>
      <w:r>
        <w:rPr>
          <w:rFonts w:cs="Arial"/>
          <w:sz w:val="22"/>
          <w:szCs w:val="22"/>
        </w:rPr>
        <w:t>convocará</w:t>
      </w:r>
      <w:r>
        <w:rPr>
          <w:rFonts w:cs="Arial"/>
          <w:spacing w:val="-16"/>
          <w:sz w:val="22"/>
          <w:szCs w:val="22"/>
        </w:rPr>
        <w:t xml:space="preserve"> </w:t>
      </w:r>
      <w:r>
        <w:rPr>
          <w:rFonts w:cs="Arial"/>
          <w:sz w:val="22"/>
          <w:szCs w:val="22"/>
        </w:rPr>
        <w:t>a</w:t>
      </w:r>
      <w:r>
        <w:rPr>
          <w:rFonts w:cs="Arial"/>
          <w:spacing w:val="-16"/>
          <w:sz w:val="22"/>
          <w:szCs w:val="22"/>
        </w:rPr>
        <w:t xml:space="preserve"> </w:t>
      </w:r>
      <w:r>
        <w:rPr>
          <w:rFonts w:cs="Arial"/>
          <w:sz w:val="22"/>
          <w:szCs w:val="22"/>
        </w:rPr>
        <w:t>licitante</w:t>
      </w:r>
      <w:r>
        <w:rPr>
          <w:rFonts w:cs="Arial"/>
          <w:spacing w:val="-16"/>
          <w:sz w:val="22"/>
          <w:szCs w:val="22"/>
        </w:rPr>
        <w:t xml:space="preserve"> </w:t>
      </w:r>
      <w:r>
        <w:rPr>
          <w:rFonts w:cs="Arial"/>
          <w:sz w:val="22"/>
          <w:szCs w:val="22"/>
        </w:rPr>
        <w:t>que</w:t>
      </w:r>
      <w:r>
        <w:rPr>
          <w:rFonts w:cs="Arial"/>
          <w:spacing w:val="-18"/>
          <w:sz w:val="22"/>
          <w:szCs w:val="22"/>
        </w:rPr>
        <w:t xml:space="preserve"> </w:t>
      </w:r>
      <w:r>
        <w:rPr>
          <w:rFonts w:cs="Arial"/>
          <w:sz w:val="22"/>
          <w:szCs w:val="22"/>
        </w:rPr>
        <w:t>apresentou</w:t>
      </w:r>
      <w:r>
        <w:rPr>
          <w:rFonts w:cs="Arial"/>
          <w:spacing w:val="-16"/>
          <w:sz w:val="22"/>
          <w:szCs w:val="22"/>
        </w:rPr>
        <w:t xml:space="preserve"> </w:t>
      </w:r>
      <w:r>
        <w:rPr>
          <w:rFonts w:cs="Arial"/>
          <w:sz w:val="22"/>
          <w:szCs w:val="22"/>
        </w:rPr>
        <w:t>a</w:t>
      </w:r>
      <w:r>
        <w:rPr>
          <w:rFonts w:cs="Arial"/>
          <w:spacing w:val="-16"/>
          <w:sz w:val="22"/>
          <w:szCs w:val="22"/>
        </w:rPr>
        <w:t xml:space="preserve"> </w:t>
      </w:r>
      <w:r>
        <w:rPr>
          <w:rFonts w:cs="Arial"/>
          <w:sz w:val="22"/>
          <w:szCs w:val="22"/>
        </w:rPr>
        <w:t>proposta/lance</w:t>
      </w:r>
      <w:r>
        <w:rPr>
          <w:rFonts w:cs="Arial"/>
          <w:spacing w:val="-15"/>
          <w:sz w:val="22"/>
          <w:szCs w:val="22"/>
        </w:rPr>
        <w:t xml:space="preserve"> </w:t>
      </w:r>
      <w:r>
        <w:rPr>
          <w:rFonts w:cs="Arial"/>
          <w:sz w:val="22"/>
          <w:szCs w:val="22"/>
        </w:rPr>
        <w:t>mais</w:t>
      </w:r>
      <w:r>
        <w:rPr>
          <w:rFonts w:cs="Arial"/>
          <w:spacing w:val="-16"/>
          <w:sz w:val="22"/>
          <w:szCs w:val="22"/>
        </w:rPr>
        <w:t xml:space="preserve"> </w:t>
      </w:r>
      <w:r>
        <w:rPr>
          <w:rFonts w:cs="Arial"/>
          <w:sz w:val="22"/>
          <w:szCs w:val="22"/>
        </w:rPr>
        <w:t>vantajosa</w:t>
      </w:r>
      <w:r>
        <w:rPr>
          <w:rFonts w:cs="Arial"/>
          <w:spacing w:val="-17"/>
          <w:sz w:val="22"/>
          <w:szCs w:val="22"/>
        </w:rPr>
        <w:t xml:space="preserve"> </w:t>
      </w:r>
      <w:r>
        <w:rPr>
          <w:rFonts w:cs="Arial"/>
          <w:sz w:val="22"/>
          <w:szCs w:val="22"/>
        </w:rPr>
        <w:t>para</w:t>
      </w:r>
      <w:r>
        <w:rPr>
          <w:rFonts w:cs="Arial"/>
          <w:spacing w:val="-16"/>
          <w:sz w:val="22"/>
          <w:szCs w:val="22"/>
        </w:rPr>
        <w:t xml:space="preserve"> </w:t>
      </w:r>
      <w:r>
        <w:rPr>
          <w:rFonts w:cs="Arial"/>
          <w:sz w:val="22"/>
          <w:szCs w:val="22"/>
        </w:rPr>
        <w:t>reelaborar</w:t>
      </w:r>
      <w:r>
        <w:rPr>
          <w:rFonts w:cs="Arial"/>
          <w:spacing w:val="-17"/>
          <w:sz w:val="22"/>
          <w:szCs w:val="22"/>
        </w:rPr>
        <w:t xml:space="preserve"> </w:t>
      </w:r>
      <w:r>
        <w:rPr>
          <w:rFonts w:cs="Arial"/>
          <w:sz w:val="22"/>
          <w:szCs w:val="22"/>
        </w:rPr>
        <w:t>e</w:t>
      </w:r>
      <w:r>
        <w:rPr>
          <w:rFonts w:cs="Arial"/>
          <w:spacing w:val="-18"/>
          <w:sz w:val="22"/>
          <w:szCs w:val="22"/>
        </w:rPr>
        <w:t xml:space="preserve"> </w:t>
      </w:r>
      <w:r>
        <w:rPr>
          <w:rFonts w:cs="Arial"/>
          <w:sz w:val="22"/>
          <w:szCs w:val="22"/>
        </w:rPr>
        <w:t>apresentar,</w:t>
      </w:r>
      <w:r>
        <w:rPr>
          <w:rFonts w:cs="Arial"/>
          <w:spacing w:val="-16"/>
          <w:sz w:val="22"/>
          <w:szCs w:val="22"/>
        </w:rPr>
        <w:t xml:space="preserve"> </w:t>
      </w:r>
      <w:r>
        <w:rPr>
          <w:rFonts w:cs="Arial"/>
          <w:sz w:val="22"/>
          <w:szCs w:val="22"/>
        </w:rPr>
        <w:t>por meio</w:t>
      </w:r>
      <w:r>
        <w:rPr>
          <w:rFonts w:cs="Arial"/>
          <w:spacing w:val="-16"/>
          <w:sz w:val="22"/>
          <w:szCs w:val="22"/>
        </w:rPr>
        <w:t xml:space="preserve"> </w:t>
      </w:r>
      <w:r>
        <w:rPr>
          <w:rFonts w:cs="Arial"/>
          <w:sz w:val="22"/>
          <w:szCs w:val="22"/>
        </w:rPr>
        <w:t>físico</w:t>
      </w:r>
      <w:r>
        <w:rPr>
          <w:rFonts w:cs="Arial"/>
          <w:spacing w:val="-16"/>
          <w:sz w:val="22"/>
          <w:szCs w:val="22"/>
        </w:rPr>
        <w:t xml:space="preserve"> </w:t>
      </w:r>
      <w:r>
        <w:rPr>
          <w:rFonts w:cs="Arial"/>
          <w:sz w:val="22"/>
          <w:szCs w:val="22"/>
        </w:rPr>
        <w:t>e</w:t>
      </w:r>
      <w:r>
        <w:rPr>
          <w:rFonts w:cs="Arial"/>
          <w:spacing w:val="-18"/>
          <w:sz w:val="22"/>
          <w:szCs w:val="22"/>
        </w:rPr>
        <w:t xml:space="preserve"> </w:t>
      </w:r>
      <w:r>
        <w:rPr>
          <w:rFonts w:cs="Arial"/>
          <w:sz w:val="22"/>
          <w:szCs w:val="22"/>
        </w:rPr>
        <w:t>magnético,</w:t>
      </w:r>
      <w:r>
        <w:rPr>
          <w:rFonts w:cs="Arial"/>
          <w:spacing w:val="-15"/>
          <w:sz w:val="22"/>
          <w:szCs w:val="22"/>
        </w:rPr>
        <w:t xml:space="preserve"> </w:t>
      </w:r>
      <w:r>
        <w:rPr>
          <w:rFonts w:cs="Arial"/>
          <w:sz w:val="22"/>
          <w:szCs w:val="22"/>
        </w:rPr>
        <w:t>os</w:t>
      </w:r>
      <w:r>
        <w:rPr>
          <w:rFonts w:cs="Arial"/>
          <w:spacing w:val="-17"/>
          <w:sz w:val="22"/>
          <w:szCs w:val="22"/>
        </w:rPr>
        <w:t xml:space="preserve"> </w:t>
      </w:r>
      <w:r>
        <w:rPr>
          <w:rFonts w:cs="Arial"/>
          <w:sz w:val="22"/>
          <w:szCs w:val="22"/>
        </w:rPr>
        <w:t>documentos</w:t>
      </w:r>
      <w:r>
        <w:rPr>
          <w:rFonts w:cs="Arial"/>
          <w:spacing w:val="-16"/>
          <w:sz w:val="22"/>
          <w:szCs w:val="22"/>
        </w:rPr>
        <w:t xml:space="preserve"> </w:t>
      </w:r>
      <w:r>
        <w:rPr>
          <w:rFonts w:cs="Arial"/>
          <w:sz w:val="22"/>
          <w:szCs w:val="22"/>
        </w:rPr>
        <w:t>elencados</w:t>
      </w:r>
      <w:r>
        <w:rPr>
          <w:rFonts w:cs="Arial"/>
          <w:spacing w:val="-17"/>
          <w:sz w:val="22"/>
          <w:szCs w:val="22"/>
        </w:rPr>
        <w:t xml:space="preserve"> </w:t>
      </w:r>
      <w:r>
        <w:rPr>
          <w:rFonts w:cs="Arial"/>
          <w:sz w:val="22"/>
          <w:szCs w:val="22"/>
        </w:rPr>
        <w:t>a</w:t>
      </w:r>
      <w:r>
        <w:rPr>
          <w:rFonts w:cs="Arial"/>
          <w:spacing w:val="-17"/>
          <w:sz w:val="22"/>
          <w:szCs w:val="22"/>
        </w:rPr>
        <w:t xml:space="preserve"> </w:t>
      </w:r>
      <w:r>
        <w:rPr>
          <w:rFonts w:cs="Arial"/>
          <w:sz w:val="22"/>
          <w:szCs w:val="22"/>
        </w:rPr>
        <w:t>seguir,</w:t>
      </w:r>
      <w:r>
        <w:rPr>
          <w:rFonts w:cs="Arial"/>
          <w:spacing w:val="-17"/>
          <w:sz w:val="22"/>
          <w:szCs w:val="22"/>
        </w:rPr>
        <w:t xml:space="preserve"> </w:t>
      </w:r>
      <w:r>
        <w:rPr>
          <w:rFonts w:cs="Arial"/>
          <w:sz w:val="22"/>
          <w:szCs w:val="22"/>
        </w:rPr>
        <w:t>com</w:t>
      </w:r>
      <w:r>
        <w:rPr>
          <w:rFonts w:cs="Arial"/>
          <w:spacing w:val="-17"/>
          <w:sz w:val="22"/>
          <w:szCs w:val="22"/>
        </w:rPr>
        <w:t xml:space="preserve"> </w:t>
      </w:r>
      <w:r>
        <w:rPr>
          <w:rFonts w:cs="Arial"/>
          <w:sz w:val="22"/>
          <w:szCs w:val="22"/>
        </w:rPr>
        <w:t>os</w:t>
      </w:r>
      <w:r>
        <w:rPr>
          <w:rFonts w:cs="Arial"/>
          <w:spacing w:val="-16"/>
          <w:sz w:val="22"/>
          <w:szCs w:val="22"/>
        </w:rPr>
        <w:t xml:space="preserve"> </w:t>
      </w:r>
      <w:r>
        <w:rPr>
          <w:rFonts w:cs="Arial"/>
          <w:sz w:val="22"/>
          <w:szCs w:val="22"/>
        </w:rPr>
        <w:t>respectivos</w:t>
      </w:r>
      <w:r>
        <w:rPr>
          <w:rFonts w:cs="Arial"/>
          <w:spacing w:val="-16"/>
          <w:sz w:val="22"/>
          <w:szCs w:val="22"/>
        </w:rPr>
        <w:t xml:space="preserve"> </w:t>
      </w:r>
      <w:r>
        <w:rPr>
          <w:rFonts w:cs="Arial"/>
          <w:sz w:val="22"/>
          <w:szCs w:val="22"/>
        </w:rPr>
        <w:t>valores</w:t>
      </w:r>
      <w:r>
        <w:rPr>
          <w:rFonts w:cs="Arial"/>
          <w:spacing w:val="-17"/>
          <w:sz w:val="22"/>
          <w:szCs w:val="22"/>
        </w:rPr>
        <w:t xml:space="preserve"> </w:t>
      </w:r>
      <w:r>
        <w:rPr>
          <w:rFonts w:cs="Arial"/>
          <w:sz w:val="22"/>
          <w:szCs w:val="22"/>
        </w:rPr>
        <w:t>adequados</w:t>
      </w:r>
      <w:r>
        <w:rPr>
          <w:rFonts w:cs="Arial"/>
          <w:spacing w:val="-17"/>
          <w:sz w:val="22"/>
          <w:szCs w:val="22"/>
        </w:rPr>
        <w:t xml:space="preserve"> </w:t>
      </w:r>
      <w:r>
        <w:rPr>
          <w:rFonts w:cs="Arial"/>
          <w:sz w:val="22"/>
          <w:szCs w:val="22"/>
        </w:rPr>
        <w:t>ao</w:t>
      </w:r>
      <w:r>
        <w:rPr>
          <w:rFonts w:cs="Arial"/>
          <w:spacing w:val="-17"/>
          <w:sz w:val="22"/>
          <w:szCs w:val="22"/>
        </w:rPr>
        <w:t xml:space="preserve"> </w:t>
      </w:r>
      <w:r>
        <w:rPr>
          <w:rFonts w:cs="Arial"/>
          <w:sz w:val="22"/>
          <w:szCs w:val="22"/>
        </w:rPr>
        <w:t>lance</w:t>
      </w:r>
      <w:r>
        <w:rPr>
          <w:rFonts w:cs="Arial"/>
          <w:spacing w:val="-18"/>
          <w:sz w:val="22"/>
          <w:szCs w:val="22"/>
        </w:rPr>
        <w:t xml:space="preserve"> </w:t>
      </w:r>
      <w:r>
        <w:rPr>
          <w:rFonts w:cs="Arial"/>
          <w:sz w:val="22"/>
          <w:szCs w:val="22"/>
        </w:rPr>
        <w:t>vencedor,</w:t>
      </w:r>
      <w:r>
        <w:rPr>
          <w:rFonts w:cs="Arial"/>
          <w:spacing w:val="-15"/>
          <w:sz w:val="22"/>
          <w:szCs w:val="22"/>
        </w:rPr>
        <w:t xml:space="preserve"> </w:t>
      </w:r>
      <w:r>
        <w:rPr>
          <w:rFonts w:cs="Arial"/>
          <w:sz w:val="22"/>
          <w:szCs w:val="22"/>
        </w:rPr>
        <w:t>no prazo</w:t>
      </w:r>
      <w:r>
        <w:rPr>
          <w:rFonts w:cs="Arial"/>
          <w:spacing w:val="-11"/>
          <w:sz w:val="22"/>
          <w:szCs w:val="22"/>
        </w:rPr>
        <w:t xml:space="preserve"> </w:t>
      </w:r>
      <w:r>
        <w:rPr>
          <w:rFonts w:cs="Arial"/>
          <w:sz w:val="22"/>
          <w:szCs w:val="22"/>
        </w:rPr>
        <w:t>de</w:t>
      </w:r>
      <w:r>
        <w:rPr>
          <w:rFonts w:cs="Arial"/>
          <w:spacing w:val="-12"/>
          <w:sz w:val="22"/>
          <w:szCs w:val="22"/>
        </w:rPr>
        <w:t xml:space="preserve"> </w:t>
      </w:r>
      <w:r>
        <w:rPr>
          <w:rFonts w:cs="Arial"/>
          <w:sz w:val="22"/>
          <w:szCs w:val="22"/>
        </w:rPr>
        <w:t>2</w:t>
      </w:r>
      <w:r>
        <w:rPr>
          <w:rFonts w:cs="Arial"/>
          <w:spacing w:val="-8"/>
          <w:sz w:val="22"/>
          <w:szCs w:val="22"/>
        </w:rPr>
        <w:t xml:space="preserve"> </w:t>
      </w:r>
      <w:r>
        <w:rPr>
          <w:rFonts w:cs="Arial"/>
          <w:sz w:val="22"/>
          <w:szCs w:val="22"/>
        </w:rPr>
        <w:t>(dois)</w:t>
      </w:r>
      <w:r>
        <w:rPr>
          <w:rFonts w:cs="Arial"/>
          <w:spacing w:val="-10"/>
          <w:sz w:val="22"/>
          <w:szCs w:val="22"/>
        </w:rPr>
        <w:t xml:space="preserve"> </w:t>
      </w:r>
      <w:r>
        <w:rPr>
          <w:rFonts w:cs="Arial"/>
          <w:sz w:val="22"/>
          <w:szCs w:val="22"/>
        </w:rPr>
        <w:t>dias</w:t>
      </w:r>
      <w:r>
        <w:rPr>
          <w:rFonts w:cs="Arial"/>
          <w:spacing w:val="-10"/>
          <w:sz w:val="22"/>
          <w:szCs w:val="22"/>
        </w:rPr>
        <w:t xml:space="preserve"> </w:t>
      </w:r>
      <w:r>
        <w:rPr>
          <w:rFonts w:cs="Arial"/>
          <w:sz w:val="22"/>
          <w:szCs w:val="22"/>
        </w:rPr>
        <w:t>úteis</w:t>
      </w:r>
      <w:r>
        <w:rPr>
          <w:rFonts w:cs="Arial"/>
          <w:spacing w:val="-6"/>
          <w:sz w:val="22"/>
          <w:szCs w:val="22"/>
        </w:rPr>
        <w:t xml:space="preserve"> </w:t>
      </w:r>
      <w:r>
        <w:rPr>
          <w:rFonts w:cs="Arial"/>
          <w:sz w:val="22"/>
          <w:szCs w:val="22"/>
        </w:rPr>
        <w:t>para</w:t>
      </w:r>
      <w:r>
        <w:rPr>
          <w:rFonts w:cs="Arial"/>
          <w:spacing w:val="-9"/>
          <w:sz w:val="22"/>
          <w:szCs w:val="22"/>
        </w:rPr>
        <w:t xml:space="preserve"> </w:t>
      </w:r>
      <w:r>
        <w:rPr>
          <w:rFonts w:cs="Arial"/>
          <w:sz w:val="22"/>
          <w:szCs w:val="22"/>
        </w:rPr>
        <w:t>os</w:t>
      </w:r>
      <w:r>
        <w:rPr>
          <w:rFonts w:cs="Arial"/>
          <w:spacing w:val="-10"/>
          <w:sz w:val="22"/>
          <w:szCs w:val="22"/>
        </w:rPr>
        <w:t xml:space="preserve"> </w:t>
      </w:r>
      <w:r>
        <w:rPr>
          <w:rFonts w:cs="Arial"/>
          <w:sz w:val="22"/>
          <w:szCs w:val="22"/>
        </w:rPr>
        <w:t>documentos</w:t>
      </w:r>
      <w:r>
        <w:rPr>
          <w:rFonts w:cs="Arial"/>
          <w:spacing w:val="-7"/>
          <w:sz w:val="22"/>
          <w:szCs w:val="22"/>
        </w:rPr>
        <w:t xml:space="preserve"> </w:t>
      </w:r>
      <w:r>
        <w:rPr>
          <w:rFonts w:cs="Arial"/>
          <w:sz w:val="22"/>
          <w:szCs w:val="22"/>
        </w:rPr>
        <w:t>do</w:t>
      </w:r>
      <w:r>
        <w:rPr>
          <w:rFonts w:cs="Arial"/>
          <w:spacing w:val="-11"/>
          <w:sz w:val="22"/>
          <w:szCs w:val="22"/>
        </w:rPr>
        <w:t xml:space="preserve"> </w:t>
      </w:r>
      <w:r>
        <w:rPr>
          <w:rFonts w:cs="Arial"/>
          <w:sz w:val="22"/>
          <w:szCs w:val="22"/>
        </w:rPr>
        <w:t>presente</w:t>
      </w:r>
      <w:r>
        <w:rPr>
          <w:rFonts w:cs="Arial"/>
          <w:spacing w:val="-11"/>
          <w:sz w:val="22"/>
          <w:szCs w:val="22"/>
        </w:rPr>
        <w:t xml:space="preserve"> </w:t>
      </w:r>
      <w:r>
        <w:rPr>
          <w:rFonts w:cs="Arial"/>
          <w:sz w:val="22"/>
          <w:szCs w:val="22"/>
        </w:rPr>
        <w:t>subitem:</w:t>
      </w:r>
    </w:p>
    <w:p w:rsidR="00CB6FC5" w:rsidRDefault="00CB6FC5" w:rsidP="00CB6FC5">
      <w:pPr>
        <w:ind w:right="3"/>
        <w:jc w:val="both"/>
        <w:rPr>
          <w:rFonts w:ascii="Arial" w:hAnsi="Arial" w:cs="Arial"/>
          <w:sz w:val="22"/>
          <w:szCs w:val="22"/>
        </w:rPr>
      </w:pPr>
      <w:r>
        <w:rPr>
          <w:rFonts w:ascii="Arial" w:hAnsi="Arial" w:cs="Arial"/>
        </w:rPr>
        <w:t>a) Carta</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apresentação</w:t>
      </w:r>
      <w:r>
        <w:rPr>
          <w:rFonts w:ascii="Arial" w:hAnsi="Arial" w:cs="Arial"/>
          <w:spacing w:val="-10"/>
        </w:rPr>
        <w:t xml:space="preserve"> </w:t>
      </w:r>
      <w:r>
        <w:rPr>
          <w:rFonts w:ascii="Arial" w:hAnsi="Arial" w:cs="Arial"/>
        </w:rPr>
        <w:t>da</w:t>
      </w:r>
      <w:r>
        <w:rPr>
          <w:rFonts w:ascii="Arial" w:hAnsi="Arial" w:cs="Arial"/>
          <w:spacing w:val="-8"/>
        </w:rPr>
        <w:t xml:space="preserve"> </w:t>
      </w:r>
      <w:r>
        <w:rPr>
          <w:rFonts w:ascii="Arial" w:hAnsi="Arial" w:cs="Arial"/>
        </w:rPr>
        <w:t>PROPOSTA</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 xml:space="preserve">PREÇOS, conforme previsto no </w:t>
      </w:r>
      <w:r>
        <w:rPr>
          <w:rFonts w:ascii="Arial" w:hAnsi="Arial" w:cs="Arial"/>
          <w:color w:val="FF6600"/>
        </w:rPr>
        <w:t>ANEXO</w:t>
      </w:r>
      <w:r>
        <w:rPr>
          <w:rFonts w:ascii="Arial" w:hAnsi="Arial" w:cs="Arial"/>
          <w:color w:val="FF6600"/>
          <w:spacing w:val="-13"/>
        </w:rPr>
        <w:t xml:space="preserve"> </w:t>
      </w:r>
      <w:r>
        <w:rPr>
          <w:rFonts w:ascii="Arial" w:hAnsi="Arial" w:cs="Arial"/>
          <w:color w:val="FF6600"/>
        </w:rPr>
        <w:t>IV</w:t>
      </w:r>
      <w:r>
        <w:rPr>
          <w:rFonts w:ascii="Arial" w:hAnsi="Arial" w:cs="Arial"/>
        </w:rPr>
        <w:t>;</w:t>
      </w:r>
    </w:p>
    <w:p w:rsidR="00CB6FC5" w:rsidRDefault="00CB6FC5" w:rsidP="00CB6FC5">
      <w:pPr>
        <w:ind w:right="3"/>
        <w:jc w:val="both"/>
        <w:rPr>
          <w:rFonts w:ascii="Arial" w:hAnsi="Arial" w:cs="Arial"/>
        </w:rPr>
      </w:pPr>
      <w:r>
        <w:rPr>
          <w:rFonts w:ascii="Arial" w:hAnsi="Arial" w:cs="Arial"/>
        </w:rPr>
        <w:t xml:space="preserve">b) Planilhas de Quantidades e Preços, conforme mencionado no </w:t>
      </w:r>
      <w:r>
        <w:rPr>
          <w:rFonts w:ascii="Arial" w:hAnsi="Arial" w:cs="Arial"/>
          <w:color w:val="FF6600"/>
        </w:rPr>
        <w:t xml:space="preserve">ANEXO I. </w:t>
      </w:r>
      <w:r>
        <w:rPr>
          <w:rFonts w:ascii="Arial" w:hAnsi="Arial" w:cs="Arial"/>
        </w:rPr>
        <w:t>Deverão ser elaboradas e apresentadas conforme Quadro de Quantidades apresentado no Projeto de Execução, aos quais deverão ser acrescentadas as colunas correspondentes</w:t>
      </w:r>
      <w:r>
        <w:rPr>
          <w:rFonts w:ascii="Arial" w:hAnsi="Arial" w:cs="Arial"/>
          <w:spacing w:val="-16"/>
        </w:rPr>
        <w:t xml:space="preserve"> </w:t>
      </w:r>
      <w:r>
        <w:rPr>
          <w:rFonts w:ascii="Arial" w:hAnsi="Arial" w:cs="Arial"/>
        </w:rPr>
        <w:t>aos</w:t>
      </w:r>
      <w:r>
        <w:rPr>
          <w:rFonts w:ascii="Arial" w:hAnsi="Arial" w:cs="Arial"/>
          <w:spacing w:val="-15"/>
        </w:rPr>
        <w:t xml:space="preserve"> </w:t>
      </w:r>
      <w:r>
        <w:rPr>
          <w:rFonts w:ascii="Arial" w:hAnsi="Arial" w:cs="Arial"/>
        </w:rPr>
        <w:t>preços</w:t>
      </w:r>
      <w:r>
        <w:rPr>
          <w:rFonts w:ascii="Arial" w:hAnsi="Arial" w:cs="Arial"/>
          <w:spacing w:val="-14"/>
        </w:rPr>
        <w:t xml:space="preserve"> </w:t>
      </w:r>
      <w:r>
        <w:rPr>
          <w:rFonts w:ascii="Arial" w:hAnsi="Arial" w:cs="Arial"/>
        </w:rPr>
        <w:t>unitários</w:t>
      </w:r>
      <w:r>
        <w:rPr>
          <w:rFonts w:ascii="Arial" w:hAnsi="Arial" w:cs="Arial"/>
          <w:spacing w:val="-14"/>
        </w:rPr>
        <w:t xml:space="preserve"> </w:t>
      </w:r>
      <w:r>
        <w:rPr>
          <w:rFonts w:ascii="Arial" w:hAnsi="Arial" w:cs="Arial"/>
        </w:rPr>
        <w:t>dos</w:t>
      </w:r>
      <w:r>
        <w:rPr>
          <w:rFonts w:ascii="Arial" w:hAnsi="Arial" w:cs="Arial"/>
          <w:spacing w:val="-15"/>
        </w:rPr>
        <w:t xml:space="preserve"> </w:t>
      </w:r>
      <w:r>
        <w:rPr>
          <w:rFonts w:ascii="Arial" w:hAnsi="Arial" w:cs="Arial"/>
        </w:rPr>
        <w:t>serviços</w:t>
      </w:r>
      <w:r>
        <w:rPr>
          <w:rFonts w:ascii="Arial" w:hAnsi="Arial" w:cs="Arial"/>
          <w:spacing w:val="-14"/>
        </w:rPr>
        <w:t xml:space="preserve"> </w:t>
      </w:r>
      <w:r>
        <w:rPr>
          <w:rFonts w:ascii="Arial" w:hAnsi="Arial" w:cs="Arial"/>
        </w:rPr>
        <w:t>e</w:t>
      </w:r>
      <w:r>
        <w:rPr>
          <w:rFonts w:ascii="Arial" w:hAnsi="Arial" w:cs="Arial"/>
          <w:spacing w:val="-17"/>
        </w:rPr>
        <w:t xml:space="preserve"> </w:t>
      </w:r>
      <w:r>
        <w:rPr>
          <w:rFonts w:ascii="Arial" w:hAnsi="Arial" w:cs="Arial"/>
        </w:rPr>
        <w:t>aos</w:t>
      </w:r>
      <w:r>
        <w:rPr>
          <w:rFonts w:ascii="Arial" w:hAnsi="Arial" w:cs="Arial"/>
          <w:spacing w:val="-14"/>
        </w:rPr>
        <w:t xml:space="preserve"> </w:t>
      </w:r>
      <w:r>
        <w:rPr>
          <w:rFonts w:ascii="Arial" w:hAnsi="Arial" w:cs="Arial"/>
        </w:rPr>
        <w:t>seus</w:t>
      </w:r>
      <w:r>
        <w:rPr>
          <w:rFonts w:ascii="Arial" w:hAnsi="Arial" w:cs="Arial"/>
          <w:spacing w:val="-15"/>
        </w:rPr>
        <w:t xml:space="preserve"> </w:t>
      </w:r>
      <w:r>
        <w:rPr>
          <w:rFonts w:ascii="Arial" w:hAnsi="Arial" w:cs="Arial"/>
        </w:rPr>
        <w:t>correspondentes</w:t>
      </w:r>
      <w:r>
        <w:rPr>
          <w:rFonts w:ascii="Arial" w:hAnsi="Arial" w:cs="Arial"/>
          <w:spacing w:val="-16"/>
        </w:rPr>
        <w:t xml:space="preserve"> </w:t>
      </w:r>
      <w:r>
        <w:rPr>
          <w:rFonts w:ascii="Arial" w:hAnsi="Arial" w:cs="Arial"/>
        </w:rPr>
        <w:t>custos</w:t>
      </w:r>
      <w:r>
        <w:rPr>
          <w:rFonts w:ascii="Arial" w:hAnsi="Arial" w:cs="Arial"/>
          <w:spacing w:val="-15"/>
        </w:rPr>
        <w:t xml:space="preserve"> </w:t>
      </w:r>
      <w:r>
        <w:rPr>
          <w:rFonts w:ascii="Arial" w:hAnsi="Arial" w:cs="Arial"/>
        </w:rPr>
        <w:t>totais,</w:t>
      </w:r>
      <w:r>
        <w:rPr>
          <w:rFonts w:ascii="Arial" w:hAnsi="Arial" w:cs="Arial"/>
          <w:spacing w:val="-16"/>
        </w:rPr>
        <w:t xml:space="preserve"> </w:t>
      </w:r>
      <w:r>
        <w:rPr>
          <w:rFonts w:ascii="Arial" w:hAnsi="Arial" w:cs="Arial"/>
        </w:rPr>
        <w:t>devendo</w:t>
      </w:r>
      <w:r>
        <w:rPr>
          <w:rFonts w:ascii="Arial" w:hAnsi="Arial" w:cs="Arial"/>
          <w:spacing w:val="-16"/>
        </w:rPr>
        <w:t xml:space="preserve"> </w:t>
      </w:r>
      <w:r>
        <w:rPr>
          <w:rFonts w:ascii="Arial" w:hAnsi="Arial" w:cs="Arial"/>
        </w:rPr>
        <w:t>ainda,</w:t>
      </w:r>
      <w:r>
        <w:rPr>
          <w:rFonts w:ascii="Arial" w:hAnsi="Arial" w:cs="Arial"/>
          <w:spacing w:val="-16"/>
        </w:rPr>
        <w:t xml:space="preserve"> </w:t>
      </w:r>
      <w:r>
        <w:rPr>
          <w:rFonts w:ascii="Arial" w:hAnsi="Arial" w:cs="Arial"/>
        </w:rPr>
        <w:t>ao</w:t>
      </w:r>
      <w:r>
        <w:rPr>
          <w:rFonts w:ascii="Arial" w:hAnsi="Arial" w:cs="Arial"/>
          <w:spacing w:val="-16"/>
        </w:rPr>
        <w:t xml:space="preserve"> </w:t>
      </w:r>
      <w:r>
        <w:rPr>
          <w:rFonts w:ascii="Arial" w:hAnsi="Arial" w:cs="Arial"/>
        </w:rPr>
        <w:t>final,</w:t>
      </w:r>
      <w:r>
        <w:rPr>
          <w:rFonts w:ascii="Arial" w:hAnsi="Arial" w:cs="Arial"/>
          <w:spacing w:val="-16"/>
        </w:rPr>
        <w:t xml:space="preserve"> </w:t>
      </w:r>
      <w:r>
        <w:rPr>
          <w:rFonts w:ascii="Arial" w:hAnsi="Arial" w:cs="Arial"/>
        </w:rPr>
        <w:t>ser apresentado</w:t>
      </w:r>
      <w:r>
        <w:rPr>
          <w:rFonts w:ascii="Arial" w:hAnsi="Arial" w:cs="Arial"/>
          <w:spacing w:val="-5"/>
        </w:rPr>
        <w:t xml:space="preserve"> </w:t>
      </w:r>
      <w:r>
        <w:rPr>
          <w:rFonts w:ascii="Arial" w:hAnsi="Arial" w:cs="Arial"/>
        </w:rPr>
        <w:t>o</w:t>
      </w:r>
      <w:r>
        <w:rPr>
          <w:rFonts w:ascii="Arial" w:hAnsi="Arial" w:cs="Arial"/>
          <w:spacing w:val="-8"/>
        </w:rPr>
        <w:t xml:space="preserve"> </w:t>
      </w:r>
      <w:r>
        <w:rPr>
          <w:rFonts w:ascii="Arial" w:hAnsi="Arial" w:cs="Arial"/>
        </w:rPr>
        <w:t>somatório</w:t>
      </w:r>
      <w:r>
        <w:rPr>
          <w:rFonts w:ascii="Arial" w:hAnsi="Arial" w:cs="Arial"/>
          <w:spacing w:val="-7"/>
        </w:rPr>
        <w:t xml:space="preserve"> </w:t>
      </w:r>
      <w:r>
        <w:rPr>
          <w:rFonts w:ascii="Arial" w:hAnsi="Arial" w:cs="Arial"/>
        </w:rPr>
        <w:t>total,</w:t>
      </w:r>
      <w:r>
        <w:rPr>
          <w:rFonts w:ascii="Arial" w:hAnsi="Arial" w:cs="Arial"/>
          <w:spacing w:val="-7"/>
        </w:rPr>
        <w:t xml:space="preserve"> </w:t>
      </w:r>
      <w:r>
        <w:rPr>
          <w:rFonts w:ascii="Arial" w:hAnsi="Arial" w:cs="Arial"/>
        </w:rPr>
        <w:t>que</w:t>
      </w:r>
      <w:r>
        <w:rPr>
          <w:rFonts w:ascii="Arial" w:hAnsi="Arial" w:cs="Arial"/>
          <w:spacing w:val="-9"/>
        </w:rPr>
        <w:t xml:space="preserve"> </w:t>
      </w:r>
      <w:r>
        <w:rPr>
          <w:rFonts w:ascii="Arial" w:hAnsi="Arial" w:cs="Arial"/>
        </w:rPr>
        <w:t>corresponderá</w:t>
      </w:r>
      <w:r>
        <w:rPr>
          <w:rFonts w:ascii="Arial" w:hAnsi="Arial" w:cs="Arial"/>
          <w:spacing w:val="-5"/>
        </w:rPr>
        <w:t xml:space="preserve"> </w:t>
      </w:r>
      <w:r>
        <w:rPr>
          <w:rFonts w:ascii="Arial" w:hAnsi="Arial" w:cs="Arial"/>
        </w:rPr>
        <w:t>ao</w:t>
      </w:r>
      <w:r>
        <w:rPr>
          <w:rFonts w:ascii="Arial" w:hAnsi="Arial" w:cs="Arial"/>
          <w:spacing w:val="-5"/>
        </w:rPr>
        <w:t xml:space="preserve"> </w:t>
      </w:r>
      <w:r>
        <w:rPr>
          <w:rFonts w:ascii="Arial" w:hAnsi="Arial" w:cs="Arial"/>
        </w:rPr>
        <w:t>valor</w:t>
      </w:r>
      <w:r>
        <w:rPr>
          <w:rFonts w:ascii="Arial" w:hAnsi="Arial" w:cs="Arial"/>
          <w:spacing w:val="-8"/>
        </w:rPr>
        <w:t xml:space="preserve"> </w:t>
      </w:r>
      <w:r>
        <w:rPr>
          <w:rFonts w:ascii="Arial" w:hAnsi="Arial" w:cs="Arial"/>
        </w:rPr>
        <w:t>total</w:t>
      </w:r>
      <w:r>
        <w:rPr>
          <w:rFonts w:ascii="Arial" w:hAnsi="Arial" w:cs="Arial"/>
          <w:spacing w:val="-6"/>
        </w:rPr>
        <w:t xml:space="preserve"> </w:t>
      </w:r>
      <w:r>
        <w:rPr>
          <w:rFonts w:ascii="Arial" w:hAnsi="Arial" w:cs="Arial"/>
        </w:rPr>
        <w:t>da</w:t>
      </w:r>
      <w:r>
        <w:rPr>
          <w:rFonts w:ascii="Arial" w:hAnsi="Arial" w:cs="Arial"/>
          <w:spacing w:val="-5"/>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1. Para</w:t>
      </w:r>
      <w:r>
        <w:rPr>
          <w:rFonts w:ascii="Arial" w:hAnsi="Arial" w:cs="Arial"/>
          <w:spacing w:val="-8"/>
        </w:rPr>
        <w:t xml:space="preserve"> </w:t>
      </w:r>
      <w:r>
        <w:rPr>
          <w:rFonts w:ascii="Arial" w:hAnsi="Arial" w:cs="Arial"/>
        </w:rPr>
        <w:t>efeito</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preenchimento</w:t>
      </w:r>
      <w:r>
        <w:rPr>
          <w:rFonts w:ascii="Arial" w:hAnsi="Arial" w:cs="Arial"/>
          <w:spacing w:val="-8"/>
        </w:rPr>
        <w:t xml:space="preserve"> </w:t>
      </w:r>
      <w:r>
        <w:rPr>
          <w:rFonts w:ascii="Arial" w:hAnsi="Arial" w:cs="Arial"/>
        </w:rPr>
        <w:t>das</w:t>
      </w:r>
      <w:r>
        <w:rPr>
          <w:rFonts w:ascii="Arial" w:hAnsi="Arial" w:cs="Arial"/>
          <w:spacing w:val="-8"/>
        </w:rPr>
        <w:t xml:space="preserve"> </w:t>
      </w:r>
      <w:r>
        <w:rPr>
          <w:rFonts w:ascii="Arial" w:hAnsi="Arial" w:cs="Arial"/>
        </w:rPr>
        <w:t>planilhas</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serviços</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preços</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licitante</w:t>
      </w:r>
      <w:r>
        <w:rPr>
          <w:rFonts w:ascii="Arial" w:hAnsi="Arial" w:cs="Arial"/>
          <w:spacing w:val="-7"/>
        </w:rPr>
        <w:t xml:space="preserve"> </w:t>
      </w:r>
      <w:r>
        <w:rPr>
          <w:rFonts w:ascii="Arial" w:hAnsi="Arial" w:cs="Arial"/>
        </w:rPr>
        <w:t>não</w:t>
      </w:r>
      <w:r>
        <w:rPr>
          <w:rFonts w:ascii="Arial" w:hAnsi="Arial" w:cs="Arial"/>
          <w:spacing w:val="-9"/>
        </w:rPr>
        <w:t xml:space="preserve"> </w:t>
      </w:r>
      <w:r>
        <w:rPr>
          <w:rFonts w:ascii="Arial" w:hAnsi="Arial" w:cs="Arial"/>
        </w:rPr>
        <w:t>poderá:</w:t>
      </w:r>
    </w:p>
    <w:p w:rsidR="00CB6FC5" w:rsidRDefault="00CB6FC5" w:rsidP="00CB6FC5">
      <w:pPr>
        <w:ind w:right="3"/>
        <w:jc w:val="both"/>
        <w:rPr>
          <w:rFonts w:ascii="Arial" w:hAnsi="Arial" w:cs="Arial"/>
        </w:rPr>
      </w:pPr>
      <w:r>
        <w:rPr>
          <w:rFonts w:ascii="Arial" w:hAnsi="Arial" w:cs="Arial"/>
        </w:rPr>
        <w:lastRenderedPageBreak/>
        <w:tab/>
        <w:t>1.1. Cotar preço unitário e global superior ao orçamento previamente estimado pela PREFEITURA MUNICIPAL DE</w:t>
      </w:r>
      <w:r>
        <w:rPr>
          <w:rFonts w:ascii="Arial" w:hAnsi="Arial" w:cs="Arial"/>
          <w:spacing w:val="-4"/>
        </w:rPr>
        <w:t xml:space="preserve"> </w:t>
      </w:r>
      <w:r>
        <w:rPr>
          <w:rFonts w:ascii="Arial" w:hAnsi="Arial" w:cs="Arial"/>
        </w:rPr>
        <w:t>CLÁUDIA</w:t>
      </w:r>
      <w:r>
        <w:rPr>
          <w:rFonts w:ascii="Arial" w:hAnsi="Arial" w:cs="Arial"/>
          <w:spacing w:val="-4"/>
        </w:rPr>
        <w:t xml:space="preserve"> </w:t>
      </w:r>
      <w:r>
        <w:rPr>
          <w:rFonts w:ascii="Arial" w:hAnsi="Arial" w:cs="Arial"/>
        </w:rPr>
        <w:t>-</w:t>
      </w:r>
      <w:r>
        <w:rPr>
          <w:rFonts w:ascii="Arial" w:hAnsi="Arial" w:cs="Arial"/>
          <w:spacing w:val="-4"/>
        </w:rPr>
        <w:t xml:space="preserve"> </w:t>
      </w:r>
      <w:r>
        <w:rPr>
          <w:rFonts w:ascii="Arial" w:hAnsi="Arial" w:cs="Arial"/>
        </w:rPr>
        <w:t>MT,</w:t>
      </w:r>
      <w:r>
        <w:rPr>
          <w:rFonts w:ascii="Arial" w:hAnsi="Arial" w:cs="Arial"/>
          <w:spacing w:val="-3"/>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4"/>
        </w:rPr>
        <w:t xml:space="preserve"> </w:t>
      </w:r>
      <w:r>
        <w:rPr>
          <w:rFonts w:ascii="Arial" w:hAnsi="Arial" w:cs="Arial"/>
        </w:rPr>
        <w:t>dos</w:t>
      </w:r>
      <w:r>
        <w:rPr>
          <w:rFonts w:ascii="Arial" w:hAnsi="Arial" w:cs="Arial"/>
          <w:spacing w:val="-4"/>
        </w:rPr>
        <w:t xml:space="preserve"> </w:t>
      </w:r>
      <w:r>
        <w:rPr>
          <w:rFonts w:ascii="Arial" w:hAnsi="Arial" w:cs="Arial"/>
        </w:rPr>
        <w:t>§§</w:t>
      </w:r>
      <w:r>
        <w:rPr>
          <w:rFonts w:ascii="Arial" w:hAnsi="Arial" w:cs="Arial"/>
          <w:spacing w:val="-4"/>
        </w:rPr>
        <w:t xml:space="preserve"> </w:t>
      </w:r>
      <w:r>
        <w:rPr>
          <w:rFonts w:ascii="Arial" w:hAnsi="Arial" w:cs="Arial"/>
        </w:rPr>
        <w:t>3°</w:t>
      </w:r>
      <w:r>
        <w:rPr>
          <w:rFonts w:ascii="Arial" w:hAnsi="Arial" w:cs="Arial"/>
          <w:spacing w:val="-5"/>
        </w:rPr>
        <w:t xml:space="preserve"> </w:t>
      </w:r>
      <w:r>
        <w:rPr>
          <w:rFonts w:ascii="Arial" w:hAnsi="Arial" w:cs="Arial"/>
        </w:rPr>
        <w:t>e</w:t>
      </w:r>
      <w:r>
        <w:rPr>
          <w:rFonts w:ascii="Arial" w:hAnsi="Arial" w:cs="Arial"/>
          <w:spacing w:val="-3"/>
        </w:rPr>
        <w:t xml:space="preserve"> </w:t>
      </w:r>
      <w:r>
        <w:rPr>
          <w:rFonts w:ascii="Arial" w:hAnsi="Arial" w:cs="Arial"/>
        </w:rPr>
        <w:t>4°</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art.</w:t>
      </w:r>
      <w:r>
        <w:rPr>
          <w:rFonts w:ascii="Arial" w:hAnsi="Arial" w:cs="Arial"/>
          <w:spacing w:val="-5"/>
        </w:rPr>
        <w:t xml:space="preserve"> </w:t>
      </w:r>
      <w:r>
        <w:rPr>
          <w:rFonts w:ascii="Arial" w:hAnsi="Arial" w:cs="Arial"/>
        </w:rPr>
        <w:t>8°</w:t>
      </w:r>
      <w:r>
        <w:rPr>
          <w:rFonts w:ascii="Arial" w:hAnsi="Arial" w:cs="Arial"/>
          <w:spacing w:val="-5"/>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4"/>
        </w:rPr>
        <w:t xml:space="preserve"> </w:t>
      </w:r>
      <w:r>
        <w:rPr>
          <w:rFonts w:ascii="Arial" w:hAnsi="Arial" w:cs="Arial"/>
        </w:rPr>
        <w:t>n°</w:t>
      </w:r>
      <w:r>
        <w:rPr>
          <w:rFonts w:ascii="Arial" w:hAnsi="Arial" w:cs="Arial"/>
          <w:spacing w:val="-5"/>
        </w:rPr>
        <w:t xml:space="preserve"> </w:t>
      </w:r>
      <w:r>
        <w:rPr>
          <w:rFonts w:ascii="Arial" w:hAnsi="Arial" w:cs="Arial"/>
        </w:rPr>
        <w:t>12.4</w:t>
      </w:r>
      <w:r>
        <w:rPr>
          <w:rFonts w:ascii="Arial" w:hAnsi="Arial" w:cs="Arial"/>
          <w:spacing w:val="-2"/>
        </w:rPr>
        <w:t xml:space="preserve"> </w:t>
      </w:r>
      <w:r>
        <w:rPr>
          <w:rFonts w:ascii="Arial" w:hAnsi="Arial" w:cs="Arial"/>
        </w:rPr>
        <w:t>62/2011,</w:t>
      </w:r>
      <w:r>
        <w:rPr>
          <w:rFonts w:ascii="Arial" w:hAnsi="Arial" w:cs="Arial"/>
          <w:spacing w:val="-3"/>
        </w:rPr>
        <w:t xml:space="preserve"> </w:t>
      </w:r>
      <w:r>
        <w:rPr>
          <w:rFonts w:ascii="Arial" w:hAnsi="Arial" w:cs="Arial"/>
        </w:rPr>
        <w:t>ou</w:t>
      </w:r>
      <w:r>
        <w:rPr>
          <w:rFonts w:ascii="Arial" w:hAnsi="Arial" w:cs="Arial"/>
          <w:spacing w:val="-4"/>
        </w:rPr>
        <w:t xml:space="preserve"> </w:t>
      </w:r>
      <w:r>
        <w:rPr>
          <w:rFonts w:ascii="Arial" w:hAnsi="Arial" w:cs="Arial"/>
        </w:rPr>
        <w:t>inexequível,</w:t>
      </w:r>
      <w:r>
        <w:rPr>
          <w:rFonts w:ascii="Arial" w:hAnsi="Arial" w:cs="Arial"/>
          <w:spacing w:val="-5"/>
        </w:rPr>
        <w:t xml:space="preserve"> </w:t>
      </w:r>
      <w:r>
        <w:rPr>
          <w:rFonts w:ascii="Arial" w:hAnsi="Arial" w:cs="Arial"/>
        </w:rPr>
        <w:t>ressalvado</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disposto</w:t>
      </w:r>
      <w:r>
        <w:rPr>
          <w:rFonts w:ascii="Arial" w:hAnsi="Arial" w:cs="Arial"/>
          <w:spacing w:val="-5"/>
        </w:rPr>
        <w:t xml:space="preserve"> </w:t>
      </w:r>
      <w:r>
        <w:rPr>
          <w:rFonts w:ascii="Arial" w:hAnsi="Arial" w:cs="Arial"/>
        </w:rPr>
        <w:t>no subitem 7.6 deste</w:t>
      </w:r>
      <w:r>
        <w:rPr>
          <w:rFonts w:ascii="Arial" w:hAnsi="Arial" w:cs="Arial"/>
          <w:spacing w:val="-18"/>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ab/>
        <w:t>1.2. Deixar de apresentar preço unitário para um ou mais serviços, ou contrariar as disposições do</w:t>
      </w:r>
      <w:r>
        <w:rPr>
          <w:rFonts w:ascii="Arial" w:hAnsi="Arial" w:cs="Arial"/>
          <w:spacing w:val="3"/>
        </w:rPr>
        <w:t xml:space="preserve"> </w:t>
      </w:r>
      <w:r>
        <w:rPr>
          <w:rFonts w:ascii="Arial" w:hAnsi="Arial" w:cs="Arial"/>
        </w:rPr>
        <w:t xml:space="preserve">subitem </w:t>
      </w:r>
      <w:r>
        <w:rPr>
          <w:rFonts w:ascii="Arial" w:hAnsi="Arial" w:cs="Arial"/>
          <w:b/>
        </w:rPr>
        <w:t xml:space="preserve">7.6 </w:t>
      </w:r>
      <w:r>
        <w:rPr>
          <w:rFonts w:ascii="Arial" w:hAnsi="Arial" w:cs="Arial"/>
        </w:rPr>
        <w:t>deste Edital.</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c) Composições analíticas das taxas de Bonificação e Despesas Indiretas (BDI) e das Taxas de Encargos Sociais, incidentes</w:t>
      </w:r>
      <w:r>
        <w:rPr>
          <w:rFonts w:ascii="Arial" w:hAnsi="Arial" w:cs="Arial"/>
          <w:spacing w:val="-11"/>
        </w:rPr>
        <w:t xml:space="preserve"> </w:t>
      </w:r>
      <w:r>
        <w:rPr>
          <w:rFonts w:ascii="Arial" w:hAnsi="Arial" w:cs="Arial"/>
        </w:rPr>
        <w:t>para</w:t>
      </w:r>
      <w:r>
        <w:rPr>
          <w:rFonts w:ascii="Arial" w:hAnsi="Arial" w:cs="Arial"/>
          <w:spacing w:val="-9"/>
        </w:rPr>
        <w:t xml:space="preserve"> </w:t>
      </w:r>
      <w:r>
        <w:rPr>
          <w:rFonts w:ascii="Arial" w:hAnsi="Arial" w:cs="Arial"/>
        </w:rPr>
        <w:t>os</w:t>
      </w:r>
      <w:r>
        <w:rPr>
          <w:rFonts w:ascii="Arial" w:hAnsi="Arial" w:cs="Arial"/>
          <w:spacing w:val="-11"/>
        </w:rPr>
        <w:t xml:space="preserve"> </w:t>
      </w:r>
      <w:r>
        <w:rPr>
          <w:rFonts w:ascii="Arial" w:hAnsi="Arial" w:cs="Arial"/>
        </w:rPr>
        <w:t>serviços</w:t>
      </w:r>
      <w:r>
        <w:rPr>
          <w:rFonts w:ascii="Arial" w:hAnsi="Arial" w:cs="Arial"/>
          <w:spacing w:val="-9"/>
        </w:rPr>
        <w:t xml:space="preserve"> </w:t>
      </w:r>
      <w:r>
        <w:rPr>
          <w:rFonts w:ascii="Arial" w:hAnsi="Arial" w:cs="Arial"/>
        </w:rPr>
        <w:t>previstos</w:t>
      </w:r>
      <w:r>
        <w:rPr>
          <w:rFonts w:ascii="Arial" w:hAnsi="Arial" w:cs="Arial"/>
          <w:spacing w:val="-11"/>
        </w:rPr>
        <w:t xml:space="preserve"> </w:t>
      </w:r>
      <w:r>
        <w:rPr>
          <w:rFonts w:ascii="Arial" w:hAnsi="Arial" w:cs="Arial"/>
        </w:rPr>
        <w:t>na</w:t>
      </w:r>
      <w:r>
        <w:rPr>
          <w:rFonts w:ascii="Arial" w:hAnsi="Arial" w:cs="Arial"/>
          <w:spacing w:val="-8"/>
        </w:rPr>
        <w:t xml:space="preserve"> </w:t>
      </w:r>
      <w:r>
        <w:rPr>
          <w:rFonts w:ascii="Arial" w:hAnsi="Arial" w:cs="Arial"/>
        </w:rPr>
        <w:t>PLANILHA</w:t>
      </w:r>
      <w:r>
        <w:rPr>
          <w:rFonts w:ascii="Arial" w:hAnsi="Arial" w:cs="Arial"/>
          <w:spacing w:val="-10"/>
        </w:rPr>
        <w:t xml:space="preserve"> </w:t>
      </w:r>
      <w:r>
        <w:rPr>
          <w:rFonts w:ascii="Arial" w:hAnsi="Arial" w:cs="Arial"/>
        </w:rPr>
        <w:t>DE</w:t>
      </w:r>
      <w:r>
        <w:rPr>
          <w:rFonts w:ascii="Arial" w:hAnsi="Arial" w:cs="Arial"/>
          <w:spacing w:val="-10"/>
        </w:rPr>
        <w:t xml:space="preserve"> </w:t>
      </w:r>
      <w:proofErr w:type="gramStart"/>
      <w:r>
        <w:rPr>
          <w:rFonts w:ascii="Arial" w:hAnsi="Arial" w:cs="Arial"/>
        </w:rPr>
        <w:t>QUANTIDADES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 xml:space="preserve">PREÇOS </w:t>
      </w:r>
      <w:r>
        <w:rPr>
          <w:rFonts w:ascii="Arial" w:hAnsi="Arial" w:cs="Arial"/>
          <w:spacing w:val="-10"/>
        </w:rPr>
        <w:t>conforme disposto</w:t>
      </w:r>
      <w:proofErr w:type="gramEnd"/>
      <w:r>
        <w:rPr>
          <w:rFonts w:ascii="Arial" w:hAnsi="Arial" w:cs="Arial"/>
          <w:spacing w:val="-10"/>
        </w:rPr>
        <w:t xml:space="preserve"> no </w:t>
      </w:r>
      <w:r>
        <w:rPr>
          <w:rFonts w:ascii="Arial" w:hAnsi="Arial" w:cs="Arial"/>
          <w:color w:val="FF6600"/>
        </w:rPr>
        <w:t>ANEXO</w:t>
      </w:r>
      <w:r>
        <w:rPr>
          <w:rFonts w:ascii="Arial" w:hAnsi="Arial" w:cs="Arial"/>
          <w:color w:val="FF6600"/>
          <w:spacing w:val="-12"/>
        </w:rPr>
        <w:t xml:space="preserve"> </w:t>
      </w:r>
      <w:r>
        <w:rPr>
          <w:rFonts w:ascii="Arial" w:hAnsi="Arial" w:cs="Arial"/>
          <w:color w:val="FF6600"/>
        </w:rPr>
        <w:t>X</w:t>
      </w:r>
      <w:r>
        <w:rPr>
          <w:rFonts w:ascii="Arial" w:hAnsi="Arial" w:cs="Arial"/>
        </w:rPr>
        <w:t>;</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 xml:space="preserve">d) CRONOGRAMA FÍSICO-FINANCEIRO </w:t>
      </w:r>
      <w:proofErr w:type="gramStart"/>
      <w:r>
        <w:rPr>
          <w:rFonts w:ascii="Arial" w:hAnsi="Arial" w:cs="Arial"/>
        </w:rPr>
        <w:t>PRELIMINAR,  com</w:t>
      </w:r>
      <w:proofErr w:type="gramEnd"/>
      <w:r>
        <w:rPr>
          <w:rFonts w:ascii="Arial" w:hAnsi="Arial" w:cs="Arial"/>
        </w:rPr>
        <w:t xml:space="preserve"> periodicidade de 30 (trinta) dias corridos, não se admitindo</w:t>
      </w:r>
      <w:r>
        <w:rPr>
          <w:rFonts w:ascii="Arial" w:hAnsi="Arial" w:cs="Arial"/>
          <w:spacing w:val="-20"/>
        </w:rPr>
        <w:t xml:space="preserve"> </w:t>
      </w:r>
      <w:r>
        <w:rPr>
          <w:rFonts w:ascii="Arial" w:hAnsi="Arial" w:cs="Arial"/>
        </w:rPr>
        <w:t>parcela</w:t>
      </w:r>
      <w:r>
        <w:rPr>
          <w:rFonts w:ascii="Arial" w:hAnsi="Arial" w:cs="Arial"/>
          <w:spacing w:val="-18"/>
        </w:rPr>
        <w:t xml:space="preserve"> </w:t>
      </w:r>
      <w:r>
        <w:rPr>
          <w:rFonts w:ascii="Arial" w:hAnsi="Arial" w:cs="Arial"/>
        </w:rPr>
        <w:t>na</w:t>
      </w:r>
      <w:r>
        <w:rPr>
          <w:rFonts w:ascii="Arial" w:hAnsi="Arial" w:cs="Arial"/>
          <w:spacing w:val="-19"/>
        </w:rPr>
        <w:t xml:space="preserve"> </w:t>
      </w:r>
      <w:r>
        <w:rPr>
          <w:rFonts w:ascii="Arial" w:hAnsi="Arial" w:cs="Arial"/>
        </w:rPr>
        <w:t>forma</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pagamento</w:t>
      </w:r>
      <w:r>
        <w:rPr>
          <w:rFonts w:ascii="Arial" w:hAnsi="Arial" w:cs="Arial"/>
          <w:spacing w:val="-19"/>
        </w:rPr>
        <w:t xml:space="preserve"> </w:t>
      </w:r>
      <w:r>
        <w:rPr>
          <w:rFonts w:ascii="Arial" w:hAnsi="Arial" w:cs="Arial"/>
        </w:rPr>
        <w:t>antecipado,</w:t>
      </w:r>
      <w:r>
        <w:rPr>
          <w:rFonts w:ascii="Arial" w:hAnsi="Arial" w:cs="Arial"/>
          <w:spacing w:val="-19"/>
        </w:rPr>
        <w:t xml:space="preserve"> </w:t>
      </w:r>
      <w:r>
        <w:rPr>
          <w:rFonts w:ascii="Arial" w:hAnsi="Arial" w:cs="Arial"/>
        </w:rPr>
        <w:t>observando-se</w:t>
      </w:r>
      <w:r>
        <w:rPr>
          <w:rFonts w:ascii="Arial" w:hAnsi="Arial" w:cs="Arial"/>
          <w:spacing w:val="-20"/>
        </w:rPr>
        <w:t xml:space="preserve"> </w:t>
      </w:r>
      <w:r>
        <w:rPr>
          <w:rFonts w:ascii="Arial" w:hAnsi="Arial" w:cs="Arial"/>
        </w:rPr>
        <w:t>as</w:t>
      </w:r>
      <w:r>
        <w:rPr>
          <w:rFonts w:ascii="Arial" w:hAnsi="Arial" w:cs="Arial"/>
          <w:spacing w:val="-19"/>
        </w:rPr>
        <w:t xml:space="preserve"> </w:t>
      </w:r>
      <w:r>
        <w:rPr>
          <w:rFonts w:ascii="Arial" w:hAnsi="Arial" w:cs="Arial"/>
        </w:rPr>
        <w:t>etapas</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prazos</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execução</w:t>
      </w:r>
      <w:r>
        <w:rPr>
          <w:rFonts w:ascii="Arial" w:hAnsi="Arial" w:cs="Arial"/>
          <w:spacing w:val="-20"/>
        </w:rPr>
        <w:t xml:space="preserve"> </w:t>
      </w:r>
      <w:r>
        <w:rPr>
          <w:rFonts w:ascii="Arial" w:hAnsi="Arial" w:cs="Arial"/>
        </w:rPr>
        <w:t>estabelecido</w:t>
      </w:r>
      <w:r>
        <w:rPr>
          <w:rFonts w:ascii="Arial" w:hAnsi="Arial" w:cs="Arial"/>
          <w:spacing w:val="-19"/>
        </w:rPr>
        <w:t xml:space="preserve"> </w:t>
      </w:r>
      <w:r>
        <w:rPr>
          <w:rFonts w:ascii="Arial" w:hAnsi="Arial" w:cs="Arial"/>
        </w:rPr>
        <w:t>neste Edital e seus Anexos.</w:t>
      </w:r>
    </w:p>
    <w:p w:rsidR="00CB6FC5" w:rsidRDefault="00CB6FC5" w:rsidP="00CB6FC5">
      <w:pPr>
        <w:ind w:right="3"/>
        <w:jc w:val="both"/>
        <w:rPr>
          <w:rFonts w:ascii="Arial" w:hAnsi="Arial" w:cs="Arial"/>
        </w:rPr>
      </w:pPr>
      <w:r>
        <w:rPr>
          <w:rFonts w:ascii="Arial" w:hAnsi="Arial" w:cs="Arial"/>
        </w:rPr>
        <w:t>O Cronograma Físico-Financeiro apresentados pela empresa vencedora e aprovados pela PREFEITURA MUNICIPAL DE CLÁUDIA serão os elementos básicos de controle da Obra, como também</w:t>
      </w:r>
      <w:r>
        <w:rPr>
          <w:rFonts w:ascii="Arial" w:hAnsi="Arial" w:cs="Arial"/>
          <w:spacing w:val="-5"/>
        </w:rPr>
        <w:t xml:space="preserve"> </w:t>
      </w:r>
      <w:r>
        <w:rPr>
          <w:rFonts w:ascii="Arial" w:hAnsi="Arial" w:cs="Arial"/>
        </w:rPr>
        <w:t>elementos</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referência</w:t>
      </w:r>
      <w:r>
        <w:rPr>
          <w:rFonts w:ascii="Arial" w:hAnsi="Arial" w:cs="Arial"/>
          <w:spacing w:val="-6"/>
        </w:rPr>
        <w:t xml:space="preserve"> </w:t>
      </w:r>
      <w:r>
        <w:rPr>
          <w:rFonts w:ascii="Arial" w:hAnsi="Arial" w:cs="Arial"/>
        </w:rPr>
        <w:t>para</w:t>
      </w:r>
      <w:r>
        <w:rPr>
          <w:rFonts w:ascii="Arial" w:hAnsi="Arial" w:cs="Arial"/>
          <w:spacing w:val="-5"/>
        </w:rPr>
        <w:t xml:space="preserve"> </w:t>
      </w:r>
      <w:r>
        <w:rPr>
          <w:rFonts w:ascii="Arial" w:hAnsi="Arial" w:cs="Arial"/>
        </w:rPr>
        <w:t>medição</w:t>
      </w:r>
      <w:r>
        <w:rPr>
          <w:rFonts w:ascii="Arial" w:hAnsi="Arial" w:cs="Arial"/>
          <w:spacing w:val="-5"/>
        </w:rPr>
        <w:t xml:space="preserve"> </w:t>
      </w:r>
      <w:r>
        <w:rPr>
          <w:rFonts w:ascii="Arial" w:hAnsi="Arial" w:cs="Arial"/>
        </w:rPr>
        <w:t>e</w:t>
      </w:r>
      <w:r>
        <w:rPr>
          <w:rFonts w:ascii="Arial" w:hAnsi="Arial" w:cs="Arial"/>
          <w:spacing w:val="-7"/>
        </w:rPr>
        <w:t xml:space="preserve"> </w:t>
      </w:r>
      <w:r>
        <w:rPr>
          <w:rFonts w:ascii="Arial" w:hAnsi="Arial" w:cs="Arial"/>
        </w:rPr>
        <w:t>pagamento</w:t>
      </w:r>
      <w:r>
        <w:rPr>
          <w:rFonts w:ascii="Arial" w:hAnsi="Arial" w:cs="Arial"/>
          <w:spacing w:val="-5"/>
        </w:rPr>
        <w:t xml:space="preserve"> </w:t>
      </w:r>
      <w:r>
        <w:rPr>
          <w:rFonts w:ascii="Arial" w:hAnsi="Arial" w:cs="Arial"/>
        </w:rPr>
        <w:t>e</w:t>
      </w:r>
      <w:r>
        <w:rPr>
          <w:rFonts w:ascii="Arial" w:hAnsi="Arial" w:cs="Arial"/>
          <w:spacing w:val="-7"/>
        </w:rPr>
        <w:t xml:space="preserve"> </w:t>
      </w:r>
      <w:r>
        <w:rPr>
          <w:rFonts w:ascii="Arial" w:hAnsi="Arial" w:cs="Arial"/>
        </w:rPr>
        <w:t>para</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aplicação</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penalizações</w:t>
      </w:r>
      <w:r>
        <w:rPr>
          <w:rFonts w:ascii="Arial" w:hAnsi="Arial" w:cs="Arial"/>
          <w:spacing w:val="-6"/>
        </w:rPr>
        <w:t xml:space="preserve"> </w:t>
      </w:r>
      <w:r>
        <w:rPr>
          <w:rFonts w:ascii="Arial" w:hAnsi="Arial" w:cs="Arial"/>
        </w:rPr>
        <w:t>previstas</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edital</w:t>
      </w:r>
      <w:r>
        <w:rPr>
          <w:rFonts w:ascii="Arial" w:hAnsi="Arial" w:cs="Arial"/>
          <w:spacing w:val="-6"/>
        </w:rPr>
        <w:t xml:space="preserve"> </w:t>
      </w:r>
      <w:r>
        <w:rPr>
          <w:rFonts w:ascii="Arial" w:hAnsi="Arial" w:cs="Arial"/>
        </w:rPr>
        <w:t>de licitação, na forma da</w:t>
      </w:r>
      <w:r>
        <w:rPr>
          <w:rFonts w:ascii="Arial" w:hAnsi="Arial" w:cs="Arial"/>
          <w:spacing w:val="-21"/>
        </w:rPr>
        <w:t xml:space="preserve"> </w:t>
      </w:r>
      <w:r>
        <w:rPr>
          <w:rFonts w:ascii="Arial" w:hAnsi="Arial" w:cs="Arial"/>
        </w:rPr>
        <w:t>lei.</w:t>
      </w:r>
    </w:p>
    <w:p w:rsidR="00CB6FC5" w:rsidRDefault="00CB6FC5" w:rsidP="00CB6FC5">
      <w:pPr>
        <w:ind w:right="3"/>
        <w:jc w:val="both"/>
        <w:rPr>
          <w:rFonts w:ascii="Arial" w:hAnsi="Arial" w:cs="Arial"/>
        </w:rPr>
      </w:pPr>
      <w:r>
        <w:rPr>
          <w:rFonts w:ascii="Arial" w:hAnsi="Arial" w:cs="Arial"/>
        </w:rPr>
        <w:t>1. As</w:t>
      </w:r>
      <w:r>
        <w:rPr>
          <w:rFonts w:ascii="Arial" w:hAnsi="Arial" w:cs="Arial"/>
          <w:spacing w:val="-5"/>
        </w:rPr>
        <w:t xml:space="preserve"> </w:t>
      </w:r>
      <w:r>
        <w:rPr>
          <w:rFonts w:ascii="Arial" w:hAnsi="Arial" w:cs="Arial"/>
        </w:rPr>
        <w:t>medições</w:t>
      </w:r>
      <w:r>
        <w:rPr>
          <w:rFonts w:ascii="Arial" w:hAnsi="Arial" w:cs="Arial"/>
          <w:spacing w:val="-4"/>
        </w:rPr>
        <w:t xml:space="preserve"> </w:t>
      </w:r>
      <w:r>
        <w:rPr>
          <w:rFonts w:ascii="Arial" w:hAnsi="Arial" w:cs="Arial"/>
        </w:rPr>
        <w:t>serão</w:t>
      </w:r>
      <w:r>
        <w:rPr>
          <w:rFonts w:ascii="Arial" w:hAnsi="Arial" w:cs="Arial"/>
          <w:spacing w:val="-5"/>
        </w:rPr>
        <w:t xml:space="preserve"> </w:t>
      </w:r>
      <w:r>
        <w:rPr>
          <w:rFonts w:ascii="Arial" w:hAnsi="Arial" w:cs="Arial"/>
        </w:rPr>
        <w:t>sempre</w:t>
      </w:r>
      <w:r>
        <w:rPr>
          <w:rFonts w:ascii="Arial" w:hAnsi="Arial" w:cs="Arial"/>
          <w:spacing w:val="-6"/>
        </w:rPr>
        <w:t xml:space="preserve"> </w:t>
      </w:r>
      <w:r>
        <w:rPr>
          <w:rFonts w:ascii="Arial" w:hAnsi="Arial" w:cs="Arial"/>
        </w:rPr>
        <w:t>feitas</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cada</w:t>
      </w:r>
      <w:r>
        <w:rPr>
          <w:rFonts w:ascii="Arial" w:hAnsi="Arial" w:cs="Arial"/>
          <w:spacing w:val="-4"/>
        </w:rPr>
        <w:t xml:space="preserve"> </w:t>
      </w:r>
      <w:r>
        <w:rPr>
          <w:rFonts w:ascii="Arial" w:hAnsi="Arial" w:cs="Arial"/>
        </w:rPr>
        <w:t>período</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30</w:t>
      </w:r>
      <w:r>
        <w:rPr>
          <w:rFonts w:ascii="Arial" w:hAnsi="Arial" w:cs="Arial"/>
          <w:spacing w:val="-5"/>
        </w:rPr>
        <w:t xml:space="preserve"> </w:t>
      </w:r>
      <w:r>
        <w:rPr>
          <w:rFonts w:ascii="Arial" w:hAnsi="Arial" w:cs="Arial"/>
        </w:rPr>
        <w:t>(trinta)</w:t>
      </w:r>
      <w:r>
        <w:rPr>
          <w:rFonts w:ascii="Arial" w:hAnsi="Arial" w:cs="Arial"/>
          <w:spacing w:val="-4"/>
        </w:rPr>
        <w:t xml:space="preserve"> </w:t>
      </w:r>
      <w:r>
        <w:rPr>
          <w:rFonts w:ascii="Arial" w:hAnsi="Arial" w:cs="Arial"/>
        </w:rPr>
        <w:t>dias</w:t>
      </w:r>
      <w:r>
        <w:rPr>
          <w:rFonts w:ascii="Arial" w:hAnsi="Arial" w:cs="Arial"/>
          <w:spacing w:val="-5"/>
        </w:rPr>
        <w:t xml:space="preserve"> </w:t>
      </w:r>
      <w:r>
        <w:rPr>
          <w:rFonts w:ascii="Arial" w:hAnsi="Arial" w:cs="Arial"/>
        </w:rPr>
        <w:t>corridos.</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periodicidade</w:t>
      </w:r>
      <w:r>
        <w:rPr>
          <w:rFonts w:ascii="Arial" w:hAnsi="Arial" w:cs="Arial"/>
          <w:spacing w:val="-6"/>
        </w:rPr>
        <w:t xml:space="preserve"> </w:t>
      </w:r>
      <w:r>
        <w:rPr>
          <w:rFonts w:ascii="Arial" w:hAnsi="Arial" w:cs="Arial"/>
        </w:rPr>
        <w:t>poderá</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inferior</w:t>
      </w:r>
      <w:r>
        <w:rPr>
          <w:rFonts w:ascii="Arial" w:hAnsi="Arial" w:cs="Arial"/>
          <w:spacing w:val="-5"/>
        </w:rPr>
        <w:t xml:space="preserve"> </w:t>
      </w:r>
      <w:r>
        <w:rPr>
          <w:rFonts w:ascii="Arial" w:hAnsi="Arial" w:cs="Arial"/>
        </w:rPr>
        <w:t>a um</w:t>
      </w:r>
      <w:r>
        <w:rPr>
          <w:rFonts w:ascii="Arial" w:hAnsi="Arial" w:cs="Arial"/>
          <w:spacing w:val="-18"/>
        </w:rPr>
        <w:t xml:space="preserve"> </w:t>
      </w:r>
      <w:r>
        <w:rPr>
          <w:rFonts w:ascii="Arial" w:hAnsi="Arial" w:cs="Arial"/>
        </w:rPr>
        <w:t>mês-calendário</w:t>
      </w:r>
      <w:r>
        <w:rPr>
          <w:rFonts w:ascii="Arial" w:hAnsi="Arial" w:cs="Arial"/>
          <w:spacing w:val="-18"/>
        </w:rPr>
        <w:t xml:space="preserve"> </w:t>
      </w:r>
      <w:r>
        <w:rPr>
          <w:rFonts w:ascii="Arial" w:hAnsi="Arial" w:cs="Arial"/>
        </w:rPr>
        <w:t>na</w:t>
      </w:r>
      <w:r>
        <w:rPr>
          <w:rFonts w:ascii="Arial" w:hAnsi="Arial" w:cs="Arial"/>
          <w:spacing w:val="-18"/>
        </w:rPr>
        <w:t xml:space="preserve"> </w:t>
      </w:r>
      <w:r>
        <w:rPr>
          <w:rFonts w:ascii="Arial" w:hAnsi="Arial" w:cs="Arial"/>
        </w:rPr>
        <w:t>primeira</w:t>
      </w:r>
      <w:r>
        <w:rPr>
          <w:rFonts w:ascii="Arial" w:hAnsi="Arial" w:cs="Arial"/>
          <w:spacing w:val="-17"/>
        </w:rPr>
        <w:t xml:space="preserve"> </w:t>
      </w:r>
      <w:r>
        <w:rPr>
          <w:rFonts w:ascii="Arial" w:hAnsi="Arial" w:cs="Arial"/>
        </w:rPr>
        <w:t>e</w:t>
      </w:r>
      <w:r>
        <w:rPr>
          <w:rFonts w:ascii="Arial" w:hAnsi="Arial" w:cs="Arial"/>
          <w:spacing w:val="-19"/>
        </w:rPr>
        <w:t xml:space="preserve"> </w:t>
      </w:r>
      <w:r>
        <w:rPr>
          <w:rFonts w:ascii="Arial" w:hAnsi="Arial" w:cs="Arial"/>
        </w:rPr>
        <w:t>última</w:t>
      </w:r>
      <w:r>
        <w:rPr>
          <w:rFonts w:ascii="Arial" w:hAnsi="Arial" w:cs="Arial"/>
          <w:spacing w:val="-17"/>
        </w:rPr>
        <w:t xml:space="preserve"> </w:t>
      </w:r>
      <w:r>
        <w:rPr>
          <w:rFonts w:ascii="Arial" w:hAnsi="Arial" w:cs="Arial"/>
        </w:rPr>
        <w:t>medições,</w:t>
      </w:r>
      <w:r>
        <w:rPr>
          <w:rFonts w:ascii="Arial" w:hAnsi="Arial" w:cs="Arial"/>
          <w:spacing w:val="-18"/>
        </w:rPr>
        <w:t xml:space="preserve"> </w:t>
      </w:r>
      <w:r>
        <w:rPr>
          <w:rFonts w:ascii="Arial" w:hAnsi="Arial" w:cs="Arial"/>
        </w:rPr>
        <w:t>quando</w:t>
      </w:r>
      <w:r>
        <w:rPr>
          <w:rFonts w:ascii="Arial" w:hAnsi="Arial" w:cs="Arial"/>
          <w:spacing w:val="-18"/>
        </w:rPr>
        <w:t xml:space="preserve"> </w:t>
      </w:r>
      <w:r>
        <w:rPr>
          <w:rFonts w:ascii="Arial" w:hAnsi="Arial" w:cs="Arial"/>
        </w:rPr>
        <w:t>o</w:t>
      </w:r>
      <w:r>
        <w:rPr>
          <w:rFonts w:ascii="Arial" w:hAnsi="Arial" w:cs="Arial"/>
          <w:spacing w:val="-18"/>
        </w:rPr>
        <w:t xml:space="preserve"> </w:t>
      </w:r>
      <w:r>
        <w:rPr>
          <w:rFonts w:ascii="Arial" w:hAnsi="Arial" w:cs="Arial"/>
        </w:rPr>
        <w:t>início</w:t>
      </w:r>
      <w:r>
        <w:rPr>
          <w:rFonts w:ascii="Arial" w:hAnsi="Arial" w:cs="Arial"/>
          <w:spacing w:val="-18"/>
        </w:rPr>
        <w:t xml:space="preserve"> </w:t>
      </w:r>
      <w:r>
        <w:rPr>
          <w:rFonts w:ascii="Arial" w:hAnsi="Arial" w:cs="Arial"/>
        </w:rPr>
        <w:t>ou</w:t>
      </w:r>
      <w:r>
        <w:rPr>
          <w:rFonts w:ascii="Arial" w:hAnsi="Arial" w:cs="Arial"/>
          <w:spacing w:val="-17"/>
        </w:rPr>
        <w:t xml:space="preserve"> </w:t>
      </w:r>
      <w:r>
        <w:rPr>
          <w:rFonts w:ascii="Arial" w:hAnsi="Arial" w:cs="Arial"/>
        </w:rPr>
        <w:t>término</w:t>
      </w:r>
      <w:r>
        <w:rPr>
          <w:rFonts w:ascii="Arial" w:hAnsi="Arial" w:cs="Arial"/>
          <w:spacing w:val="-18"/>
        </w:rPr>
        <w:t xml:space="preserve"> </w:t>
      </w:r>
      <w:r>
        <w:rPr>
          <w:rFonts w:ascii="Arial" w:hAnsi="Arial" w:cs="Arial"/>
        </w:rPr>
        <w:t>das</w:t>
      </w:r>
      <w:r>
        <w:rPr>
          <w:rFonts w:ascii="Arial" w:hAnsi="Arial" w:cs="Arial"/>
          <w:spacing w:val="-18"/>
        </w:rPr>
        <w:t xml:space="preserve"> </w:t>
      </w:r>
      <w:r>
        <w:rPr>
          <w:rFonts w:ascii="Arial" w:hAnsi="Arial" w:cs="Arial"/>
        </w:rPr>
        <w:t>etapas</w:t>
      </w:r>
      <w:r>
        <w:rPr>
          <w:rFonts w:ascii="Arial" w:hAnsi="Arial" w:cs="Arial"/>
          <w:spacing w:val="-17"/>
        </w:rPr>
        <w:t xml:space="preserve"> </w:t>
      </w:r>
      <w:r>
        <w:rPr>
          <w:rFonts w:ascii="Arial" w:hAnsi="Arial" w:cs="Arial"/>
        </w:rPr>
        <w:t>das</w:t>
      </w:r>
      <w:r>
        <w:rPr>
          <w:rFonts w:ascii="Arial" w:hAnsi="Arial" w:cs="Arial"/>
          <w:spacing w:val="-17"/>
        </w:rPr>
        <w:t xml:space="preserve"> </w:t>
      </w:r>
      <w:r>
        <w:rPr>
          <w:rFonts w:ascii="Arial" w:hAnsi="Arial" w:cs="Arial"/>
        </w:rPr>
        <w:t>obras/serviços</w:t>
      </w:r>
      <w:r>
        <w:rPr>
          <w:rFonts w:ascii="Arial" w:hAnsi="Arial" w:cs="Arial"/>
          <w:spacing w:val="-18"/>
        </w:rPr>
        <w:t xml:space="preserve"> </w:t>
      </w:r>
      <w:r>
        <w:rPr>
          <w:rFonts w:ascii="Arial" w:hAnsi="Arial" w:cs="Arial"/>
        </w:rPr>
        <w:t>ocorrer</w:t>
      </w:r>
      <w:r>
        <w:rPr>
          <w:rFonts w:ascii="Arial" w:hAnsi="Arial" w:cs="Arial"/>
          <w:spacing w:val="-18"/>
        </w:rPr>
        <w:t xml:space="preserve"> </w:t>
      </w:r>
      <w:r>
        <w:rPr>
          <w:rFonts w:ascii="Arial" w:hAnsi="Arial" w:cs="Arial"/>
        </w:rPr>
        <w:t>no curso</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mês;</w:t>
      </w:r>
      <w:r>
        <w:rPr>
          <w:rFonts w:ascii="Arial" w:hAnsi="Arial" w:cs="Arial"/>
          <w:spacing w:val="-5"/>
        </w:rPr>
        <w:t xml:space="preserve"> </w:t>
      </w:r>
      <w:r>
        <w:rPr>
          <w:rFonts w:ascii="Arial" w:hAnsi="Arial" w:cs="Arial"/>
        </w:rPr>
        <w:t>neste</w:t>
      </w:r>
      <w:r>
        <w:rPr>
          <w:rFonts w:ascii="Arial" w:hAnsi="Arial" w:cs="Arial"/>
          <w:spacing w:val="-6"/>
        </w:rPr>
        <w:t xml:space="preserve"> </w:t>
      </w:r>
      <w:r>
        <w:rPr>
          <w:rFonts w:ascii="Arial" w:hAnsi="Arial" w:cs="Arial"/>
        </w:rPr>
        <w:t>caso</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cronograma</w:t>
      </w:r>
      <w:r>
        <w:rPr>
          <w:rFonts w:ascii="Arial" w:hAnsi="Arial" w:cs="Arial"/>
          <w:spacing w:val="-6"/>
        </w:rPr>
        <w:t xml:space="preserve"> </w:t>
      </w:r>
      <w:r>
        <w:rPr>
          <w:rFonts w:ascii="Arial" w:hAnsi="Arial" w:cs="Arial"/>
        </w:rPr>
        <w:t>será</w:t>
      </w:r>
      <w:r>
        <w:rPr>
          <w:rFonts w:ascii="Arial" w:hAnsi="Arial" w:cs="Arial"/>
          <w:spacing w:val="-5"/>
        </w:rPr>
        <w:t xml:space="preserve"> </w:t>
      </w:r>
      <w:r>
        <w:rPr>
          <w:rFonts w:ascii="Arial" w:hAnsi="Arial" w:cs="Arial"/>
        </w:rPr>
        <w:t>ajustado</w:t>
      </w:r>
      <w:r>
        <w:rPr>
          <w:rFonts w:ascii="Arial" w:hAnsi="Arial" w:cs="Arial"/>
          <w:spacing w:val="-4"/>
        </w:rPr>
        <w:t xml:space="preserve"> </w:t>
      </w:r>
      <w:r>
        <w:rPr>
          <w:rFonts w:ascii="Arial" w:hAnsi="Arial" w:cs="Arial"/>
        </w:rPr>
        <w:t>à</w:t>
      </w:r>
      <w:r>
        <w:rPr>
          <w:rFonts w:ascii="Arial" w:hAnsi="Arial" w:cs="Arial"/>
          <w:spacing w:val="-6"/>
        </w:rPr>
        <w:t xml:space="preserve"> </w:t>
      </w:r>
      <w:r>
        <w:rPr>
          <w:rFonts w:ascii="Arial" w:hAnsi="Arial" w:cs="Arial"/>
        </w:rPr>
        <w:t>situação;</w:t>
      </w:r>
    </w:p>
    <w:p w:rsidR="00CB6FC5" w:rsidRDefault="00CB6FC5" w:rsidP="00CB6FC5">
      <w:pPr>
        <w:ind w:right="3"/>
        <w:jc w:val="both"/>
        <w:rPr>
          <w:rFonts w:ascii="Arial" w:hAnsi="Arial" w:cs="Arial"/>
        </w:rPr>
      </w:pPr>
      <w:r>
        <w:rPr>
          <w:rFonts w:ascii="Arial" w:hAnsi="Arial" w:cs="Arial"/>
        </w:rPr>
        <w:t>2. O cronograma físico-financeiro estará, também, sujeito a ajustes, em função de motivos de interesse da PREFEITURA</w:t>
      </w:r>
      <w:r>
        <w:rPr>
          <w:rFonts w:ascii="Arial" w:hAnsi="Arial" w:cs="Arial"/>
          <w:spacing w:val="-25"/>
        </w:rPr>
        <w:t xml:space="preserve"> </w:t>
      </w:r>
      <w:r>
        <w:rPr>
          <w:rFonts w:ascii="Arial" w:hAnsi="Arial" w:cs="Arial"/>
        </w:rPr>
        <w:t>MUNICIPAL</w:t>
      </w:r>
      <w:r>
        <w:rPr>
          <w:rFonts w:ascii="Arial" w:hAnsi="Arial" w:cs="Arial"/>
          <w:spacing w:val="-24"/>
        </w:rPr>
        <w:t xml:space="preserve"> </w:t>
      </w:r>
      <w:r>
        <w:rPr>
          <w:rFonts w:ascii="Arial" w:hAnsi="Arial" w:cs="Arial"/>
        </w:rPr>
        <w:t>DE</w:t>
      </w:r>
      <w:r>
        <w:rPr>
          <w:rFonts w:ascii="Arial" w:hAnsi="Arial" w:cs="Arial"/>
          <w:spacing w:val="-24"/>
        </w:rPr>
        <w:t xml:space="preserve"> </w:t>
      </w:r>
      <w:r>
        <w:rPr>
          <w:rFonts w:ascii="Arial" w:hAnsi="Arial" w:cs="Arial"/>
        </w:rPr>
        <w:t>CLÁUDIA,</w:t>
      </w:r>
      <w:r>
        <w:rPr>
          <w:rFonts w:ascii="Arial" w:hAnsi="Arial" w:cs="Arial"/>
          <w:spacing w:val="-25"/>
        </w:rPr>
        <w:t xml:space="preserve"> </w:t>
      </w:r>
      <w:r>
        <w:rPr>
          <w:rFonts w:ascii="Arial" w:hAnsi="Arial" w:cs="Arial"/>
        </w:rPr>
        <w:t>desde</w:t>
      </w:r>
      <w:r>
        <w:rPr>
          <w:rFonts w:ascii="Arial" w:hAnsi="Arial" w:cs="Arial"/>
          <w:spacing w:val="-25"/>
        </w:rPr>
        <w:t xml:space="preserve"> </w:t>
      </w:r>
      <w:r>
        <w:rPr>
          <w:rFonts w:ascii="Arial" w:hAnsi="Arial" w:cs="Arial"/>
        </w:rPr>
        <w:t>que</w:t>
      </w:r>
      <w:r>
        <w:rPr>
          <w:rFonts w:ascii="Arial" w:hAnsi="Arial" w:cs="Arial"/>
          <w:spacing w:val="-24"/>
        </w:rPr>
        <w:t xml:space="preserve"> </w:t>
      </w:r>
      <w:r>
        <w:rPr>
          <w:rFonts w:ascii="Arial" w:hAnsi="Arial" w:cs="Arial"/>
        </w:rPr>
        <w:t>devidamente</w:t>
      </w:r>
      <w:r>
        <w:rPr>
          <w:rFonts w:ascii="Arial" w:hAnsi="Arial" w:cs="Arial"/>
          <w:spacing w:val="-26"/>
        </w:rPr>
        <w:t xml:space="preserve"> </w:t>
      </w:r>
      <w:r>
        <w:rPr>
          <w:rFonts w:ascii="Arial" w:hAnsi="Arial" w:cs="Arial"/>
        </w:rPr>
        <w:t>autuado</w:t>
      </w:r>
      <w:r>
        <w:rPr>
          <w:rFonts w:ascii="Arial" w:hAnsi="Arial" w:cs="Arial"/>
          <w:spacing w:val="-23"/>
        </w:rPr>
        <w:t xml:space="preserve"> </w:t>
      </w:r>
      <w:r>
        <w:rPr>
          <w:rFonts w:ascii="Arial" w:hAnsi="Arial" w:cs="Arial"/>
        </w:rPr>
        <w:t>em</w:t>
      </w:r>
      <w:r>
        <w:rPr>
          <w:rFonts w:ascii="Arial" w:hAnsi="Arial" w:cs="Arial"/>
          <w:spacing w:val="-24"/>
        </w:rPr>
        <w:t xml:space="preserve"> </w:t>
      </w:r>
      <w:r>
        <w:rPr>
          <w:rFonts w:ascii="Arial" w:hAnsi="Arial" w:cs="Arial"/>
        </w:rPr>
        <w:t>processo,</w:t>
      </w:r>
      <w:r>
        <w:rPr>
          <w:rFonts w:ascii="Arial" w:hAnsi="Arial" w:cs="Arial"/>
          <w:spacing w:val="-25"/>
        </w:rPr>
        <w:t xml:space="preserve"> </w:t>
      </w:r>
      <w:r>
        <w:rPr>
          <w:rFonts w:ascii="Arial" w:hAnsi="Arial" w:cs="Arial"/>
        </w:rPr>
        <w:t>contemporâneo</w:t>
      </w:r>
      <w:r>
        <w:rPr>
          <w:rFonts w:ascii="Arial" w:hAnsi="Arial" w:cs="Arial"/>
          <w:spacing w:val="-24"/>
        </w:rPr>
        <w:t xml:space="preserve"> </w:t>
      </w:r>
      <w:r>
        <w:rPr>
          <w:rFonts w:ascii="Arial" w:hAnsi="Arial" w:cs="Arial"/>
        </w:rPr>
        <w:t>à</w:t>
      </w:r>
      <w:r>
        <w:rPr>
          <w:rFonts w:ascii="Arial" w:hAnsi="Arial" w:cs="Arial"/>
          <w:spacing w:val="-25"/>
        </w:rPr>
        <w:t xml:space="preserve"> </w:t>
      </w:r>
      <w:r>
        <w:rPr>
          <w:rFonts w:ascii="Arial" w:hAnsi="Arial" w:cs="Arial"/>
        </w:rPr>
        <w:t>sua</w:t>
      </w:r>
      <w:r>
        <w:rPr>
          <w:rFonts w:ascii="Arial" w:hAnsi="Arial" w:cs="Arial"/>
          <w:spacing w:val="-24"/>
        </w:rPr>
        <w:t xml:space="preserve"> </w:t>
      </w:r>
      <w:r>
        <w:rPr>
          <w:rFonts w:ascii="Arial" w:hAnsi="Arial" w:cs="Arial"/>
        </w:rPr>
        <w:t>ocorrência (Art. 57 da Lei</w:t>
      </w:r>
      <w:r>
        <w:rPr>
          <w:rFonts w:ascii="Arial" w:hAnsi="Arial" w:cs="Arial"/>
          <w:spacing w:val="-18"/>
        </w:rPr>
        <w:t xml:space="preserve"> </w:t>
      </w:r>
      <w:r>
        <w:rPr>
          <w:rFonts w:ascii="Arial" w:hAnsi="Arial" w:cs="Arial"/>
        </w:rPr>
        <w:t>8.666/93).</w:t>
      </w:r>
    </w:p>
    <w:p w:rsidR="00CB6FC5" w:rsidRDefault="00CB6FC5" w:rsidP="00CB6FC5">
      <w:pPr>
        <w:ind w:right="3"/>
        <w:jc w:val="both"/>
        <w:rPr>
          <w:rFonts w:ascii="Arial" w:hAnsi="Arial" w:cs="Arial"/>
        </w:rPr>
      </w:pPr>
      <w:r>
        <w:rPr>
          <w:rFonts w:ascii="Arial" w:hAnsi="Arial" w:cs="Arial"/>
        </w:rPr>
        <w:t>3. Os</w:t>
      </w:r>
      <w:r>
        <w:rPr>
          <w:rFonts w:ascii="Arial" w:hAnsi="Arial" w:cs="Arial"/>
          <w:spacing w:val="-2"/>
        </w:rPr>
        <w:t xml:space="preserve"> </w:t>
      </w:r>
      <w:r>
        <w:rPr>
          <w:rFonts w:ascii="Arial" w:hAnsi="Arial" w:cs="Arial"/>
        </w:rPr>
        <w:t>preços</w:t>
      </w:r>
      <w:r>
        <w:rPr>
          <w:rFonts w:ascii="Arial" w:hAnsi="Arial" w:cs="Arial"/>
          <w:spacing w:val="-1"/>
        </w:rPr>
        <w:t xml:space="preserve"> </w:t>
      </w:r>
      <w:r>
        <w:rPr>
          <w:rFonts w:ascii="Arial" w:hAnsi="Arial" w:cs="Arial"/>
        </w:rPr>
        <w:t>serão</w:t>
      </w:r>
      <w:r>
        <w:rPr>
          <w:rFonts w:ascii="Arial" w:hAnsi="Arial" w:cs="Arial"/>
          <w:spacing w:val="-3"/>
        </w:rPr>
        <w:t xml:space="preserve"> </w:t>
      </w:r>
      <w:r>
        <w:rPr>
          <w:rFonts w:ascii="Arial" w:hAnsi="Arial" w:cs="Arial"/>
        </w:rPr>
        <w:t>os</w:t>
      </w:r>
      <w:r>
        <w:rPr>
          <w:rFonts w:ascii="Arial" w:hAnsi="Arial" w:cs="Arial"/>
          <w:spacing w:val="-1"/>
        </w:rPr>
        <w:t xml:space="preserve"> </w:t>
      </w:r>
      <w:r>
        <w:rPr>
          <w:rFonts w:ascii="Arial" w:hAnsi="Arial" w:cs="Arial"/>
        </w:rPr>
        <w:t>constantes</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Preços</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incluem</w:t>
      </w:r>
      <w:r>
        <w:rPr>
          <w:rFonts w:ascii="Arial" w:hAnsi="Arial" w:cs="Arial"/>
          <w:spacing w:val="-2"/>
        </w:rPr>
        <w:t xml:space="preserve"> </w:t>
      </w:r>
      <w:r>
        <w:rPr>
          <w:rFonts w:ascii="Arial" w:hAnsi="Arial" w:cs="Arial"/>
        </w:rPr>
        <w:t>todos</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insumos</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materiais,</w:t>
      </w:r>
      <w:r>
        <w:rPr>
          <w:rFonts w:ascii="Arial" w:hAnsi="Arial" w:cs="Arial"/>
          <w:spacing w:val="-2"/>
        </w:rPr>
        <w:t xml:space="preserve"> </w:t>
      </w:r>
      <w:r>
        <w:rPr>
          <w:rFonts w:ascii="Arial" w:hAnsi="Arial" w:cs="Arial"/>
        </w:rPr>
        <w:t>mão</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obra,</w:t>
      </w:r>
      <w:r>
        <w:rPr>
          <w:rFonts w:ascii="Arial" w:hAnsi="Arial" w:cs="Arial"/>
          <w:spacing w:val="-2"/>
        </w:rPr>
        <w:t xml:space="preserve"> </w:t>
      </w:r>
      <w:r>
        <w:rPr>
          <w:rFonts w:ascii="Arial" w:hAnsi="Arial" w:cs="Arial"/>
        </w:rPr>
        <w:t>bem como impostos, taxas, custos financeiros, despesas, lucros e bonificações.</w:t>
      </w:r>
    </w:p>
    <w:p w:rsidR="00CB6FC5" w:rsidRDefault="00CB6FC5" w:rsidP="00CB6FC5">
      <w:pPr>
        <w:ind w:right="3"/>
        <w:jc w:val="both"/>
        <w:rPr>
          <w:rFonts w:ascii="Arial" w:hAnsi="Arial" w:cs="Arial"/>
        </w:rPr>
      </w:pPr>
      <w:r>
        <w:rPr>
          <w:rFonts w:ascii="Arial" w:hAnsi="Arial" w:cs="Arial"/>
        </w:rPr>
        <w:t>4. As</w:t>
      </w:r>
      <w:r>
        <w:rPr>
          <w:rFonts w:ascii="Arial" w:hAnsi="Arial" w:cs="Arial"/>
          <w:spacing w:val="-18"/>
        </w:rPr>
        <w:t xml:space="preserve"> </w:t>
      </w:r>
      <w:r>
        <w:rPr>
          <w:rFonts w:ascii="Arial" w:hAnsi="Arial" w:cs="Arial"/>
        </w:rPr>
        <w:t>medições</w:t>
      </w:r>
      <w:r>
        <w:rPr>
          <w:rFonts w:ascii="Arial" w:hAnsi="Arial" w:cs="Arial"/>
          <w:spacing w:val="-17"/>
        </w:rPr>
        <w:t xml:space="preserve"> </w:t>
      </w:r>
      <w:r>
        <w:rPr>
          <w:rFonts w:ascii="Arial" w:hAnsi="Arial" w:cs="Arial"/>
        </w:rPr>
        <w:t>constarão</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Folhas-Resumo,</w:t>
      </w:r>
      <w:r>
        <w:rPr>
          <w:rFonts w:ascii="Arial" w:hAnsi="Arial" w:cs="Arial"/>
          <w:spacing w:val="-18"/>
        </w:rPr>
        <w:t xml:space="preserve"> </w:t>
      </w:r>
      <w:r>
        <w:rPr>
          <w:rFonts w:ascii="Arial" w:hAnsi="Arial" w:cs="Arial"/>
        </w:rPr>
        <w:t>contendo</w:t>
      </w:r>
      <w:r>
        <w:rPr>
          <w:rFonts w:ascii="Arial" w:hAnsi="Arial" w:cs="Arial"/>
          <w:spacing w:val="-18"/>
        </w:rPr>
        <w:t xml:space="preserve"> </w:t>
      </w:r>
      <w:r>
        <w:rPr>
          <w:rFonts w:ascii="Arial" w:hAnsi="Arial" w:cs="Arial"/>
        </w:rPr>
        <w:t>a</w:t>
      </w:r>
      <w:r>
        <w:rPr>
          <w:rFonts w:ascii="Arial" w:hAnsi="Arial" w:cs="Arial"/>
          <w:spacing w:val="-17"/>
        </w:rPr>
        <w:t xml:space="preserve"> </w:t>
      </w:r>
      <w:r>
        <w:rPr>
          <w:rFonts w:ascii="Arial" w:hAnsi="Arial" w:cs="Arial"/>
        </w:rPr>
        <w:t>relação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serviços,</w:t>
      </w:r>
      <w:r>
        <w:rPr>
          <w:rFonts w:ascii="Arial" w:hAnsi="Arial" w:cs="Arial"/>
          <w:spacing w:val="-16"/>
        </w:rPr>
        <w:t xml:space="preserve"> </w:t>
      </w:r>
      <w:r>
        <w:rPr>
          <w:rFonts w:ascii="Arial" w:hAnsi="Arial" w:cs="Arial"/>
        </w:rPr>
        <w:t>quantidades,</w:t>
      </w:r>
      <w:r>
        <w:rPr>
          <w:rFonts w:ascii="Arial" w:hAnsi="Arial" w:cs="Arial"/>
          <w:spacing w:val="-18"/>
        </w:rPr>
        <w:t xml:space="preserve"> </w:t>
      </w:r>
      <w:r>
        <w:rPr>
          <w:rFonts w:ascii="Arial" w:hAnsi="Arial" w:cs="Arial"/>
        </w:rPr>
        <w:t>unidades,</w:t>
      </w:r>
      <w:r>
        <w:rPr>
          <w:rFonts w:ascii="Arial" w:hAnsi="Arial" w:cs="Arial"/>
          <w:spacing w:val="-18"/>
        </w:rPr>
        <w:t xml:space="preserve"> </w:t>
      </w:r>
      <w:r>
        <w:rPr>
          <w:rFonts w:ascii="Arial" w:hAnsi="Arial" w:cs="Arial"/>
        </w:rPr>
        <w:t>parciais</w:t>
      </w:r>
      <w:r>
        <w:rPr>
          <w:rFonts w:ascii="Arial" w:hAnsi="Arial" w:cs="Arial"/>
          <w:spacing w:val="-16"/>
        </w:rPr>
        <w:t xml:space="preserve"> </w:t>
      </w:r>
      <w:r>
        <w:rPr>
          <w:rFonts w:ascii="Arial" w:hAnsi="Arial" w:cs="Arial"/>
        </w:rPr>
        <w:t>e</w:t>
      </w:r>
      <w:r>
        <w:rPr>
          <w:rFonts w:ascii="Arial" w:hAnsi="Arial" w:cs="Arial"/>
          <w:spacing w:val="-19"/>
        </w:rPr>
        <w:t xml:space="preserve"> </w:t>
      </w:r>
      <w:r>
        <w:rPr>
          <w:rFonts w:ascii="Arial" w:hAnsi="Arial" w:cs="Arial"/>
        </w:rPr>
        <w:t>totais, conforme cronograma de atividades</w:t>
      </w:r>
      <w:r>
        <w:rPr>
          <w:rFonts w:ascii="Arial" w:hAnsi="Arial" w:cs="Arial"/>
          <w:spacing w:val="-23"/>
        </w:rPr>
        <w:t xml:space="preserve"> </w:t>
      </w:r>
      <w:r>
        <w:rPr>
          <w:rFonts w:ascii="Arial" w:hAnsi="Arial" w:cs="Arial"/>
        </w:rPr>
        <w:t>aprovado;</w:t>
      </w:r>
    </w:p>
    <w:p w:rsidR="00CB6FC5" w:rsidRDefault="00CB6FC5" w:rsidP="00CB6FC5">
      <w:pPr>
        <w:ind w:right="3"/>
        <w:jc w:val="both"/>
        <w:rPr>
          <w:rFonts w:ascii="Arial" w:hAnsi="Arial" w:cs="Arial"/>
        </w:rPr>
      </w:pPr>
      <w:r>
        <w:rPr>
          <w:rFonts w:ascii="Arial" w:hAnsi="Arial" w:cs="Arial"/>
        </w:rPr>
        <w:t>5. No</w:t>
      </w:r>
      <w:r>
        <w:rPr>
          <w:rFonts w:ascii="Arial" w:hAnsi="Arial" w:cs="Arial"/>
          <w:spacing w:val="-18"/>
        </w:rPr>
        <w:t xml:space="preserve"> </w:t>
      </w:r>
      <w:r>
        <w:rPr>
          <w:rFonts w:ascii="Arial" w:hAnsi="Arial" w:cs="Arial"/>
        </w:rPr>
        <w:t>processo</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medição</w:t>
      </w:r>
      <w:r>
        <w:rPr>
          <w:rFonts w:ascii="Arial" w:hAnsi="Arial" w:cs="Arial"/>
          <w:spacing w:val="-18"/>
        </w:rPr>
        <w:t xml:space="preserve"> </w:t>
      </w:r>
      <w:r>
        <w:rPr>
          <w:rFonts w:ascii="Arial" w:hAnsi="Arial" w:cs="Arial"/>
        </w:rPr>
        <w:t>deverá</w:t>
      </w:r>
      <w:r>
        <w:rPr>
          <w:rFonts w:ascii="Arial" w:hAnsi="Arial" w:cs="Arial"/>
          <w:spacing w:val="-17"/>
        </w:rPr>
        <w:t xml:space="preserve"> </w:t>
      </w:r>
      <w:r>
        <w:rPr>
          <w:rFonts w:ascii="Arial" w:hAnsi="Arial" w:cs="Arial"/>
        </w:rPr>
        <w:t>constar</w:t>
      </w:r>
      <w:r>
        <w:rPr>
          <w:rFonts w:ascii="Arial" w:hAnsi="Arial" w:cs="Arial"/>
          <w:spacing w:val="-19"/>
        </w:rPr>
        <w:t xml:space="preserve"> </w:t>
      </w:r>
      <w:r>
        <w:rPr>
          <w:rFonts w:ascii="Arial" w:hAnsi="Arial" w:cs="Arial"/>
        </w:rPr>
        <w:t>a</w:t>
      </w:r>
      <w:r>
        <w:rPr>
          <w:rFonts w:ascii="Arial" w:hAnsi="Arial" w:cs="Arial"/>
          <w:spacing w:val="-15"/>
        </w:rPr>
        <w:t xml:space="preserve"> </w:t>
      </w:r>
      <w:r>
        <w:rPr>
          <w:rFonts w:ascii="Arial" w:hAnsi="Arial" w:cs="Arial"/>
        </w:rPr>
        <w:t>real</w:t>
      </w:r>
      <w:r>
        <w:rPr>
          <w:rFonts w:ascii="Arial" w:hAnsi="Arial" w:cs="Arial"/>
          <w:spacing w:val="-17"/>
        </w:rPr>
        <w:t xml:space="preserve"> </w:t>
      </w:r>
      <w:r>
        <w:rPr>
          <w:rFonts w:ascii="Arial" w:hAnsi="Arial" w:cs="Arial"/>
        </w:rPr>
        <w:t>alíquota</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ISSQN</w:t>
      </w:r>
      <w:r>
        <w:rPr>
          <w:rFonts w:ascii="Arial" w:hAnsi="Arial" w:cs="Arial"/>
          <w:spacing w:val="-17"/>
        </w:rPr>
        <w:t xml:space="preserve"> </w:t>
      </w:r>
      <w:r>
        <w:rPr>
          <w:rFonts w:ascii="Arial" w:hAnsi="Arial" w:cs="Arial"/>
        </w:rPr>
        <w:t>adotada</w:t>
      </w:r>
      <w:r>
        <w:rPr>
          <w:rFonts w:ascii="Arial" w:hAnsi="Arial" w:cs="Arial"/>
          <w:spacing w:val="-17"/>
        </w:rPr>
        <w:t xml:space="preserve"> </w:t>
      </w:r>
      <w:r>
        <w:rPr>
          <w:rFonts w:ascii="Arial" w:hAnsi="Arial" w:cs="Arial"/>
        </w:rPr>
        <w:t>pelo</w:t>
      </w:r>
      <w:r>
        <w:rPr>
          <w:rFonts w:ascii="Arial" w:hAnsi="Arial" w:cs="Arial"/>
          <w:spacing w:val="-16"/>
        </w:rPr>
        <w:t xml:space="preserve"> </w:t>
      </w:r>
      <w:r>
        <w:rPr>
          <w:rFonts w:ascii="Arial" w:hAnsi="Arial" w:cs="Arial"/>
        </w:rPr>
        <w:t>respectivo</w:t>
      </w:r>
      <w:r>
        <w:rPr>
          <w:rFonts w:ascii="Arial" w:hAnsi="Arial" w:cs="Arial"/>
          <w:spacing w:val="-18"/>
        </w:rPr>
        <w:t xml:space="preserve"> </w:t>
      </w:r>
      <w:r>
        <w:rPr>
          <w:rFonts w:ascii="Arial" w:hAnsi="Arial" w:cs="Arial"/>
        </w:rPr>
        <w:t>Município</w:t>
      </w:r>
      <w:r>
        <w:rPr>
          <w:rFonts w:ascii="Arial" w:hAnsi="Arial" w:cs="Arial"/>
          <w:spacing w:val="-16"/>
        </w:rPr>
        <w:t xml:space="preserve"> </w:t>
      </w:r>
      <w:r>
        <w:rPr>
          <w:rFonts w:ascii="Arial" w:hAnsi="Arial" w:cs="Arial"/>
        </w:rPr>
        <w:t>de</w:t>
      </w:r>
      <w:r>
        <w:rPr>
          <w:rFonts w:ascii="Arial" w:hAnsi="Arial" w:cs="Arial"/>
          <w:spacing w:val="-19"/>
        </w:rPr>
        <w:t xml:space="preserve"> </w:t>
      </w:r>
      <w:r>
        <w:rPr>
          <w:rFonts w:ascii="Arial" w:hAnsi="Arial" w:cs="Arial"/>
        </w:rPr>
        <w:t>5,0</w:t>
      </w:r>
      <w:r>
        <w:rPr>
          <w:rFonts w:ascii="Arial" w:hAnsi="Arial" w:cs="Arial"/>
          <w:spacing w:val="-16"/>
        </w:rPr>
        <w:t xml:space="preserve"> </w:t>
      </w:r>
      <w:r>
        <w:rPr>
          <w:rFonts w:ascii="Arial" w:hAnsi="Arial" w:cs="Arial"/>
        </w:rPr>
        <w:t>%</w:t>
      </w:r>
      <w:r>
        <w:rPr>
          <w:rFonts w:ascii="Arial" w:hAnsi="Arial" w:cs="Arial"/>
          <w:spacing w:val="-17"/>
        </w:rPr>
        <w:t xml:space="preserve"> </w:t>
      </w:r>
      <w:r>
        <w:rPr>
          <w:rFonts w:ascii="Arial" w:hAnsi="Arial" w:cs="Arial"/>
        </w:rPr>
        <w:t>(cinco por</w:t>
      </w:r>
      <w:r>
        <w:rPr>
          <w:rFonts w:ascii="Arial" w:hAnsi="Arial" w:cs="Arial"/>
          <w:spacing w:val="-8"/>
        </w:rPr>
        <w:t xml:space="preserve"> </w:t>
      </w:r>
      <w:r>
        <w:rPr>
          <w:rFonts w:ascii="Arial" w:hAnsi="Arial" w:cs="Arial"/>
        </w:rPr>
        <w:t>cento).</w:t>
      </w:r>
    </w:p>
    <w:p w:rsidR="00CB6FC5" w:rsidRDefault="00CB6FC5" w:rsidP="00CB6FC5">
      <w:pPr>
        <w:ind w:right="3"/>
        <w:jc w:val="both"/>
        <w:rPr>
          <w:rFonts w:ascii="Arial" w:hAnsi="Arial" w:cs="Arial"/>
        </w:rPr>
      </w:pPr>
      <w:r>
        <w:rPr>
          <w:rFonts w:ascii="Arial" w:hAnsi="Arial" w:cs="Arial"/>
        </w:rPr>
        <w:t>6. Nas</w:t>
      </w:r>
      <w:r>
        <w:rPr>
          <w:rFonts w:ascii="Arial" w:hAnsi="Arial" w:cs="Arial"/>
          <w:spacing w:val="-15"/>
        </w:rPr>
        <w:t xml:space="preserve"> </w:t>
      </w:r>
      <w:r>
        <w:rPr>
          <w:rFonts w:ascii="Arial" w:hAnsi="Arial" w:cs="Arial"/>
        </w:rPr>
        <w:t>medições</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abrangem</w:t>
      </w:r>
      <w:r>
        <w:rPr>
          <w:rFonts w:ascii="Arial" w:hAnsi="Arial" w:cs="Arial"/>
          <w:spacing w:val="-15"/>
        </w:rPr>
        <w:t xml:space="preserve"> </w:t>
      </w:r>
      <w:r>
        <w:rPr>
          <w:rFonts w:ascii="Arial" w:hAnsi="Arial" w:cs="Arial"/>
        </w:rPr>
        <w:t>mais</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um</w:t>
      </w:r>
      <w:r>
        <w:rPr>
          <w:rFonts w:ascii="Arial" w:hAnsi="Arial" w:cs="Arial"/>
          <w:spacing w:val="-13"/>
        </w:rPr>
        <w:t xml:space="preserve"> </w:t>
      </w:r>
      <w:r>
        <w:rPr>
          <w:rFonts w:ascii="Arial" w:hAnsi="Arial" w:cs="Arial"/>
        </w:rPr>
        <w:t>município,</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cálculo</w:t>
      </w:r>
      <w:r>
        <w:rPr>
          <w:rFonts w:ascii="Arial" w:hAnsi="Arial" w:cs="Arial"/>
          <w:spacing w:val="-14"/>
        </w:rPr>
        <w:t xml:space="preserve"> </w:t>
      </w:r>
      <w:r>
        <w:rPr>
          <w:rFonts w:ascii="Arial" w:hAnsi="Arial" w:cs="Arial"/>
        </w:rPr>
        <w:t>deverá</w:t>
      </w:r>
      <w:r>
        <w:rPr>
          <w:rFonts w:ascii="Arial" w:hAnsi="Arial" w:cs="Arial"/>
          <w:spacing w:val="-15"/>
        </w:rPr>
        <w:t xml:space="preserve"> </w:t>
      </w:r>
      <w:r>
        <w:rPr>
          <w:rFonts w:ascii="Arial" w:hAnsi="Arial" w:cs="Arial"/>
        </w:rPr>
        <w:t>ser</w:t>
      </w:r>
      <w:r>
        <w:rPr>
          <w:rFonts w:ascii="Arial" w:hAnsi="Arial" w:cs="Arial"/>
          <w:spacing w:val="-13"/>
        </w:rPr>
        <w:t xml:space="preserve"> </w:t>
      </w:r>
      <w:r>
        <w:rPr>
          <w:rFonts w:ascii="Arial" w:hAnsi="Arial" w:cs="Arial"/>
        </w:rPr>
        <w:t>realizado</w:t>
      </w:r>
      <w:r>
        <w:rPr>
          <w:rFonts w:ascii="Arial" w:hAnsi="Arial" w:cs="Arial"/>
          <w:spacing w:val="-15"/>
        </w:rPr>
        <w:t xml:space="preserve"> </w:t>
      </w:r>
      <w:r>
        <w:rPr>
          <w:rFonts w:ascii="Arial" w:hAnsi="Arial" w:cs="Arial"/>
        </w:rPr>
        <w:t>por</w:t>
      </w:r>
      <w:r>
        <w:rPr>
          <w:rFonts w:ascii="Arial" w:hAnsi="Arial" w:cs="Arial"/>
          <w:spacing w:val="-15"/>
        </w:rPr>
        <w:t xml:space="preserve"> </w:t>
      </w:r>
      <w:r>
        <w:rPr>
          <w:rFonts w:ascii="Arial" w:hAnsi="Arial" w:cs="Arial"/>
        </w:rPr>
        <w:t>município</w:t>
      </w:r>
      <w:r>
        <w:rPr>
          <w:rFonts w:ascii="Arial" w:hAnsi="Arial" w:cs="Arial"/>
          <w:spacing w:val="-14"/>
        </w:rPr>
        <w:t xml:space="preserve"> </w:t>
      </w:r>
      <w:r>
        <w:rPr>
          <w:rFonts w:ascii="Arial" w:hAnsi="Arial" w:cs="Arial"/>
        </w:rPr>
        <w:t>abrangido,</w:t>
      </w:r>
      <w:r>
        <w:rPr>
          <w:rFonts w:ascii="Arial" w:hAnsi="Arial" w:cs="Arial"/>
          <w:spacing w:val="-13"/>
        </w:rPr>
        <w:t xml:space="preserve"> </w:t>
      </w:r>
      <w:r>
        <w:rPr>
          <w:rFonts w:ascii="Arial" w:hAnsi="Arial" w:cs="Arial"/>
        </w:rPr>
        <w:t>sendo vedada</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utilização</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critério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média</w:t>
      </w:r>
      <w:r>
        <w:rPr>
          <w:rFonts w:ascii="Arial" w:hAnsi="Arial" w:cs="Arial"/>
          <w:spacing w:val="-6"/>
        </w:rPr>
        <w:t xml:space="preserve"> </w:t>
      </w:r>
      <w:r>
        <w:rPr>
          <w:rFonts w:ascii="Arial" w:hAnsi="Arial" w:cs="Arial"/>
        </w:rPr>
        <w:t>ponderada</w:t>
      </w:r>
      <w:r>
        <w:rPr>
          <w:rFonts w:ascii="Arial" w:hAnsi="Arial" w:cs="Arial"/>
          <w:spacing w:val="-8"/>
        </w:rPr>
        <w:t xml:space="preserve"> </w:t>
      </w:r>
      <w:r>
        <w:rPr>
          <w:rFonts w:ascii="Arial" w:hAnsi="Arial" w:cs="Arial"/>
        </w:rPr>
        <w:t>entre</w:t>
      </w:r>
      <w:r>
        <w:rPr>
          <w:rFonts w:ascii="Arial" w:hAnsi="Arial" w:cs="Arial"/>
          <w:spacing w:val="-10"/>
        </w:rPr>
        <w:t xml:space="preserve"> </w:t>
      </w:r>
      <w:r>
        <w:rPr>
          <w:rFonts w:ascii="Arial" w:hAnsi="Arial" w:cs="Arial"/>
        </w:rPr>
        <w:t>os</w:t>
      </w:r>
      <w:r>
        <w:rPr>
          <w:rFonts w:ascii="Arial" w:hAnsi="Arial" w:cs="Arial"/>
          <w:spacing w:val="-7"/>
        </w:rPr>
        <w:t xml:space="preserve"> </w:t>
      </w:r>
      <w:r>
        <w:rPr>
          <w:rFonts w:ascii="Arial" w:hAnsi="Arial" w:cs="Arial"/>
        </w:rPr>
        <w:t>diversos</w:t>
      </w:r>
      <w:r>
        <w:rPr>
          <w:rFonts w:ascii="Arial" w:hAnsi="Arial" w:cs="Arial"/>
          <w:spacing w:val="-8"/>
        </w:rPr>
        <w:t xml:space="preserve"> </w:t>
      </w:r>
      <w:r>
        <w:rPr>
          <w:rFonts w:ascii="Arial" w:hAnsi="Arial" w:cs="Arial"/>
        </w:rPr>
        <w:t>municípios</w:t>
      </w:r>
      <w:r>
        <w:rPr>
          <w:rFonts w:ascii="Arial" w:hAnsi="Arial" w:cs="Arial"/>
          <w:spacing w:val="-6"/>
        </w:rPr>
        <w:t xml:space="preserve"> </w:t>
      </w:r>
      <w:r>
        <w:rPr>
          <w:rFonts w:ascii="Arial" w:hAnsi="Arial" w:cs="Arial"/>
        </w:rPr>
        <w:t>e</w:t>
      </w:r>
      <w:r>
        <w:rPr>
          <w:rFonts w:ascii="Arial" w:hAnsi="Arial" w:cs="Arial"/>
          <w:spacing w:val="-11"/>
        </w:rPr>
        <w:t xml:space="preserve"> </w:t>
      </w:r>
      <w:r>
        <w:rPr>
          <w:rFonts w:ascii="Arial" w:hAnsi="Arial" w:cs="Arial"/>
        </w:rPr>
        <w:t>suas</w:t>
      </w:r>
      <w:r>
        <w:rPr>
          <w:rFonts w:ascii="Arial" w:hAnsi="Arial" w:cs="Arial"/>
          <w:spacing w:val="-8"/>
        </w:rPr>
        <w:t xml:space="preserve"> </w:t>
      </w:r>
      <w:r>
        <w:rPr>
          <w:rFonts w:ascii="Arial" w:hAnsi="Arial" w:cs="Arial"/>
        </w:rPr>
        <w:t>alíquotas.</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7.4.1. Os</w:t>
      </w:r>
      <w:r>
        <w:rPr>
          <w:rFonts w:ascii="Arial" w:hAnsi="Arial" w:cs="Arial"/>
          <w:spacing w:val="-27"/>
        </w:rPr>
        <w:t xml:space="preserve"> </w:t>
      </w:r>
      <w:r>
        <w:rPr>
          <w:rFonts w:ascii="Arial" w:hAnsi="Arial" w:cs="Arial"/>
        </w:rPr>
        <w:t>prazos</w:t>
      </w:r>
      <w:r>
        <w:rPr>
          <w:rFonts w:ascii="Arial" w:hAnsi="Arial" w:cs="Arial"/>
          <w:spacing w:val="-27"/>
        </w:rPr>
        <w:t xml:space="preserve"> </w:t>
      </w:r>
      <w:r>
        <w:rPr>
          <w:rFonts w:ascii="Arial" w:hAnsi="Arial" w:cs="Arial"/>
        </w:rPr>
        <w:t>constantes</w:t>
      </w:r>
      <w:r>
        <w:rPr>
          <w:rFonts w:ascii="Arial" w:hAnsi="Arial" w:cs="Arial"/>
          <w:spacing w:val="-27"/>
        </w:rPr>
        <w:t xml:space="preserve"> </w:t>
      </w:r>
      <w:r>
        <w:rPr>
          <w:rFonts w:ascii="Arial" w:hAnsi="Arial" w:cs="Arial"/>
        </w:rPr>
        <w:t>acima</w:t>
      </w:r>
      <w:r>
        <w:rPr>
          <w:rFonts w:ascii="Arial" w:hAnsi="Arial" w:cs="Arial"/>
          <w:spacing w:val="-27"/>
        </w:rPr>
        <w:t xml:space="preserve"> </w:t>
      </w:r>
      <w:r>
        <w:rPr>
          <w:rFonts w:ascii="Arial" w:hAnsi="Arial" w:cs="Arial"/>
        </w:rPr>
        <w:t>poderão</w:t>
      </w:r>
      <w:r>
        <w:rPr>
          <w:rFonts w:ascii="Arial" w:hAnsi="Arial" w:cs="Arial"/>
          <w:spacing w:val="-28"/>
        </w:rPr>
        <w:t xml:space="preserve"> </w:t>
      </w:r>
      <w:r>
        <w:rPr>
          <w:rFonts w:ascii="Arial" w:hAnsi="Arial" w:cs="Arial"/>
        </w:rPr>
        <w:t>ser</w:t>
      </w:r>
      <w:r>
        <w:rPr>
          <w:rFonts w:ascii="Arial" w:hAnsi="Arial" w:cs="Arial"/>
          <w:spacing w:val="-27"/>
        </w:rPr>
        <w:t xml:space="preserve"> </w:t>
      </w:r>
      <w:r>
        <w:rPr>
          <w:rFonts w:ascii="Arial" w:hAnsi="Arial" w:cs="Arial"/>
        </w:rPr>
        <w:t>prorrogados</w:t>
      </w:r>
      <w:r>
        <w:rPr>
          <w:rFonts w:ascii="Arial" w:hAnsi="Arial" w:cs="Arial"/>
          <w:spacing w:val="-28"/>
        </w:rPr>
        <w:t xml:space="preserve"> </w:t>
      </w:r>
      <w:r>
        <w:rPr>
          <w:rFonts w:ascii="Arial" w:hAnsi="Arial" w:cs="Arial"/>
        </w:rPr>
        <w:t>uma</w:t>
      </w:r>
      <w:r>
        <w:rPr>
          <w:rFonts w:ascii="Arial" w:hAnsi="Arial" w:cs="Arial"/>
          <w:spacing w:val="-27"/>
        </w:rPr>
        <w:t xml:space="preserve"> </w:t>
      </w:r>
      <w:r>
        <w:rPr>
          <w:rFonts w:ascii="Arial" w:hAnsi="Arial" w:cs="Arial"/>
        </w:rPr>
        <w:t>única</w:t>
      </w:r>
      <w:r>
        <w:rPr>
          <w:rFonts w:ascii="Arial" w:hAnsi="Arial" w:cs="Arial"/>
          <w:spacing w:val="-27"/>
        </w:rPr>
        <w:t xml:space="preserve"> </w:t>
      </w:r>
      <w:r>
        <w:rPr>
          <w:rFonts w:ascii="Arial" w:hAnsi="Arial" w:cs="Arial"/>
        </w:rPr>
        <w:t>vez,</w:t>
      </w:r>
      <w:r>
        <w:rPr>
          <w:rFonts w:ascii="Arial" w:hAnsi="Arial" w:cs="Arial"/>
          <w:spacing w:val="-27"/>
        </w:rPr>
        <w:t xml:space="preserve"> </w:t>
      </w:r>
      <w:r>
        <w:rPr>
          <w:rFonts w:ascii="Arial" w:hAnsi="Arial" w:cs="Arial"/>
        </w:rPr>
        <w:t>salvo</w:t>
      </w:r>
      <w:r>
        <w:rPr>
          <w:rFonts w:ascii="Arial" w:hAnsi="Arial" w:cs="Arial"/>
          <w:spacing w:val="-28"/>
        </w:rPr>
        <w:t xml:space="preserve"> </w:t>
      </w:r>
      <w:r>
        <w:rPr>
          <w:rFonts w:ascii="Arial" w:hAnsi="Arial" w:cs="Arial"/>
        </w:rPr>
        <w:t>justificativas</w:t>
      </w:r>
      <w:r>
        <w:rPr>
          <w:rFonts w:ascii="Arial" w:hAnsi="Arial" w:cs="Arial"/>
          <w:spacing w:val="-27"/>
        </w:rPr>
        <w:t xml:space="preserve"> </w:t>
      </w:r>
      <w:r>
        <w:rPr>
          <w:rFonts w:ascii="Arial" w:hAnsi="Arial" w:cs="Arial"/>
        </w:rPr>
        <w:t>aceitas</w:t>
      </w:r>
      <w:r>
        <w:rPr>
          <w:rFonts w:ascii="Arial" w:hAnsi="Arial" w:cs="Arial"/>
          <w:spacing w:val="-27"/>
        </w:rPr>
        <w:t xml:space="preserve"> </w:t>
      </w:r>
      <w:r>
        <w:rPr>
          <w:rFonts w:ascii="Arial" w:hAnsi="Arial" w:cs="Arial"/>
        </w:rPr>
        <w:t>pela</w:t>
      </w:r>
      <w:r>
        <w:rPr>
          <w:rFonts w:ascii="Arial" w:hAnsi="Arial" w:cs="Arial"/>
          <w:spacing w:val="-27"/>
        </w:rPr>
        <w:t xml:space="preserve"> </w:t>
      </w:r>
      <w:r>
        <w:rPr>
          <w:rFonts w:ascii="Arial" w:hAnsi="Arial" w:cs="Arial"/>
        </w:rPr>
        <w:t>COMISSÃO PERMANENTE DE LICITAÇÃO.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7.4.2. Os</w:t>
      </w:r>
      <w:r>
        <w:rPr>
          <w:rFonts w:ascii="Arial" w:hAnsi="Arial" w:cs="Arial"/>
          <w:spacing w:val="-22"/>
        </w:rPr>
        <w:t xml:space="preserve"> </w:t>
      </w:r>
      <w:r>
        <w:rPr>
          <w:rFonts w:ascii="Arial" w:hAnsi="Arial" w:cs="Arial"/>
        </w:rPr>
        <w:t>documentos</w:t>
      </w:r>
      <w:r>
        <w:rPr>
          <w:rFonts w:ascii="Arial" w:hAnsi="Arial" w:cs="Arial"/>
          <w:spacing w:val="-23"/>
        </w:rPr>
        <w:t xml:space="preserve"> </w:t>
      </w:r>
      <w:r>
        <w:rPr>
          <w:rFonts w:ascii="Arial" w:hAnsi="Arial" w:cs="Arial"/>
        </w:rPr>
        <w:t>acima</w:t>
      </w:r>
      <w:r>
        <w:rPr>
          <w:rFonts w:ascii="Arial" w:hAnsi="Arial" w:cs="Arial"/>
          <w:spacing w:val="-21"/>
        </w:rPr>
        <w:t xml:space="preserve"> </w:t>
      </w:r>
      <w:r>
        <w:rPr>
          <w:rFonts w:ascii="Arial" w:hAnsi="Arial" w:cs="Arial"/>
        </w:rPr>
        <w:t>elencados</w:t>
      </w:r>
      <w:r>
        <w:rPr>
          <w:rFonts w:ascii="Arial" w:hAnsi="Arial" w:cs="Arial"/>
          <w:spacing w:val="-22"/>
        </w:rPr>
        <w:t xml:space="preserve"> </w:t>
      </w:r>
      <w:r>
        <w:rPr>
          <w:rFonts w:ascii="Arial" w:hAnsi="Arial" w:cs="Arial"/>
        </w:rPr>
        <w:t>deverão</w:t>
      </w:r>
      <w:r>
        <w:rPr>
          <w:rFonts w:ascii="Arial" w:hAnsi="Arial" w:cs="Arial"/>
          <w:spacing w:val="-22"/>
        </w:rPr>
        <w:t xml:space="preserve"> </w:t>
      </w:r>
      <w:r>
        <w:rPr>
          <w:rFonts w:ascii="Arial" w:hAnsi="Arial" w:cs="Arial"/>
        </w:rPr>
        <w:t>ser</w:t>
      </w:r>
      <w:r>
        <w:rPr>
          <w:rFonts w:ascii="Arial" w:hAnsi="Arial" w:cs="Arial"/>
          <w:spacing w:val="-24"/>
        </w:rPr>
        <w:t xml:space="preserve"> </w:t>
      </w:r>
      <w:r>
        <w:rPr>
          <w:rFonts w:ascii="Arial" w:hAnsi="Arial" w:cs="Arial"/>
        </w:rPr>
        <w:t>protocolados</w:t>
      </w:r>
      <w:r>
        <w:rPr>
          <w:rFonts w:ascii="Arial" w:hAnsi="Arial" w:cs="Arial"/>
          <w:spacing w:val="-22"/>
        </w:rPr>
        <w:t xml:space="preserve"> </w:t>
      </w:r>
      <w:r>
        <w:rPr>
          <w:rFonts w:ascii="Arial" w:hAnsi="Arial" w:cs="Arial"/>
        </w:rPr>
        <w:t>no</w:t>
      </w:r>
      <w:r>
        <w:rPr>
          <w:rFonts w:ascii="Arial" w:hAnsi="Arial" w:cs="Arial"/>
          <w:spacing w:val="-24"/>
        </w:rPr>
        <w:t xml:space="preserve"> </w:t>
      </w:r>
      <w:r>
        <w:rPr>
          <w:rFonts w:ascii="Arial" w:hAnsi="Arial" w:cs="Arial"/>
        </w:rPr>
        <w:t>Departamento</w:t>
      </w:r>
      <w:r>
        <w:rPr>
          <w:rFonts w:ascii="Arial" w:hAnsi="Arial" w:cs="Arial"/>
          <w:spacing w:val="-22"/>
        </w:rPr>
        <w:t xml:space="preserve"> </w:t>
      </w:r>
      <w:r>
        <w:rPr>
          <w:rFonts w:ascii="Arial" w:hAnsi="Arial" w:cs="Arial"/>
        </w:rPr>
        <w:t>de</w:t>
      </w:r>
      <w:r>
        <w:rPr>
          <w:rFonts w:ascii="Arial" w:hAnsi="Arial" w:cs="Arial"/>
          <w:spacing w:val="-24"/>
        </w:rPr>
        <w:t xml:space="preserve"> </w:t>
      </w:r>
      <w:r>
        <w:rPr>
          <w:rFonts w:ascii="Arial" w:hAnsi="Arial" w:cs="Arial"/>
        </w:rPr>
        <w:t>Licitações</w:t>
      </w:r>
      <w:r>
        <w:rPr>
          <w:rFonts w:ascii="Arial" w:hAnsi="Arial" w:cs="Arial"/>
          <w:spacing w:val="-21"/>
        </w:rPr>
        <w:t xml:space="preserve"> </w:t>
      </w:r>
      <w:r>
        <w:rPr>
          <w:rFonts w:ascii="Arial" w:hAnsi="Arial" w:cs="Arial"/>
        </w:rPr>
        <w:t>da</w:t>
      </w:r>
      <w:r>
        <w:rPr>
          <w:rFonts w:ascii="Arial" w:hAnsi="Arial" w:cs="Arial"/>
          <w:spacing w:val="-23"/>
        </w:rPr>
        <w:t xml:space="preserve"> </w:t>
      </w:r>
      <w:r>
        <w:rPr>
          <w:rFonts w:ascii="Arial" w:hAnsi="Arial" w:cs="Arial"/>
        </w:rPr>
        <w:t>Prefeitura</w:t>
      </w:r>
      <w:r>
        <w:rPr>
          <w:rFonts w:ascii="Arial" w:hAnsi="Arial" w:cs="Arial"/>
          <w:spacing w:val="-23"/>
        </w:rPr>
        <w:t xml:space="preserve"> </w:t>
      </w:r>
      <w:r>
        <w:rPr>
          <w:rFonts w:ascii="Arial" w:hAnsi="Arial" w:cs="Arial"/>
        </w:rPr>
        <w:t>Municipal de</w:t>
      </w:r>
      <w:r>
        <w:rPr>
          <w:rFonts w:ascii="Arial" w:hAnsi="Arial" w:cs="Arial"/>
          <w:spacing w:val="-7"/>
        </w:rPr>
        <w:t xml:space="preserve"> </w:t>
      </w:r>
      <w:r>
        <w:rPr>
          <w:rFonts w:ascii="Arial" w:hAnsi="Arial" w:cs="Arial"/>
        </w:rPr>
        <w:t>Cláudia/MT,</w:t>
      </w:r>
      <w:r>
        <w:rPr>
          <w:rFonts w:ascii="Arial" w:hAnsi="Arial" w:cs="Arial"/>
          <w:spacing w:val="-5"/>
        </w:rPr>
        <w:t xml:space="preserve"> </w:t>
      </w:r>
      <w:r>
        <w:rPr>
          <w:rFonts w:ascii="Arial" w:hAnsi="Arial" w:cs="Arial"/>
        </w:rPr>
        <w:t>aos</w:t>
      </w:r>
      <w:r>
        <w:rPr>
          <w:rFonts w:ascii="Arial" w:hAnsi="Arial" w:cs="Arial"/>
          <w:spacing w:val="-7"/>
        </w:rPr>
        <w:t xml:space="preserve"> </w:t>
      </w:r>
      <w:r>
        <w:rPr>
          <w:rFonts w:ascii="Arial" w:hAnsi="Arial" w:cs="Arial"/>
        </w:rPr>
        <w:t>cuidados</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Presidente</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Comissão Permanente de Licitação.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7.5. Em caso de discrepâncias dos valores ofertados nos documentos elencados no subitem 7.4</w:t>
      </w:r>
      <w:r>
        <w:rPr>
          <w:rFonts w:ascii="Arial" w:hAnsi="Arial" w:cs="Arial"/>
          <w:b/>
        </w:rPr>
        <w:t xml:space="preserve"> </w:t>
      </w:r>
      <w:r>
        <w:rPr>
          <w:rFonts w:ascii="Arial" w:hAnsi="Arial" w:cs="Arial"/>
        </w:rPr>
        <w:t>a COMISSÃO PERMANENTE DE LICITAÇÃO</w:t>
      </w:r>
      <w:r>
        <w:rPr>
          <w:rFonts w:ascii="Arial" w:hAnsi="Arial" w:cs="Arial"/>
          <w:spacing w:val="-8"/>
        </w:rPr>
        <w:t xml:space="preserve"> </w:t>
      </w:r>
      <w:r>
        <w:rPr>
          <w:rFonts w:ascii="Arial" w:hAnsi="Arial" w:cs="Arial"/>
        </w:rPr>
        <w:t>procederá</w:t>
      </w:r>
      <w:r>
        <w:rPr>
          <w:rFonts w:ascii="Arial" w:hAnsi="Arial" w:cs="Arial"/>
          <w:spacing w:val="-5"/>
        </w:rPr>
        <w:t xml:space="preserve"> </w:t>
      </w:r>
      <w:r>
        <w:rPr>
          <w:rFonts w:ascii="Arial" w:hAnsi="Arial" w:cs="Arial"/>
        </w:rPr>
        <w:t>as</w:t>
      </w:r>
      <w:r>
        <w:rPr>
          <w:rFonts w:ascii="Arial" w:hAnsi="Arial" w:cs="Arial"/>
          <w:spacing w:val="-7"/>
        </w:rPr>
        <w:t xml:space="preserve"> </w:t>
      </w:r>
      <w:r>
        <w:rPr>
          <w:rFonts w:ascii="Arial" w:hAnsi="Arial" w:cs="Arial"/>
        </w:rPr>
        <w:t>correções</w:t>
      </w:r>
      <w:r>
        <w:rPr>
          <w:rFonts w:ascii="Arial" w:hAnsi="Arial" w:cs="Arial"/>
          <w:spacing w:val="-6"/>
        </w:rPr>
        <w:t xml:space="preserve"> </w:t>
      </w:r>
      <w:r>
        <w:rPr>
          <w:rFonts w:ascii="Arial" w:hAnsi="Arial" w:cs="Arial"/>
        </w:rPr>
        <w:t>da</w:t>
      </w:r>
      <w:r>
        <w:rPr>
          <w:rFonts w:ascii="Arial" w:hAnsi="Arial" w:cs="Arial"/>
          <w:spacing w:val="-6"/>
        </w:rPr>
        <w:t xml:space="preserve"> </w:t>
      </w:r>
      <w:r>
        <w:rPr>
          <w:rFonts w:ascii="Arial" w:hAnsi="Arial" w:cs="Arial"/>
        </w:rPr>
        <w:t>seguinte</w:t>
      </w:r>
      <w:r>
        <w:rPr>
          <w:rFonts w:ascii="Arial" w:hAnsi="Arial" w:cs="Arial"/>
          <w:spacing w:val="-6"/>
        </w:rPr>
        <w:t xml:space="preserve"> </w:t>
      </w:r>
      <w:r>
        <w:rPr>
          <w:rFonts w:ascii="Arial" w:hAnsi="Arial" w:cs="Arial"/>
        </w:rPr>
        <w:t>forma:</w:t>
      </w:r>
    </w:p>
    <w:p w:rsidR="00CB6FC5" w:rsidRDefault="00CB6FC5" w:rsidP="00CB6FC5">
      <w:pPr>
        <w:ind w:right="3"/>
        <w:jc w:val="both"/>
        <w:rPr>
          <w:rFonts w:ascii="Arial" w:hAnsi="Arial" w:cs="Arial"/>
        </w:rPr>
      </w:pPr>
      <w:r>
        <w:rPr>
          <w:rFonts w:ascii="Arial" w:hAnsi="Arial" w:cs="Arial"/>
        </w:rPr>
        <w:t>a) Entre o preço global das PLANILHAS DE QUANTIDADES E PREÇOS, para a CARTA DE APRESENTAÇÃO DAS PROPOSTAS DE PREÇOS prevalecerá o</w:t>
      </w:r>
      <w:r>
        <w:rPr>
          <w:rFonts w:ascii="Arial" w:hAnsi="Arial" w:cs="Arial"/>
          <w:spacing w:val="-31"/>
        </w:rPr>
        <w:t xml:space="preserve"> </w:t>
      </w:r>
      <w:r>
        <w:rPr>
          <w:rFonts w:ascii="Arial" w:hAnsi="Arial" w:cs="Arial"/>
        </w:rPr>
        <w:t>primeiro;</w:t>
      </w:r>
    </w:p>
    <w:p w:rsidR="00CB6FC5" w:rsidRDefault="00CB6FC5" w:rsidP="00CB6FC5">
      <w:pPr>
        <w:ind w:right="3"/>
        <w:jc w:val="both"/>
        <w:rPr>
          <w:rFonts w:ascii="Arial" w:hAnsi="Arial" w:cs="Arial"/>
        </w:rPr>
      </w:pPr>
      <w:r>
        <w:rPr>
          <w:rFonts w:ascii="Arial" w:hAnsi="Arial" w:cs="Arial"/>
        </w:rPr>
        <w:t>b) Entre</w:t>
      </w:r>
      <w:r>
        <w:rPr>
          <w:rFonts w:ascii="Arial" w:hAnsi="Arial" w:cs="Arial"/>
          <w:spacing w:val="-10"/>
        </w:rPr>
        <w:t xml:space="preserve"> </w:t>
      </w:r>
      <w:r>
        <w:rPr>
          <w:rFonts w:ascii="Arial" w:hAnsi="Arial" w:cs="Arial"/>
        </w:rPr>
        <w:t>valores</w:t>
      </w:r>
      <w:r>
        <w:rPr>
          <w:rFonts w:ascii="Arial" w:hAnsi="Arial" w:cs="Arial"/>
          <w:spacing w:val="-7"/>
        </w:rPr>
        <w:t xml:space="preserve"> </w:t>
      </w:r>
      <w:r>
        <w:rPr>
          <w:rFonts w:ascii="Arial" w:hAnsi="Arial" w:cs="Arial"/>
        </w:rPr>
        <w:t>grafados</w:t>
      </w:r>
      <w:r>
        <w:rPr>
          <w:rFonts w:ascii="Arial" w:hAnsi="Arial" w:cs="Arial"/>
          <w:spacing w:val="-4"/>
        </w:rPr>
        <w:t xml:space="preserve"> </w:t>
      </w:r>
      <w:r>
        <w:rPr>
          <w:rFonts w:ascii="Arial" w:hAnsi="Arial" w:cs="Arial"/>
        </w:rPr>
        <w:t>em</w:t>
      </w:r>
      <w:r>
        <w:rPr>
          <w:rFonts w:ascii="Arial" w:hAnsi="Arial" w:cs="Arial"/>
          <w:spacing w:val="-9"/>
        </w:rPr>
        <w:t xml:space="preserve"> </w:t>
      </w:r>
      <w:r>
        <w:rPr>
          <w:rFonts w:ascii="Arial" w:hAnsi="Arial" w:cs="Arial"/>
        </w:rPr>
        <w:t>algarismos</w:t>
      </w:r>
      <w:r>
        <w:rPr>
          <w:rFonts w:ascii="Arial" w:hAnsi="Arial" w:cs="Arial"/>
          <w:spacing w:val="-4"/>
        </w:rPr>
        <w:t xml:space="preserve"> </w:t>
      </w:r>
      <w:r>
        <w:rPr>
          <w:rFonts w:ascii="Arial" w:hAnsi="Arial" w:cs="Arial"/>
        </w:rPr>
        <w:t>e</w:t>
      </w:r>
      <w:r>
        <w:rPr>
          <w:rFonts w:ascii="Arial" w:hAnsi="Arial" w:cs="Arial"/>
          <w:spacing w:val="-9"/>
        </w:rPr>
        <w:t xml:space="preserve"> </w:t>
      </w:r>
      <w:r>
        <w:rPr>
          <w:rFonts w:ascii="Arial" w:hAnsi="Arial" w:cs="Arial"/>
        </w:rPr>
        <w:t>por</w:t>
      </w:r>
      <w:r>
        <w:rPr>
          <w:rFonts w:ascii="Arial" w:hAnsi="Arial" w:cs="Arial"/>
          <w:spacing w:val="-6"/>
        </w:rPr>
        <w:t xml:space="preserve"> </w:t>
      </w:r>
      <w:r>
        <w:rPr>
          <w:rFonts w:ascii="Arial" w:hAnsi="Arial" w:cs="Arial"/>
        </w:rPr>
        <w:t>extenso,</w:t>
      </w:r>
      <w:r>
        <w:rPr>
          <w:rFonts w:ascii="Arial" w:hAnsi="Arial" w:cs="Arial"/>
          <w:spacing w:val="-6"/>
        </w:rPr>
        <w:t xml:space="preserve"> </w:t>
      </w:r>
      <w:r>
        <w:rPr>
          <w:rFonts w:ascii="Arial" w:hAnsi="Arial" w:cs="Arial"/>
        </w:rPr>
        <w:t>prevalecerá</w:t>
      </w:r>
      <w:r>
        <w:rPr>
          <w:rFonts w:ascii="Arial" w:hAnsi="Arial" w:cs="Arial"/>
          <w:spacing w:val="-4"/>
        </w:rPr>
        <w:t xml:space="preserve"> </w:t>
      </w:r>
      <w:r>
        <w:rPr>
          <w:rFonts w:ascii="Arial" w:hAnsi="Arial" w:cs="Arial"/>
        </w:rPr>
        <w:t>o</w:t>
      </w:r>
      <w:r>
        <w:rPr>
          <w:rFonts w:ascii="Arial" w:hAnsi="Arial" w:cs="Arial"/>
          <w:spacing w:val="-8"/>
        </w:rPr>
        <w:t xml:space="preserve"> </w:t>
      </w:r>
      <w:r>
        <w:rPr>
          <w:rFonts w:ascii="Arial" w:hAnsi="Arial" w:cs="Arial"/>
        </w:rPr>
        <w:t>valor</w:t>
      </w:r>
      <w:r>
        <w:rPr>
          <w:rFonts w:ascii="Arial" w:hAnsi="Arial" w:cs="Arial"/>
          <w:spacing w:val="-7"/>
        </w:rPr>
        <w:t xml:space="preserve"> </w:t>
      </w:r>
      <w:r>
        <w:rPr>
          <w:rFonts w:ascii="Arial" w:hAnsi="Arial" w:cs="Arial"/>
        </w:rPr>
        <w:t>por</w:t>
      </w:r>
      <w:r>
        <w:rPr>
          <w:rFonts w:ascii="Arial" w:hAnsi="Arial" w:cs="Arial"/>
          <w:spacing w:val="-6"/>
        </w:rPr>
        <w:t xml:space="preserve"> </w:t>
      </w:r>
      <w:r>
        <w:rPr>
          <w:rFonts w:ascii="Arial" w:hAnsi="Arial" w:cs="Arial"/>
        </w:rPr>
        <w:t>extenso;</w:t>
      </w:r>
    </w:p>
    <w:p w:rsidR="00CB6FC5" w:rsidRDefault="00CB6FC5" w:rsidP="00CB6FC5">
      <w:pPr>
        <w:ind w:right="3"/>
        <w:jc w:val="both"/>
        <w:rPr>
          <w:rFonts w:ascii="Arial" w:hAnsi="Arial" w:cs="Arial"/>
        </w:rPr>
      </w:pPr>
      <w:r>
        <w:rPr>
          <w:rFonts w:ascii="Arial" w:hAnsi="Arial" w:cs="Arial"/>
        </w:rPr>
        <w:t>c) No caso de erro de multiplicação do preço unitário pela quantidade correspondente, o produto será retificado, mantendo-se</w:t>
      </w:r>
      <w:r>
        <w:rPr>
          <w:rFonts w:ascii="Arial" w:hAnsi="Arial" w:cs="Arial"/>
          <w:spacing w:val="-9"/>
        </w:rPr>
        <w:t xml:space="preserve"> </w:t>
      </w:r>
      <w:r>
        <w:rPr>
          <w:rFonts w:ascii="Arial" w:hAnsi="Arial" w:cs="Arial"/>
        </w:rPr>
        <w:t>inalterado</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preço</w:t>
      </w:r>
      <w:r>
        <w:rPr>
          <w:rFonts w:ascii="Arial" w:hAnsi="Arial" w:cs="Arial"/>
          <w:spacing w:val="-7"/>
        </w:rPr>
        <w:t xml:space="preserve"> </w:t>
      </w:r>
      <w:r>
        <w:rPr>
          <w:rFonts w:ascii="Arial" w:hAnsi="Arial" w:cs="Arial"/>
        </w:rPr>
        <w:t>unitário</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a</w:t>
      </w:r>
      <w:r>
        <w:rPr>
          <w:rFonts w:ascii="Arial" w:hAnsi="Arial" w:cs="Arial"/>
          <w:spacing w:val="-5"/>
        </w:rPr>
        <w:t xml:space="preserve"> </w:t>
      </w:r>
      <w:r>
        <w:rPr>
          <w:rFonts w:ascii="Arial" w:hAnsi="Arial" w:cs="Arial"/>
        </w:rPr>
        <w:t>quantidade;</w:t>
      </w:r>
    </w:p>
    <w:p w:rsidR="00CB6FC5" w:rsidRDefault="00CB6FC5" w:rsidP="00CB6FC5">
      <w:pPr>
        <w:ind w:right="3"/>
        <w:jc w:val="both"/>
        <w:rPr>
          <w:rFonts w:ascii="Arial" w:hAnsi="Arial" w:cs="Arial"/>
        </w:rPr>
      </w:pPr>
      <w:r>
        <w:rPr>
          <w:rFonts w:ascii="Arial" w:hAnsi="Arial" w:cs="Arial"/>
        </w:rPr>
        <w:t>d) No</w:t>
      </w:r>
      <w:r>
        <w:rPr>
          <w:rFonts w:ascii="Arial" w:hAnsi="Arial" w:cs="Arial"/>
          <w:spacing w:val="-9"/>
        </w:rPr>
        <w:t xml:space="preserve"> </w:t>
      </w:r>
      <w:r>
        <w:rPr>
          <w:rFonts w:ascii="Arial" w:hAnsi="Arial" w:cs="Arial"/>
        </w:rPr>
        <w:t>caso</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erro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adição,</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soma</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retificada,</w:t>
      </w:r>
      <w:r>
        <w:rPr>
          <w:rFonts w:ascii="Arial" w:hAnsi="Arial" w:cs="Arial"/>
          <w:spacing w:val="-8"/>
        </w:rPr>
        <w:t xml:space="preserve"> </w:t>
      </w:r>
      <w:r>
        <w:rPr>
          <w:rFonts w:ascii="Arial" w:hAnsi="Arial" w:cs="Arial"/>
        </w:rPr>
        <w:t>mantendo-se</w:t>
      </w:r>
      <w:r>
        <w:rPr>
          <w:rFonts w:ascii="Arial" w:hAnsi="Arial" w:cs="Arial"/>
          <w:spacing w:val="-10"/>
        </w:rPr>
        <w:t xml:space="preserve"> </w:t>
      </w:r>
      <w:r>
        <w:rPr>
          <w:rFonts w:ascii="Arial" w:hAnsi="Arial" w:cs="Arial"/>
        </w:rPr>
        <w:t>inalteradas</w:t>
      </w:r>
      <w:r>
        <w:rPr>
          <w:rFonts w:ascii="Arial" w:hAnsi="Arial" w:cs="Arial"/>
          <w:spacing w:val="-8"/>
        </w:rPr>
        <w:t xml:space="preserve"> </w:t>
      </w:r>
      <w:r>
        <w:rPr>
          <w:rFonts w:ascii="Arial" w:hAnsi="Arial" w:cs="Arial"/>
        </w:rPr>
        <w:t>as</w:t>
      </w:r>
      <w:r>
        <w:rPr>
          <w:rFonts w:ascii="Arial" w:hAnsi="Arial" w:cs="Arial"/>
          <w:spacing w:val="-8"/>
        </w:rPr>
        <w:t xml:space="preserve"> </w:t>
      </w:r>
      <w:r>
        <w:rPr>
          <w:rFonts w:ascii="Arial" w:hAnsi="Arial" w:cs="Arial"/>
        </w:rPr>
        <w:t>parcelas;</w:t>
      </w:r>
    </w:p>
    <w:p w:rsidR="00CB6FC5" w:rsidRDefault="00CB6FC5" w:rsidP="00CB6FC5">
      <w:pPr>
        <w:ind w:right="3"/>
        <w:jc w:val="both"/>
        <w:rPr>
          <w:rFonts w:ascii="Arial" w:hAnsi="Arial" w:cs="Arial"/>
        </w:rPr>
      </w:pPr>
      <w:r>
        <w:rPr>
          <w:rFonts w:ascii="Arial" w:hAnsi="Arial" w:cs="Arial"/>
        </w:rPr>
        <w:t>e) O</w:t>
      </w:r>
      <w:r>
        <w:rPr>
          <w:rFonts w:ascii="Arial" w:hAnsi="Arial" w:cs="Arial"/>
          <w:spacing w:val="-6"/>
        </w:rPr>
        <w:t xml:space="preserve"> </w:t>
      </w:r>
      <w:r>
        <w:rPr>
          <w:rFonts w:ascii="Arial" w:hAnsi="Arial" w:cs="Arial"/>
        </w:rPr>
        <w:t>preço</w:t>
      </w:r>
      <w:r>
        <w:rPr>
          <w:rFonts w:ascii="Arial" w:hAnsi="Arial" w:cs="Arial"/>
          <w:spacing w:val="-5"/>
        </w:rPr>
        <w:t xml:space="preserve"> </w:t>
      </w:r>
      <w:r>
        <w:rPr>
          <w:rFonts w:ascii="Arial" w:hAnsi="Arial" w:cs="Arial"/>
        </w:rPr>
        <w:t>total</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PROPOSTA</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PREÇOS</w:t>
      </w:r>
      <w:r>
        <w:rPr>
          <w:rFonts w:ascii="Arial" w:hAnsi="Arial" w:cs="Arial"/>
          <w:spacing w:val="-6"/>
        </w:rPr>
        <w:t xml:space="preserve"> </w:t>
      </w:r>
      <w:r>
        <w:rPr>
          <w:rFonts w:ascii="Arial" w:hAnsi="Arial" w:cs="Arial"/>
        </w:rPr>
        <w:t>será</w:t>
      </w:r>
      <w:r>
        <w:rPr>
          <w:rFonts w:ascii="Arial" w:hAnsi="Arial" w:cs="Arial"/>
          <w:spacing w:val="-5"/>
        </w:rPr>
        <w:t xml:space="preserve"> </w:t>
      </w:r>
      <w:r>
        <w:rPr>
          <w:rFonts w:ascii="Arial" w:hAnsi="Arial" w:cs="Arial"/>
        </w:rPr>
        <w:t>ajustado</w:t>
      </w:r>
      <w:r>
        <w:rPr>
          <w:rFonts w:ascii="Arial" w:hAnsi="Arial" w:cs="Arial"/>
          <w:spacing w:val="-5"/>
        </w:rPr>
        <w:t xml:space="preserve"> </w:t>
      </w:r>
      <w:r>
        <w:rPr>
          <w:rFonts w:ascii="Arial" w:hAnsi="Arial" w:cs="Arial"/>
        </w:rPr>
        <w:t>pela</w:t>
      </w:r>
      <w:r>
        <w:rPr>
          <w:rFonts w:ascii="Arial" w:hAnsi="Arial" w:cs="Arial"/>
          <w:spacing w:val="-5"/>
        </w:rPr>
        <w:t xml:space="preserve"> </w:t>
      </w:r>
      <w:r>
        <w:rPr>
          <w:rFonts w:ascii="Arial" w:hAnsi="Arial" w:cs="Arial"/>
        </w:rPr>
        <w:t>COMISSÃO,</w:t>
      </w:r>
      <w:r>
        <w:rPr>
          <w:rFonts w:ascii="Arial" w:hAnsi="Arial" w:cs="Arial"/>
          <w:spacing w:val="-4"/>
        </w:rPr>
        <w:t xml:space="preserve"> </w:t>
      </w:r>
      <w:r>
        <w:rPr>
          <w:rFonts w:ascii="Arial" w:hAnsi="Arial" w:cs="Arial"/>
        </w:rPr>
        <w:t>em</w:t>
      </w:r>
      <w:r>
        <w:rPr>
          <w:rFonts w:ascii="Arial" w:hAnsi="Arial" w:cs="Arial"/>
          <w:spacing w:val="-5"/>
        </w:rPr>
        <w:t xml:space="preserve"> </w:t>
      </w:r>
      <w:r>
        <w:rPr>
          <w:rFonts w:ascii="Arial" w:hAnsi="Arial" w:cs="Arial"/>
        </w:rPr>
        <w:t>conformidade</w:t>
      </w:r>
      <w:r>
        <w:rPr>
          <w:rFonts w:ascii="Arial" w:hAnsi="Arial" w:cs="Arial"/>
          <w:spacing w:val="-6"/>
        </w:rPr>
        <w:t xml:space="preserve"> </w:t>
      </w:r>
      <w:r>
        <w:rPr>
          <w:rFonts w:ascii="Arial" w:hAnsi="Arial" w:cs="Arial"/>
        </w:rPr>
        <w:t>com</w:t>
      </w:r>
      <w:r>
        <w:rPr>
          <w:rFonts w:ascii="Arial" w:hAnsi="Arial" w:cs="Arial"/>
          <w:spacing w:val="-6"/>
        </w:rPr>
        <w:t xml:space="preserve"> </w:t>
      </w:r>
      <w:r>
        <w:rPr>
          <w:rFonts w:ascii="Arial" w:hAnsi="Arial" w:cs="Arial"/>
        </w:rPr>
        <w:t>os</w:t>
      </w:r>
      <w:r>
        <w:rPr>
          <w:rFonts w:ascii="Arial" w:hAnsi="Arial" w:cs="Arial"/>
          <w:spacing w:val="-4"/>
        </w:rPr>
        <w:t xml:space="preserve"> </w:t>
      </w:r>
      <w:r>
        <w:rPr>
          <w:rFonts w:ascii="Arial" w:hAnsi="Arial" w:cs="Arial"/>
        </w:rPr>
        <w:t>procedimentos enumerados</w:t>
      </w:r>
      <w:r>
        <w:rPr>
          <w:rFonts w:ascii="Arial" w:hAnsi="Arial" w:cs="Arial"/>
          <w:spacing w:val="-8"/>
        </w:rPr>
        <w:t xml:space="preserve"> </w:t>
      </w:r>
      <w:r>
        <w:rPr>
          <w:rFonts w:ascii="Arial" w:hAnsi="Arial" w:cs="Arial"/>
        </w:rPr>
        <w:t>nas</w:t>
      </w:r>
      <w:r>
        <w:rPr>
          <w:rFonts w:ascii="Arial" w:hAnsi="Arial" w:cs="Arial"/>
          <w:spacing w:val="-8"/>
        </w:rPr>
        <w:t xml:space="preserve"> </w:t>
      </w:r>
      <w:r>
        <w:rPr>
          <w:rFonts w:ascii="Arial" w:hAnsi="Arial" w:cs="Arial"/>
        </w:rPr>
        <w:t>alíneas</w:t>
      </w:r>
      <w:r>
        <w:rPr>
          <w:rFonts w:ascii="Arial" w:hAnsi="Arial" w:cs="Arial"/>
          <w:spacing w:val="-7"/>
        </w:rPr>
        <w:t xml:space="preserve"> </w:t>
      </w:r>
      <w:r>
        <w:rPr>
          <w:rFonts w:ascii="Arial" w:hAnsi="Arial" w:cs="Arial"/>
        </w:rPr>
        <w:t>precedentes</w:t>
      </w:r>
      <w:r>
        <w:rPr>
          <w:rFonts w:ascii="Arial" w:hAnsi="Arial" w:cs="Arial"/>
          <w:spacing w:val="-8"/>
        </w:rPr>
        <w:t xml:space="preserve"> </w:t>
      </w:r>
      <w:r>
        <w:rPr>
          <w:rFonts w:ascii="Arial" w:hAnsi="Arial" w:cs="Arial"/>
        </w:rPr>
        <w:t>para</w:t>
      </w:r>
      <w:r>
        <w:rPr>
          <w:rFonts w:ascii="Arial" w:hAnsi="Arial" w:cs="Arial"/>
          <w:spacing w:val="-7"/>
        </w:rPr>
        <w:t xml:space="preserve"> </w:t>
      </w:r>
      <w:r>
        <w:rPr>
          <w:rFonts w:ascii="Arial" w:hAnsi="Arial" w:cs="Arial"/>
        </w:rPr>
        <w:t>correção</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erros.</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valor</w:t>
      </w:r>
      <w:r>
        <w:rPr>
          <w:rFonts w:ascii="Arial" w:hAnsi="Arial" w:cs="Arial"/>
          <w:spacing w:val="-9"/>
        </w:rPr>
        <w:t xml:space="preserve"> </w:t>
      </w:r>
      <w:r>
        <w:rPr>
          <w:rFonts w:ascii="Arial" w:hAnsi="Arial" w:cs="Arial"/>
        </w:rPr>
        <w:t>resultante</w:t>
      </w:r>
      <w:r>
        <w:rPr>
          <w:rFonts w:ascii="Arial" w:hAnsi="Arial" w:cs="Arial"/>
          <w:spacing w:val="-9"/>
        </w:rPr>
        <w:t xml:space="preserve"> </w:t>
      </w:r>
      <w:r>
        <w:rPr>
          <w:rFonts w:ascii="Arial" w:hAnsi="Arial" w:cs="Arial"/>
        </w:rPr>
        <w:t>consistirá</w:t>
      </w:r>
      <w:r>
        <w:rPr>
          <w:rFonts w:ascii="Arial" w:hAnsi="Arial" w:cs="Arial"/>
          <w:spacing w:val="-7"/>
        </w:rPr>
        <w:t xml:space="preserve"> </w:t>
      </w:r>
      <w:r>
        <w:rPr>
          <w:rFonts w:ascii="Arial" w:hAnsi="Arial" w:cs="Arial"/>
        </w:rPr>
        <w:t>no</w:t>
      </w:r>
      <w:r>
        <w:rPr>
          <w:rFonts w:ascii="Arial" w:hAnsi="Arial" w:cs="Arial"/>
          <w:spacing w:val="-9"/>
        </w:rPr>
        <w:t xml:space="preserve"> </w:t>
      </w:r>
      <w:r>
        <w:rPr>
          <w:rFonts w:ascii="Arial" w:hAnsi="Arial" w:cs="Arial"/>
        </w:rPr>
        <w:t>preço-corrigido</w:t>
      </w:r>
      <w:r>
        <w:rPr>
          <w:rFonts w:ascii="Arial" w:hAnsi="Arial" w:cs="Arial"/>
          <w:spacing w:val="-8"/>
        </w:rPr>
        <w:t xml:space="preserve"> </w:t>
      </w:r>
      <w:r>
        <w:rPr>
          <w:rFonts w:ascii="Arial" w:hAnsi="Arial" w:cs="Arial"/>
        </w:rPr>
        <w:t>global</w:t>
      </w:r>
      <w:r>
        <w:rPr>
          <w:rFonts w:ascii="Arial" w:hAnsi="Arial" w:cs="Arial"/>
          <w:spacing w:val="-7"/>
        </w:rPr>
        <w:t xml:space="preserve"> </w:t>
      </w:r>
      <w:r>
        <w:rPr>
          <w:rFonts w:ascii="Arial" w:hAnsi="Arial" w:cs="Arial"/>
        </w:rPr>
        <w:t>da PROPOSTA DE</w:t>
      </w:r>
      <w:r>
        <w:rPr>
          <w:rFonts w:ascii="Arial" w:hAnsi="Arial" w:cs="Arial"/>
          <w:spacing w:val="-10"/>
        </w:rPr>
        <w:t xml:space="preserve"> </w:t>
      </w:r>
      <w:r>
        <w:rPr>
          <w:rFonts w:ascii="Arial" w:hAnsi="Arial" w:cs="Arial"/>
        </w:rPr>
        <w:t>PREÇOS.</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 A</w:t>
      </w:r>
      <w:r>
        <w:rPr>
          <w:rFonts w:ascii="Arial" w:hAnsi="Arial" w:cs="Arial"/>
          <w:spacing w:val="-15"/>
        </w:rPr>
        <w:t xml:space="preserve"> </w:t>
      </w:r>
      <w:r>
        <w:rPr>
          <w:rFonts w:ascii="Arial" w:hAnsi="Arial" w:cs="Arial"/>
        </w:rPr>
        <w:t>COMISSÃO</w:t>
      </w:r>
      <w:r>
        <w:rPr>
          <w:rFonts w:ascii="Arial" w:hAnsi="Arial" w:cs="Arial"/>
          <w:spacing w:val="-15"/>
        </w:rPr>
        <w:t xml:space="preserve"> </w:t>
      </w:r>
      <w:r>
        <w:rPr>
          <w:rFonts w:ascii="Arial" w:hAnsi="Arial" w:cs="Arial"/>
        </w:rPr>
        <w:t>reservadamente</w:t>
      </w:r>
      <w:r>
        <w:rPr>
          <w:rFonts w:ascii="Arial" w:hAnsi="Arial" w:cs="Arial"/>
          <w:spacing w:val="-16"/>
        </w:rPr>
        <w:t xml:space="preserve"> </w:t>
      </w:r>
      <w:r>
        <w:rPr>
          <w:rFonts w:ascii="Arial" w:hAnsi="Arial" w:cs="Arial"/>
        </w:rPr>
        <w:t>verificará</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conformidade</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preço</w:t>
      </w:r>
      <w:r>
        <w:rPr>
          <w:rFonts w:ascii="Arial" w:hAnsi="Arial" w:cs="Arial"/>
          <w:spacing w:val="-14"/>
        </w:rPr>
        <w:t xml:space="preserve"> </w:t>
      </w:r>
      <w:r>
        <w:rPr>
          <w:rFonts w:ascii="Arial" w:hAnsi="Arial" w:cs="Arial"/>
        </w:rPr>
        <w:t>global</w:t>
      </w:r>
      <w:r>
        <w:rPr>
          <w:rFonts w:ascii="Arial" w:hAnsi="Arial" w:cs="Arial"/>
          <w:spacing w:val="-15"/>
        </w:rPr>
        <w:t xml:space="preserve"> </w:t>
      </w:r>
      <w:r>
        <w:rPr>
          <w:rFonts w:ascii="Arial" w:hAnsi="Arial" w:cs="Arial"/>
        </w:rPr>
        <w:t>da</w:t>
      </w:r>
      <w:r>
        <w:rPr>
          <w:rFonts w:ascii="Arial" w:hAnsi="Arial" w:cs="Arial"/>
          <w:spacing w:val="-14"/>
        </w:rPr>
        <w:t xml:space="preserve"> </w:t>
      </w:r>
      <w:r>
        <w:rPr>
          <w:rFonts w:ascii="Arial" w:hAnsi="Arial" w:cs="Arial"/>
        </w:rPr>
        <w:t>proposta</w:t>
      </w:r>
      <w:r>
        <w:rPr>
          <w:rFonts w:ascii="Arial" w:hAnsi="Arial" w:cs="Arial"/>
          <w:spacing w:val="-14"/>
        </w:rPr>
        <w:t xml:space="preserve"> </w:t>
      </w:r>
      <w:r>
        <w:rPr>
          <w:rFonts w:ascii="Arial" w:hAnsi="Arial" w:cs="Arial"/>
        </w:rPr>
        <w:t>mais</w:t>
      </w:r>
      <w:r>
        <w:rPr>
          <w:rFonts w:ascii="Arial" w:hAnsi="Arial" w:cs="Arial"/>
          <w:spacing w:val="-14"/>
        </w:rPr>
        <w:t xml:space="preserve"> </w:t>
      </w:r>
      <w:r>
        <w:rPr>
          <w:rFonts w:ascii="Arial" w:hAnsi="Arial" w:cs="Arial"/>
        </w:rPr>
        <w:t>vantajosa</w:t>
      </w:r>
      <w:r>
        <w:rPr>
          <w:rFonts w:ascii="Arial" w:hAnsi="Arial" w:cs="Arial"/>
          <w:spacing w:val="-14"/>
        </w:rPr>
        <w:t xml:space="preserve"> </w:t>
      </w:r>
      <w:r>
        <w:rPr>
          <w:rFonts w:ascii="Arial" w:hAnsi="Arial" w:cs="Arial"/>
        </w:rPr>
        <w:t>em</w:t>
      </w:r>
      <w:r>
        <w:rPr>
          <w:rFonts w:ascii="Arial" w:hAnsi="Arial" w:cs="Arial"/>
          <w:spacing w:val="-15"/>
        </w:rPr>
        <w:t xml:space="preserve"> </w:t>
      </w:r>
      <w:r>
        <w:rPr>
          <w:rFonts w:ascii="Arial" w:hAnsi="Arial" w:cs="Arial"/>
        </w:rPr>
        <w:t>relação</w:t>
      </w:r>
      <w:r>
        <w:rPr>
          <w:rFonts w:ascii="Arial" w:hAnsi="Arial" w:cs="Arial"/>
          <w:spacing w:val="-15"/>
        </w:rPr>
        <w:t xml:space="preserve"> </w:t>
      </w:r>
      <w:r>
        <w:rPr>
          <w:rFonts w:ascii="Arial" w:hAnsi="Arial" w:cs="Arial"/>
        </w:rPr>
        <w:t>ao orçamento previamente estimado para a contratação, sua adequação com os requisitos do instrumento convocatório, promovendo</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b/>
          <w:u w:val="single"/>
        </w:rPr>
        <w:t>desclassificação</w:t>
      </w:r>
      <w:r>
        <w:rPr>
          <w:rFonts w:ascii="Arial" w:hAnsi="Arial" w:cs="Arial"/>
        </w:rPr>
        <w:t>,</w:t>
      </w:r>
      <w:r>
        <w:rPr>
          <w:rFonts w:ascii="Arial" w:hAnsi="Arial" w:cs="Arial"/>
          <w:spacing w:val="-7"/>
        </w:rPr>
        <w:t xml:space="preserve"> </w:t>
      </w:r>
      <w:r>
        <w:rPr>
          <w:rFonts w:ascii="Arial" w:hAnsi="Arial" w:cs="Arial"/>
        </w:rPr>
        <w:t>mediante</w:t>
      </w:r>
      <w:r>
        <w:rPr>
          <w:rFonts w:ascii="Arial" w:hAnsi="Arial" w:cs="Arial"/>
          <w:spacing w:val="-7"/>
        </w:rPr>
        <w:t xml:space="preserve"> </w:t>
      </w:r>
      <w:r>
        <w:rPr>
          <w:rFonts w:ascii="Arial" w:hAnsi="Arial" w:cs="Arial"/>
        </w:rPr>
        <w:t>decisão</w:t>
      </w:r>
      <w:r>
        <w:rPr>
          <w:rFonts w:ascii="Arial" w:hAnsi="Arial" w:cs="Arial"/>
          <w:spacing w:val="-7"/>
        </w:rPr>
        <w:t xml:space="preserve"> </w:t>
      </w:r>
      <w:r>
        <w:rPr>
          <w:rFonts w:ascii="Arial" w:hAnsi="Arial" w:cs="Arial"/>
        </w:rPr>
        <w:t>motivada,</w:t>
      </w:r>
      <w:r>
        <w:rPr>
          <w:rFonts w:ascii="Arial" w:hAnsi="Arial" w:cs="Arial"/>
          <w:spacing w:val="-10"/>
        </w:rPr>
        <w:t xml:space="preserve"> </w:t>
      </w:r>
      <w:r>
        <w:rPr>
          <w:rFonts w:ascii="Arial" w:hAnsi="Arial" w:cs="Arial"/>
        </w:rPr>
        <w:t>daquela</w:t>
      </w:r>
      <w:r>
        <w:rPr>
          <w:rFonts w:ascii="Arial" w:hAnsi="Arial" w:cs="Arial"/>
          <w:spacing w:val="-7"/>
        </w:rPr>
        <w:t xml:space="preserve"> </w:t>
      </w:r>
      <w:r>
        <w:rPr>
          <w:rFonts w:ascii="Arial" w:hAnsi="Arial" w:cs="Arial"/>
        </w:rPr>
        <w:t>que: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a) Contenha vícios</w:t>
      </w:r>
      <w:r>
        <w:rPr>
          <w:rFonts w:ascii="Arial" w:hAnsi="Arial" w:cs="Arial"/>
          <w:spacing w:val="-10"/>
        </w:rPr>
        <w:t xml:space="preserve"> </w:t>
      </w:r>
      <w:r>
        <w:rPr>
          <w:rFonts w:ascii="Arial" w:hAnsi="Arial" w:cs="Arial"/>
        </w:rPr>
        <w:t>insanáveis;</w:t>
      </w:r>
    </w:p>
    <w:p w:rsidR="00CB6FC5" w:rsidRDefault="00CB6FC5" w:rsidP="00CB6FC5">
      <w:pPr>
        <w:ind w:right="3"/>
        <w:jc w:val="both"/>
        <w:rPr>
          <w:rFonts w:ascii="Arial" w:hAnsi="Arial" w:cs="Arial"/>
        </w:rPr>
      </w:pPr>
      <w:r>
        <w:rPr>
          <w:rFonts w:ascii="Arial" w:hAnsi="Arial" w:cs="Arial"/>
        </w:rPr>
        <w:t>b) Não</w:t>
      </w:r>
      <w:r>
        <w:rPr>
          <w:rFonts w:ascii="Arial" w:hAnsi="Arial" w:cs="Arial"/>
          <w:spacing w:val="-9"/>
        </w:rPr>
        <w:t xml:space="preserve"> </w:t>
      </w:r>
      <w:r>
        <w:rPr>
          <w:rFonts w:ascii="Arial" w:hAnsi="Arial" w:cs="Arial"/>
        </w:rPr>
        <w:t>obedeça</w:t>
      </w:r>
      <w:r>
        <w:rPr>
          <w:rFonts w:ascii="Arial" w:hAnsi="Arial" w:cs="Arial"/>
          <w:spacing w:val="-7"/>
        </w:rPr>
        <w:t xml:space="preserve"> </w:t>
      </w:r>
      <w:r>
        <w:rPr>
          <w:rFonts w:ascii="Arial" w:hAnsi="Arial" w:cs="Arial"/>
        </w:rPr>
        <w:t>às</w:t>
      </w:r>
      <w:r>
        <w:rPr>
          <w:rFonts w:ascii="Arial" w:hAnsi="Arial" w:cs="Arial"/>
          <w:spacing w:val="-7"/>
        </w:rPr>
        <w:t xml:space="preserve"> </w:t>
      </w:r>
      <w:r>
        <w:rPr>
          <w:rFonts w:ascii="Arial" w:hAnsi="Arial" w:cs="Arial"/>
        </w:rPr>
        <w:t>especificações</w:t>
      </w:r>
      <w:r>
        <w:rPr>
          <w:rFonts w:ascii="Arial" w:hAnsi="Arial" w:cs="Arial"/>
          <w:spacing w:val="-8"/>
        </w:rPr>
        <w:t xml:space="preserve"> </w:t>
      </w:r>
      <w:r>
        <w:rPr>
          <w:rFonts w:ascii="Arial" w:hAnsi="Arial" w:cs="Arial"/>
        </w:rPr>
        <w:t>técnicas</w:t>
      </w:r>
      <w:r>
        <w:rPr>
          <w:rFonts w:ascii="Arial" w:hAnsi="Arial" w:cs="Arial"/>
          <w:spacing w:val="-8"/>
        </w:rPr>
        <w:t xml:space="preserve"> </w:t>
      </w:r>
      <w:r>
        <w:rPr>
          <w:rFonts w:ascii="Arial" w:hAnsi="Arial" w:cs="Arial"/>
        </w:rPr>
        <w:t>especificadas</w:t>
      </w:r>
      <w:r>
        <w:rPr>
          <w:rFonts w:ascii="Arial" w:hAnsi="Arial" w:cs="Arial"/>
          <w:spacing w:val="-7"/>
        </w:rPr>
        <w:t xml:space="preserve"> </w:t>
      </w:r>
      <w:r>
        <w:rPr>
          <w:rFonts w:ascii="Arial" w:hAnsi="Arial" w:cs="Arial"/>
        </w:rPr>
        <w:t>no</w:t>
      </w:r>
      <w:r>
        <w:rPr>
          <w:rFonts w:ascii="Arial" w:hAnsi="Arial" w:cs="Arial"/>
          <w:spacing w:val="-9"/>
        </w:rPr>
        <w:t xml:space="preserve"> </w:t>
      </w:r>
      <w:r>
        <w:rPr>
          <w:rFonts w:ascii="Arial" w:hAnsi="Arial" w:cs="Arial"/>
        </w:rPr>
        <w:t>instrumento</w:t>
      </w:r>
      <w:r>
        <w:rPr>
          <w:rFonts w:ascii="Arial" w:hAnsi="Arial" w:cs="Arial"/>
          <w:spacing w:val="-9"/>
        </w:rPr>
        <w:t xml:space="preserve"> </w:t>
      </w:r>
      <w:r>
        <w:rPr>
          <w:rFonts w:ascii="Arial" w:hAnsi="Arial" w:cs="Arial"/>
        </w:rPr>
        <w:t>convocatório;</w:t>
      </w:r>
    </w:p>
    <w:p w:rsidR="00CB6FC5" w:rsidRDefault="00CB6FC5" w:rsidP="00CB6FC5">
      <w:pPr>
        <w:ind w:right="3"/>
        <w:jc w:val="both"/>
        <w:rPr>
          <w:rFonts w:ascii="Arial" w:hAnsi="Arial" w:cs="Arial"/>
        </w:rPr>
      </w:pPr>
      <w:r>
        <w:rPr>
          <w:rFonts w:ascii="Arial" w:hAnsi="Arial" w:cs="Arial"/>
        </w:rPr>
        <w:lastRenderedPageBreak/>
        <w:t>c) Apresente preços manifestamente inexequíveis ou acima do orçamento estimado para a contratação, inclusive nas hipóteses</w:t>
      </w:r>
      <w:r>
        <w:rPr>
          <w:rFonts w:ascii="Arial" w:hAnsi="Arial" w:cs="Arial"/>
          <w:spacing w:val="-3"/>
        </w:rPr>
        <w:t xml:space="preserve"> </w:t>
      </w:r>
      <w:r>
        <w:rPr>
          <w:rFonts w:ascii="Arial" w:hAnsi="Arial" w:cs="Arial"/>
        </w:rPr>
        <w:t>previstas</w:t>
      </w:r>
      <w:r>
        <w:rPr>
          <w:rFonts w:ascii="Arial" w:hAnsi="Arial" w:cs="Arial"/>
          <w:spacing w:val="-6"/>
        </w:rPr>
        <w:t xml:space="preserve"> </w:t>
      </w:r>
      <w:r>
        <w:rPr>
          <w:rFonts w:ascii="Arial" w:hAnsi="Arial" w:cs="Arial"/>
        </w:rPr>
        <w:t>no</w:t>
      </w:r>
      <w:r>
        <w:rPr>
          <w:rFonts w:ascii="Arial" w:hAnsi="Arial" w:cs="Arial"/>
          <w:spacing w:val="-4"/>
        </w:rPr>
        <w:t xml:space="preserve"> </w:t>
      </w:r>
      <w:r>
        <w:rPr>
          <w:rFonts w:ascii="Arial" w:hAnsi="Arial" w:cs="Arial"/>
        </w:rPr>
        <w:t>caput</w:t>
      </w:r>
      <w:r>
        <w:rPr>
          <w:rFonts w:ascii="Arial" w:hAnsi="Arial" w:cs="Arial"/>
          <w:spacing w:val="-3"/>
        </w:rPr>
        <w:t xml:space="preserve"> </w:t>
      </w:r>
      <w:r>
        <w:rPr>
          <w:rFonts w:ascii="Arial" w:hAnsi="Arial" w:cs="Arial"/>
        </w:rPr>
        <w:t>do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9º</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Decreto</w:t>
      </w:r>
      <w:r>
        <w:rPr>
          <w:rFonts w:ascii="Arial" w:hAnsi="Arial" w:cs="Arial"/>
          <w:spacing w:val="-5"/>
        </w:rPr>
        <w:t xml:space="preserve"> </w:t>
      </w:r>
      <w:r>
        <w:rPr>
          <w:rFonts w:ascii="Arial" w:hAnsi="Arial" w:cs="Arial"/>
        </w:rPr>
        <w:t>7.581/2011;</w:t>
      </w:r>
    </w:p>
    <w:p w:rsidR="00CB6FC5" w:rsidRDefault="00CB6FC5" w:rsidP="00CB6FC5">
      <w:pPr>
        <w:ind w:right="3"/>
        <w:jc w:val="both"/>
        <w:rPr>
          <w:rFonts w:ascii="Arial" w:hAnsi="Arial" w:cs="Arial"/>
        </w:rPr>
      </w:pPr>
      <w:r>
        <w:rPr>
          <w:rFonts w:ascii="Arial" w:hAnsi="Arial" w:cs="Arial"/>
        </w:rPr>
        <w:t>d) Não</w:t>
      </w:r>
      <w:r>
        <w:rPr>
          <w:rFonts w:ascii="Arial" w:hAnsi="Arial" w:cs="Arial"/>
          <w:spacing w:val="-21"/>
        </w:rPr>
        <w:t xml:space="preserve"> </w:t>
      </w:r>
      <w:r>
        <w:rPr>
          <w:rFonts w:ascii="Arial" w:hAnsi="Arial" w:cs="Arial"/>
        </w:rPr>
        <w:t>tenham</w:t>
      </w:r>
      <w:r>
        <w:rPr>
          <w:rFonts w:ascii="Arial" w:hAnsi="Arial" w:cs="Arial"/>
          <w:spacing w:val="-21"/>
        </w:rPr>
        <w:t xml:space="preserve"> </w:t>
      </w:r>
      <w:r>
        <w:rPr>
          <w:rFonts w:ascii="Arial" w:hAnsi="Arial" w:cs="Arial"/>
        </w:rPr>
        <w:t>sua</w:t>
      </w:r>
      <w:r>
        <w:rPr>
          <w:rFonts w:ascii="Arial" w:hAnsi="Arial" w:cs="Arial"/>
          <w:spacing w:val="-18"/>
        </w:rPr>
        <w:t xml:space="preserve"> </w:t>
      </w:r>
      <w:r>
        <w:rPr>
          <w:rFonts w:ascii="Arial" w:hAnsi="Arial" w:cs="Arial"/>
        </w:rPr>
        <w:t>exequibilidade</w:t>
      </w:r>
      <w:r>
        <w:rPr>
          <w:rFonts w:ascii="Arial" w:hAnsi="Arial" w:cs="Arial"/>
          <w:spacing w:val="-19"/>
        </w:rPr>
        <w:t xml:space="preserve"> </w:t>
      </w:r>
      <w:r>
        <w:rPr>
          <w:rFonts w:ascii="Arial" w:hAnsi="Arial" w:cs="Arial"/>
        </w:rPr>
        <w:t>demonstrada,</w:t>
      </w:r>
      <w:r>
        <w:rPr>
          <w:rFonts w:ascii="Arial" w:hAnsi="Arial" w:cs="Arial"/>
          <w:spacing w:val="-21"/>
        </w:rPr>
        <w:t xml:space="preserve"> </w:t>
      </w:r>
      <w:r>
        <w:rPr>
          <w:rFonts w:ascii="Arial" w:hAnsi="Arial" w:cs="Arial"/>
        </w:rPr>
        <w:t>quando</w:t>
      </w:r>
      <w:r>
        <w:rPr>
          <w:rFonts w:ascii="Arial" w:hAnsi="Arial" w:cs="Arial"/>
          <w:spacing w:val="-19"/>
        </w:rPr>
        <w:t xml:space="preserve"> </w:t>
      </w:r>
      <w:r>
        <w:rPr>
          <w:rFonts w:ascii="Arial" w:hAnsi="Arial" w:cs="Arial"/>
        </w:rPr>
        <w:t>exigido</w:t>
      </w:r>
      <w:r>
        <w:rPr>
          <w:rFonts w:ascii="Arial" w:hAnsi="Arial" w:cs="Arial"/>
          <w:spacing w:val="-19"/>
        </w:rPr>
        <w:t xml:space="preserve"> </w:t>
      </w:r>
      <w:r>
        <w:rPr>
          <w:rFonts w:ascii="Arial" w:hAnsi="Arial" w:cs="Arial"/>
        </w:rPr>
        <w:t>pela</w:t>
      </w:r>
      <w:r>
        <w:rPr>
          <w:rFonts w:ascii="Arial" w:hAnsi="Arial" w:cs="Arial"/>
          <w:spacing w:val="-19"/>
        </w:rPr>
        <w:t xml:space="preserve"> </w:t>
      </w:r>
      <w:r>
        <w:rPr>
          <w:rFonts w:ascii="Arial" w:hAnsi="Arial" w:cs="Arial"/>
        </w:rPr>
        <w:t>PREFEITURA</w:t>
      </w:r>
      <w:r>
        <w:rPr>
          <w:rFonts w:ascii="Arial" w:hAnsi="Arial" w:cs="Arial"/>
          <w:spacing w:val="-20"/>
        </w:rPr>
        <w:t xml:space="preserve"> </w:t>
      </w:r>
      <w:r>
        <w:rPr>
          <w:rFonts w:ascii="Arial" w:hAnsi="Arial" w:cs="Arial"/>
        </w:rPr>
        <w:t>MUNICIPAL</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CLÁUDIA;</w:t>
      </w:r>
    </w:p>
    <w:p w:rsidR="00CB6FC5" w:rsidRDefault="00CB6FC5" w:rsidP="00CB6FC5">
      <w:pPr>
        <w:ind w:right="3"/>
        <w:jc w:val="both"/>
        <w:rPr>
          <w:rFonts w:ascii="Arial" w:hAnsi="Arial" w:cs="Arial"/>
        </w:rPr>
      </w:pPr>
      <w:r>
        <w:rPr>
          <w:rFonts w:ascii="Arial" w:hAnsi="Arial" w:cs="Arial"/>
        </w:rPr>
        <w:t>e) Apresente</w:t>
      </w:r>
      <w:r>
        <w:rPr>
          <w:rFonts w:ascii="Arial" w:hAnsi="Arial" w:cs="Arial"/>
          <w:spacing w:val="-9"/>
        </w:rPr>
        <w:t xml:space="preserve"> </w:t>
      </w:r>
      <w:r>
        <w:rPr>
          <w:rFonts w:ascii="Arial" w:hAnsi="Arial" w:cs="Arial"/>
        </w:rPr>
        <w:t>desconformidade</w:t>
      </w:r>
      <w:r>
        <w:rPr>
          <w:rFonts w:ascii="Arial" w:hAnsi="Arial" w:cs="Arial"/>
          <w:spacing w:val="-11"/>
        </w:rPr>
        <w:t xml:space="preserve"> </w:t>
      </w:r>
      <w:r>
        <w:rPr>
          <w:rFonts w:ascii="Arial" w:hAnsi="Arial" w:cs="Arial"/>
        </w:rPr>
        <w:t>com</w:t>
      </w:r>
      <w:r>
        <w:rPr>
          <w:rFonts w:ascii="Arial" w:hAnsi="Arial" w:cs="Arial"/>
          <w:spacing w:val="-11"/>
        </w:rPr>
        <w:t xml:space="preserve"> </w:t>
      </w:r>
      <w:r>
        <w:rPr>
          <w:rFonts w:ascii="Arial" w:hAnsi="Arial" w:cs="Arial"/>
        </w:rPr>
        <w:t>quaisquer</w:t>
      </w:r>
      <w:r>
        <w:rPr>
          <w:rFonts w:ascii="Arial" w:hAnsi="Arial" w:cs="Arial"/>
          <w:spacing w:val="-10"/>
        </w:rPr>
        <w:t xml:space="preserve"> </w:t>
      </w:r>
      <w:r>
        <w:rPr>
          <w:rFonts w:ascii="Arial" w:hAnsi="Arial" w:cs="Arial"/>
        </w:rPr>
        <w:t>outras</w:t>
      </w:r>
      <w:r>
        <w:rPr>
          <w:rFonts w:ascii="Arial" w:hAnsi="Arial" w:cs="Arial"/>
          <w:spacing w:val="-7"/>
        </w:rPr>
        <w:t xml:space="preserve"> </w:t>
      </w:r>
      <w:r>
        <w:rPr>
          <w:rFonts w:ascii="Arial" w:hAnsi="Arial" w:cs="Arial"/>
        </w:rPr>
        <w:t>exigências</w:t>
      </w:r>
      <w:r>
        <w:rPr>
          <w:rFonts w:ascii="Arial" w:hAnsi="Arial" w:cs="Arial"/>
          <w:spacing w:val="-9"/>
        </w:rPr>
        <w:t xml:space="preserve"> </w:t>
      </w:r>
      <w:r>
        <w:rPr>
          <w:rFonts w:ascii="Arial" w:hAnsi="Arial" w:cs="Arial"/>
        </w:rPr>
        <w:t>deste</w:t>
      </w:r>
      <w:r>
        <w:rPr>
          <w:rFonts w:ascii="Arial" w:hAnsi="Arial" w:cs="Arial"/>
          <w:spacing w:val="-11"/>
        </w:rPr>
        <w:t xml:space="preserve"> </w:t>
      </w:r>
      <w:r>
        <w:rPr>
          <w:rFonts w:ascii="Arial" w:hAnsi="Arial" w:cs="Arial"/>
        </w:rPr>
        <w:t>Edital,</w:t>
      </w:r>
      <w:r>
        <w:rPr>
          <w:rFonts w:ascii="Arial" w:hAnsi="Arial" w:cs="Arial"/>
          <w:spacing w:val="-10"/>
        </w:rPr>
        <w:t xml:space="preserve"> </w:t>
      </w:r>
      <w:r>
        <w:rPr>
          <w:rFonts w:ascii="Arial" w:hAnsi="Arial" w:cs="Arial"/>
        </w:rPr>
        <w:t>desde</w:t>
      </w:r>
      <w:r>
        <w:rPr>
          <w:rFonts w:ascii="Arial" w:hAnsi="Arial" w:cs="Arial"/>
          <w:spacing w:val="-9"/>
        </w:rPr>
        <w:t xml:space="preserve"> </w:t>
      </w:r>
      <w:r>
        <w:rPr>
          <w:rFonts w:ascii="Arial" w:hAnsi="Arial" w:cs="Arial"/>
        </w:rPr>
        <w:t>que</w:t>
      </w:r>
      <w:r>
        <w:rPr>
          <w:rFonts w:ascii="Arial" w:hAnsi="Arial" w:cs="Arial"/>
          <w:spacing w:val="-11"/>
        </w:rPr>
        <w:t xml:space="preserve"> </w:t>
      </w:r>
      <w:r>
        <w:rPr>
          <w:rFonts w:ascii="Arial" w:hAnsi="Arial" w:cs="Arial"/>
        </w:rPr>
        <w:t>insanáveis;</w:t>
      </w:r>
    </w:p>
    <w:p w:rsidR="00CB6FC5" w:rsidRDefault="00CB6FC5" w:rsidP="00CB6FC5">
      <w:pPr>
        <w:ind w:right="3"/>
        <w:jc w:val="both"/>
        <w:rPr>
          <w:rFonts w:ascii="Arial" w:hAnsi="Arial" w:cs="Arial"/>
        </w:rPr>
      </w:pPr>
      <w:r>
        <w:rPr>
          <w:rFonts w:ascii="Arial" w:hAnsi="Arial" w:cs="Arial"/>
        </w:rPr>
        <w:t>f) Apresentar</w:t>
      </w:r>
      <w:r>
        <w:rPr>
          <w:rFonts w:ascii="Arial" w:hAnsi="Arial" w:cs="Arial"/>
          <w:spacing w:val="-5"/>
        </w:rPr>
        <w:t xml:space="preserve"> </w:t>
      </w:r>
      <w:r>
        <w:rPr>
          <w:rFonts w:ascii="Arial" w:hAnsi="Arial" w:cs="Arial"/>
        </w:rPr>
        <w:t>qualquer</w:t>
      </w:r>
      <w:r>
        <w:rPr>
          <w:rFonts w:ascii="Arial" w:hAnsi="Arial" w:cs="Arial"/>
          <w:spacing w:val="-4"/>
        </w:rPr>
        <w:t xml:space="preserve"> </w:t>
      </w:r>
      <w:r>
        <w:rPr>
          <w:rFonts w:ascii="Arial" w:hAnsi="Arial" w:cs="Arial"/>
        </w:rPr>
        <w:t>oferta</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rPr>
        <w:t>vantagem</w:t>
      </w:r>
      <w:r>
        <w:rPr>
          <w:rFonts w:ascii="Arial" w:hAnsi="Arial" w:cs="Arial"/>
          <w:spacing w:val="-3"/>
        </w:rPr>
        <w:t xml:space="preserve"> </w:t>
      </w:r>
      <w:r>
        <w:rPr>
          <w:rFonts w:ascii="Arial" w:hAnsi="Arial" w:cs="Arial"/>
        </w:rPr>
        <w:t>baseada</w:t>
      </w:r>
      <w:r>
        <w:rPr>
          <w:rFonts w:ascii="Arial" w:hAnsi="Arial" w:cs="Arial"/>
          <w:spacing w:val="-5"/>
        </w:rPr>
        <w:t xml:space="preserve"> </w:t>
      </w:r>
      <w:r>
        <w:rPr>
          <w:rFonts w:ascii="Arial" w:hAnsi="Arial" w:cs="Arial"/>
        </w:rPr>
        <w:t>em</w:t>
      </w:r>
      <w:r>
        <w:rPr>
          <w:rFonts w:ascii="Arial" w:hAnsi="Arial" w:cs="Arial"/>
          <w:spacing w:val="-4"/>
        </w:rPr>
        <w:t xml:space="preserve"> </w:t>
      </w:r>
      <w:r>
        <w:rPr>
          <w:rFonts w:ascii="Arial" w:hAnsi="Arial" w:cs="Arial"/>
        </w:rPr>
        <w:t>proposta</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demais</w:t>
      </w:r>
      <w:r>
        <w:rPr>
          <w:rFonts w:ascii="Arial" w:hAnsi="Arial" w:cs="Arial"/>
          <w:spacing w:val="-5"/>
        </w:rPr>
        <w:t xml:space="preserve"> </w:t>
      </w:r>
      <w:r>
        <w:rPr>
          <w:rFonts w:ascii="Arial" w:hAnsi="Arial" w:cs="Arial"/>
        </w:rPr>
        <w:t>licitantes</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qualquer</w:t>
      </w:r>
      <w:r>
        <w:rPr>
          <w:rFonts w:ascii="Arial" w:hAnsi="Arial" w:cs="Arial"/>
          <w:spacing w:val="-4"/>
        </w:rPr>
        <w:t xml:space="preserve"> </w:t>
      </w:r>
      <w:r>
        <w:rPr>
          <w:rFonts w:ascii="Arial" w:hAnsi="Arial" w:cs="Arial"/>
        </w:rPr>
        <w:t>outra</w:t>
      </w:r>
      <w:r>
        <w:rPr>
          <w:rFonts w:ascii="Arial" w:hAnsi="Arial" w:cs="Arial"/>
          <w:spacing w:val="-6"/>
        </w:rPr>
        <w:t xml:space="preserve"> </w:t>
      </w:r>
      <w:r>
        <w:rPr>
          <w:rFonts w:ascii="Arial" w:hAnsi="Arial" w:cs="Arial"/>
        </w:rPr>
        <w:t>natureza, inclusive financiamentos subsidiados ou a fundo</w:t>
      </w:r>
      <w:r>
        <w:rPr>
          <w:rFonts w:ascii="Arial" w:hAnsi="Arial" w:cs="Arial"/>
          <w:spacing w:val="-35"/>
        </w:rPr>
        <w:t xml:space="preserve"> </w:t>
      </w:r>
      <w:r>
        <w:rPr>
          <w:rFonts w:ascii="Arial" w:hAnsi="Arial" w:cs="Arial"/>
        </w:rPr>
        <w:t>perdido.</w:t>
      </w:r>
    </w:p>
    <w:p w:rsidR="00CB6FC5" w:rsidRDefault="00CB6FC5" w:rsidP="00CB6FC5">
      <w:pPr>
        <w:ind w:right="3"/>
        <w:jc w:val="both"/>
        <w:rPr>
          <w:rFonts w:ascii="Arial" w:hAnsi="Arial" w:cs="Arial"/>
        </w:rPr>
      </w:pPr>
      <w:proofErr w:type="gramStart"/>
      <w:r>
        <w:rPr>
          <w:rFonts w:ascii="Arial" w:hAnsi="Arial" w:cs="Arial"/>
        </w:rPr>
        <w:t>g)As</w:t>
      </w:r>
      <w:proofErr w:type="gramEnd"/>
      <w:r>
        <w:rPr>
          <w:rFonts w:ascii="Arial" w:hAnsi="Arial" w:cs="Arial"/>
          <w:spacing w:val="-8"/>
        </w:rPr>
        <w:t xml:space="preserve"> </w:t>
      </w:r>
      <w:r>
        <w:rPr>
          <w:rFonts w:ascii="Arial" w:hAnsi="Arial" w:cs="Arial"/>
        </w:rPr>
        <w:t>propostas</w:t>
      </w:r>
      <w:r>
        <w:rPr>
          <w:rFonts w:ascii="Arial" w:hAnsi="Arial" w:cs="Arial"/>
          <w:spacing w:val="-8"/>
        </w:rPr>
        <w:t xml:space="preserve"> </w:t>
      </w:r>
      <w:r>
        <w:rPr>
          <w:rFonts w:ascii="Arial" w:hAnsi="Arial" w:cs="Arial"/>
        </w:rPr>
        <w:t>não</w:t>
      </w:r>
      <w:r>
        <w:rPr>
          <w:rFonts w:ascii="Arial" w:hAnsi="Arial" w:cs="Arial"/>
          <w:spacing w:val="-6"/>
        </w:rPr>
        <w:t xml:space="preserve"> </w:t>
      </w:r>
      <w:r>
        <w:rPr>
          <w:rFonts w:ascii="Arial" w:hAnsi="Arial" w:cs="Arial"/>
        </w:rPr>
        <w:t>estejam</w:t>
      </w:r>
      <w:r>
        <w:rPr>
          <w:rFonts w:ascii="Arial" w:hAnsi="Arial" w:cs="Arial"/>
          <w:spacing w:val="-4"/>
        </w:rPr>
        <w:t xml:space="preserve"> </w:t>
      </w:r>
      <w:r>
        <w:rPr>
          <w:rFonts w:ascii="Arial" w:hAnsi="Arial" w:cs="Arial"/>
        </w:rPr>
        <w:t>em</w:t>
      </w:r>
      <w:r>
        <w:rPr>
          <w:rFonts w:ascii="Arial" w:hAnsi="Arial" w:cs="Arial"/>
          <w:spacing w:val="-8"/>
        </w:rPr>
        <w:t xml:space="preserve"> </w:t>
      </w:r>
      <w:r>
        <w:rPr>
          <w:rFonts w:ascii="Arial" w:hAnsi="Arial" w:cs="Arial"/>
        </w:rPr>
        <w:t>conformidade</w:t>
      </w:r>
      <w:r>
        <w:rPr>
          <w:rFonts w:ascii="Arial" w:hAnsi="Arial" w:cs="Arial"/>
          <w:spacing w:val="-10"/>
        </w:rPr>
        <w:t xml:space="preserve"> </w:t>
      </w:r>
      <w:r>
        <w:rPr>
          <w:rFonts w:ascii="Arial" w:hAnsi="Arial" w:cs="Arial"/>
        </w:rPr>
        <w:t>com</w:t>
      </w:r>
      <w:r>
        <w:rPr>
          <w:rFonts w:ascii="Arial" w:hAnsi="Arial" w:cs="Arial"/>
          <w:spacing w:val="-9"/>
        </w:rPr>
        <w:t xml:space="preserve"> </w:t>
      </w:r>
      <w:r>
        <w:rPr>
          <w:rFonts w:ascii="Arial" w:hAnsi="Arial" w:cs="Arial"/>
        </w:rPr>
        <w:t>os</w:t>
      </w:r>
      <w:r>
        <w:rPr>
          <w:rFonts w:ascii="Arial" w:hAnsi="Arial" w:cs="Arial"/>
          <w:spacing w:val="-6"/>
        </w:rPr>
        <w:t xml:space="preserve"> </w:t>
      </w:r>
      <w:r>
        <w:rPr>
          <w:rFonts w:ascii="Arial" w:hAnsi="Arial" w:cs="Arial"/>
        </w:rPr>
        <w:t>requisitos</w:t>
      </w:r>
      <w:r>
        <w:rPr>
          <w:rFonts w:ascii="Arial" w:hAnsi="Arial" w:cs="Arial"/>
          <w:spacing w:val="-5"/>
        </w:rPr>
        <w:t xml:space="preserve"> </w:t>
      </w:r>
      <w:r>
        <w:rPr>
          <w:rFonts w:ascii="Arial" w:hAnsi="Arial" w:cs="Arial"/>
        </w:rPr>
        <w:t>previstos</w:t>
      </w:r>
      <w:r>
        <w:rPr>
          <w:rFonts w:ascii="Arial" w:hAnsi="Arial" w:cs="Arial"/>
          <w:spacing w:val="-5"/>
        </w:rPr>
        <w:t xml:space="preserve"> </w:t>
      </w:r>
      <w:r>
        <w:rPr>
          <w:rFonts w:ascii="Arial" w:hAnsi="Arial" w:cs="Arial"/>
        </w:rPr>
        <w:t>neste</w:t>
      </w:r>
      <w:r>
        <w:rPr>
          <w:rFonts w:ascii="Arial" w:hAnsi="Arial" w:cs="Arial"/>
          <w:spacing w:val="-8"/>
        </w:rPr>
        <w:t xml:space="preserve"> </w:t>
      </w:r>
      <w:r>
        <w:rPr>
          <w:rFonts w:ascii="Arial" w:hAnsi="Arial" w:cs="Arial"/>
        </w:rPr>
        <w:t>Edital.</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7.6.1. Serão</w:t>
      </w:r>
      <w:r>
        <w:rPr>
          <w:rFonts w:ascii="Arial" w:hAnsi="Arial" w:cs="Arial"/>
          <w:spacing w:val="-10"/>
        </w:rPr>
        <w:t xml:space="preserve"> </w:t>
      </w:r>
      <w:r>
        <w:rPr>
          <w:rFonts w:ascii="Arial" w:hAnsi="Arial" w:cs="Arial"/>
        </w:rPr>
        <w:t>consideradas</w:t>
      </w:r>
      <w:r>
        <w:rPr>
          <w:rFonts w:ascii="Arial" w:hAnsi="Arial" w:cs="Arial"/>
          <w:spacing w:val="-9"/>
        </w:rPr>
        <w:t xml:space="preserve"> </w:t>
      </w:r>
      <w:r>
        <w:rPr>
          <w:rFonts w:ascii="Arial" w:hAnsi="Arial" w:cs="Arial"/>
        </w:rPr>
        <w:t>inexequíveis</w:t>
      </w:r>
      <w:r>
        <w:rPr>
          <w:rFonts w:ascii="Arial" w:hAnsi="Arial" w:cs="Arial"/>
          <w:spacing w:val="-9"/>
        </w:rPr>
        <w:t xml:space="preserve"> </w:t>
      </w:r>
      <w:r>
        <w:rPr>
          <w:rFonts w:ascii="Arial" w:hAnsi="Arial" w:cs="Arial"/>
        </w:rPr>
        <w:t>as</w:t>
      </w:r>
      <w:r>
        <w:rPr>
          <w:rFonts w:ascii="Arial" w:hAnsi="Arial" w:cs="Arial"/>
          <w:spacing w:val="-9"/>
        </w:rPr>
        <w:t xml:space="preserve"> </w:t>
      </w:r>
      <w:r>
        <w:rPr>
          <w:rFonts w:ascii="Arial" w:hAnsi="Arial" w:cs="Arial"/>
        </w:rPr>
        <w:t>propostas</w:t>
      </w:r>
      <w:r>
        <w:rPr>
          <w:rFonts w:ascii="Arial" w:hAnsi="Arial" w:cs="Arial"/>
          <w:spacing w:val="-8"/>
        </w:rPr>
        <w:t xml:space="preserve"> </w:t>
      </w:r>
      <w:r>
        <w:rPr>
          <w:rFonts w:ascii="Arial" w:hAnsi="Arial" w:cs="Arial"/>
        </w:rPr>
        <w:t>com</w:t>
      </w:r>
      <w:r>
        <w:rPr>
          <w:rFonts w:ascii="Arial" w:hAnsi="Arial" w:cs="Arial"/>
          <w:spacing w:val="-10"/>
        </w:rPr>
        <w:t xml:space="preserve"> </w:t>
      </w:r>
      <w:r>
        <w:rPr>
          <w:rFonts w:ascii="Arial" w:hAnsi="Arial" w:cs="Arial"/>
        </w:rPr>
        <w:t>valores</w:t>
      </w:r>
      <w:r>
        <w:rPr>
          <w:rFonts w:ascii="Arial" w:hAnsi="Arial" w:cs="Arial"/>
          <w:spacing w:val="-9"/>
        </w:rPr>
        <w:t xml:space="preserve"> </w:t>
      </w:r>
      <w:r>
        <w:rPr>
          <w:rFonts w:ascii="Arial" w:hAnsi="Arial" w:cs="Arial"/>
        </w:rPr>
        <w:t>globais</w:t>
      </w:r>
      <w:r>
        <w:rPr>
          <w:rFonts w:ascii="Arial" w:hAnsi="Arial" w:cs="Arial"/>
          <w:spacing w:val="-9"/>
        </w:rPr>
        <w:t xml:space="preserve"> </w:t>
      </w:r>
      <w:r>
        <w:rPr>
          <w:rFonts w:ascii="Arial" w:hAnsi="Arial" w:cs="Arial"/>
        </w:rPr>
        <w:t>inferiores</w:t>
      </w:r>
      <w:r>
        <w:rPr>
          <w:rFonts w:ascii="Arial" w:hAnsi="Arial" w:cs="Arial"/>
          <w:spacing w:val="-7"/>
        </w:rPr>
        <w:t xml:space="preserve"> </w:t>
      </w:r>
      <w:r>
        <w:rPr>
          <w:rFonts w:ascii="Arial" w:hAnsi="Arial" w:cs="Arial"/>
        </w:rPr>
        <w:t>à</w:t>
      </w:r>
      <w:r>
        <w:rPr>
          <w:rFonts w:ascii="Arial" w:hAnsi="Arial" w:cs="Arial"/>
          <w:spacing w:val="-9"/>
        </w:rPr>
        <w:t xml:space="preserve"> </w:t>
      </w:r>
      <w:r>
        <w:rPr>
          <w:rFonts w:ascii="Arial" w:hAnsi="Arial" w:cs="Arial"/>
        </w:rPr>
        <w:t>70%</w:t>
      </w:r>
      <w:r>
        <w:rPr>
          <w:rFonts w:ascii="Arial" w:hAnsi="Arial" w:cs="Arial"/>
          <w:spacing w:val="-9"/>
        </w:rPr>
        <w:t xml:space="preserve"> </w:t>
      </w:r>
      <w:r>
        <w:rPr>
          <w:rFonts w:ascii="Arial" w:hAnsi="Arial" w:cs="Arial"/>
        </w:rPr>
        <w:t>(setenta</w:t>
      </w:r>
      <w:r>
        <w:rPr>
          <w:rFonts w:ascii="Arial" w:hAnsi="Arial" w:cs="Arial"/>
          <w:spacing w:val="-9"/>
        </w:rPr>
        <w:t xml:space="preserve"> </w:t>
      </w:r>
      <w:r>
        <w:rPr>
          <w:rFonts w:ascii="Arial" w:hAnsi="Arial" w:cs="Arial"/>
        </w:rPr>
        <w:t>por</w:t>
      </w:r>
      <w:r>
        <w:rPr>
          <w:rFonts w:ascii="Arial" w:hAnsi="Arial" w:cs="Arial"/>
          <w:spacing w:val="-10"/>
        </w:rPr>
        <w:t xml:space="preserve"> </w:t>
      </w:r>
      <w:r>
        <w:rPr>
          <w:rFonts w:ascii="Arial" w:hAnsi="Arial" w:cs="Arial"/>
        </w:rPr>
        <w:t>cento)</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menor dos seguintes</w:t>
      </w:r>
      <w:r>
        <w:rPr>
          <w:rFonts w:ascii="Arial" w:hAnsi="Arial" w:cs="Arial"/>
          <w:spacing w:val="-11"/>
        </w:rPr>
        <w:t xml:space="preserve"> </w:t>
      </w:r>
      <w:r>
        <w:rPr>
          <w:rFonts w:ascii="Arial" w:hAnsi="Arial" w:cs="Arial"/>
        </w:rPr>
        <w:t>valores:</w:t>
      </w:r>
    </w:p>
    <w:p w:rsidR="00CB6FC5" w:rsidRDefault="00CB6FC5" w:rsidP="00CB6FC5">
      <w:pPr>
        <w:ind w:right="3"/>
        <w:jc w:val="both"/>
        <w:rPr>
          <w:rFonts w:ascii="Arial" w:hAnsi="Arial" w:cs="Arial"/>
        </w:rPr>
      </w:pPr>
      <w:r>
        <w:rPr>
          <w:rFonts w:ascii="Arial" w:hAnsi="Arial" w:cs="Arial"/>
        </w:rPr>
        <w:t>a) Média aritmética dos valores das propostas superiores a cinquenta por cento do valor do orçamento previamente estimado</w:t>
      </w:r>
      <w:r>
        <w:rPr>
          <w:rFonts w:ascii="Arial" w:hAnsi="Arial" w:cs="Arial"/>
          <w:spacing w:val="-7"/>
        </w:rPr>
        <w:t xml:space="preserve"> </w:t>
      </w:r>
      <w:r>
        <w:rPr>
          <w:rFonts w:ascii="Arial" w:hAnsi="Arial" w:cs="Arial"/>
        </w:rPr>
        <w:t>pela</w:t>
      </w:r>
      <w:r>
        <w:rPr>
          <w:rFonts w:ascii="Arial" w:hAnsi="Arial" w:cs="Arial"/>
          <w:spacing w:val="-7"/>
        </w:rPr>
        <w:t xml:space="preserve"> </w:t>
      </w:r>
      <w:r>
        <w:rPr>
          <w:rFonts w:ascii="Arial" w:hAnsi="Arial" w:cs="Arial"/>
        </w:rPr>
        <w:t>PREFEITURA</w:t>
      </w:r>
      <w:r>
        <w:rPr>
          <w:rFonts w:ascii="Arial" w:hAnsi="Arial" w:cs="Arial"/>
          <w:spacing w:val="-9"/>
        </w:rPr>
        <w:t xml:space="preserve"> </w:t>
      </w:r>
      <w:r>
        <w:rPr>
          <w:rFonts w:ascii="Arial" w:hAnsi="Arial" w:cs="Arial"/>
        </w:rPr>
        <w:t>MUNICIPAL</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CLÁUDIA;</w:t>
      </w:r>
    </w:p>
    <w:p w:rsidR="00CB6FC5" w:rsidRDefault="00CB6FC5" w:rsidP="00CB6FC5">
      <w:pPr>
        <w:ind w:right="3"/>
        <w:jc w:val="both"/>
        <w:rPr>
          <w:rFonts w:ascii="Arial" w:hAnsi="Arial" w:cs="Arial"/>
        </w:rPr>
      </w:pPr>
      <w:r>
        <w:rPr>
          <w:rFonts w:ascii="Arial" w:hAnsi="Arial" w:cs="Arial"/>
        </w:rPr>
        <w:t>b) Valor</w:t>
      </w:r>
      <w:r>
        <w:rPr>
          <w:rFonts w:ascii="Arial" w:hAnsi="Arial" w:cs="Arial"/>
          <w:spacing w:val="-12"/>
        </w:rPr>
        <w:t xml:space="preserve"> </w:t>
      </w:r>
      <w:r>
        <w:rPr>
          <w:rFonts w:ascii="Arial" w:hAnsi="Arial" w:cs="Arial"/>
        </w:rPr>
        <w:t>do</w:t>
      </w:r>
      <w:r>
        <w:rPr>
          <w:rFonts w:ascii="Arial" w:hAnsi="Arial" w:cs="Arial"/>
          <w:spacing w:val="-10"/>
        </w:rPr>
        <w:t xml:space="preserve"> </w:t>
      </w:r>
      <w:r>
        <w:rPr>
          <w:rFonts w:ascii="Arial" w:hAnsi="Arial" w:cs="Arial"/>
        </w:rPr>
        <w:t>orçamento</w:t>
      </w:r>
      <w:r>
        <w:rPr>
          <w:rFonts w:ascii="Arial" w:hAnsi="Arial" w:cs="Arial"/>
          <w:spacing w:val="-12"/>
        </w:rPr>
        <w:t xml:space="preserve"> </w:t>
      </w:r>
      <w:r>
        <w:rPr>
          <w:rFonts w:ascii="Arial" w:hAnsi="Arial" w:cs="Arial"/>
        </w:rPr>
        <w:t>previamente</w:t>
      </w:r>
      <w:r>
        <w:rPr>
          <w:rFonts w:ascii="Arial" w:hAnsi="Arial" w:cs="Arial"/>
          <w:spacing w:val="-11"/>
        </w:rPr>
        <w:t xml:space="preserve"> </w:t>
      </w:r>
      <w:r>
        <w:rPr>
          <w:rFonts w:ascii="Arial" w:hAnsi="Arial" w:cs="Arial"/>
        </w:rPr>
        <w:t>estimado</w:t>
      </w:r>
      <w:r>
        <w:rPr>
          <w:rFonts w:ascii="Arial" w:hAnsi="Arial" w:cs="Arial"/>
          <w:spacing w:val="-13"/>
        </w:rPr>
        <w:t xml:space="preserve"> </w:t>
      </w:r>
      <w:r>
        <w:rPr>
          <w:rFonts w:ascii="Arial" w:hAnsi="Arial" w:cs="Arial"/>
        </w:rPr>
        <w:t>pela</w:t>
      </w:r>
      <w:r>
        <w:rPr>
          <w:rFonts w:ascii="Arial" w:hAnsi="Arial" w:cs="Arial"/>
          <w:spacing w:val="-11"/>
        </w:rPr>
        <w:t xml:space="preserve"> </w:t>
      </w:r>
      <w:r>
        <w:rPr>
          <w:rFonts w:ascii="Arial" w:hAnsi="Arial" w:cs="Arial"/>
        </w:rPr>
        <w:t>PREFEITURA</w:t>
      </w:r>
      <w:r>
        <w:rPr>
          <w:rFonts w:ascii="Arial" w:hAnsi="Arial" w:cs="Arial"/>
          <w:spacing w:val="-12"/>
        </w:rPr>
        <w:t xml:space="preserve"> </w:t>
      </w:r>
      <w:r>
        <w:rPr>
          <w:rFonts w:ascii="Arial" w:hAnsi="Arial" w:cs="Arial"/>
        </w:rPr>
        <w:t>MUNICIPAL</w:t>
      </w:r>
      <w:r>
        <w:rPr>
          <w:rFonts w:ascii="Arial" w:hAnsi="Arial" w:cs="Arial"/>
          <w:spacing w:val="-12"/>
        </w:rPr>
        <w:t xml:space="preserve"> </w:t>
      </w:r>
      <w:r>
        <w:rPr>
          <w:rFonts w:ascii="Arial" w:hAnsi="Arial" w:cs="Arial"/>
        </w:rPr>
        <w:t>DE</w:t>
      </w:r>
      <w:r>
        <w:rPr>
          <w:rFonts w:ascii="Arial" w:hAnsi="Arial" w:cs="Arial"/>
          <w:spacing w:val="-11"/>
        </w:rPr>
        <w:t xml:space="preserve"> </w:t>
      </w:r>
      <w:r>
        <w:rPr>
          <w:rFonts w:ascii="Arial" w:hAnsi="Arial" w:cs="Arial"/>
        </w:rPr>
        <w:t>CLÁUDIA.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7.6.2. Serão</w:t>
      </w:r>
      <w:r>
        <w:rPr>
          <w:rFonts w:ascii="Arial" w:hAnsi="Arial" w:cs="Arial"/>
          <w:spacing w:val="-14"/>
        </w:rPr>
        <w:t xml:space="preserve"> </w:t>
      </w:r>
      <w:r>
        <w:rPr>
          <w:rFonts w:ascii="Arial" w:hAnsi="Arial" w:cs="Arial"/>
        </w:rPr>
        <w:t>consideradas</w:t>
      </w:r>
      <w:r>
        <w:rPr>
          <w:rFonts w:ascii="Arial" w:hAnsi="Arial" w:cs="Arial"/>
          <w:spacing w:val="-12"/>
        </w:rPr>
        <w:t xml:space="preserve"> </w:t>
      </w:r>
      <w:r>
        <w:rPr>
          <w:rFonts w:ascii="Arial" w:hAnsi="Arial" w:cs="Arial"/>
        </w:rPr>
        <w:t>potencialmente</w:t>
      </w:r>
      <w:r>
        <w:rPr>
          <w:rFonts w:ascii="Arial" w:hAnsi="Arial" w:cs="Arial"/>
          <w:spacing w:val="-14"/>
        </w:rPr>
        <w:t xml:space="preserve"> </w:t>
      </w:r>
      <w:r>
        <w:rPr>
          <w:rFonts w:ascii="Arial" w:hAnsi="Arial" w:cs="Arial"/>
        </w:rPr>
        <w:t>inexequíveis</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propostas</w:t>
      </w:r>
      <w:r>
        <w:rPr>
          <w:rFonts w:ascii="Arial" w:hAnsi="Arial" w:cs="Arial"/>
          <w:spacing w:val="-13"/>
        </w:rPr>
        <w:t xml:space="preserve"> </w:t>
      </w:r>
      <w:r>
        <w:rPr>
          <w:rFonts w:ascii="Arial" w:hAnsi="Arial" w:cs="Arial"/>
        </w:rPr>
        <w:t>com</w:t>
      </w:r>
      <w:r>
        <w:rPr>
          <w:rFonts w:ascii="Arial" w:hAnsi="Arial" w:cs="Arial"/>
          <w:spacing w:val="-13"/>
        </w:rPr>
        <w:t xml:space="preserve"> </w:t>
      </w:r>
      <w:r>
        <w:rPr>
          <w:rFonts w:ascii="Arial" w:hAnsi="Arial" w:cs="Arial"/>
        </w:rPr>
        <w:t>preços</w:t>
      </w:r>
      <w:r>
        <w:rPr>
          <w:rFonts w:ascii="Arial" w:hAnsi="Arial" w:cs="Arial"/>
          <w:spacing w:val="-12"/>
        </w:rPr>
        <w:t xml:space="preserve"> </w:t>
      </w:r>
      <w:r>
        <w:rPr>
          <w:rFonts w:ascii="Arial" w:hAnsi="Arial" w:cs="Arial"/>
        </w:rPr>
        <w:t>unitários</w:t>
      </w:r>
      <w:r>
        <w:rPr>
          <w:rFonts w:ascii="Arial" w:hAnsi="Arial" w:cs="Arial"/>
          <w:spacing w:val="-12"/>
        </w:rPr>
        <w:t xml:space="preserve"> </w:t>
      </w:r>
      <w:r>
        <w:rPr>
          <w:rFonts w:ascii="Arial" w:hAnsi="Arial" w:cs="Arial"/>
        </w:rPr>
        <w:t>inferiores</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70%</w:t>
      </w:r>
      <w:r>
        <w:rPr>
          <w:rFonts w:ascii="Arial" w:hAnsi="Arial" w:cs="Arial"/>
          <w:spacing w:val="-13"/>
        </w:rPr>
        <w:t xml:space="preserve"> </w:t>
      </w:r>
      <w:r>
        <w:rPr>
          <w:rFonts w:ascii="Arial" w:hAnsi="Arial" w:cs="Arial"/>
        </w:rPr>
        <w:t>(setenta</w:t>
      </w:r>
      <w:r>
        <w:rPr>
          <w:rFonts w:ascii="Arial" w:hAnsi="Arial" w:cs="Arial"/>
          <w:spacing w:val="-12"/>
        </w:rPr>
        <w:t xml:space="preserve"> </w:t>
      </w:r>
      <w:r>
        <w:rPr>
          <w:rFonts w:ascii="Arial" w:hAnsi="Arial" w:cs="Arial"/>
        </w:rPr>
        <w:t>por cento)</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preço</w:t>
      </w:r>
      <w:r>
        <w:rPr>
          <w:rFonts w:ascii="Arial" w:hAnsi="Arial" w:cs="Arial"/>
          <w:spacing w:val="-4"/>
        </w:rPr>
        <w:t xml:space="preserve"> </w:t>
      </w:r>
      <w:r>
        <w:rPr>
          <w:rFonts w:ascii="Arial" w:hAnsi="Arial" w:cs="Arial"/>
        </w:rPr>
        <w:t>unitário</w:t>
      </w:r>
      <w:r>
        <w:rPr>
          <w:rFonts w:ascii="Arial" w:hAnsi="Arial" w:cs="Arial"/>
          <w:spacing w:val="-5"/>
        </w:rPr>
        <w:t xml:space="preserve"> </w:t>
      </w:r>
      <w:r>
        <w:rPr>
          <w:rFonts w:ascii="Arial" w:hAnsi="Arial" w:cs="Arial"/>
        </w:rPr>
        <w:t>previsto</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orçamento</w:t>
      </w:r>
      <w:r>
        <w:rPr>
          <w:rFonts w:ascii="Arial" w:hAnsi="Arial" w:cs="Arial"/>
          <w:spacing w:val="-4"/>
        </w:rPr>
        <w:t xml:space="preserve"> </w:t>
      </w:r>
      <w:r>
        <w:rPr>
          <w:rFonts w:ascii="Arial" w:hAnsi="Arial" w:cs="Arial"/>
        </w:rPr>
        <w:t>previamente</w:t>
      </w:r>
      <w:r>
        <w:rPr>
          <w:rFonts w:ascii="Arial" w:hAnsi="Arial" w:cs="Arial"/>
          <w:spacing w:val="-6"/>
        </w:rPr>
        <w:t xml:space="preserve"> </w:t>
      </w:r>
      <w:r>
        <w:rPr>
          <w:rFonts w:ascii="Arial" w:hAnsi="Arial" w:cs="Arial"/>
        </w:rPr>
        <w:t>estimado</w:t>
      </w:r>
      <w:r>
        <w:rPr>
          <w:rFonts w:ascii="Arial" w:hAnsi="Arial" w:cs="Arial"/>
          <w:spacing w:val="-4"/>
        </w:rPr>
        <w:t xml:space="preserve"> </w:t>
      </w:r>
      <w:r>
        <w:rPr>
          <w:rFonts w:ascii="Arial" w:hAnsi="Arial" w:cs="Arial"/>
        </w:rPr>
        <w:t>pela</w:t>
      </w:r>
      <w:r>
        <w:rPr>
          <w:rFonts w:ascii="Arial" w:hAnsi="Arial" w:cs="Arial"/>
          <w:spacing w:val="-4"/>
        </w:rPr>
        <w:t xml:space="preserve"> </w:t>
      </w:r>
      <w:r>
        <w:rPr>
          <w:rFonts w:ascii="Arial" w:hAnsi="Arial" w:cs="Arial"/>
        </w:rPr>
        <w:t>PREFEITURA</w:t>
      </w:r>
      <w:r>
        <w:rPr>
          <w:rFonts w:ascii="Arial" w:hAnsi="Arial" w:cs="Arial"/>
          <w:spacing w:val="-4"/>
        </w:rPr>
        <w:t xml:space="preserve"> </w:t>
      </w:r>
      <w:r>
        <w:rPr>
          <w:rFonts w:ascii="Arial" w:hAnsi="Arial" w:cs="Arial"/>
        </w:rPr>
        <w:t>MUNICIPAL</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CLÁUDIA</w:t>
      </w:r>
      <w:r>
        <w:rPr>
          <w:rFonts w:ascii="Arial" w:hAnsi="Arial" w:cs="Arial"/>
          <w:spacing w:val="-6"/>
        </w:rPr>
        <w:t xml:space="preserve"> </w:t>
      </w:r>
      <w:r>
        <w:rPr>
          <w:rFonts w:ascii="Arial" w:hAnsi="Arial" w:cs="Arial"/>
        </w:rPr>
        <w:t>para</w:t>
      </w:r>
      <w:r>
        <w:rPr>
          <w:rFonts w:ascii="Arial" w:hAnsi="Arial" w:cs="Arial"/>
          <w:spacing w:val="-4"/>
        </w:rPr>
        <w:t xml:space="preserve"> </w:t>
      </w:r>
      <w:r>
        <w:rPr>
          <w:rFonts w:ascii="Arial" w:hAnsi="Arial" w:cs="Arial"/>
        </w:rPr>
        <w:t>os quais</w:t>
      </w:r>
      <w:r>
        <w:rPr>
          <w:rFonts w:ascii="Arial" w:hAnsi="Arial" w:cs="Arial"/>
          <w:spacing w:val="-7"/>
        </w:rPr>
        <w:t xml:space="preserve"> </w:t>
      </w:r>
      <w:r>
        <w:rPr>
          <w:rFonts w:ascii="Arial" w:hAnsi="Arial" w:cs="Arial"/>
        </w:rPr>
        <w:t>serão</w:t>
      </w:r>
      <w:r>
        <w:rPr>
          <w:rFonts w:ascii="Arial" w:hAnsi="Arial" w:cs="Arial"/>
          <w:spacing w:val="-8"/>
        </w:rPr>
        <w:t xml:space="preserve"> </w:t>
      </w:r>
      <w:r>
        <w:rPr>
          <w:rFonts w:ascii="Arial" w:hAnsi="Arial" w:cs="Arial"/>
        </w:rPr>
        <w:t>feitas</w:t>
      </w:r>
      <w:r>
        <w:rPr>
          <w:rFonts w:ascii="Arial" w:hAnsi="Arial" w:cs="Arial"/>
          <w:spacing w:val="-6"/>
        </w:rPr>
        <w:t xml:space="preserve"> </w:t>
      </w:r>
      <w:r>
        <w:rPr>
          <w:rFonts w:ascii="Arial" w:hAnsi="Arial" w:cs="Arial"/>
        </w:rPr>
        <w:t>diligências</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fim</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comprovar</w:t>
      </w:r>
      <w:r>
        <w:rPr>
          <w:rFonts w:ascii="Arial" w:hAnsi="Arial" w:cs="Arial"/>
          <w:spacing w:val="-5"/>
        </w:rPr>
        <w:t xml:space="preserve"> </w:t>
      </w:r>
      <w:r>
        <w:rPr>
          <w:rFonts w:ascii="Arial" w:hAnsi="Arial" w:cs="Arial"/>
        </w:rPr>
        <w:t>sua</w:t>
      </w:r>
      <w:r>
        <w:rPr>
          <w:rFonts w:ascii="Arial" w:hAnsi="Arial" w:cs="Arial"/>
          <w:spacing w:val="-6"/>
        </w:rPr>
        <w:t xml:space="preserve"> </w:t>
      </w:r>
      <w:r>
        <w:rPr>
          <w:rFonts w:ascii="Arial" w:hAnsi="Arial" w:cs="Arial"/>
        </w:rPr>
        <w:t>exequibilidade.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7.6.2.1 As composições de custos unitários serão verificadas quanto à adequação ao projeto podendo a Comissão Permanente de Licitação solicitar a compatibilização da Composição de Custo Unitário ao projeto desenvolvido.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7.6.3. A</w:t>
      </w:r>
      <w:r>
        <w:rPr>
          <w:rFonts w:ascii="Arial" w:hAnsi="Arial" w:cs="Arial"/>
          <w:spacing w:val="-31"/>
        </w:rPr>
        <w:t xml:space="preserve"> </w:t>
      </w:r>
      <w:r>
        <w:rPr>
          <w:rFonts w:ascii="Arial" w:hAnsi="Arial" w:cs="Arial"/>
        </w:rPr>
        <w:t>COMISSÃO PERMANENTE DE LICITAÇÃO</w:t>
      </w:r>
      <w:r>
        <w:rPr>
          <w:rFonts w:ascii="Arial" w:hAnsi="Arial" w:cs="Arial"/>
          <w:spacing w:val="-31"/>
        </w:rPr>
        <w:t xml:space="preserve"> </w:t>
      </w:r>
      <w:r>
        <w:rPr>
          <w:rFonts w:ascii="Arial" w:hAnsi="Arial" w:cs="Arial"/>
        </w:rPr>
        <w:t>promoverá</w:t>
      </w:r>
      <w:r>
        <w:rPr>
          <w:rFonts w:ascii="Arial" w:hAnsi="Arial" w:cs="Arial"/>
          <w:spacing w:val="-30"/>
        </w:rPr>
        <w:t xml:space="preserve"> </w:t>
      </w:r>
      <w:r>
        <w:rPr>
          <w:rFonts w:ascii="Arial" w:hAnsi="Arial" w:cs="Arial"/>
        </w:rPr>
        <w:t>diligência</w:t>
      </w:r>
      <w:r>
        <w:rPr>
          <w:rFonts w:ascii="Arial" w:hAnsi="Arial" w:cs="Arial"/>
          <w:spacing w:val="-29"/>
        </w:rPr>
        <w:t xml:space="preserve"> </w:t>
      </w:r>
      <w:r>
        <w:rPr>
          <w:rFonts w:ascii="Arial" w:hAnsi="Arial" w:cs="Arial"/>
        </w:rPr>
        <w:t>de</w:t>
      </w:r>
      <w:r>
        <w:rPr>
          <w:rFonts w:ascii="Arial" w:hAnsi="Arial" w:cs="Arial"/>
          <w:spacing w:val="-30"/>
        </w:rPr>
        <w:t xml:space="preserve"> </w:t>
      </w:r>
      <w:r>
        <w:rPr>
          <w:rFonts w:ascii="Arial" w:hAnsi="Arial" w:cs="Arial"/>
        </w:rPr>
        <w:t>forma</w:t>
      </w:r>
      <w:r>
        <w:rPr>
          <w:rFonts w:ascii="Arial" w:hAnsi="Arial" w:cs="Arial"/>
          <w:spacing w:val="-30"/>
        </w:rPr>
        <w:t xml:space="preserve"> </w:t>
      </w:r>
      <w:r>
        <w:rPr>
          <w:rFonts w:ascii="Arial" w:hAnsi="Arial" w:cs="Arial"/>
        </w:rPr>
        <w:t>a</w:t>
      </w:r>
      <w:r>
        <w:rPr>
          <w:rFonts w:ascii="Arial" w:hAnsi="Arial" w:cs="Arial"/>
          <w:spacing w:val="-30"/>
        </w:rPr>
        <w:t xml:space="preserve"> </w:t>
      </w:r>
      <w:r>
        <w:rPr>
          <w:rFonts w:ascii="Arial" w:hAnsi="Arial" w:cs="Arial"/>
        </w:rPr>
        <w:t>conferir</w:t>
      </w:r>
      <w:r>
        <w:rPr>
          <w:rFonts w:ascii="Arial" w:hAnsi="Arial" w:cs="Arial"/>
          <w:spacing w:val="-31"/>
        </w:rPr>
        <w:t xml:space="preserve"> </w:t>
      </w:r>
      <w:r>
        <w:rPr>
          <w:rFonts w:ascii="Arial" w:hAnsi="Arial" w:cs="Arial"/>
        </w:rPr>
        <w:t>ao</w:t>
      </w:r>
      <w:r>
        <w:rPr>
          <w:rFonts w:ascii="Arial" w:hAnsi="Arial" w:cs="Arial"/>
          <w:spacing w:val="-31"/>
        </w:rPr>
        <w:t xml:space="preserve"> </w:t>
      </w:r>
      <w:r>
        <w:rPr>
          <w:rFonts w:ascii="Arial" w:hAnsi="Arial" w:cs="Arial"/>
        </w:rPr>
        <w:t>licitante</w:t>
      </w:r>
      <w:r>
        <w:rPr>
          <w:rFonts w:ascii="Arial" w:hAnsi="Arial" w:cs="Arial"/>
          <w:spacing w:val="-31"/>
        </w:rPr>
        <w:t xml:space="preserve"> </w:t>
      </w:r>
      <w:r>
        <w:rPr>
          <w:rFonts w:ascii="Arial" w:hAnsi="Arial" w:cs="Arial"/>
        </w:rPr>
        <w:t>a</w:t>
      </w:r>
      <w:r>
        <w:rPr>
          <w:rFonts w:ascii="Arial" w:hAnsi="Arial" w:cs="Arial"/>
          <w:spacing w:val="-30"/>
        </w:rPr>
        <w:t xml:space="preserve"> </w:t>
      </w:r>
      <w:r>
        <w:rPr>
          <w:rFonts w:ascii="Arial" w:hAnsi="Arial" w:cs="Arial"/>
        </w:rPr>
        <w:t>oportunidade</w:t>
      </w:r>
      <w:r>
        <w:rPr>
          <w:rFonts w:ascii="Arial" w:hAnsi="Arial" w:cs="Arial"/>
          <w:spacing w:val="-30"/>
        </w:rPr>
        <w:t xml:space="preserve"> </w:t>
      </w:r>
      <w:r>
        <w:rPr>
          <w:rFonts w:ascii="Arial" w:hAnsi="Arial" w:cs="Arial"/>
        </w:rPr>
        <w:t>de</w:t>
      </w:r>
      <w:r>
        <w:rPr>
          <w:rFonts w:ascii="Arial" w:hAnsi="Arial" w:cs="Arial"/>
          <w:spacing w:val="-31"/>
        </w:rPr>
        <w:t xml:space="preserve"> </w:t>
      </w:r>
      <w:r>
        <w:rPr>
          <w:rFonts w:ascii="Arial" w:hAnsi="Arial" w:cs="Arial"/>
        </w:rPr>
        <w:t>demonstrar</w:t>
      </w:r>
      <w:r>
        <w:rPr>
          <w:rFonts w:ascii="Arial" w:hAnsi="Arial" w:cs="Arial"/>
          <w:spacing w:val="-31"/>
        </w:rPr>
        <w:t xml:space="preserve"> </w:t>
      </w:r>
      <w:r>
        <w:rPr>
          <w:rFonts w:ascii="Arial" w:hAnsi="Arial" w:cs="Arial"/>
        </w:rPr>
        <w:t>a exequibilidade da sua</w:t>
      </w:r>
      <w:r>
        <w:rPr>
          <w:rFonts w:ascii="Arial" w:hAnsi="Arial" w:cs="Arial"/>
          <w:spacing w:val="-15"/>
        </w:rPr>
        <w:t xml:space="preserve"> </w:t>
      </w:r>
      <w:r>
        <w:rPr>
          <w:rFonts w:ascii="Arial" w:hAnsi="Arial" w:cs="Arial"/>
        </w:rPr>
        <w:t>proposta.</w:t>
      </w:r>
    </w:p>
    <w:p w:rsidR="00CB6FC5" w:rsidRDefault="00CB6FC5" w:rsidP="00CB6FC5">
      <w:pPr>
        <w:ind w:right="3"/>
        <w:jc w:val="both"/>
        <w:rPr>
          <w:rFonts w:ascii="Arial" w:hAnsi="Arial" w:cs="Arial"/>
        </w:rPr>
      </w:pPr>
      <w:r>
        <w:rPr>
          <w:rFonts w:ascii="Arial" w:hAnsi="Arial" w:cs="Arial"/>
        </w:rPr>
        <w:t xml:space="preserve">7.6.3.1. Na hipótese de que trata o subitem </w:t>
      </w:r>
      <w:r>
        <w:rPr>
          <w:rFonts w:ascii="Arial" w:hAnsi="Arial" w:cs="Arial"/>
          <w:b/>
        </w:rPr>
        <w:t>7.6.2</w:t>
      </w:r>
      <w:r>
        <w:rPr>
          <w:rFonts w:ascii="Arial" w:hAnsi="Arial" w:cs="Arial"/>
        </w:rPr>
        <w:t>, o licitante deverá demonstrar que o valor da proposta é compatível com</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execução</w:t>
      </w:r>
      <w:r>
        <w:rPr>
          <w:rFonts w:ascii="Arial" w:hAnsi="Arial" w:cs="Arial"/>
          <w:spacing w:val="-11"/>
        </w:rPr>
        <w:t xml:space="preserve"> </w:t>
      </w:r>
      <w:r>
        <w:rPr>
          <w:rFonts w:ascii="Arial" w:hAnsi="Arial" w:cs="Arial"/>
        </w:rPr>
        <w:t>do</w:t>
      </w:r>
      <w:r>
        <w:rPr>
          <w:rFonts w:ascii="Arial" w:hAnsi="Arial" w:cs="Arial"/>
          <w:spacing w:val="-13"/>
        </w:rPr>
        <w:t xml:space="preserve"> </w:t>
      </w:r>
      <w:r>
        <w:rPr>
          <w:rFonts w:ascii="Arial" w:hAnsi="Arial" w:cs="Arial"/>
        </w:rPr>
        <w:t>objeto</w:t>
      </w:r>
      <w:r>
        <w:rPr>
          <w:rFonts w:ascii="Arial" w:hAnsi="Arial" w:cs="Arial"/>
          <w:spacing w:val="-12"/>
        </w:rPr>
        <w:t xml:space="preserve"> </w:t>
      </w:r>
      <w:r>
        <w:rPr>
          <w:rFonts w:ascii="Arial" w:hAnsi="Arial" w:cs="Arial"/>
        </w:rPr>
        <w:t>licitado</w:t>
      </w:r>
      <w:r>
        <w:rPr>
          <w:rFonts w:ascii="Arial" w:hAnsi="Arial" w:cs="Arial"/>
          <w:spacing w:val="-12"/>
        </w:rPr>
        <w:t xml:space="preserve"> </w:t>
      </w:r>
      <w:r>
        <w:rPr>
          <w:rFonts w:ascii="Arial" w:hAnsi="Arial" w:cs="Arial"/>
        </w:rPr>
        <w:t>no</w:t>
      </w:r>
      <w:r>
        <w:rPr>
          <w:rFonts w:ascii="Arial" w:hAnsi="Arial" w:cs="Arial"/>
          <w:spacing w:val="-12"/>
        </w:rPr>
        <w:t xml:space="preserve"> </w:t>
      </w:r>
      <w:r>
        <w:rPr>
          <w:rFonts w:ascii="Arial" w:hAnsi="Arial" w:cs="Arial"/>
        </w:rPr>
        <w:t>que</w:t>
      </w:r>
      <w:r>
        <w:rPr>
          <w:rFonts w:ascii="Arial" w:hAnsi="Arial" w:cs="Arial"/>
          <w:spacing w:val="-12"/>
        </w:rPr>
        <w:t xml:space="preserve"> </w:t>
      </w:r>
      <w:r>
        <w:rPr>
          <w:rFonts w:ascii="Arial" w:hAnsi="Arial" w:cs="Arial"/>
        </w:rPr>
        <w:t>se</w:t>
      </w:r>
      <w:r>
        <w:rPr>
          <w:rFonts w:ascii="Arial" w:hAnsi="Arial" w:cs="Arial"/>
          <w:spacing w:val="-12"/>
        </w:rPr>
        <w:t xml:space="preserve"> </w:t>
      </w:r>
      <w:r>
        <w:rPr>
          <w:rFonts w:ascii="Arial" w:hAnsi="Arial" w:cs="Arial"/>
        </w:rPr>
        <w:t>refere</w:t>
      </w:r>
      <w:r>
        <w:rPr>
          <w:rFonts w:ascii="Arial" w:hAnsi="Arial" w:cs="Arial"/>
          <w:spacing w:val="-13"/>
        </w:rPr>
        <w:t xml:space="preserve"> </w:t>
      </w:r>
      <w:r>
        <w:rPr>
          <w:rFonts w:ascii="Arial" w:hAnsi="Arial" w:cs="Arial"/>
        </w:rPr>
        <w:t>aos</w:t>
      </w:r>
      <w:r>
        <w:rPr>
          <w:rFonts w:ascii="Arial" w:hAnsi="Arial" w:cs="Arial"/>
          <w:spacing w:val="-11"/>
        </w:rPr>
        <w:t xml:space="preserve"> </w:t>
      </w:r>
      <w:r>
        <w:rPr>
          <w:rFonts w:ascii="Arial" w:hAnsi="Arial" w:cs="Arial"/>
        </w:rPr>
        <w:t>custos</w:t>
      </w:r>
      <w:r>
        <w:rPr>
          <w:rFonts w:ascii="Arial" w:hAnsi="Arial" w:cs="Arial"/>
          <w:spacing w:val="-12"/>
        </w:rPr>
        <w:t xml:space="preserve"> </w:t>
      </w:r>
      <w:r>
        <w:rPr>
          <w:rFonts w:ascii="Arial" w:hAnsi="Arial" w:cs="Arial"/>
        </w:rPr>
        <w:t>dos</w:t>
      </w:r>
      <w:r>
        <w:rPr>
          <w:rFonts w:ascii="Arial" w:hAnsi="Arial" w:cs="Arial"/>
          <w:spacing w:val="-11"/>
        </w:rPr>
        <w:t xml:space="preserve"> </w:t>
      </w:r>
      <w:r>
        <w:rPr>
          <w:rFonts w:ascii="Arial" w:hAnsi="Arial" w:cs="Arial"/>
        </w:rPr>
        <w:t>insumos</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aos</w:t>
      </w:r>
      <w:r>
        <w:rPr>
          <w:rFonts w:ascii="Arial" w:hAnsi="Arial" w:cs="Arial"/>
          <w:spacing w:val="-12"/>
        </w:rPr>
        <w:t xml:space="preserve"> </w:t>
      </w:r>
      <w:r>
        <w:rPr>
          <w:rFonts w:ascii="Arial" w:hAnsi="Arial" w:cs="Arial"/>
        </w:rPr>
        <w:t>coeficientes</w:t>
      </w:r>
      <w:r>
        <w:rPr>
          <w:rFonts w:ascii="Arial" w:hAnsi="Arial" w:cs="Arial"/>
          <w:spacing w:val="-11"/>
        </w:rPr>
        <w:t xml:space="preserve"> </w:t>
      </w:r>
      <w:r>
        <w:rPr>
          <w:rFonts w:ascii="Arial" w:hAnsi="Arial" w:cs="Arial"/>
        </w:rPr>
        <w:t>de</w:t>
      </w:r>
      <w:r>
        <w:rPr>
          <w:rFonts w:ascii="Arial" w:hAnsi="Arial" w:cs="Arial"/>
          <w:spacing w:val="-13"/>
        </w:rPr>
        <w:t xml:space="preserve"> </w:t>
      </w:r>
      <w:r>
        <w:rPr>
          <w:rFonts w:ascii="Arial" w:hAnsi="Arial" w:cs="Arial"/>
        </w:rPr>
        <w:t>produtividade</w:t>
      </w:r>
      <w:r>
        <w:rPr>
          <w:rFonts w:ascii="Arial" w:hAnsi="Arial" w:cs="Arial"/>
          <w:spacing w:val="-12"/>
        </w:rPr>
        <w:t xml:space="preserve"> </w:t>
      </w:r>
      <w:r>
        <w:rPr>
          <w:rFonts w:ascii="Arial" w:hAnsi="Arial" w:cs="Arial"/>
        </w:rPr>
        <w:t>adotados nas composições de custos</w:t>
      </w:r>
      <w:r>
        <w:rPr>
          <w:rFonts w:ascii="Arial" w:hAnsi="Arial" w:cs="Arial"/>
          <w:spacing w:val="-25"/>
        </w:rPr>
        <w:t xml:space="preserve"> </w:t>
      </w:r>
      <w:r>
        <w:rPr>
          <w:rFonts w:ascii="Arial" w:hAnsi="Arial" w:cs="Arial"/>
        </w:rPr>
        <w:t>unitários;</w:t>
      </w:r>
    </w:p>
    <w:p w:rsidR="00CB6FC5" w:rsidRDefault="00CB6FC5" w:rsidP="00CB6FC5">
      <w:pPr>
        <w:ind w:right="3"/>
        <w:jc w:val="both"/>
        <w:rPr>
          <w:rFonts w:ascii="Arial" w:hAnsi="Arial" w:cs="Arial"/>
        </w:rPr>
      </w:pPr>
      <w:r>
        <w:rPr>
          <w:rFonts w:ascii="Arial" w:hAnsi="Arial" w:cs="Arial"/>
        </w:rPr>
        <w:t>7.6.3.2. A</w:t>
      </w:r>
      <w:r>
        <w:rPr>
          <w:rFonts w:ascii="Arial" w:hAnsi="Arial" w:cs="Arial"/>
          <w:spacing w:val="-20"/>
        </w:rPr>
        <w:t xml:space="preserve"> </w:t>
      </w:r>
      <w:r>
        <w:rPr>
          <w:rFonts w:ascii="Arial" w:hAnsi="Arial" w:cs="Arial"/>
        </w:rPr>
        <w:t>análise</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exequibilidade</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proposta</w:t>
      </w:r>
      <w:r>
        <w:rPr>
          <w:rFonts w:ascii="Arial" w:hAnsi="Arial" w:cs="Arial"/>
          <w:spacing w:val="-19"/>
        </w:rPr>
        <w:t xml:space="preserve"> </w:t>
      </w:r>
      <w:r>
        <w:rPr>
          <w:rFonts w:ascii="Arial" w:hAnsi="Arial" w:cs="Arial"/>
        </w:rPr>
        <w:t>não</w:t>
      </w:r>
      <w:r>
        <w:rPr>
          <w:rFonts w:ascii="Arial" w:hAnsi="Arial" w:cs="Arial"/>
          <w:spacing w:val="-20"/>
        </w:rPr>
        <w:t xml:space="preserve"> </w:t>
      </w:r>
      <w:r>
        <w:rPr>
          <w:rFonts w:ascii="Arial" w:hAnsi="Arial" w:cs="Arial"/>
        </w:rPr>
        <w:t>considerará</w:t>
      </w:r>
      <w:r>
        <w:rPr>
          <w:rFonts w:ascii="Arial" w:hAnsi="Arial" w:cs="Arial"/>
          <w:spacing w:val="-19"/>
        </w:rPr>
        <w:t xml:space="preserve"> </w:t>
      </w:r>
      <w:r>
        <w:rPr>
          <w:rFonts w:ascii="Arial" w:hAnsi="Arial" w:cs="Arial"/>
        </w:rPr>
        <w:t>materiais</w:t>
      </w:r>
      <w:r>
        <w:rPr>
          <w:rFonts w:ascii="Arial" w:hAnsi="Arial" w:cs="Arial"/>
          <w:spacing w:val="-20"/>
        </w:rPr>
        <w:t xml:space="preserve"> </w:t>
      </w:r>
      <w:r>
        <w:rPr>
          <w:rFonts w:ascii="Arial" w:hAnsi="Arial" w:cs="Arial"/>
        </w:rPr>
        <w:t>e</w:t>
      </w:r>
      <w:r>
        <w:rPr>
          <w:rFonts w:ascii="Arial" w:hAnsi="Arial" w:cs="Arial"/>
          <w:spacing w:val="-20"/>
        </w:rPr>
        <w:t xml:space="preserve"> </w:t>
      </w:r>
      <w:r>
        <w:rPr>
          <w:rFonts w:ascii="Arial" w:hAnsi="Arial" w:cs="Arial"/>
        </w:rPr>
        <w:t>instalações</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serem</w:t>
      </w:r>
      <w:r>
        <w:rPr>
          <w:rFonts w:ascii="Arial" w:hAnsi="Arial" w:cs="Arial"/>
          <w:spacing w:val="-19"/>
        </w:rPr>
        <w:t xml:space="preserve"> </w:t>
      </w:r>
      <w:r>
        <w:rPr>
          <w:rFonts w:ascii="Arial" w:hAnsi="Arial" w:cs="Arial"/>
        </w:rPr>
        <w:t>fornecidos</w:t>
      </w:r>
      <w:r>
        <w:rPr>
          <w:rFonts w:ascii="Arial" w:hAnsi="Arial" w:cs="Arial"/>
          <w:spacing w:val="-20"/>
        </w:rPr>
        <w:t xml:space="preserve"> </w:t>
      </w:r>
      <w:r>
        <w:rPr>
          <w:rFonts w:ascii="Arial" w:hAnsi="Arial" w:cs="Arial"/>
        </w:rPr>
        <w:t>pelo</w:t>
      </w:r>
      <w:r>
        <w:rPr>
          <w:rFonts w:ascii="Arial" w:hAnsi="Arial" w:cs="Arial"/>
          <w:spacing w:val="-20"/>
        </w:rPr>
        <w:t xml:space="preserve"> </w:t>
      </w:r>
      <w:r>
        <w:rPr>
          <w:rFonts w:ascii="Arial" w:hAnsi="Arial" w:cs="Arial"/>
        </w:rPr>
        <w:t>licitante em relação aos quais ele renuncie a parcela ou à totalidade da remuneração, desde que a renúncia esteja expressa na proposta.</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7.6.4. Para</w:t>
      </w:r>
      <w:r>
        <w:rPr>
          <w:rFonts w:ascii="Arial" w:hAnsi="Arial" w:cs="Arial"/>
          <w:spacing w:val="-10"/>
        </w:rPr>
        <w:t xml:space="preserve"> </w:t>
      </w:r>
      <w:r>
        <w:rPr>
          <w:rFonts w:ascii="Arial" w:hAnsi="Arial" w:cs="Arial"/>
        </w:rPr>
        <w:t>efeito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avaliação</w:t>
      </w:r>
      <w:r>
        <w:rPr>
          <w:rFonts w:ascii="Arial" w:hAnsi="Arial" w:cs="Arial"/>
          <w:spacing w:val="-12"/>
        </w:rPr>
        <w:t xml:space="preserve"> </w:t>
      </w:r>
      <w:r>
        <w:rPr>
          <w:rFonts w:ascii="Arial" w:hAnsi="Arial" w:cs="Arial"/>
        </w:rPr>
        <w:t>da</w:t>
      </w:r>
      <w:r>
        <w:rPr>
          <w:rFonts w:ascii="Arial" w:hAnsi="Arial" w:cs="Arial"/>
          <w:spacing w:val="-8"/>
        </w:rPr>
        <w:t xml:space="preserve"> </w:t>
      </w:r>
      <w:r>
        <w:rPr>
          <w:rFonts w:ascii="Arial" w:hAnsi="Arial" w:cs="Arial"/>
        </w:rPr>
        <w:t>economicidade</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proposta,</w:t>
      </w:r>
      <w:r>
        <w:rPr>
          <w:rFonts w:ascii="Arial" w:hAnsi="Arial" w:cs="Arial"/>
          <w:spacing w:val="-12"/>
        </w:rPr>
        <w:t xml:space="preserve"> </w:t>
      </w:r>
      <w:r>
        <w:rPr>
          <w:rFonts w:ascii="Arial" w:hAnsi="Arial" w:cs="Arial"/>
        </w:rPr>
        <w:t>o</w:t>
      </w:r>
      <w:r>
        <w:rPr>
          <w:rFonts w:ascii="Arial" w:hAnsi="Arial" w:cs="Arial"/>
          <w:spacing w:val="-11"/>
        </w:rPr>
        <w:t xml:space="preserve"> </w:t>
      </w:r>
      <w:r>
        <w:rPr>
          <w:rFonts w:ascii="Arial" w:hAnsi="Arial" w:cs="Arial"/>
        </w:rPr>
        <w:t>valor</w:t>
      </w:r>
      <w:r>
        <w:rPr>
          <w:rFonts w:ascii="Arial" w:hAnsi="Arial" w:cs="Arial"/>
          <w:spacing w:val="-10"/>
        </w:rPr>
        <w:t xml:space="preserve"> </w:t>
      </w:r>
      <w:r>
        <w:rPr>
          <w:rFonts w:ascii="Arial" w:hAnsi="Arial" w:cs="Arial"/>
        </w:rPr>
        <w:t>máximo</w:t>
      </w:r>
      <w:r>
        <w:rPr>
          <w:rFonts w:ascii="Arial" w:hAnsi="Arial" w:cs="Arial"/>
          <w:spacing w:val="-9"/>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8"/>
        </w:rPr>
        <w:t xml:space="preserve"> </w:t>
      </w:r>
      <w:r>
        <w:rPr>
          <w:rFonts w:ascii="Arial" w:hAnsi="Arial" w:cs="Arial"/>
        </w:rPr>
        <w:t>PREFEITURA</w:t>
      </w:r>
      <w:r>
        <w:rPr>
          <w:rFonts w:ascii="Arial" w:hAnsi="Arial" w:cs="Arial"/>
          <w:spacing w:val="-11"/>
        </w:rPr>
        <w:t xml:space="preserve"> </w:t>
      </w:r>
      <w:r>
        <w:rPr>
          <w:rFonts w:ascii="Arial" w:hAnsi="Arial" w:cs="Arial"/>
        </w:rPr>
        <w:t>MUNICIPAL</w:t>
      </w:r>
      <w:r>
        <w:rPr>
          <w:rFonts w:ascii="Arial" w:hAnsi="Arial" w:cs="Arial"/>
          <w:spacing w:val="-9"/>
        </w:rPr>
        <w:t xml:space="preserve"> </w:t>
      </w:r>
      <w:r>
        <w:rPr>
          <w:rFonts w:ascii="Arial" w:hAnsi="Arial" w:cs="Arial"/>
        </w:rPr>
        <w:t>DE</w:t>
      </w:r>
      <w:r>
        <w:rPr>
          <w:rFonts w:ascii="Arial" w:hAnsi="Arial" w:cs="Arial"/>
          <w:spacing w:val="-12"/>
        </w:rPr>
        <w:t xml:space="preserve"> </w:t>
      </w:r>
      <w:r>
        <w:rPr>
          <w:rFonts w:ascii="Arial" w:hAnsi="Arial" w:cs="Arial"/>
        </w:rPr>
        <w:t>CLÁUDIA; admite</w:t>
      </w:r>
      <w:r>
        <w:rPr>
          <w:rFonts w:ascii="Arial" w:hAnsi="Arial" w:cs="Arial"/>
          <w:spacing w:val="-4"/>
        </w:rPr>
        <w:t xml:space="preserve"> </w:t>
      </w:r>
      <w:r>
        <w:rPr>
          <w:rFonts w:ascii="Arial" w:hAnsi="Arial" w:cs="Arial"/>
        </w:rPr>
        <w:t>pagar</w:t>
      </w:r>
      <w:r>
        <w:rPr>
          <w:rFonts w:ascii="Arial" w:hAnsi="Arial" w:cs="Arial"/>
          <w:spacing w:val="-4"/>
        </w:rPr>
        <w:t xml:space="preserve"> </w:t>
      </w:r>
      <w:r>
        <w:rPr>
          <w:rFonts w:ascii="Arial" w:hAnsi="Arial" w:cs="Arial"/>
        </w:rPr>
        <w:t>para</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execução</w:t>
      </w:r>
      <w:r>
        <w:rPr>
          <w:rFonts w:ascii="Arial" w:hAnsi="Arial" w:cs="Arial"/>
          <w:spacing w:val="-5"/>
        </w:rPr>
        <w:t xml:space="preserve"> </w:t>
      </w:r>
      <w:r>
        <w:rPr>
          <w:rFonts w:ascii="Arial" w:hAnsi="Arial" w:cs="Arial"/>
        </w:rPr>
        <w:t>dos</w:t>
      </w:r>
      <w:r>
        <w:rPr>
          <w:rFonts w:ascii="Arial" w:hAnsi="Arial" w:cs="Arial"/>
          <w:spacing w:val="-4"/>
        </w:rPr>
        <w:t xml:space="preserve"> </w:t>
      </w:r>
      <w:r>
        <w:rPr>
          <w:rFonts w:ascii="Arial" w:hAnsi="Arial" w:cs="Arial"/>
        </w:rPr>
        <w:t>serviços</w:t>
      </w:r>
      <w:r>
        <w:rPr>
          <w:rFonts w:ascii="Arial" w:hAnsi="Arial" w:cs="Arial"/>
          <w:spacing w:val="-2"/>
        </w:rPr>
        <w:t xml:space="preserve"> </w:t>
      </w:r>
      <w:r>
        <w:rPr>
          <w:rFonts w:ascii="Arial" w:hAnsi="Arial" w:cs="Arial"/>
        </w:rPr>
        <w:t>objeto</w:t>
      </w:r>
      <w:r>
        <w:rPr>
          <w:rFonts w:ascii="Arial" w:hAnsi="Arial" w:cs="Arial"/>
          <w:spacing w:val="-4"/>
        </w:rPr>
        <w:t xml:space="preserve"> </w:t>
      </w:r>
      <w:r>
        <w:rPr>
          <w:rFonts w:ascii="Arial" w:hAnsi="Arial" w:cs="Arial"/>
        </w:rPr>
        <w:t>desta</w:t>
      </w:r>
      <w:r>
        <w:rPr>
          <w:rFonts w:ascii="Arial" w:hAnsi="Arial" w:cs="Arial"/>
          <w:spacing w:val="-3"/>
        </w:rPr>
        <w:t xml:space="preserve"> </w:t>
      </w:r>
      <w:r>
        <w:rPr>
          <w:rFonts w:ascii="Arial" w:hAnsi="Arial" w:cs="Arial"/>
        </w:rPr>
        <w:t>licitação,</w:t>
      </w:r>
      <w:r>
        <w:rPr>
          <w:rFonts w:ascii="Arial" w:hAnsi="Arial" w:cs="Arial"/>
          <w:spacing w:val="-4"/>
        </w:rPr>
        <w:t xml:space="preserve"> </w:t>
      </w:r>
      <w:r>
        <w:rPr>
          <w:rFonts w:ascii="Arial" w:hAnsi="Arial" w:cs="Arial"/>
        </w:rPr>
        <w:t>é</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global</w:t>
      </w:r>
      <w:r>
        <w:rPr>
          <w:rFonts w:ascii="Arial" w:hAnsi="Arial" w:cs="Arial"/>
          <w:spacing w:val="-3"/>
        </w:rPr>
        <w:t xml:space="preserve"> </w:t>
      </w:r>
      <w:r>
        <w:rPr>
          <w:rFonts w:ascii="Arial" w:hAnsi="Arial" w:cs="Arial"/>
        </w:rPr>
        <w:t>previamente</w:t>
      </w:r>
      <w:r>
        <w:rPr>
          <w:rFonts w:ascii="Arial" w:hAnsi="Arial" w:cs="Arial"/>
          <w:spacing w:val="-4"/>
        </w:rPr>
        <w:t xml:space="preserve"> </w:t>
      </w:r>
      <w:r>
        <w:rPr>
          <w:rFonts w:ascii="Arial" w:hAnsi="Arial" w:cs="Arial"/>
        </w:rPr>
        <w:t>estimado</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ser</w:t>
      </w:r>
      <w:r>
        <w:rPr>
          <w:rFonts w:ascii="Arial" w:hAnsi="Arial" w:cs="Arial"/>
          <w:spacing w:val="-5"/>
        </w:rPr>
        <w:t xml:space="preserve"> </w:t>
      </w:r>
      <w:r>
        <w:rPr>
          <w:rFonts w:ascii="Arial" w:hAnsi="Arial" w:cs="Arial"/>
        </w:rPr>
        <w:t>divulgado</w:t>
      </w:r>
      <w:r>
        <w:rPr>
          <w:rFonts w:ascii="Arial" w:hAnsi="Arial" w:cs="Arial"/>
          <w:spacing w:val="-5"/>
        </w:rPr>
        <w:t xml:space="preserve"> </w:t>
      </w:r>
      <w:r>
        <w:rPr>
          <w:rFonts w:ascii="Arial" w:hAnsi="Arial" w:cs="Arial"/>
        </w:rPr>
        <w:t>nos termos</w:t>
      </w:r>
      <w:r>
        <w:rPr>
          <w:rFonts w:ascii="Arial" w:hAnsi="Arial" w:cs="Arial"/>
          <w:spacing w:val="-8"/>
        </w:rPr>
        <w:t xml:space="preserve"> </w:t>
      </w:r>
      <w:r>
        <w:rPr>
          <w:rFonts w:ascii="Arial" w:hAnsi="Arial" w:cs="Arial"/>
        </w:rPr>
        <w:t>do</w:t>
      </w:r>
      <w:r>
        <w:rPr>
          <w:rFonts w:ascii="Arial" w:hAnsi="Arial" w:cs="Arial"/>
          <w:spacing w:val="-9"/>
        </w:rPr>
        <w:t xml:space="preserve"> </w:t>
      </w:r>
      <w:r>
        <w:rPr>
          <w:rFonts w:ascii="Arial" w:hAnsi="Arial" w:cs="Arial"/>
        </w:rPr>
        <w:t>subitem</w:t>
      </w:r>
      <w:r>
        <w:rPr>
          <w:rFonts w:ascii="Arial" w:hAnsi="Arial" w:cs="Arial"/>
          <w:spacing w:val="-7"/>
        </w:rPr>
        <w:t xml:space="preserve"> </w:t>
      </w:r>
      <w:r>
        <w:rPr>
          <w:rFonts w:ascii="Arial" w:hAnsi="Arial" w:cs="Arial"/>
          <w:b/>
        </w:rPr>
        <w:t>3.8.1</w:t>
      </w:r>
      <w:r>
        <w:rPr>
          <w:rFonts w:ascii="Arial" w:hAnsi="Arial" w:cs="Arial"/>
        </w:rPr>
        <w:t>,</w:t>
      </w:r>
      <w:r>
        <w:rPr>
          <w:rFonts w:ascii="Arial" w:hAnsi="Arial" w:cs="Arial"/>
          <w:spacing w:val="-9"/>
        </w:rPr>
        <w:t xml:space="preserve"> </w:t>
      </w:r>
      <w:r>
        <w:rPr>
          <w:rFonts w:ascii="Arial" w:hAnsi="Arial" w:cs="Arial"/>
        </w:rPr>
        <w:t>devidamente</w:t>
      </w:r>
      <w:r>
        <w:rPr>
          <w:rFonts w:ascii="Arial" w:hAnsi="Arial" w:cs="Arial"/>
          <w:spacing w:val="-7"/>
        </w:rPr>
        <w:t xml:space="preserve"> </w:t>
      </w:r>
      <w:r>
        <w:rPr>
          <w:rFonts w:ascii="Arial" w:hAnsi="Arial" w:cs="Arial"/>
        </w:rPr>
        <w:t>corrigido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acordo</w:t>
      </w:r>
      <w:r>
        <w:rPr>
          <w:rFonts w:ascii="Arial" w:hAnsi="Arial" w:cs="Arial"/>
          <w:spacing w:val="-8"/>
        </w:rPr>
        <w:t xml:space="preserve"> </w:t>
      </w:r>
      <w:r>
        <w:rPr>
          <w:rFonts w:ascii="Arial" w:hAnsi="Arial" w:cs="Arial"/>
        </w:rPr>
        <w:t>com</w:t>
      </w:r>
      <w:r>
        <w:rPr>
          <w:rFonts w:ascii="Arial" w:hAnsi="Arial" w:cs="Arial"/>
          <w:spacing w:val="-6"/>
        </w:rPr>
        <w:t xml:space="preserve"> </w:t>
      </w:r>
      <w:r>
        <w:rPr>
          <w:rFonts w:ascii="Arial" w:hAnsi="Arial" w:cs="Arial"/>
        </w:rPr>
        <w:t>o</w:t>
      </w:r>
      <w:r>
        <w:rPr>
          <w:rFonts w:ascii="Arial" w:hAnsi="Arial" w:cs="Arial"/>
          <w:spacing w:val="-8"/>
        </w:rPr>
        <w:t xml:space="preserve"> </w:t>
      </w:r>
      <w:r>
        <w:rPr>
          <w:rFonts w:ascii="Arial" w:hAnsi="Arial" w:cs="Arial"/>
        </w:rPr>
        <w:t>seguinte</w:t>
      </w:r>
      <w:r>
        <w:rPr>
          <w:rFonts w:ascii="Arial" w:hAnsi="Arial" w:cs="Arial"/>
          <w:spacing w:val="-8"/>
        </w:rPr>
        <w:t xml:space="preserve"> </w:t>
      </w:r>
      <w:r>
        <w:rPr>
          <w:rFonts w:ascii="Arial" w:hAnsi="Arial" w:cs="Arial"/>
        </w:rPr>
        <w:t>critério: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7.6.4.1. Para fins de atualização dos valores do orçamento de referência para a data da apresentação das propostas, desde que transcorridos 12 meses da data-base, serão observados os critérios estabelecidos na cláusula sexta constante</w:t>
      </w:r>
      <w:r>
        <w:rPr>
          <w:rFonts w:ascii="Arial" w:hAnsi="Arial" w:cs="Arial"/>
          <w:spacing w:val="-11"/>
        </w:rPr>
        <w:t xml:space="preserve"> </w:t>
      </w:r>
      <w:r>
        <w:rPr>
          <w:rFonts w:ascii="Arial" w:hAnsi="Arial" w:cs="Arial"/>
        </w:rPr>
        <w:t xml:space="preserve">no </w:t>
      </w:r>
      <w:r>
        <w:rPr>
          <w:rFonts w:ascii="Arial" w:hAnsi="Arial" w:cs="Arial"/>
          <w:color w:val="FF6600"/>
        </w:rPr>
        <w:t>ANEXO IX</w:t>
      </w:r>
      <w:r>
        <w:rPr>
          <w:rFonts w:ascii="Arial" w:hAnsi="Arial" w:cs="Arial"/>
        </w:rPr>
        <w:t xml:space="preserve"> - MINUTA DE CONTRATO deste</w:t>
      </w:r>
      <w:r>
        <w:rPr>
          <w:rFonts w:ascii="Arial" w:hAnsi="Arial" w:cs="Arial"/>
          <w:spacing w:val="-11"/>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7.6.4.2. O percentual de atualização do orçamento de referência será calculado até a 4ª (quarta) casa decimal, sem arredondamento.</w:t>
      </w:r>
      <w:r>
        <w:rPr>
          <w:rFonts w:ascii="Arial" w:hAnsi="Arial" w:cs="Arial"/>
          <w:spacing w:val="-8"/>
        </w:rPr>
        <w:t xml:space="preserve"> </w:t>
      </w:r>
      <w:r>
        <w:rPr>
          <w:rFonts w:ascii="Arial" w:hAnsi="Arial" w:cs="Arial"/>
        </w:rPr>
        <w:t>Esse</w:t>
      </w:r>
      <w:r>
        <w:rPr>
          <w:rFonts w:ascii="Arial" w:hAnsi="Arial" w:cs="Arial"/>
          <w:spacing w:val="-10"/>
        </w:rPr>
        <w:t xml:space="preserve"> </w:t>
      </w:r>
      <w:r>
        <w:rPr>
          <w:rFonts w:ascii="Arial" w:hAnsi="Arial" w:cs="Arial"/>
        </w:rPr>
        <w:t>valor</w:t>
      </w:r>
      <w:r>
        <w:rPr>
          <w:rFonts w:ascii="Arial" w:hAnsi="Arial" w:cs="Arial"/>
          <w:spacing w:val="-8"/>
        </w:rPr>
        <w:t xml:space="preserve"> </w:t>
      </w:r>
      <w:r>
        <w:rPr>
          <w:rFonts w:ascii="Arial" w:hAnsi="Arial" w:cs="Arial"/>
        </w:rPr>
        <w:t>resultante</w:t>
      </w:r>
      <w:r>
        <w:rPr>
          <w:rFonts w:ascii="Arial" w:hAnsi="Arial" w:cs="Arial"/>
          <w:spacing w:val="-11"/>
        </w:rPr>
        <w:t xml:space="preserve"> </w:t>
      </w:r>
      <w:r>
        <w:rPr>
          <w:rFonts w:ascii="Arial" w:hAnsi="Arial" w:cs="Arial"/>
        </w:rPr>
        <w:t>será</w:t>
      </w:r>
      <w:r>
        <w:rPr>
          <w:rFonts w:ascii="Arial" w:hAnsi="Arial" w:cs="Arial"/>
          <w:spacing w:val="-8"/>
        </w:rPr>
        <w:t xml:space="preserve"> </w:t>
      </w:r>
      <w:r>
        <w:rPr>
          <w:rFonts w:ascii="Arial" w:hAnsi="Arial" w:cs="Arial"/>
        </w:rPr>
        <w:t>o</w:t>
      </w:r>
      <w:r>
        <w:rPr>
          <w:rFonts w:ascii="Arial" w:hAnsi="Arial" w:cs="Arial"/>
          <w:spacing w:val="-7"/>
        </w:rPr>
        <w:t xml:space="preserve"> </w:t>
      </w:r>
      <w:r>
        <w:rPr>
          <w:rFonts w:ascii="Arial" w:hAnsi="Arial" w:cs="Arial"/>
        </w:rPr>
        <w:t>valor</w:t>
      </w:r>
      <w:r>
        <w:rPr>
          <w:rFonts w:ascii="Arial" w:hAnsi="Arial" w:cs="Arial"/>
          <w:spacing w:val="-11"/>
        </w:rPr>
        <w:t xml:space="preserve"> </w:t>
      </w:r>
      <w:r>
        <w:rPr>
          <w:rFonts w:ascii="Arial" w:hAnsi="Arial" w:cs="Arial"/>
        </w:rPr>
        <w:t>global</w:t>
      </w:r>
      <w:r>
        <w:rPr>
          <w:rFonts w:ascii="Arial" w:hAnsi="Arial" w:cs="Arial"/>
          <w:spacing w:val="-8"/>
        </w:rPr>
        <w:t xml:space="preserve"> </w:t>
      </w:r>
      <w:r>
        <w:rPr>
          <w:rFonts w:ascii="Arial" w:hAnsi="Arial" w:cs="Arial"/>
        </w:rPr>
        <w:t>do</w:t>
      </w:r>
      <w:r>
        <w:rPr>
          <w:rFonts w:ascii="Arial" w:hAnsi="Arial" w:cs="Arial"/>
          <w:spacing w:val="-10"/>
        </w:rPr>
        <w:t xml:space="preserve"> </w:t>
      </w:r>
      <w:r>
        <w:rPr>
          <w:rFonts w:ascii="Arial" w:hAnsi="Arial" w:cs="Arial"/>
        </w:rPr>
        <w:t>orçamento</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referência</w:t>
      </w:r>
      <w:r>
        <w:rPr>
          <w:rFonts w:ascii="Arial" w:hAnsi="Arial" w:cs="Arial"/>
          <w:spacing w:val="-6"/>
        </w:rPr>
        <w:t xml:space="preserve"> </w:t>
      </w:r>
      <w:r>
        <w:rPr>
          <w:rFonts w:ascii="Arial" w:hAnsi="Arial" w:cs="Arial"/>
        </w:rPr>
        <w:t>atualizado.</w:t>
      </w:r>
    </w:p>
    <w:p w:rsidR="00CB6FC5" w:rsidRDefault="00CB6FC5" w:rsidP="00CB6FC5">
      <w:pPr>
        <w:pStyle w:val="Corpodetexto"/>
        <w:ind w:right="3"/>
        <w:rPr>
          <w:rFonts w:cs="Arial"/>
          <w:sz w:val="22"/>
          <w:szCs w:val="22"/>
        </w:rPr>
      </w:pPr>
      <w:r>
        <w:rPr>
          <w:rFonts w:cs="Arial"/>
          <w:sz w:val="22"/>
          <w:szCs w:val="22"/>
        </w:rPr>
        <w:t>7.6.5.</w:t>
      </w:r>
      <w:r>
        <w:rPr>
          <w:rFonts w:cs="Arial"/>
          <w:spacing w:val="-27"/>
          <w:sz w:val="22"/>
          <w:szCs w:val="22"/>
        </w:rPr>
        <w:t xml:space="preserve"> </w:t>
      </w:r>
      <w:r>
        <w:rPr>
          <w:rFonts w:cs="Arial"/>
          <w:sz w:val="22"/>
          <w:szCs w:val="22"/>
        </w:rPr>
        <w:t>Os</w:t>
      </w:r>
      <w:r>
        <w:rPr>
          <w:rFonts w:cs="Arial"/>
          <w:spacing w:val="-26"/>
          <w:sz w:val="22"/>
          <w:szCs w:val="22"/>
        </w:rPr>
        <w:t xml:space="preserve"> </w:t>
      </w:r>
      <w:r>
        <w:rPr>
          <w:rFonts w:cs="Arial"/>
          <w:sz w:val="22"/>
          <w:szCs w:val="22"/>
        </w:rPr>
        <w:t>preços</w:t>
      </w:r>
      <w:r>
        <w:rPr>
          <w:rFonts w:cs="Arial"/>
          <w:spacing w:val="-26"/>
          <w:sz w:val="22"/>
          <w:szCs w:val="22"/>
        </w:rPr>
        <w:t xml:space="preserve"> </w:t>
      </w:r>
      <w:r>
        <w:rPr>
          <w:rFonts w:cs="Arial"/>
          <w:sz w:val="22"/>
          <w:szCs w:val="22"/>
        </w:rPr>
        <w:t>unitários</w:t>
      </w:r>
      <w:r>
        <w:rPr>
          <w:rFonts w:cs="Arial"/>
          <w:spacing w:val="-27"/>
          <w:sz w:val="22"/>
          <w:szCs w:val="22"/>
        </w:rPr>
        <w:t xml:space="preserve"> </w:t>
      </w:r>
      <w:r>
        <w:rPr>
          <w:rFonts w:cs="Arial"/>
          <w:sz w:val="22"/>
          <w:szCs w:val="22"/>
        </w:rPr>
        <w:t>máximos</w:t>
      </w:r>
      <w:r>
        <w:rPr>
          <w:rFonts w:cs="Arial"/>
          <w:spacing w:val="-27"/>
          <w:sz w:val="22"/>
          <w:szCs w:val="22"/>
        </w:rPr>
        <w:t xml:space="preserve"> </w:t>
      </w:r>
      <w:r>
        <w:rPr>
          <w:rFonts w:cs="Arial"/>
          <w:sz w:val="22"/>
          <w:szCs w:val="22"/>
        </w:rPr>
        <w:t>que</w:t>
      </w:r>
      <w:r>
        <w:rPr>
          <w:rFonts w:cs="Arial"/>
          <w:spacing w:val="-27"/>
          <w:sz w:val="22"/>
          <w:szCs w:val="22"/>
        </w:rPr>
        <w:t xml:space="preserve"> </w:t>
      </w:r>
      <w:r>
        <w:rPr>
          <w:rFonts w:cs="Arial"/>
          <w:sz w:val="22"/>
          <w:szCs w:val="22"/>
        </w:rPr>
        <w:t>a</w:t>
      </w:r>
      <w:r>
        <w:rPr>
          <w:rFonts w:cs="Arial"/>
          <w:spacing w:val="-25"/>
          <w:sz w:val="22"/>
          <w:szCs w:val="22"/>
        </w:rPr>
        <w:t xml:space="preserve"> </w:t>
      </w:r>
      <w:r>
        <w:rPr>
          <w:rFonts w:cs="Arial"/>
          <w:sz w:val="22"/>
          <w:szCs w:val="22"/>
        </w:rPr>
        <w:t>PREFEITURA</w:t>
      </w:r>
      <w:r>
        <w:rPr>
          <w:rFonts w:cs="Arial"/>
          <w:spacing w:val="-27"/>
          <w:sz w:val="22"/>
          <w:szCs w:val="22"/>
        </w:rPr>
        <w:t xml:space="preserve"> </w:t>
      </w:r>
      <w:r>
        <w:rPr>
          <w:rFonts w:cs="Arial"/>
          <w:sz w:val="22"/>
          <w:szCs w:val="22"/>
        </w:rPr>
        <w:t>MUNICIPAL</w:t>
      </w:r>
      <w:r>
        <w:rPr>
          <w:rFonts w:cs="Arial"/>
          <w:spacing w:val="-26"/>
          <w:sz w:val="22"/>
          <w:szCs w:val="22"/>
        </w:rPr>
        <w:t xml:space="preserve"> </w:t>
      </w:r>
      <w:r>
        <w:rPr>
          <w:rFonts w:cs="Arial"/>
          <w:sz w:val="22"/>
          <w:szCs w:val="22"/>
        </w:rPr>
        <w:t>DE</w:t>
      </w:r>
      <w:r>
        <w:rPr>
          <w:rFonts w:cs="Arial"/>
          <w:spacing w:val="-27"/>
          <w:sz w:val="22"/>
          <w:szCs w:val="22"/>
        </w:rPr>
        <w:t xml:space="preserve"> </w:t>
      </w:r>
      <w:r>
        <w:rPr>
          <w:rFonts w:cs="Arial"/>
          <w:sz w:val="22"/>
          <w:szCs w:val="22"/>
        </w:rPr>
        <w:t>CLÁUDIA</w:t>
      </w:r>
      <w:r>
        <w:rPr>
          <w:rFonts w:cs="Arial"/>
          <w:spacing w:val="-27"/>
          <w:sz w:val="22"/>
          <w:szCs w:val="22"/>
        </w:rPr>
        <w:t xml:space="preserve"> </w:t>
      </w:r>
      <w:r>
        <w:rPr>
          <w:rFonts w:cs="Arial"/>
          <w:sz w:val="22"/>
          <w:szCs w:val="22"/>
        </w:rPr>
        <w:t>admite</w:t>
      </w:r>
      <w:r>
        <w:rPr>
          <w:rFonts w:cs="Arial"/>
          <w:spacing w:val="-26"/>
          <w:sz w:val="22"/>
          <w:szCs w:val="22"/>
        </w:rPr>
        <w:t xml:space="preserve"> </w:t>
      </w:r>
      <w:r>
        <w:rPr>
          <w:rFonts w:cs="Arial"/>
          <w:sz w:val="22"/>
          <w:szCs w:val="22"/>
        </w:rPr>
        <w:t>pagar</w:t>
      </w:r>
      <w:r>
        <w:rPr>
          <w:rFonts w:cs="Arial"/>
          <w:spacing w:val="-27"/>
          <w:sz w:val="22"/>
          <w:szCs w:val="22"/>
        </w:rPr>
        <w:t xml:space="preserve"> </w:t>
      </w:r>
      <w:r>
        <w:rPr>
          <w:rFonts w:cs="Arial"/>
          <w:sz w:val="22"/>
          <w:szCs w:val="22"/>
        </w:rPr>
        <w:t>para</w:t>
      </w:r>
      <w:r>
        <w:rPr>
          <w:rFonts w:cs="Arial"/>
          <w:spacing w:val="-26"/>
          <w:sz w:val="22"/>
          <w:szCs w:val="22"/>
        </w:rPr>
        <w:t xml:space="preserve"> </w:t>
      </w:r>
      <w:r>
        <w:rPr>
          <w:rFonts w:cs="Arial"/>
          <w:sz w:val="22"/>
          <w:szCs w:val="22"/>
        </w:rPr>
        <w:t>a</w:t>
      </w:r>
      <w:r>
        <w:rPr>
          <w:rFonts w:cs="Arial"/>
          <w:spacing w:val="-26"/>
          <w:sz w:val="22"/>
          <w:szCs w:val="22"/>
        </w:rPr>
        <w:t xml:space="preserve"> </w:t>
      </w:r>
      <w:r>
        <w:rPr>
          <w:rFonts w:cs="Arial"/>
          <w:sz w:val="22"/>
          <w:szCs w:val="22"/>
        </w:rPr>
        <w:t>execução</w:t>
      </w:r>
      <w:r>
        <w:rPr>
          <w:rFonts w:cs="Arial"/>
          <w:spacing w:val="-26"/>
          <w:sz w:val="22"/>
          <w:szCs w:val="22"/>
        </w:rPr>
        <w:t xml:space="preserve"> </w:t>
      </w:r>
      <w:r>
        <w:rPr>
          <w:rFonts w:cs="Arial"/>
          <w:sz w:val="22"/>
          <w:szCs w:val="22"/>
        </w:rPr>
        <w:t>do</w:t>
      </w:r>
      <w:r>
        <w:rPr>
          <w:rFonts w:cs="Arial"/>
          <w:spacing w:val="-26"/>
          <w:sz w:val="22"/>
          <w:szCs w:val="22"/>
        </w:rPr>
        <w:t xml:space="preserve"> </w:t>
      </w:r>
      <w:r>
        <w:rPr>
          <w:rFonts w:cs="Arial"/>
          <w:sz w:val="22"/>
          <w:szCs w:val="22"/>
        </w:rPr>
        <w:t>objeto desta</w:t>
      </w:r>
      <w:r>
        <w:rPr>
          <w:rFonts w:cs="Arial"/>
          <w:spacing w:val="-9"/>
          <w:sz w:val="22"/>
          <w:szCs w:val="22"/>
        </w:rPr>
        <w:t xml:space="preserve"> </w:t>
      </w:r>
      <w:r>
        <w:rPr>
          <w:rFonts w:cs="Arial"/>
          <w:sz w:val="22"/>
          <w:szCs w:val="22"/>
        </w:rPr>
        <w:t>licitação</w:t>
      </w:r>
      <w:r>
        <w:rPr>
          <w:rFonts w:cs="Arial"/>
          <w:spacing w:val="-10"/>
          <w:sz w:val="22"/>
          <w:szCs w:val="22"/>
        </w:rPr>
        <w:t xml:space="preserve"> </w:t>
      </w:r>
      <w:r>
        <w:rPr>
          <w:rFonts w:cs="Arial"/>
          <w:sz w:val="22"/>
          <w:szCs w:val="22"/>
        </w:rPr>
        <w:t>são</w:t>
      </w:r>
      <w:r>
        <w:rPr>
          <w:rFonts w:cs="Arial"/>
          <w:spacing w:val="-9"/>
          <w:sz w:val="22"/>
          <w:szCs w:val="22"/>
        </w:rPr>
        <w:t xml:space="preserve"> </w:t>
      </w:r>
      <w:r>
        <w:rPr>
          <w:rFonts w:cs="Arial"/>
          <w:sz w:val="22"/>
          <w:szCs w:val="22"/>
        </w:rPr>
        <w:t>os</w:t>
      </w:r>
      <w:r>
        <w:rPr>
          <w:rFonts w:cs="Arial"/>
          <w:spacing w:val="-9"/>
          <w:sz w:val="22"/>
          <w:szCs w:val="22"/>
        </w:rPr>
        <w:t xml:space="preserve"> </w:t>
      </w:r>
      <w:r>
        <w:rPr>
          <w:rFonts w:cs="Arial"/>
          <w:sz w:val="22"/>
          <w:szCs w:val="22"/>
        </w:rPr>
        <w:t>definidos</w:t>
      </w:r>
      <w:r>
        <w:rPr>
          <w:rFonts w:cs="Arial"/>
          <w:spacing w:val="-9"/>
          <w:sz w:val="22"/>
          <w:szCs w:val="22"/>
        </w:rPr>
        <w:t xml:space="preserve"> </w:t>
      </w:r>
      <w:r>
        <w:rPr>
          <w:rFonts w:cs="Arial"/>
          <w:sz w:val="22"/>
          <w:szCs w:val="22"/>
        </w:rPr>
        <w:t>em</w:t>
      </w:r>
      <w:r>
        <w:rPr>
          <w:rFonts w:cs="Arial"/>
          <w:spacing w:val="-9"/>
          <w:sz w:val="22"/>
          <w:szCs w:val="22"/>
        </w:rPr>
        <w:t xml:space="preserve"> </w:t>
      </w:r>
      <w:r>
        <w:rPr>
          <w:rFonts w:cs="Arial"/>
          <w:sz w:val="22"/>
          <w:szCs w:val="22"/>
        </w:rPr>
        <w:t>seu</w:t>
      </w:r>
      <w:r>
        <w:rPr>
          <w:rFonts w:cs="Arial"/>
          <w:spacing w:val="-7"/>
          <w:sz w:val="22"/>
          <w:szCs w:val="22"/>
        </w:rPr>
        <w:t xml:space="preserve"> </w:t>
      </w:r>
      <w:r>
        <w:rPr>
          <w:rFonts w:cs="Arial"/>
          <w:sz w:val="22"/>
          <w:szCs w:val="22"/>
        </w:rPr>
        <w:t>orçamento</w:t>
      </w:r>
      <w:r>
        <w:rPr>
          <w:rFonts w:cs="Arial"/>
          <w:spacing w:val="-8"/>
          <w:sz w:val="22"/>
          <w:szCs w:val="22"/>
        </w:rPr>
        <w:t xml:space="preserve"> </w:t>
      </w:r>
      <w:r>
        <w:rPr>
          <w:rFonts w:cs="Arial"/>
          <w:sz w:val="22"/>
          <w:szCs w:val="22"/>
        </w:rPr>
        <w:t>de</w:t>
      </w:r>
      <w:r>
        <w:rPr>
          <w:rFonts w:cs="Arial"/>
          <w:spacing w:val="-9"/>
          <w:sz w:val="22"/>
          <w:szCs w:val="22"/>
        </w:rPr>
        <w:t xml:space="preserve"> </w:t>
      </w:r>
      <w:r>
        <w:rPr>
          <w:rFonts w:cs="Arial"/>
          <w:sz w:val="22"/>
          <w:szCs w:val="22"/>
        </w:rPr>
        <w:t>referência</w:t>
      </w:r>
      <w:r>
        <w:rPr>
          <w:rFonts w:cs="Arial"/>
          <w:spacing w:val="-8"/>
          <w:sz w:val="22"/>
          <w:szCs w:val="22"/>
        </w:rPr>
        <w:t xml:space="preserve"> </w:t>
      </w:r>
      <w:r>
        <w:rPr>
          <w:rFonts w:cs="Arial"/>
          <w:sz w:val="22"/>
          <w:szCs w:val="22"/>
        </w:rPr>
        <w:t>devidamente</w:t>
      </w:r>
      <w:r>
        <w:rPr>
          <w:rFonts w:cs="Arial"/>
          <w:spacing w:val="-10"/>
          <w:sz w:val="22"/>
          <w:szCs w:val="22"/>
        </w:rPr>
        <w:t xml:space="preserve"> </w:t>
      </w:r>
      <w:r>
        <w:rPr>
          <w:rFonts w:cs="Arial"/>
          <w:sz w:val="22"/>
          <w:szCs w:val="22"/>
        </w:rPr>
        <w:t>corrigidos</w:t>
      </w:r>
      <w:r>
        <w:rPr>
          <w:rFonts w:cs="Arial"/>
          <w:spacing w:val="-9"/>
          <w:sz w:val="22"/>
          <w:szCs w:val="22"/>
        </w:rPr>
        <w:t xml:space="preserve"> </w:t>
      </w:r>
      <w:r>
        <w:rPr>
          <w:rFonts w:cs="Arial"/>
          <w:sz w:val="22"/>
          <w:szCs w:val="22"/>
        </w:rPr>
        <w:t>na</w:t>
      </w:r>
      <w:r>
        <w:rPr>
          <w:rFonts w:cs="Arial"/>
          <w:spacing w:val="-7"/>
          <w:sz w:val="22"/>
          <w:szCs w:val="22"/>
        </w:rPr>
        <w:t xml:space="preserve"> </w:t>
      </w:r>
      <w:r>
        <w:rPr>
          <w:rFonts w:cs="Arial"/>
          <w:sz w:val="22"/>
          <w:szCs w:val="22"/>
        </w:rPr>
        <w:t>forma</w:t>
      </w:r>
      <w:r>
        <w:rPr>
          <w:rFonts w:cs="Arial"/>
          <w:spacing w:val="-8"/>
          <w:sz w:val="22"/>
          <w:szCs w:val="22"/>
        </w:rPr>
        <w:t xml:space="preserve"> </w:t>
      </w:r>
      <w:r>
        <w:rPr>
          <w:rFonts w:cs="Arial"/>
          <w:sz w:val="22"/>
          <w:szCs w:val="22"/>
        </w:rPr>
        <w:t>presente</w:t>
      </w:r>
      <w:r>
        <w:rPr>
          <w:rFonts w:cs="Arial"/>
          <w:spacing w:val="-8"/>
          <w:sz w:val="22"/>
          <w:szCs w:val="22"/>
        </w:rPr>
        <w:t xml:space="preserve"> </w:t>
      </w:r>
      <w:r>
        <w:rPr>
          <w:rFonts w:cs="Arial"/>
          <w:sz w:val="22"/>
          <w:szCs w:val="22"/>
        </w:rPr>
        <w:t>no</w:t>
      </w:r>
      <w:r>
        <w:rPr>
          <w:rFonts w:cs="Arial"/>
          <w:spacing w:val="-9"/>
          <w:sz w:val="22"/>
          <w:szCs w:val="22"/>
        </w:rPr>
        <w:t xml:space="preserve"> </w:t>
      </w:r>
      <w:r>
        <w:rPr>
          <w:rFonts w:cs="Arial"/>
          <w:sz w:val="22"/>
          <w:szCs w:val="22"/>
        </w:rPr>
        <w:t xml:space="preserve">subitem </w:t>
      </w:r>
      <w:r>
        <w:rPr>
          <w:rFonts w:cs="Arial"/>
          <w:b/>
          <w:sz w:val="22"/>
          <w:szCs w:val="22"/>
        </w:rPr>
        <w:t>7.5</w:t>
      </w:r>
      <w:r>
        <w:rPr>
          <w:rFonts w:cs="Arial"/>
          <w:sz w:val="22"/>
          <w:szCs w:val="22"/>
        </w:rPr>
        <w:t>;</w:t>
      </w:r>
    </w:p>
    <w:p w:rsidR="00CB6FC5" w:rsidRDefault="00CB6FC5" w:rsidP="00CB6FC5">
      <w:pPr>
        <w:pStyle w:val="Corpodetexto"/>
        <w:ind w:right="3"/>
        <w:rPr>
          <w:rFonts w:cs="Arial"/>
          <w:sz w:val="22"/>
          <w:szCs w:val="22"/>
        </w:rPr>
      </w:pPr>
      <w:r>
        <w:rPr>
          <w:rFonts w:cs="Arial"/>
          <w:sz w:val="22"/>
          <w:szCs w:val="22"/>
        </w:rPr>
        <w:t>7.6.5.1.</w:t>
      </w:r>
      <w:r>
        <w:rPr>
          <w:rFonts w:cs="Arial"/>
          <w:spacing w:val="-22"/>
          <w:sz w:val="22"/>
          <w:szCs w:val="22"/>
        </w:rPr>
        <w:t xml:space="preserve"> </w:t>
      </w:r>
      <w:r>
        <w:rPr>
          <w:rFonts w:cs="Arial"/>
          <w:sz w:val="22"/>
          <w:szCs w:val="22"/>
        </w:rPr>
        <w:t>Em</w:t>
      </w:r>
      <w:r>
        <w:rPr>
          <w:rFonts w:cs="Arial"/>
          <w:spacing w:val="-21"/>
          <w:sz w:val="22"/>
          <w:szCs w:val="22"/>
        </w:rPr>
        <w:t xml:space="preserve"> </w:t>
      </w:r>
      <w:r>
        <w:rPr>
          <w:rFonts w:cs="Arial"/>
          <w:sz w:val="22"/>
          <w:szCs w:val="22"/>
        </w:rPr>
        <w:t>situações</w:t>
      </w:r>
      <w:r>
        <w:rPr>
          <w:rFonts w:cs="Arial"/>
          <w:spacing w:val="-21"/>
          <w:sz w:val="22"/>
          <w:szCs w:val="22"/>
        </w:rPr>
        <w:t xml:space="preserve"> </w:t>
      </w:r>
      <w:r>
        <w:rPr>
          <w:rFonts w:cs="Arial"/>
          <w:sz w:val="22"/>
          <w:szCs w:val="22"/>
        </w:rPr>
        <w:t>especiais,</w:t>
      </w:r>
      <w:r>
        <w:rPr>
          <w:rFonts w:cs="Arial"/>
          <w:spacing w:val="-21"/>
          <w:sz w:val="22"/>
          <w:szCs w:val="22"/>
        </w:rPr>
        <w:t xml:space="preserve"> </w:t>
      </w:r>
      <w:r>
        <w:rPr>
          <w:rFonts w:cs="Arial"/>
          <w:sz w:val="22"/>
          <w:szCs w:val="22"/>
        </w:rPr>
        <w:t>devidamente</w:t>
      </w:r>
      <w:r>
        <w:rPr>
          <w:rFonts w:cs="Arial"/>
          <w:spacing w:val="-22"/>
          <w:sz w:val="22"/>
          <w:szCs w:val="22"/>
        </w:rPr>
        <w:t xml:space="preserve"> </w:t>
      </w:r>
      <w:r>
        <w:rPr>
          <w:rFonts w:cs="Arial"/>
          <w:sz w:val="22"/>
          <w:szCs w:val="22"/>
        </w:rPr>
        <w:t>comprovadas</w:t>
      </w:r>
      <w:r>
        <w:rPr>
          <w:rFonts w:cs="Arial"/>
          <w:spacing w:val="-21"/>
          <w:sz w:val="22"/>
          <w:szCs w:val="22"/>
        </w:rPr>
        <w:t xml:space="preserve"> </w:t>
      </w:r>
      <w:r>
        <w:rPr>
          <w:rFonts w:cs="Arial"/>
          <w:sz w:val="22"/>
          <w:szCs w:val="22"/>
        </w:rPr>
        <w:t>pelo</w:t>
      </w:r>
      <w:r>
        <w:rPr>
          <w:rFonts w:cs="Arial"/>
          <w:spacing w:val="-21"/>
          <w:sz w:val="22"/>
          <w:szCs w:val="22"/>
        </w:rPr>
        <w:t xml:space="preserve"> </w:t>
      </w:r>
      <w:r>
        <w:rPr>
          <w:rFonts w:cs="Arial"/>
          <w:sz w:val="22"/>
          <w:szCs w:val="22"/>
        </w:rPr>
        <w:t>licitante</w:t>
      </w:r>
      <w:r>
        <w:rPr>
          <w:rFonts w:cs="Arial"/>
          <w:spacing w:val="-21"/>
          <w:sz w:val="22"/>
          <w:szCs w:val="22"/>
        </w:rPr>
        <w:t xml:space="preserve"> </w:t>
      </w:r>
      <w:r>
        <w:rPr>
          <w:rFonts w:cs="Arial"/>
          <w:sz w:val="22"/>
          <w:szCs w:val="22"/>
        </w:rPr>
        <w:t>em</w:t>
      </w:r>
      <w:r>
        <w:rPr>
          <w:rFonts w:cs="Arial"/>
          <w:spacing w:val="-20"/>
          <w:sz w:val="22"/>
          <w:szCs w:val="22"/>
        </w:rPr>
        <w:t xml:space="preserve"> </w:t>
      </w:r>
      <w:r>
        <w:rPr>
          <w:rFonts w:cs="Arial"/>
          <w:sz w:val="22"/>
          <w:szCs w:val="22"/>
        </w:rPr>
        <w:t>relatório</w:t>
      </w:r>
      <w:r>
        <w:rPr>
          <w:rFonts w:cs="Arial"/>
          <w:spacing w:val="-21"/>
          <w:sz w:val="22"/>
          <w:szCs w:val="22"/>
        </w:rPr>
        <w:t xml:space="preserve"> </w:t>
      </w:r>
      <w:r>
        <w:rPr>
          <w:rFonts w:cs="Arial"/>
          <w:sz w:val="22"/>
          <w:szCs w:val="22"/>
        </w:rPr>
        <w:t>técnico</w:t>
      </w:r>
      <w:r>
        <w:rPr>
          <w:rFonts w:cs="Arial"/>
          <w:spacing w:val="-21"/>
          <w:sz w:val="22"/>
          <w:szCs w:val="22"/>
        </w:rPr>
        <w:t xml:space="preserve"> </w:t>
      </w:r>
      <w:r>
        <w:rPr>
          <w:rFonts w:cs="Arial"/>
          <w:sz w:val="22"/>
          <w:szCs w:val="22"/>
        </w:rPr>
        <w:t>circunstanciado,</w:t>
      </w:r>
      <w:r>
        <w:rPr>
          <w:rFonts w:cs="Arial"/>
          <w:spacing w:val="-20"/>
          <w:sz w:val="22"/>
          <w:szCs w:val="22"/>
        </w:rPr>
        <w:t xml:space="preserve"> </w:t>
      </w:r>
      <w:r>
        <w:rPr>
          <w:rFonts w:cs="Arial"/>
          <w:sz w:val="22"/>
          <w:szCs w:val="22"/>
        </w:rPr>
        <w:t>desde</w:t>
      </w:r>
      <w:r>
        <w:rPr>
          <w:rFonts w:cs="Arial"/>
          <w:spacing w:val="-21"/>
          <w:sz w:val="22"/>
          <w:szCs w:val="22"/>
        </w:rPr>
        <w:t xml:space="preserve"> </w:t>
      </w:r>
      <w:r>
        <w:rPr>
          <w:rFonts w:cs="Arial"/>
          <w:sz w:val="22"/>
          <w:szCs w:val="22"/>
        </w:rPr>
        <w:t>que aprovado</w:t>
      </w:r>
      <w:r>
        <w:rPr>
          <w:rFonts w:cs="Arial"/>
          <w:spacing w:val="-26"/>
          <w:sz w:val="22"/>
          <w:szCs w:val="22"/>
        </w:rPr>
        <w:t xml:space="preserve"> </w:t>
      </w:r>
      <w:r>
        <w:rPr>
          <w:rFonts w:cs="Arial"/>
          <w:sz w:val="22"/>
          <w:szCs w:val="22"/>
        </w:rPr>
        <w:t>pela</w:t>
      </w:r>
      <w:r>
        <w:rPr>
          <w:rFonts w:cs="Arial"/>
          <w:spacing w:val="-24"/>
          <w:sz w:val="22"/>
          <w:szCs w:val="22"/>
        </w:rPr>
        <w:t xml:space="preserve"> </w:t>
      </w:r>
      <w:r>
        <w:rPr>
          <w:rFonts w:cs="Arial"/>
          <w:sz w:val="22"/>
          <w:szCs w:val="22"/>
        </w:rPr>
        <w:t>COMISSÃO,</w:t>
      </w:r>
      <w:r>
        <w:rPr>
          <w:rFonts w:cs="Arial"/>
          <w:spacing w:val="-26"/>
          <w:sz w:val="22"/>
          <w:szCs w:val="22"/>
        </w:rPr>
        <w:t xml:space="preserve"> </w:t>
      </w:r>
      <w:r>
        <w:rPr>
          <w:rFonts w:cs="Arial"/>
          <w:sz w:val="22"/>
          <w:szCs w:val="22"/>
        </w:rPr>
        <w:t>os</w:t>
      </w:r>
      <w:r>
        <w:rPr>
          <w:rFonts w:cs="Arial"/>
          <w:spacing w:val="-24"/>
          <w:sz w:val="22"/>
          <w:szCs w:val="22"/>
        </w:rPr>
        <w:t xml:space="preserve"> </w:t>
      </w:r>
      <w:r>
        <w:rPr>
          <w:rFonts w:cs="Arial"/>
          <w:sz w:val="22"/>
          <w:szCs w:val="22"/>
        </w:rPr>
        <w:t>valores</w:t>
      </w:r>
      <w:r>
        <w:rPr>
          <w:rFonts w:cs="Arial"/>
          <w:spacing w:val="-25"/>
          <w:sz w:val="22"/>
          <w:szCs w:val="22"/>
        </w:rPr>
        <w:t xml:space="preserve"> </w:t>
      </w:r>
      <w:r>
        <w:rPr>
          <w:rFonts w:cs="Arial"/>
          <w:sz w:val="22"/>
          <w:szCs w:val="22"/>
        </w:rPr>
        <w:t>das</w:t>
      </w:r>
      <w:r>
        <w:rPr>
          <w:rFonts w:cs="Arial"/>
          <w:spacing w:val="-25"/>
          <w:sz w:val="22"/>
          <w:szCs w:val="22"/>
        </w:rPr>
        <w:t xml:space="preserve"> </w:t>
      </w:r>
      <w:r>
        <w:rPr>
          <w:rFonts w:cs="Arial"/>
          <w:sz w:val="22"/>
          <w:szCs w:val="22"/>
        </w:rPr>
        <w:t>etapas</w:t>
      </w:r>
      <w:r>
        <w:rPr>
          <w:rFonts w:cs="Arial"/>
          <w:spacing w:val="-25"/>
          <w:sz w:val="22"/>
          <w:szCs w:val="22"/>
        </w:rPr>
        <w:t xml:space="preserve"> </w:t>
      </w:r>
      <w:r>
        <w:rPr>
          <w:rFonts w:cs="Arial"/>
          <w:sz w:val="22"/>
          <w:szCs w:val="22"/>
        </w:rPr>
        <w:t>do</w:t>
      </w:r>
      <w:r>
        <w:rPr>
          <w:rFonts w:cs="Arial"/>
          <w:spacing w:val="-25"/>
          <w:sz w:val="22"/>
          <w:szCs w:val="22"/>
        </w:rPr>
        <w:t xml:space="preserve"> </w:t>
      </w:r>
      <w:r>
        <w:rPr>
          <w:rFonts w:cs="Arial"/>
          <w:sz w:val="22"/>
          <w:szCs w:val="22"/>
        </w:rPr>
        <w:t>cronograma</w:t>
      </w:r>
      <w:r>
        <w:rPr>
          <w:rFonts w:cs="Arial"/>
          <w:spacing w:val="-25"/>
          <w:sz w:val="22"/>
          <w:szCs w:val="22"/>
        </w:rPr>
        <w:t xml:space="preserve"> </w:t>
      </w:r>
      <w:r>
        <w:rPr>
          <w:rFonts w:cs="Arial"/>
          <w:sz w:val="22"/>
          <w:szCs w:val="22"/>
        </w:rPr>
        <w:t>físico-financeiro</w:t>
      </w:r>
      <w:r>
        <w:rPr>
          <w:rFonts w:cs="Arial"/>
          <w:spacing w:val="-25"/>
          <w:sz w:val="22"/>
          <w:szCs w:val="22"/>
        </w:rPr>
        <w:t xml:space="preserve"> </w:t>
      </w:r>
      <w:r>
        <w:rPr>
          <w:rFonts w:cs="Arial"/>
          <w:sz w:val="22"/>
          <w:szCs w:val="22"/>
        </w:rPr>
        <w:t>poderão</w:t>
      </w:r>
      <w:r>
        <w:rPr>
          <w:rFonts w:cs="Arial"/>
          <w:spacing w:val="-24"/>
          <w:sz w:val="22"/>
          <w:szCs w:val="22"/>
        </w:rPr>
        <w:t xml:space="preserve"> </w:t>
      </w:r>
      <w:r>
        <w:rPr>
          <w:rFonts w:cs="Arial"/>
          <w:sz w:val="22"/>
          <w:szCs w:val="22"/>
        </w:rPr>
        <w:t>exceder</w:t>
      </w:r>
      <w:r>
        <w:rPr>
          <w:rFonts w:cs="Arial"/>
          <w:spacing w:val="-25"/>
          <w:sz w:val="22"/>
          <w:szCs w:val="22"/>
        </w:rPr>
        <w:t xml:space="preserve"> </w:t>
      </w:r>
      <w:r>
        <w:rPr>
          <w:rFonts w:cs="Arial"/>
          <w:sz w:val="22"/>
          <w:szCs w:val="22"/>
        </w:rPr>
        <w:t>o</w:t>
      </w:r>
      <w:r>
        <w:rPr>
          <w:rFonts w:cs="Arial"/>
          <w:spacing w:val="-26"/>
          <w:sz w:val="22"/>
          <w:szCs w:val="22"/>
        </w:rPr>
        <w:t xml:space="preserve"> </w:t>
      </w:r>
      <w:r>
        <w:rPr>
          <w:rFonts w:cs="Arial"/>
          <w:sz w:val="22"/>
          <w:szCs w:val="22"/>
        </w:rPr>
        <w:t>limite</w:t>
      </w:r>
      <w:r>
        <w:rPr>
          <w:rFonts w:cs="Arial"/>
          <w:spacing w:val="-25"/>
          <w:sz w:val="22"/>
          <w:szCs w:val="22"/>
        </w:rPr>
        <w:t xml:space="preserve"> </w:t>
      </w:r>
      <w:r>
        <w:rPr>
          <w:rFonts w:cs="Arial"/>
          <w:sz w:val="22"/>
          <w:szCs w:val="22"/>
        </w:rPr>
        <w:t>constantes</w:t>
      </w:r>
      <w:r>
        <w:rPr>
          <w:rFonts w:cs="Arial"/>
          <w:spacing w:val="-25"/>
          <w:sz w:val="22"/>
          <w:szCs w:val="22"/>
        </w:rPr>
        <w:t xml:space="preserve"> </w:t>
      </w:r>
      <w:r>
        <w:rPr>
          <w:rFonts w:cs="Arial"/>
          <w:sz w:val="22"/>
          <w:szCs w:val="22"/>
        </w:rPr>
        <w:t>do orçamento</w:t>
      </w:r>
      <w:r>
        <w:rPr>
          <w:rFonts w:cs="Arial"/>
          <w:spacing w:val="-6"/>
          <w:sz w:val="22"/>
          <w:szCs w:val="22"/>
        </w:rPr>
        <w:t xml:space="preserve"> </w:t>
      </w:r>
      <w:r>
        <w:rPr>
          <w:rFonts w:cs="Arial"/>
          <w:sz w:val="22"/>
          <w:szCs w:val="22"/>
        </w:rPr>
        <w:t>estimado</w:t>
      </w:r>
      <w:r>
        <w:rPr>
          <w:rFonts w:cs="Arial"/>
          <w:spacing w:val="-5"/>
          <w:sz w:val="22"/>
          <w:szCs w:val="22"/>
        </w:rPr>
        <w:t xml:space="preserve"> </w:t>
      </w:r>
      <w:r>
        <w:rPr>
          <w:rFonts w:cs="Arial"/>
          <w:sz w:val="22"/>
          <w:szCs w:val="22"/>
        </w:rPr>
        <w:t>em</w:t>
      </w:r>
      <w:r>
        <w:rPr>
          <w:rFonts w:cs="Arial"/>
          <w:spacing w:val="-4"/>
          <w:sz w:val="22"/>
          <w:szCs w:val="22"/>
        </w:rPr>
        <w:t xml:space="preserve"> </w:t>
      </w:r>
      <w:r>
        <w:rPr>
          <w:rFonts w:cs="Arial"/>
          <w:sz w:val="22"/>
          <w:szCs w:val="22"/>
        </w:rPr>
        <w:t>relação</w:t>
      </w:r>
      <w:r>
        <w:rPr>
          <w:rFonts w:cs="Arial"/>
          <w:spacing w:val="-8"/>
          <w:sz w:val="22"/>
          <w:szCs w:val="22"/>
        </w:rPr>
        <w:t xml:space="preserve"> </w:t>
      </w:r>
      <w:r>
        <w:rPr>
          <w:rFonts w:cs="Arial"/>
          <w:sz w:val="22"/>
          <w:szCs w:val="22"/>
        </w:rPr>
        <w:t>aos</w:t>
      </w:r>
      <w:r>
        <w:rPr>
          <w:rFonts w:cs="Arial"/>
          <w:spacing w:val="-6"/>
          <w:sz w:val="22"/>
          <w:szCs w:val="22"/>
        </w:rPr>
        <w:t xml:space="preserve"> </w:t>
      </w:r>
      <w:r>
        <w:rPr>
          <w:rFonts w:cs="Arial"/>
          <w:sz w:val="22"/>
          <w:szCs w:val="22"/>
        </w:rPr>
        <w:t>itens</w:t>
      </w:r>
      <w:r>
        <w:rPr>
          <w:rFonts w:cs="Arial"/>
          <w:spacing w:val="-7"/>
          <w:sz w:val="22"/>
          <w:szCs w:val="22"/>
        </w:rPr>
        <w:t xml:space="preserve"> </w:t>
      </w:r>
      <w:r>
        <w:rPr>
          <w:rFonts w:cs="Arial"/>
          <w:sz w:val="22"/>
          <w:szCs w:val="22"/>
        </w:rPr>
        <w:t>materialmente</w:t>
      </w:r>
      <w:r>
        <w:rPr>
          <w:rFonts w:cs="Arial"/>
          <w:spacing w:val="-5"/>
          <w:sz w:val="22"/>
          <w:szCs w:val="22"/>
        </w:rPr>
        <w:t xml:space="preserve"> </w:t>
      </w:r>
      <w:r>
        <w:rPr>
          <w:rFonts w:cs="Arial"/>
          <w:sz w:val="22"/>
          <w:szCs w:val="22"/>
        </w:rPr>
        <w:t>relevantes;</w:t>
      </w:r>
    </w:p>
    <w:p w:rsidR="00CB6FC5" w:rsidRDefault="00CB6FC5" w:rsidP="00CB6FC5">
      <w:pPr>
        <w:pStyle w:val="Corpodetexto"/>
        <w:ind w:right="3"/>
        <w:rPr>
          <w:rFonts w:cs="Arial"/>
          <w:sz w:val="22"/>
          <w:szCs w:val="22"/>
        </w:rPr>
      </w:pPr>
      <w:r>
        <w:rPr>
          <w:rFonts w:cs="Arial"/>
          <w:sz w:val="22"/>
          <w:szCs w:val="22"/>
        </w:rPr>
        <w:t>7.6.5.2. Os relatórios técnicos circunstanciados deverão ser feitos em duas partes, de modo a contemplar tanto o desdobramento</w:t>
      </w:r>
      <w:r>
        <w:rPr>
          <w:rFonts w:cs="Arial"/>
          <w:spacing w:val="-13"/>
          <w:sz w:val="22"/>
          <w:szCs w:val="22"/>
        </w:rPr>
        <w:t xml:space="preserve"> </w:t>
      </w:r>
      <w:r>
        <w:rPr>
          <w:rFonts w:cs="Arial"/>
          <w:sz w:val="22"/>
          <w:szCs w:val="22"/>
        </w:rPr>
        <w:t>dos</w:t>
      </w:r>
      <w:r>
        <w:rPr>
          <w:rFonts w:cs="Arial"/>
          <w:spacing w:val="-13"/>
          <w:sz w:val="22"/>
          <w:szCs w:val="22"/>
        </w:rPr>
        <w:t xml:space="preserve"> </w:t>
      </w:r>
      <w:r>
        <w:rPr>
          <w:rFonts w:cs="Arial"/>
          <w:sz w:val="22"/>
          <w:szCs w:val="22"/>
        </w:rPr>
        <w:t>custos</w:t>
      </w:r>
      <w:r>
        <w:rPr>
          <w:rFonts w:cs="Arial"/>
          <w:spacing w:val="-12"/>
          <w:sz w:val="22"/>
          <w:szCs w:val="22"/>
        </w:rPr>
        <w:t xml:space="preserve"> </w:t>
      </w:r>
      <w:r>
        <w:rPr>
          <w:rFonts w:cs="Arial"/>
          <w:sz w:val="22"/>
          <w:szCs w:val="22"/>
        </w:rPr>
        <w:t>unitários</w:t>
      </w:r>
      <w:r>
        <w:rPr>
          <w:rFonts w:cs="Arial"/>
          <w:spacing w:val="-12"/>
          <w:sz w:val="22"/>
          <w:szCs w:val="22"/>
        </w:rPr>
        <w:t xml:space="preserve"> </w:t>
      </w:r>
      <w:r>
        <w:rPr>
          <w:rFonts w:cs="Arial"/>
          <w:sz w:val="22"/>
          <w:szCs w:val="22"/>
        </w:rPr>
        <w:t>(diretos)</w:t>
      </w:r>
      <w:r>
        <w:rPr>
          <w:rFonts w:cs="Arial"/>
          <w:spacing w:val="-13"/>
          <w:sz w:val="22"/>
          <w:szCs w:val="22"/>
        </w:rPr>
        <w:t xml:space="preserve"> </w:t>
      </w:r>
      <w:r>
        <w:rPr>
          <w:rFonts w:cs="Arial"/>
          <w:sz w:val="22"/>
          <w:szCs w:val="22"/>
        </w:rPr>
        <w:t>quanto</w:t>
      </w:r>
      <w:r>
        <w:rPr>
          <w:rFonts w:cs="Arial"/>
          <w:spacing w:val="-12"/>
          <w:sz w:val="22"/>
          <w:szCs w:val="22"/>
        </w:rPr>
        <w:t xml:space="preserve"> </w:t>
      </w:r>
      <w:r>
        <w:rPr>
          <w:rFonts w:cs="Arial"/>
          <w:sz w:val="22"/>
          <w:szCs w:val="22"/>
        </w:rPr>
        <w:t>o</w:t>
      </w:r>
      <w:r>
        <w:rPr>
          <w:rFonts w:cs="Arial"/>
          <w:spacing w:val="-11"/>
          <w:sz w:val="22"/>
          <w:szCs w:val="22"/>
        </w:rPr>
        <w:t xml:space="preserve"> </w:t>
      </w:r>
      <w:r>
        <w:rPr>
          <w:rFonts w:cs="Arial"/>
          <w:sz w:val="22"/>
          <w:szCs w:val="22"/>
        </w:rPr>
        <w:t>das</w:t>
      </w:r>
      <w:r>
        <w:rPr>
          <w:rFonts w:cs="Arial"/>
          <w:spacing w:val="-13"/>
          <w:sz w:val="22"/>
          <w:szCs w:val="22"/>
        </w:rPr>
        <w:t xml:space="preserve"> </w:t>
      </w:r>
      <w:r>
        <w:rPr>
          <w:rFonts w:cs="Arial"/>
          <w:sz w:val="22"/>
          <w:szCs w:val="22"/>
        </w:rPr>
        <w:t>taxas</w:t>
      </w:r>
      <w:r>
        <w:rPr>
          <w:rFonts w:cs="Arial"/>
          <w:spacing w:val="-12"/>
          <w:sz w:val="22"/>
          <w:szCs w:val="22"/>
        </w:rPr>
        <w:t xml:space="preserve"> </w:t>
      </w:r>
      <w:r>
        <w:rPr>
          <w:rFonts w:cs="Arial"/>
          <w:sz w:val="22"/>
          <w:szCs w:val="22"/>
        </w:rPr>
        <w:t>de</w:t>
      </w:r>
      <w:r>
        <w:rPr>
          <w:rFonts w:cs="Arial"/>
          <w:spacing w:val="-14"/>
          <w:sz w:val="22"/>
          <w:szCs w:val="22"/>
        </w:rPr>
        <w:t xml:space="preserve"> </w:t>
      </w:r>
      <w:r>
        <w:rPr>
          <w:rFonts w:cs="Arial"/>
          <w:sz w:val="22"/>
          <w:szCs w:val="22"/>
        </w:rPr>
        <w:t>Bonificação</w:t>
      </w:r>
      <w:r>
        <w:rPr>
          <w:rFonts w:cs="Arial"/>
          <w:spacing w:val="-13"/>
          <w:sz w:val="22"/>
          <w:szCs w:val="22"/>
        </w:rPr>
        <w:t xml:space="preserve"> </w:t>
      </w:r>
      <w:r>
        <w:rPr>
          <w:rFonts w:cs="Arial"/>
          <w:sz w:val="22"/>
          <w:szCs w:val="22"/>
        </w:rPr>
        <w:t>e</w:t>
      </w:r>
      <w:r>
        <w:rPr>
          <w:rFonts w:cs="Arial"/>
          <w:spacing w:val="-13"/>
          <w:sz w:val="22"/>
          <w:szCs w:val="22"/>
        </w:rPr>
        <w:t xml:space="preserve"> </w:t>
      </w:r>
      <w:r>
        <w:rPr>
          <w:rFonts w:cs="Arial"/>
          <w:sz w:val="22"/>
          <w:szCs w:val="22"/>
        </w:rPr>
        <w:t>Despesas</w:t>
      </w:r>
      <w:r>
        <w:rPr>
          <w:rFonts w:cs="Arial"/>
          <w:spacing w:val="-12"/>
          <w:sz w:val="22"/>
          <w:szCs w:val="22"/>
        </w:rPr>
        <w:t xml:space="preserve"> </w:t>
      </w:r>
      <w:r>
        <w:rPr>
          <w:rFonts w:cs="Arial"/>
          <w:sz w:val="22"/>
          <w:szCs w:val="22"/>
        </w:rPr>
        <w:t>Indiretas</w:t>
      </w:r>
      <w:r>
        <w:rPr>
          <w:rFonts w:cs="Arial"/>
          <w:spacing w:val="-13"/>
          <w:sz w:val="22"/>
          <w:szCs w:val="22"/>
        </w:rPr>
        <w:t xml:space="preserve"> </w:t>
      </w:r>
      <w:r>
        <w:rPr>
          <w:rFonts w:cs="Arial"/>
          <w:sz w:val="22"/>
          <w:szCs w:val="22"/>
        </w:rPr>
        <w:t>(BDI)</w:t>
      </w:r>
      <w:r>
        <w:rPr>
          <w:rFonts w:cs="Arial"/>
          <w:spacing w:val="-12"/>
          <w:sz w:val="22"/>
          <w:szCs w:val="22"/>
        </w:rPr>
        <w:t xml:space="preserve"> </w:t>
      </w:r>
      <w:r>
        <w:rPr>
          <w:rFonts w:cs="Arial"/>
          <w:sz w:val="22"/>
          <w:szCs w:val="22"/>
        </w:rPr>
        <w:t>em</w:t>
      </w:r>
      <w:r>
        <w:rPr>
          <w:rFonts w:cs="Arial"/>
          <w:spacing w:val="-13"/>
          <w:sz w:val="22"/>
          <w:szCs w:val="22"/>
        </w:rPr>
        <w:t xml:space="preserve"> </w:t>
      </w:r>
      <w:r>
        <w:rPr>
          <w:rFonts w:cs="Arial"/>
          <w:sz w:val="22"/>
          <w:szCs w:val="22"/>
        </w:rPr>
        <w:t>relação aos respectivos valores estabelecidos no</w:t>
      </w:r>
      <w:r>
        <w:rPr>
          <w:rFonts w:cs="Arial"/>
          <w:spacing w:val="-24"/>
          <w:sz w:val="22"/>
          <w:szCs w:val="22"/>
        </w:rPr>
        <w:t xml:space="preserve"> </w:t>
      </w:r>
      <w:r>
        <w:rPr>
          <w:rFonts w:cs="Arial"/>
          <w:sz w:val="22"/>
          <w:szCs w:val="22"/>
        </w:rPr>
        <w:t>orçamento-base;</w:t>
      </w:r>
    </w:p>
    <w:p w:rsidR="00CB6FC5" w:rsidRDefault="00CB6FC5" w:rsidP="00CB6FC5">
      <w:pPr>
        <w:ind w:right="3"/>
        <w:jc w:val="both"/>
        <w:rPr>
          <w:rFonts w:ascii="Arial" w:hAnsi="Arial" w:cs="Arial"/>
          <w:color w:val="000000" w:themeColor="text1"/>
          <w:sz w:val="22"/>
          <w:szCs w:val="22"/>
        </w:rPr>
      </w:pPr>
    </w:p>
    <w:p w:rsidR="00CB6FC5" w:rsidRDefault="00CB6FC5" w:rsidP="00CB6FC5">
      <w:pPr>
        <w:ind w:right="3"/>
        <w:jc w:val="both"/>
        <w:rPr>
          <w:rFonts w:ascii="Arial" w:hAnsi="Arial" w:cs="Arial"/>
          <w:color w:val="000000" w:themeColor="text1"/>
        </w:rPr>
      </w:pPr>
      <w:r>
        <w:rPr>
          <w:rFonts w:ascii="Arial" w:hAnsi="Arial" w:cs="Arial"/>
          <w:color w:val="000000" w:themeColor="text1"/>
        </w:rPr>
        <w:t>7.6.6. Para</w:t>
      </w:r>
      <w:r>
        <w:rPr>
          <w:rFonts w:ascii="Arial" w:hAnsi="Arial" w:cs="Arial"/>
          <w:color w:val="000000" w:themeColor="text1"/>
          <w:spacing w:val="-20"/>
        </w:rPr>
        <w:t xml:space="preserve"> </w:t>
      </w:r>
      <w:r>
        <w:rPr>
          <w:rFonts w:ascii="Arial" w:hAnsi="Arial" w:cs="Arial"/>
          <w:color w:val="000000" w:themeColor="text1"/>
        </w:rPr>
        <w:t xml:space="preserve">a Execução Indireta de Obras através do regime de Contratação Integrada será possível as alterações contratuais por necessidade de alteração do projeto ou das especificações para melhor </w:t>
      </w:r>
      <w:r>
        <w:rPr>
          <w:rFonts w:ascii="Arial" w:hAnsi="Arial" w:cs="Arial"/>
          <w:color w:val="000000" w:themeColor="text1"/>
        </w:rPr>
        <w:lastRenderedPageBreak/>
        <w:t>adequação técnica aos objetivos da contratação, a pedido da administração pública, desde que não decorrentes de erros ou omissões por parte do contratado, observados os limites previstos no § 1</w:t>
      </w:r>
      <w:r>
        <w:rPr>
          <w:rFonts w:ascii="Arial" w:hAnsi="Arial" w:cs="Arial"/>
          <w:color w:val="000000" w:themeColor="text1"/>
          <w:vertAlign w:val="superscript"/>
        </w:rPr>
        <w:t>o</w:t>
      </w:r>
      <w:r>
        <w:rPr>
          <w:rFonts w:ascii="Arial" w:hAnsi="Arial" w:cs="Arial"/>
          <w:color w:val="000000" w:themeColor="text1"/>
        </w:rPr>
        <w:t xml:space="preserve"> do art. 65 da Lei n</w:t>
      </w:r>
      <w:r>
        <w:rPr>
          <w:rFonts w:ascii="Arial" w:hAnsi="Arial" w:cs="Arial"/>
          <w:color w:val="000000" w:themeColor="text1"/>
          <w:vertAlign w:val="superscript"/>
        </w:rPr>
        <w:t>o</w:t>
      </w:r>
      <w:r>
        <w:rPr>
          <w:rFonts w:ascii="Arial" w:hAnsi="Arial" w:cs="Arial"/>
          <w:color w:val="000000" w:themeColor="text1"/>
        </w:rPr>
        <w:t xml:space="preserve"> 8.666, de 21 de junho de 1993.</w:t>
      </w:r>
    </w:p>
    <w:p w:rsidR="00CB6FC5" w:rsidRDefault="00CB6FC5" w:rsidP="00CB6FC5">
      <w:pPr>
        <w:ind w:right="3"/>
        <w:jc w:val="both"/>
        <w:rPr>
          <w:rFonts w:ascii="Arial" w:hAnsi="Arial" w:cs="Arial"/>
          <w:color w:val="000000" w:themeColor="text1"/>
        </w:rPr>
      </w:pPr>
    </w:p>
    <w:p w:rsidR="00CB6FC5" w:rsidRDefault="00CB6FC5" w:rsidP="00CB6FC5">
      <w:pPr>
        <w:ind w:right="3"/>
        <w:jc w:val="both"/>
        <w:rPr>
          <w:rFonts w:ascii="Arial" w:hAnsi="Arial" w:cs="Arial"/>
        </w:rPr>
      </w:pPr>
      <w:r>
        <w:rPr>
          <w:rFonts w:ascii="Arial" w:hAnsi="Arial" w:cs="Arial"/>
        </w:rPr>
        <w:t>7.6.7. Caso o valor global da proposta e o valor de cada etapa prevista no cronograma físico-financeiro permaneçam acima</w:t>
      </w:r>
      <w:r>
        <w:rPr>
          <w:rFonts w:ascii="Arial" w:hAnsi="Arial" w:cs="Arial"/>
          <w:spacing w:val="-8"/>
        </w:rPr>
        <w:t xml:space="preserve"> </w:t>
      </w:r>
      <w:r>
        <w:rPr>
          <w:rFonts w:ascii="Arial" w:hAnsi="Arial" w:cs="Arial"/>
        </w:rPr>
        <w:t>do</w:t>
      </w:r>
      <w:r>
        <w:rPr>
          <w:rFonts w:ascii="Arial" w:hAnsi="Arial" w:cs="Arial"/>
          <w:spacing w:val="-9"/>
        </w:rPr>
        <w:t xml:space="preserve"> </w:t>
      </w:r>
      <w:r>
        <w:rPr>
          <w:rFonts w:ascii="Arial" w:hAnsi="Arial" w:cs="Arial"/>
        </w:rPr>
        <w:t>orçamento</w:t>
      </w:r>
      <w:r>
        <w:rPr>
          <w:rFonts w:ascii="Arial" w:hAnsi="Arial" w:cs="Arial"/>
          <w:spacing w:val="-9"/>
        </w:rPr>
        <w:t xml:space="preserve"> </w:t>
      </w:r>
      <w:r>
        <w:rPr>
          <w:rFonts w:ascii="Arial" w:hAnsi="Arial" w:cs="Arial"/>
        </w:rPr>
        <w:t>base</w:t>
      </w:r>
      <w:r>
        <w:rPr>
          <w:rFonts w:ascii="Arial" w:hAnsi="Arial" w:cs="Arial"/>
          <w:spacing w:val="-8"/>
        </w:rPr>
        <w:t xml:space="preserve"> </w:t>
      </w:r>
      <w:r>
        <w:rPr>
          <w:rFonts w:ascii="Arial" w:hAnsi="Arial" w:cs="Arial"/>
        </w:rPr>
        <w:t>elaborados</w:t>
      </w:r>
      <w:r>
        <w:rPr>
          <w:rFonts w:ascii="Arial" w:hAnsi="Arial" w:cs="Arial"/>
          <w:spacing w:val="-7"/>
        </w:rPr>
        <w:t xml:space="preserve"> </w:t>
      </w:r>
      <w:r>
        <w:rPr>
          <w:rFonts w:ascii="Arial" w:hAnsi="Arial" w:cs="Arial"/>
        </w:rPr>
        <w:t>pela</w:t>
      </w:r>
      <w:r>
        <w:rPr>
          <w:rFonts w:ascii="Arial" w:hAnsi="Arial" w:cs="Arial"/>
          <w:spacing w:val="-8"/>
        </w:rPr>
        <w:t xml:space="preserve"> </w:t>
      </w:r>
      <w:r>
        <w:rPr>
          <w:rFonts w:ascii="Arial" w:hAnsi="Arial" w:cs="Arial"/>
        </w:rPr>
        <w:t>PREFEITURA</w:t>
      </w:r>
      <w:r>
        <w:rPr>
          <w:rFonts w:ascii="Arial" w:hAnsi="Arial" w:cs="Arial"/>
          <w:spacing w:val="-8"/>
        </w:rPr>
        <w:t xml:space="preserve"> </w:t>
      </w:r>
      <w:r>
        <w:rPr>
          <w:rFonts w:ascii="Arial" w:hAnsi="Arial" w:cs="Arial"/>
        </w:rPr>
        <w:t>MUNICIPAL</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CLÁUDIA,</w:t>
      </w:r>
      <w:r>
        <w:rPr>
          <w:rFonts w:ascii="Arial" w:hAnsi="Arial" w:cs="Arial"/>
          <w:spacing w:val="-9"/>
        </w:rPr>
        <w:t xml:space="preserve"> </w:t>
      </w:r>
      <w:r>
        <w:rPr>
          <w:rFonts w:ascii="Arial" w:hAnsi="Arial" w:cs="Arial"/>
        </w:rPr>
        <w:t>e</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relatório</w:t>
      </w:r>
      <w:r>
        <w:rPr>
          <w:rFonts w:ascii="Arial" w:hAnsi="Arial" w:cs="Arial"/>
          <w:spacing w:val="-9"/>
        </w:rPr>
        <w:t xml:space="preserve"> </w:t>
      </w:r>
      <w:r>
        <w:rPr>
          <w:rFonts w:ascii="Arial" w:hAnsi="Arial" w:cs="Arial"/>
        </w:rPr>
        <w:t>técnico</w:t>
      </w:r>
      <w:r>
        <w:rPr>
          <w:rFonts w:ascii="Arial" w:hAnsi="Arial" w:cs="Arial"/>
          <w:spacing w:val="-8"/>
        </w:rPr>
        <w:t xml:space="preserve"> </w:t>
      </w:r>
      <w:r>
        <w:rPr>
          <w:rFonts w:ascii="Arial" w:hAnsi="Arial" w:cs="Arial"/>
        </w:rPr>
        <w:t>circunstanciado</w:t>
      </w:r>
      <w:r>
        <w:rPr>
          <w:rFonts w:ascii="Arial" w:hAnsi="Arial" w:cs="Arial"/>
          <w:spacing w:val="-9"/>
        </w:rPr>
        <w:t xml:space="preserve"> </w:t>
      </w:r>
      <w:r>
        <w:rPr>
          <w:rFonts w:ascii="Arial" w:hAnsi="Arial" w:cs="Arial"/>
        </w:rPr>
        <w:t>não seja acatado pela COMISSÃO, haverá negociação com o licitante para adequar seus preços unitários aos preços correspondentes</w:t>
      </w:r>
      <w:r>
        <w:rPr>
          <w:rFonts w:ascii="Arial" w:hAnsi="Arial" w:cs="Arial"/>
          <w:spacing w:val="-11"/>
        </w:rPr>
        <w:t xml:space="preserve"> </w:t>
      </w:r>
      <w:r>
        <w:rPr>
          <w:rFonts w:ascii="Arial" w:hAnsi="Arial" w:cs="Arial"/>
        </w:rPr>
        <w:t>do</w:t>
      </w:r>
      <w:r>
        <w:rPr>
          <w:rFonts w:ascii="Arial" w:hAnsi="Arial" w:cs="Arial"/>
          <w:spacing w:val="-9"/>
        </w:rPr>
        <w:t xml:space="preserve"> </w:t>
      </w:r>
      <w:r>
        <w:rPr>
          <w:rFonts w:ascii="Arial" w:hAnsi="Arial" w:cs="Arial"/>
        </w:rPr>
        <w:t>orçamento</w:t>
      </w:r>
      <w:r>
        <w:rPr>
          <w:rFonts w:ascii="Arial" w:hAnsi="Arial" w:cs="Arial"/>
          <w:spacing w:val="-9"/>
        </w:rPr>
        <w:t xml:space="preserve"> </w:t>
      </w:r>
      <w:r>
        <w:rPr>
          <w:rFonts w:ascii="Arial" w:hAnsi="Arial" w:cs="Arial"/>
        </w:rPr>
        <w:t>base</w:t>
      </w:r>
      <w:r>
        <w:rPr>
          <w:rFonts w:ascii="Arial" w:hAnsi="Arial" w:cs="Arial"/>
          <w:spacing w:val="-10"/>
        </w:rPr>
        <w:t xml:space="preserve"> </w:t>
      </w:r>
      <w:r>
        <w:rPr>
          <w:rFonts w:ascii="Arial" w:hAnsi="Arial" w:cs="Arial"/>
        </w:rPr>
        <w:t>elaborado</w:t>
      </w:r>
      <w:r>
        <w:rPr>
          <w:rFonts w:ascii="Arial" w:hAnsi="Arial" w:cs="Arial"/>
          <w:spacing w:val="-8"/>
        </w:rPr>
        <w:t xml:space="preserve"> </w:t>
      </w:r>
      <w:r>
        <w:rPr>
          <w:rFonts w:ascii="Arial" w:hAnsi="Arial" w:cs="Arial"/>
        </w:rPr>
        <w:t>pela</w:t>
      </w:r>
      <w:r>
        <w:rPr>
          <w:rFonts w:ascii="Arial" w:hAnsi="Arial" w:cs="Arial"/>
          <w:spacing w:val="-10"/>
        </w:rPr>
        <w:t xml:space="preserve"> </w:t>
      </w:r>
      <w:r>
        <w:rPr>
          <w:rFonts w:ascii="Arial" w:hAnsi="Arial" w:cs="Arial"/>
        </w:rPr>
        <w:t>PREFEITURA</w:t>
      </w:r>
      <w:r>
        <w:rPr>
          <w:rFonts w:ascii="Arial" w:hAnsi="Arial" w:cs="Arial"/>
          <w:spacing w:val="-10"/>
        </w:rPr>
        <w:t xml:space="preserve"> </w:t>
      </w:r>
      <w:r>
        <w:rPr>
          <w:rFonts w:ascii="Arial" w:hAnsi="Arial" w:cs="Arial"/>
        </w:rPr>
        <w:t>MUNICIPAL</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CLÁUDIA,</w:t>
      </w:r>
      <w:r>
        <w:rPr>
          <w:rFonts w:ascii="Arial" w:hAnsi="Arial" w:cs="Arial"/>
          <w:spacing w:val="-11"/>
        </w:rPr>
        <w:t xml:space="preserve"> </w:t>
      </w:r>
      <w:r>
        <w:rPr>
          <w:rFonts w:ascii="Arial" w:hAnsi="Arial" w:cs="Arial"/>
        </w:rPr>
        <w:t>ajustando</w:t>
      </w:r>
      <w:r>
        <w:rPr>
          <w:rFonts w:ascii="Arial" w:hAnsi="Arial" w:cs="Arial"/>
          <w:spacing w:val="-11"/>
        </w:rPr>
        <w:t xml:space="preserve"> </w:t>
      </w:r>
      <w:r>
        <w:rPr>
          <w:rFonts w:ascii="Arial" w:hAnsi="Arial" w:cs="Arial"/>
        </w:rPr>
        <w:t>deste</w:t>
      </w:r>
      <w:r>
        <w:rPr>
          <w:rFonts w:ascii="Arial" w:hAnsi="Arial" w:cs="Arial"/>
          <w:spacing w:val="-12"/>
        </w:rPr>
        <w:t xml:space="preserve"> </w:t>
      </w:r>
      <w:r>
        <w:rPr>
          <w:rFonts w:ascii="Arial" w:hAnsi="Arial" w:cs="Arial"/>
        </w:rPr>
        <w:t>modo</w:t>
      </w:r>
      <w:r>
        <w:rPr>
          <w:rFonts w:ascii="Arial" w:hAnsi="Arial" w:cs="Arial"/>
          <w:spacing w:val="-9"/>
        </w:rPr>
        <w:t xml:space="preserve"> </w:t>
      </w:r>
      <w:r>
        <w:rPr>
          <w:rFonts w:ascii="Arial" w:hAnsi="Arial" w:cs="Arial"/>
        </w:rPr>
        <w:t>também o</w:t>
      </w:r>
      <w:r>
        <w:rPr>
          <w:rFonts w:ascii="Arial" w:hAnsi="Arial" w:cs="Arial"/>
          <w:spacing w:val="-7"/>
        </w:rPr>
        <w:t xml:space="preserve"> </w:t>
      </w:r>
      <w:r>
        <w:rPr>
          <w:rFonts w:ascii="Arial" w:hAnsi="Arial" w:cs="Arial"/>
        </w:rPr>
        <w:t>valor</w:t>
      </w:r>
      <w:r>
        <w:rPr>
          <w:rFonts w:ascii="Arial" w:hAnsi="Arial" w:cs="Arial"/>
          <w:spacing w:val="-8"/>
        </w:rPr>
        <w:t xml:space="preserve"> </w:t>
      </w:r>
      <w:r>
        <w:rPr>
          <w:rFonts w:ascii="Arial" w:hAnsi="Arial" w:cs="Arial"/>
        </w:rPr>
        <w:t>global</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proposta,</w:t>
      </w:r>
      <w:r>
        <w:rPr>
          <w:rFonts w:ascii="Arial" w:hAnsi="Arial" w:cs="Arial"/>
          <w:spacing w:val="-7"/>
        </w:rPr>
        <w:t xml:space="preserve"> </w:t>
      </w:r>
      <w:r>
        <w:rPr>
          <w:rFonts w:ascii="Arial" w:hAnsi="Arial" w:cs="Arial"/>
        </w:rPr>
        <w:t>sob</w:t>
      </w:r>
      <w:r>
        <w:rPr>
          <w:rFonts w:ascii="Arial" w:hAnsi="Arial" w:cs="Arial"/>
          <w:spacing w:val="-5"/>
        </w:rPr>
        <w:t xml:space="preserve"> </w:t>
      </w:r>
      <w:r>
        <w:rPr>
          <w:rFonts w:ascii="Arial" w:hAnsi="Arial" w:cs="Arial"/>
        </w:rPr>
        <w:t>pena</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desclassificação.</w:t>
      </w:r>
    </w:p>
    <w:p w:rsidR="00CB6FC5" w:rsidRDefault="00CB6FC5" w:rsidP="00CB6FC5">
      <w:pPr>
        <w:pStyle w:val="Corpodetexto"/>
        <w:ind w:right="3"/>
        <w:rPr>
          <w:rFonts w:cs="Arial"/>
          <w:sz w:val="22"/>
          <w:szCs w:val="22"/>
        </w:rPr>
      </w:pPr>
      <w:r>
        <w:rPr>
          <w:rFonts w:cs="Arial"/>
          <w:sz w:val="22"/>
          <w:szCs w:val="22"/>
        </w:rPr>
        <w:t xml:space="preserve">7.6.7.1. </w:t>
      </w:r>
      <w:r>
        <w:rPr>
          <w:rFonts w:cs="Arial"/>
          <w:spacing w:val="-7"/>
          <w:sz w:val="22"/>
          <w:szCs w:val="22"/>
        </w:rPr>
        <w:t xml:space="preserve"> </w:t>
      </w:r>
      <w:r>
        <w:rPr>
          <w:rFonts w:cs="Arial"/>
          <w:sz w:val="22"/>
          <w:szCs w:val="22"/>
        </w:rPr>
        <w:t>Serão</w:t>
      </w:r>
      <w:r>
        <w:rPr>
          <w:rFonts w:cs="Arial"/>
          <w:spacing w:val="-7"/>
          <w:sz w:val="22"/>
          <w:szCs w:val="22"/>
        </w:rPr>
        <w:t xml:space="preserve"> </w:t>
      </w:r>
      <w:r>
        <w:rPr>
          <w:rFonts w:cs="Arial"/>
          <w:sz w:val="22"/>
          <w:szCs w:val="22"/>
        </w:rPr>
        <w:t>convocadas</w:t>
      </w:r>
      <w:r>
        <w:rPr>
          <w:rFonts w:cs="Arial"/>
          <w:spacing w:val="-6"/>
          <w:sz w:val="22"/>
          <w:szCs w:val="22"/>
        </w:rPr>
        <w:t xml:space="preserve"> </w:t>
      </w:r>
      <w:r>
        <w:rPr>
          <w:rFonts w:cs="Arial"/>
          <w:sz w:val="22"/>
          <w:szCs w:val="22"/>
        </w:rPr>
        <w:t>as</w:t>
      </w:r>
      <w:r>
        <w:rPr>
          <w:rFonts w:cs="Arial"/>
          <w:spacing w:val="-7"/>
          <w:sz w:val="22"/>
          <w:szCs w:val="22"/>
        </w:rPr>
        <w:t xml:space="preserve"> </w:t>
      </w:r>
      <w:r>
        <w:rPr>
          <w:rFonts w:cs="Arial"/>
          <w:sz w:val="22"/>
          <w:szCs w:val="22"/>
        </w:rPr>
        <w:t>licitantes</w:t>
      </w:r>
      <w:r>
        <w:rPr>
          <w:rFonts w:cs="Arial"/>
          <w:spacing w:val="-6"/>
          <w:sz w:val="22"/>
          <w:szCs w:val="22"/>
        </w:rPr>
        <w:t xml:space="preserve"> </w:t>
      </w:r>
      <w:r>
        <w:rPr>
          <w:rFonts w:cs="Arial"/>
          <w:sz w:val="22"/>
          <w:szCs w:val="22"/>
        </w:rPr>
        <w:t>subsequentes</w:t>
      </w:r>
      <w:r>
        <w:rPr>
          <w:rFonts w:cs="Arial"/>
          <w:spacing w:val="-6"/>
          <w:sz w:val="22"/>
          <w:szCs w:val="22"/>
        </w:rPr>
        <w:t xml:space="preserve"> </w:t>
      </w:r>
      <w:r>
        <w:rPr>
          <w:rFonts w:cs="Arial"/>
          <w:sz w:val="22"/>
          <w:szCs w:val="22"/>
        </w:rPr>
        <w:t>em</w:t>
      </w:r>
      <w:r>
        <w:rPr>
          <w:rFonts w:cs="Arial"/>
          <w:spacing w:val="-5"/>
          <w:sz w:val="22"/>
          <w:szCs w:val="22"/>
        </w:rPr>
        <w:t xml:space="preserve"> </w:t>
      </w:r>
      <w:r>
        <w:rPr>
          <w:rFonts w:cs="Arial"/>
          <w:sz w:val="22"/>
          <w:szCs w:val="22"/>
        </w:rPr>
        <w:t>ordem</w:t>
      </w:r>
      <w:r>
        <w:rPr>
          <w:rFonts w:cs="Arial"/>
          <w:spacing w:val="-7"/>
          <w:sz w:val="22"/>
          <w:szCs w:val="22"/>
        </w:rPr>
        <w:t xml:space="preserve"> </w:t>
      </w:r>
      <w:r>
        <w:rPr>
          <w:rFonts w:cs="Arial"/>
          <w:sz w:val="22"/>
          <w:szCs w:val="22"/>
        </w:rPr>
        <w:t>de</w:t>
      </w:r>
      <w:r>
        <w:rPr>
          <w:rFonts w:cs="Arial"/>
          <w:spacing w:val="-7"/>
          <w:sz w:val="22"/>
          <w:szCs w:val="22"/>
        </w:rPr>
        <w:t xml:space="preserve"> </w:t>
      </w:r>
      <w:r>
        <w:rPr>
          <w:rFonts w:cs="Arial"/>
          <w:sz w:val="22"/>
          <w:szCs w:val="22"/>
        </w:rPr>
        <w:t>classificação,</w:t>
      </w:r>
      <w:r>
        <w:rPr>
          <w:rFonts w:cs="Arial"/>
          <w:spacing w:val="-7"/>
          <w:sz w:val="22"/>
          <w:szCs w:val="22"/>
        </w:rPr>
        <w:t xml:space="preserve"> </w:t>
      </w:r>
      <w:r>
        <w:rPr>
          <w:rFonts w:cs="Arial"/>
          <w:sz w:val="22"/>
          <w:szCs w:val="22"/>
        </w:rPr>
        <w:t>quanto</w:t>
      </w:r>
      <w:r>
        <w:rPr>
          <w:rFonts w:cs="Arial"/>
          <w:spacing w:val="-6"/>
          <w:sz w:val="22"/>
          <w:szCs w:val="22"/>
        </w:rPr>
        <w:t xml:space="preserve"> </w:t>
      </w:r>
      <w:r>
        <w:rPr>
          <w:rFonts w:cs="Arial"/>
          <w:sz w:val="22"/>
          <w:szCs w:val="22"/>
        </w:rPr>
        <w:t>ao</w:t>
      </w:r>
      <w:r>
        <w:rPr>
          <w:rFonts w:cs="Arial"/>
          <w:spacing w:val="-7"/>
          <w:sz w:val="22"/>
          <w:szCs w:val="22"/>
        </w:rPr>
        <w:t xml:space="preserve"> </w:t>
      </w:r>
      <w:r>
        <w:rPr>
          <w:rFonts w:cs="Arial"/>
          <w:sz w:val="22"/>
          <w:szCs w:val="22"/>
        </w:rPr>
        <w:t>preço</w:t>
      </w:r>
      <w:r>
        <w:rPr>
          <w:rFonts w:cs="Arial"/>
          <w:spacing w:val="-7"/>
          <w:sz w:val="22"/>
          <w:szCs w:val="22"/>
        </w:rPr>
        <w:t xml:space="preserve"> </w:t>
      </w:r>
      <w:r>
        <w:rPr>
          <w:rFonts w:cs="Arial"/>
          <w:sz w:val="22"/>
          <w:szCs w:val="22"/>
        </w:rPr>
        <w:t>do</w:t>
      </w:r>
      <w:r>
        <w:rPr>
          <w:rFonts w:cs="Arial"/>
          <w:spacing w:val="-5"/>
          <w:sz w:val="22"/>
          <w:szCs w:val="22"/>
        </w:rPr>
        <w:t xml:space="preserve"> </w:t>
      </w:r>
      <w:r>
        <w:rPr>
          <w:rFonts w:cs="Arial"/>
          <w:sz w:val="22"/>
          <w:szCs w:val="22"/>
        </w:rPr>
        <w:t>primeiro</w:t>
      </w:r>
      <w:r>
        <w:rPr>
          <w:rFonts w:cs="Arial"/>
          <w:spacing w:val="-7"/>
          <w:sz w:val="22"/>
          <w:szCs w:val="22"/>
        </w:rPr>
        <w:t xml:space="preserve"> </w:t>
      </w:r>
      <w:r>
        <w:rPr>
          <w:rFonts w:cs="Arial"/>
          <w:sz w:val="22"/>
          <w:szCs w:val="22"/>
        </w:rPr>
        <w:t>colocado, mesmo</w:t>
      </w:r>
      <w:r>
        <w:rPr>
          <w:rFonts w:cs="Arial"/>
          <w:spacing w:val="-10"/>
          <w:sz w:val="22"/>
          <w:szCs w:val="22"/>
        </w:rPr>
        <w:t xml:space="preserve"> </w:t>
      </w:r>
      <w:r>
        <w:rPr>
          <w:rFonts w:cs="Arial"/>
          <w:sz w:val="22"/>
          <w:szCs w:val="22"/>
        </w:rPr>
        <w:t>após</w:t>
      </w:r>
      <w:r>
        <w:rPr>
          <w:rFonts w:cs="Arial"/>
          <w:spacing w:val="-9"/>
          <w:sz w:val="22"/>
          <w:szCs w:val="22"/>
        </w:rPr>
        <w:t xml:space="preserve"> </w:t>
      </w:r>
      <w:r>
        <w:rPr>
          <w:rFonts w:cs="Arial"/>
          <w:sz w:val="22"/>
          <w:szCs w:val="22"/>
        </w:rPr>
        <w:t>a</w:t>
      </w:r>
      <w:r>
        <w:rPr>
          <w:rFonts w:cs="Arial"/>
          <w:spacing w:val="-9"/>
          <w:sz w:val="22"/>
          <w:szCs w:val="22"/>
        </w:rPr>
        <w:t xml:space="preserve"> </w:t>
      </w:r>
      <w:r>
        <w:rPr>
          <w:rFonts w:cs="Arial"/>
          <w:sz w:val="22"/>
          <w:szCs w:val="22"/>
        </w:rPr>
        <w:t>negociação,</w:t>
      </w:r>
      <w:r>
        <w:rPr>
          <w:rFonts w:cs="Arial"/>
          <w:spacing w:val="-9"/>
          <w:sz w:val="22"/>
          <w:szCs w:val="22"/>
        </w:rPr>
        <w:t xml:space="preserve"> </w:t>
      </w:r>
      <w:r>
        <w:rPr>
          <w:rFonts w:cs="Arial"/>
          <w:sz w:val="22"/>
          <w:szCs w:val="22"/>
        </w:rPr>
        <w:t>for</w:t>
      </w:r>
      <w:r>
        <w:rPr>
          <w:rFonts w:cs="Arial"/>
          <w:spacing w:val="-10"/>
          <w:sz w:val="22"/>
          <w:szCs w:val="22"/>
        </w:rPr>
        <w:t xml:space="preserve"> </w:t>
      </w:r>
      <w:r>
        <w:rPr>
          <w:rFonts w:cs="Arial"/>
          <w:sz w:val="22"/>
          <w:szCs w:val="22"/>
        </w:rPr>
        <w:t>desclassificado</w:t>
      </w:r>
      <w:r>
        <w:rPr>
          <w:rFonts w:cs="Arial"/>
          <w:spacing w:val="-9"/>
          <w:sz w:val="22"/>
          <w:szCs w:val="22"/>
        </w:rPr>
        <w:t xml:space="preserve"> </w:t>
      </w:r>
      <w:r>
        <w:rPr>
          <w:rFonts w:cs="Arial"/>
          <w:sz w:val="22"/>
          <w:szCs w:val="22"/>
        </w:rPr>
        <w:t>por</w:t>
      </w:r>
      <w:r>
        <w:rPr>
          <w:rFonts w:cs="Arial"/>
          <w:spacing w:val="-10"/>
          <w:sz w:val="22"/>
          <w:szCs w:val="22"/>
        </w:rPr>
        <w:t xml:space="preserve"> </w:t>
      </w:r>
      <w:r>
        <w:rPr>
          <w:rFonts w:cs="Arial"/>
          <w:sz w:val="22"/>
          <w:szCs w:val="22"/>
        </w:rPr>
        <w:t>sua</w:t>
      </w:r>
      <w:r>
        <w:rPr>
          <w:rFonts w:cs="Arial"/>
          <w:spacing w:val="-9"/>
          <w:sz w:val="22"/>
          <w:szCs w:val="22"/>
        </w:rPr>
        <w:t xml:space="preserve"> </w:t>
      </w:r>
      <w:r>
        <w:rPr>
          <w:rFonts w:cs="Arial"/>
          <w:sz w:val="22"/>
          <w:szCs w:val="22"/>
        </w:rPr>
        <w:t>proposta</w:t>
      </w:r>
      <w:r>
        <w:rPr>
          <w:rFonts w:cs="Arial"/>
          <w:spacing w:val="-9"/>
          <w:sz w:val="22"/>
          <w:szCs w:val="22"/>
        </w:rPr>
        <w:t xml:space="preserve"> </w:t>
      </w:r>
      <w:r>
        <w:rPr>
          <w:rFonts w:cs="Arial"/>
          <w:sz w:val="22"/>
          <w:szCs w:val="22"/>
        </w:rPr>
        <w:t>permanecer</w:t>
      </w:r>
      <w:r>
        <w:rPr>
          <w:rFonts w:cs="Arial"/>
          <w:spacing w:val="-10"/>
          <w:sz w:val="22"/>
          <w:szCs w:val="22"/>
        </w:rPr>
        <w:t xml:space="preserve"> </w:t>
      </w:r>
      <w:r>
        <w:rPr>
          <w:rFonts w:cs="Arial"/>
          <w:sz w:val="22"/>
          <w:szCs w:val="22"/>
        </w:rPr>
        <w:t>acima</w:t>
      </w:r>
      <w:r>
        <w:rPr>
          <w:rFonts w:cs="Arial"/>
          <w:spacing w:val="-8"/>
          <w:sz w:val="22"/>
          <w:szCs w:val="22"/>
        </w:rPr>
        <w:t xml:space="preserve"> </w:t>
      </w:r>
      <w:r>
        <w:rPr>
          <w:rFonts w:cs="Arial"/>
          <w:sz w:val="22"/>
          <w:szCs w:val="22"/>
        </w:rPr>
        <w:t>do</w:t>
      </w:r>
      <w:r>
        <w:rPr>
          <w:rFonts w:cs="Arial"/>
          <w:spacing w:val="-10"/>
          <w:sz w:val="22"/>
          <w:szCs w:val="22"/>
        </w:rPr>
        <w:t xml:space="preserve"> </w:t>
      </w:r>
      <w:r>
        <w:rPr>
          <w:rFonts w:cs="Arial"/>
          <w:sz w:val="22"/>
          <w:szCs w:val="22"/>
        </w:rPr>
        <w:t>valor</w:t>
      </w:r>
      <w:r>
        <w:rPr>
          <w:rFonts w:cs="Arial"/>
          <w:spacing w:val="-10"/>
          <w:sz w:val="22"/>
          <w:szCs w:val="22"/>
        </w:rPr>
        <w:t xml:space="preserve"> </w:t>
      </w:r>
      <w:r>
        <w:rPr>
          <w:rFonts w:cs="Arial"/>
          <w:sz w:val="22"/>
          <w:szCs w:val="22"/>
        </w:rPr>
        <w:t>do</w:t>
      </w:r>
      <w:r>
        <w:rPr>
          <w:rFonts w:cs="Arial"/>
          <w:spacing w:val="-9"/>
          <w:sz w:val="22"/>
          <w:szCs w:val="22"/>
        </w:rPr>
        <w:t xml:space="preserve"> </w:t>
      </w:r>
      <w:r>
        <w:rPr>
          <w:rFonts w:cs="Arial"/>
          <w:sz w:val="22"/>
          <w:szCs w:val="22"/>
        </w:rPr>
        <w:t>orçamento</w:t>
      </w:r>
      <w:r>
        <w:rPr>
          <w:rFonts w:cs="Arial"/>
          <w:spacing w:val="-10"/>
          <w:sz w:val="22"/>
          <w:szCs w:val="22"/>
        </w:rPr>
        <w:t xml:space="preserve"> </w:t>
      </w:r>
      <w:r>
        <w:rPr>
          <w:rFonts w:cs="Arial"/>
          <w:sz w:val="22"/>
          <w:szCs w:val="22"/>
        </w:rPr>
        <w:t>previamente estimado.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7.7. Verificando-se, no curso da análise, o descumprimento de requisitos estabelecidos neste Edital e seus Anexos, a Proposta será</w:t>
      </w:r>
      <w:r>
        <w:rPr>
          <w:rFonts w:ascii="Arial" w:hAnsi="Arial" w:cs="Arial"/>
          <w:spacing w:val="-10"/>
        </w:rPr>
        <w:t xml:space="preserve"> </w:t>
      </w:r>
      <w:r>
        <w:rPr>
          <w:rFonts w:ascii="Arial" w:hAnsi="Arial" w:cs="Arial"/>
        </w:rPr>
        <w:t>desclassificada;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7.8. As distâncias de transportes de materiais de jazidas de solos, areia, pedreiras e quaisquer outras constantes dos projetos</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engenharia</w:t>
      </w:r>
      <w:r>
        <w:rPr>
          <w:rFonts w:ascii="Arial" w:hAnsi="Arial" w:cs="Arial"/>
          <w:spacing w:val="6"/>
        </w:rPr>
        <w:t xml:space="preserve"> </w:t>
      </w:r>
      <w:r>
        <w:rPr>
          <w:rFonts w:ascii="Arial" w:hAnsi="Arial" w:cs="Arial"/>
        </w:rPr>
        <w:t>fornecidos</w:t>
      </w:r>
      <w:r>
        <w:rPr>
          <w:rFonts w:ascii="Arial" w:hAnsi="Arial" w:cs="Arial"/>
          <w:spacing w:val="4"/>
        </w:rPr>
        <w:t xml:space="preserve"> </w:t>
      </w:r>
      <w:r>
        <w:rPr>
          <w:rFonts w:ascii="Arial" w:hAnsi="Arial" w:cs="Arial"/>
        </w:rPr>
        <w:t>pela</w:t>
      </w:r>
      <w:r>
        <w:rPr>
          <w:rFonts w:ascii="Arial" w:hAnsi="Arial" w:cs="Arial"/>
          <w:spacing w:val="4"/>
        </w:rPr>
        <w:t xml:space="preserve"> </w:t>
      </w:r>
      <w:r>
        <w:rPr>
          <w:rFonts w:ascii="Arial" w:hAnsi="Arial" w:cs="Arial"/>
        </w:rPr>
        <w:t>PREFEITURA</w:t>
      </w:r>
      <w:r>
        <w:rPr>
          <w:rFonts w:ascii="Arial" w:hAnsi="Arial" w:cs="Arial"/>
          <w:spacing w:val="4"/>
        </w:rPr>
        <w:t xml:space="preserve"> </w:t>
      </w:r>
      <w:r>
        <w:rPr>
          <w:rFonts w:ascii="Arial" w:hAnsi="Arial" w:cs="Arial"/>
        </w:rPr>
        <w:t>MUNICIPAL</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CLÁUDIA</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licitantes,</w:t>
      </w:r>
      <w:r>
        <w:rPr>
          <w:rFonts w:ascii="Arial" w:hAnsi="Arial" w:cs="Arial"/>
          <w:spacing w:val="5"/>
        </w:rPr>
        <w:t xml:space="preserve"> </w:t>
      </w:r>
      <w:r>
        <w:rPr>
          <w:rFonts w:ascii="Arial" w:hAnsi="Arial" w:cs="Arial"/>
        </w:rPr>
        <w:t>bem</w:t>
      </w:r>
      <w:r>
        <w:rPr>
          <w:rFonts w:ascii="Arial" w:hAnsi="Arial" w:cs="Arial"/>
          <w:spacing w:val="3"/>
        </w:rPr>
        <w:t xml:space="preserve"> </w:t>
      </w:r>
      <w:r>
        <w:rPr>
          <w:rFonts w:ascii="Arial" w:hAnsi="Arial" w:cs="Arial"/>
        </w:rPr>
        <w:t>como</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traços</w:t>
      </w:r>
      <w:r>
        <w:rPr>
          <w:rFonts w:ascii="Arial" w:hAnsi="Arial" w:cs="Arial"/>
          <w:spacing w:val="4"/>
        </w:rPr>
        <w:t xml:space="preserve"> </w:t>
      </w:r>
      <w:r>
        <w:rPr>
          <w:rFonts w:ascii="Arial" w:hAnsi="Arial" w:cs="Arial"/>
        </w:rPr>
        <w:t>ou projetos</w:t>
      </w:r>
      <w:r>
        <w:rPr>
          <w:rFonts w:ascii="Arial" w:hAnsi="Arial" w:cs="Arial"/>
          <w:spacing w:val="-24"/>
        </w:rPr>
        <w:t xml:space="preserve"> </w:t>
      </w:r>
      <w:r>
        <w:rPr>
          <w:rFonts w:ascii="Arial" w:hAnsi="Arial" w:cs="Arial"/>
        </w:rPr>
        <w:t>de</w:t>
      </w:r>
      <w:r>
        <w:rPr>
          <w:rFonts w:ascii="Arial" w:hAnsi="Arial" w:cs="Arial"/>
          <w:spacing w:val="-25"/>
        </w:rPr>
        <w:t xml:space="preserve"> </w:t>
      </w:r>
      <w:r>
        <w:rPr>
          <w:rFonts w:ascii="Arial" w:hAnsi="Arial" w:cs="Arial"/>
        </w:rPr>
        <w:t>misturas</w:t>
      </w:r>
      <w:r>
        <w:rPr>
          <w:rFonts w:ascii="Arial" w:hAnsi="Arial" w:cs="Arial"/>
          <w:spacing w:val="-24"/>
        </w:rPr>
        <w:t xml:space="preserve"> </w:t>
      </w:r>
      <w:r>
        <w:rPr>
          <w:rFonts w:ascii="Arial" w:hAnsi="Arial" w:cs="Arial"/>
        </w:rPr>
        <w:t>betuminosas,</w:t>
      </w:r>
      <w:r>
        <w:rPr>
          <w:rFonts w:ascii="Arial" w:hAnsi="Arial" w:cs="Arial"/>
          <w:spacing w:val="-25"/>
        </w:rPr>
        <w:t xml:space="preserve"> </w:t>
      </w:r>
      <w:r>
        <w:rPr>
          <w:rFonts w:ascii="Arial" w:hAnsi="Arial" w:cs="Arial"/>
        </w:rPr>
        <w:t>deverão</w:t>
      </w:r>
      <w:r>
        <w:rPr>
          <w:rFonts w:ascii="Arial" w:hAnsi="Arial" w:cs="Arial"/>
          <w:spacing w:val="-24"/>
        </w:rPr>
        <w:t xml:space="preserve"> </w:t>
      </w:r>
      <w:r>
        <w:rPr>
          <w:rFonts w:ascii="Arial" w:hAnsi="Arial" w:cs="Arial"/>
        </w:rPr>
        <w:t>ser</w:t>
      </w:r>
      <w:r>
        <w:rPr>
          <w:rFonts w:ascii="Arial" w:hAnsi="Arial" w:cs="Arial"/>
          <w:spacing w:val="-25"/>
        </w:rPr>
        <w:t xml:space="preserve"> </w:t>
      </w:r>
      <w:r>
        <w:rPr>
          <w:rFonts w:ascii="Arial" w:hAnsi="Arial" w:cs="Arial"/>
        </w:rPr>
        <w:t>verificados</w:t>
      </w:r>
      <w:r>
        <w:rPr>
          <w:rFonts w:ascii="Arial" w:hAnsi="Arial" w:cs="Arial"/>
          <w:spacing w:val="-24"/>
        </w:rPr>
        <w:t xml:space="preserve"> </w:t>
      </w:r>
      <w:r>
        <w:rPr>
          <w:rFonts w:ascii="Arial" w:hAnsi="Arial" w:cs="Arial"/>
        </w:rPr>
        <w:t>quanto</w:t>
      </w:r>
      <w:r>
        <w:rPr>
          <w:rFonts w:ascii="Arial" w:hAnsi="Arial" w:cs="Arial"/>
          <w:spacing w:val="-25"/>
        </w:rPr>
        <w:t xml:space="preserve"> </w:t>
      </w:r>
      <w:r>
        <w:rPr>
          <w:rFonts w:ascii="Arial" w:hAnsi="Arial" w:cs="Arial"/>
        </w:rPr>
        <w:t>à</w:t>
      </w:r>
      <w:r>
        <w:rPr>
          <w:rFonts w:ascii="Arial" w:hAnsi="Arial" w:cs="Arial"/>
          <w:spacing w:val="-24"/>
        </w:rPr>
        <w:t xml:space="preserve"> </w:t>
      </w:r>
      <w:r>
        <w:rPr>
          <w:rFonts w:ascii="Arial" w:hAnsi="Arial" w:cs="Arial"/>
        </w:rPr>
        <w:t>suficiência,</w:t>
      </w:r>
      <w:r>
        <w:rPr>
          <w:rFonts w:ascii="Arial" w:hAnsi="Arial" w:cs="Arial"/>
          <w:spacing w:val="-25"/>
        </w:rPr>
        <w:t xml:space="preserve"> </w:t>
      </w:r>
      <w:r>
        <w:rPr>
          <w:rFonts w:ascii="Arial" w:hAnsi="Arial" w:cs="Arial"/>
        </w:rPr>
        <w:t>qualidade</w:t>
      </w:r>
      <w:r>
        <w:rPr>
          <w:rFonts w:ascii="Arial" w:hAnsi="Arial" w:cs="Arial"/>
          <w:spacing w:val="-25"/>
        </w:rPr>
        <w:t xml:space="preserve"> </w:t>
      </w:r>
      <w:r>
        <w:rPr>
          <w:rFonts w:ascii="Arial" w:hAnsi="Arial" w:cs="Arial"/>
        </w:rPr>
        <w:t>e</w:t>
      </w:r>
      <w:r>
        <w:rPr>
          <w:rFonts w:ascii="Arial" w:hAnsi="Arial" w:cs="Arial"/>
          <w:spacing w:val="-25"/>
        </w:rPr>
        <w:t xml:space="preserve"> </w:t>
      </w:r>
      <w:r>
        <w:rPr>
          <w:rFonts w:ascii="Arial" w:hAnsi="Arial" w:cs="Arial"/>
        </w:rPr>
        <w:t>viabilidade,</w:t>
      </w:r>
      <w:r>
        <w:rPr>
          <w:rFonts w:ascii="Arial" w:hAnsi="Arial" w:cs="Arial"/>
          <w:spacing w:val="-24"/>
        </w:rPr>
        <w:t xml:space="preserve"> </w:t>
      </w:r>
      <w:r>
        <w:rPr>
          <w:rFonts w:ascii="Arial" w:hAnsi="Arial" w:cs="Arial"/>
        </w:rPr>
        <w:t>inclusive</w:t>
      </w:r>
      <w:r>
        <w:rPr>
          <w:rFonts w:ascii="Arial" w:hAnsi="Arial" w:cs="Arial"/>
          <w:spacing w:val="-25"/>
        </w:rPr>
        <w:t xml:space="preserve"> </w:t>
      </w:r>
      <w:r>
        <w:rPr>
          <w:rFonts w:ascii="Arial" w:hAnsi="Arial" w:cs="Arial"/>
        </w:rPr>
        <w:t>quanto a questões ambientais, referentes a estes itens e seus respectivos preços, que deverão ser previstos pela licitante, quando da apresentação de sua</w:t>
      </w:r>
      <w:r>
        <w:rPr>
          <w:rFonts w:ascii="Arial" w:hAnsi="Arial" w:cs="Arial"/>
          <w:spacing w:val="-25"/>
        </w:rPr>
        <w:t xml:space="preserve"> </w:t>
      </w:r>
      <w:r>
        <w:rPr>
          <w:rFonts w:ascii="Arial" w:hAnsi="Arial" w:cs="Arial"/>
        </w:rPr>
        <w:t>proposta.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 xml:space="preserve">7.9. Sendo aceita a proposta mais bem classificada após o julgamento da PROPOSTA DE PREÇO será verificado o atendimento das condições </w:t>
      </w:r>
      <w:proofErr w:type="spellStart"/>
      <w:r>
        <w:rPr>
          <w:rFonts w:ascii="Arial" w:hAnsi="Arial" w:cs="Arial"/>
        </w:rPr>
        <w:t>habilitatórias</w:t>
      </w:r>
      <w:proofErr w:type="spellEnd"/>
      <w:r>
        <w:rPr>
          <w:rFonts w:ascii="Arial" w:hAnsi="Arial" w:cs="Arial"/>
        </w:rPr>
        <w:t xml:space="preserve"> pelo licitante que a tiver formulado, mediante apresentação dos DOCUMENTOS</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HABILITAÇÃO</w:t>
      </w:r>
      <w:r>
        <w:rPr>
          <w:rFonts w:ascii="Arial" w:hAnsi="Arial" w:cs="Arial"/>
          <w:spacing w:val="-15"/>
        </w:rPr>
        <w:t xml:space="preserve"> </w:t>
      </w:r>
      <w:r>
        <w:rPr>
          <w:rFonts w:ascii="Arial" w:hAnsi="Arial" w:cs="Arial"/>
        </w:rPr>
        <w:t>de</w:t>
      </w:r>
      <w:r>
        <w:rPr>
          <w:rFonts w:ascii="Arial" w:hAnsi="Arial" w:cs="Arial"/>
          <w:spacing w:val="-14"/>
        </w:rPr>
        <w:t xml:space="preserve"> </w:t>
      </w:r>
      <w:r>
        <w:rPr>
          <w:rFonts w:ascii="Arial" w:hAnsi="Arial" w:cs="Arial"/>
        </w:rPr>
        <w:t>acordo</w:t>
      </w:r>
      <w:r>
        <w:rPr>
          <w:rFonts w:ascii="Arial" w:hAnsi="Arial" w:cs="Arial"/>
          <w:spacing w:val="-12"/>
        </w:rPr>
        <w:t xml:space="preserve"> </w:t>
      </w:r>
      <w:r>
        <w:rPr>
          <w:rFonts w:ascii="Arial" w:hAnsi="Arial" w:cs="Arial"/>
        </w:rPr>
        <w:t>com</w:t>
      </w:r>
      <w:r>
        <w:rPr>
          <w:rFonts w:ascii="Arial" w:hAnsi="Arial" w:cs="Arial"/>
          <w:spacing w:val="-15"/>
        </w:rPr>
        <w:t xml:space="preserve"> </w:t>
      </w:r>
      <w:r>
        <w:rPr>
          <w:rFonts w:ascii="Arial" w:hAnsi="Arial" w:cs="Arial"/>
        </w:rPr>
        <w:t>as</w:t>
      </w:r>
      <w:r>
        <w:rPr>
          <w:rFonts w:ascii="Arial" w:hAnsi="Arial" w:cs="Arial"/>
          <w:spacing w:val="-12"/>
        </w:rPr>
        <w:t xml:space="preserve"> </w:t>
      </w:r>
      <w:r>
        <w:rPr>
          <w:rFonts w:ascii="Arial" w:hAnsi="Arial" w:cs="Arial"/>
        </w:rPr>
        <w:t>exigências</w:t>
      </w:r>
      <w:r>
        <w:rPr>
          <w:rFonts w:ascii="Arial" w:hAnsi="Arial" w:cs="Arial"/>
          <w:spacing w:val="-12"/>
        </w:rPr>
        <w:t xml:space="preserve"> </w:t>
      </w:r>
      <w:r>
        <w:rPr>
          <w:rFonts w:ascii="Arial" w:hAnsi="Arial" w:cs="Arial"/>
        </w:rPr>
        <w:t>estabelecidas</w:t>
      </w:r>
      <w:r>
        <w:rPr>
          <w:rFonts w:ascii="Arial" w:hAnsi="Arial" w:cs="Arial"/>
          <w:spacing w:val="-15"/>
        </w:rPr>
        <w:t xml:space="preserve"> </w:t>
      </w:r>
      <w:r>
        <w:rPr>
          <w:rFonts w:ascii="Arial" w:hAnsi="Arial" w:cs="Arial"/>
        </w:rPr>
        <w:t>no</w:t>
      </w:r>
      <w:r>
        <w:rPr>
          <w:rFonts w:ascii="Arial" w:hAnsi="Arial" w:cs="Arial"/>
          <w:spacing w:val="-15"/>
        </w:rPr>
        <w:t xml:space="preserve"> </w:t>
      </w:r>
      <w:r>
        <w:rPr>
          <w:rFonts w:ascii="Arial" w:hAnsi="Arial" w:cs="Arial"/>
        </w:rPr>
        <w:t>item</w:t>
      </w:r>
      <w:r>
        <w:rPr>
          <w:rFonts w:ascii="Arial" w:hAnsi="Arial" w:cs="Arial"/>
          <w:spacing w:val="-12"/>
        </w:rPr>
        <w:t xml:space="preserve"> </w:t>
      </w:r>
      <w:r>
        <w:rPr>
          <w:rFonts w:ascii="Arial" w:hAnsi="Arial" w:cs="Arial"/>
        </w:rPr>
        <w:t>8</w:t>
      </w:r>
      <w:r>
        <w:rPr>
          <w:rFonts w:ascii="Arial" w:hAnsi="Arial" w:cs="Arial"/>
          <w:spacing w:val="-15"/>
        </w:rPr>
        <w:t xml:space="preserve"> </w:t>
      </w:r>
      <w:r>
        <w:rPr>
          <w:rFonts w:ascii="Arial" w:hAnsi="Arial" w:cs="Arial"/>
        </w:rPr>
        <w:t>deste</w:t>
      </w:r>
      <w:r>
        <w:rPr>
          <w:rFonts w:ascii="Arial" w:hAnsi="Arial" w:cs="Arial"/>
          <w:spacing w:val="-14"/>
        </w:rPr>
        <w:t xml:space="preserve"> </w:t>
      </w:r>
      <w:r>
        <w:rPr>
          <w:rFonts w:ascii="Arial" w:hAnsi="Arial" w:cs="Arial"/>
        </w:rPr>
        <w:t>Edital.</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 xml:space="preserve">7.10. Caso a mais bem classificada não atenda as condições </w:t>
      </w:r>
      <w:proofErr w:type="spellStart"/>
      <w:r>
        <w:rPr>
          <w:rFonts w:ascii="Arial" w:hAnsi="Arial" w:cs="Arial"/>
        </w:rPr>
        <w:t>habilitatórias</w:t>
      </w:r>
      <w:proofErr w:type="spellEnd"/>
      <w:r>
        <w:rPr>
          <w:rFonts w:ascii="Arial" w:hAnsi="Arial" w:cs="Arial"/>
        </w:rPr>
        <w:t xml:space="preserve"> será solicitada a apresentação dos DOCUMENTOS</w:t>
      </w:r>
      <w:r>
        <w:rPr>
          <w:rFonts w:ascii="Arial" w:hAnsi="Arial" w:cs="Arial"/>
          <w:spacing w:val="-27"/>
        </w:rPr>
        <w:t xml:space="preserve"> </w:t>
      </w:r>
      <w:r>
        <w:rPr>
          <w:rFonts w:ascii="Arial" w:hAnsi="Arial" w:cs="Arial"/>
        </w:rPr>
        <w:t>DE</w:t>
      </w:r>
      <w:r>
        <w:rPr>
          <w:rFonts w:ascii="Arial" w:hAnsi="Arial" w:cs="Arial"/>
          <w:spacing w:val="-27"/>
        </w:rPr>
        <w:t xml:space="preserve"> </w:t>
      </w:r>
      <w:r>
        <w:rPr>
          <w:rFonts w:ascii="Arial" w:hAnsi="Arial" w:cs="Arial"/>
        </w:rPr>
        <w:t>HABILITAÇÃO</w:t>
      </w:r>
      <w:r>
        <w:rPr>
          <w:rFonts w:ascii="Arial" w:hAnsi="Arial" w:cs="Arial"/>
          <w:spacing w:val="-28"/>
        </w:rPr>
        <w:t xml:space="preserve"> </w:t>
      </w:r>
      <w:r>
        <w:rPr>
          <w:rFonts w:ascii="Arial" w:hAnsi="Arial" w:cs="Arial"/>
        </w:rPr>
        <w:t>da</w:t>
      </w:r>
      <w:r>
        <w:rPr>
          <w:rFonts w:ascii="Arial" w:hAnsi="Arial" w:cs="Arial"/>
          <w:spacing w:val="-27"/>
        </w:rPr>
        <w:t xml:space="preserve"> </w:t>
      </w:r>
      <w:r>
        <w:rPr>
          <w:rFonts w:ascii="Arial" w:hAnsi="Arial" w:cs="Arial"/>
        </w:rPr>
        <w:t>segunda</w:t>
      </w:r>
      <w:r>
        <w:rPr>
          <w:rFonts w:ascii="Arial" w:hAnsi="Arial" w:cs="Arial"/>
          <w:spacing w:val="-25"/>
        </w:rPr>
        <w:t xml:space="preserve"> </w:t>
      </w:r>
      <w:r>
        <w:rPr>
          <w:rFonts w:ascii="Arial" w:hAnsi="Arial" w:cs="Arial"/>
        </w:rPr>
        <w:t>melhor</w:t>
      </w:r>
      <w:r>
        <w:rPr>
          <w:rFonts w:ascii="Arial" w:hAnsi="Arial" w:cs="Arial"/>
          <w:spacing w:val="-28"/>
        </w:rPr>
        <w:t xml:space="preserve"> </w:t>
      </w:r>
      <w:r>
        <w:rPr>
          <w:rFonts w:ascii="Arial" w:hAnsi="Arial" w:cs="Arial"/>
        </w:rPr>
        <w:t>classificada,</w:t>
      </w:r>
      <w:r>
        <w:rPr>
          <w:rFonts w:ascii="Arial" w:hAnsi="Arial" w:cs="Arial"/>
          <w:spacing w:val="-28"/>
        </w:rPr>
        <w:t xml:space="preserve"> </w:t>
      </w:r>
      <w:r>
        <w:rPr>
          <w:rFonts w:ascii="Arial" w:hAnsi="Arial" w:cs="Arial"/>
        </w:rPr>
        <w:t>e</w:t>
      </w:r>
      <w:r>
        <w:rPr>
          <w:rFonts w:ascii="Arial" w:hAnsi="Arial" w:cs="Arial"/>
          <w:spacing w:val="-28"/>
        </w:rPr>
        <w:t xml:space="preserve"> </w:t>
      </w:r>
      <w:r>
        <w:rPr>
          <w:rFonts w:ascii="Arial" w:hAnsi="Arial" w:cs="Arial"/>
        </w:rPr>
        <w:t>assim</w:t>
      </w:r>
      <w:r>
        <w:rPr>
          <w:rFonts w:ascii="Arial" w:hAnsi="Arial" w:cs="Arial"/>
          <w:spacing w:val="-27"/>
        </w:rPr>
        <w:t xml:space="preserve"> </w:t>
      </w:r>
      <w:r>
        <w:rPr>
          <w:rFonts w:ascii="Arial" w:hAnsi="Arial" w:cs="Arial"/>
        </w:rPr>
        <w:t>por</w:t>
      </w:r>
      <w:r>
        <w:rPr>
          <w:rFonts w:ascii="Arial" w:hAnsi="Arial" w:cs="Arial"/>
          <w:spacing w:val="-27"/>
        </w:rPr>
        <w:t xml:space="preserve"> </w:t>
      </w:r>
      <w:r>
        <w:rPr>
          <w:rFonts w:ascii="Arial" w:hAnsi="Arial" w:cs="Arial"/>
        </w:rPr>
        <w:t>diante,</w:t>
      </w:r>
      <w:r>
        <w:rPr>
          <w:rFonts w:ascii="Arial" w:hAnsi="Arial" w:cs="Arial"/>
          <w:spacing w:val="-26"/>
        </w:rPr>
        <w:t xml:space="preserve"> </w:t>
      </w:r>
      <w:r>
        <w:rPr>
          <w:rFonts w:ascii="Arial" w:hAnsi="Arial" w:cs="Arial"/>
        </w:rPr>
        <w:t>até</w:t>
      </w:r>
      <w:r>
        <w:rPr>
          <w:rFonts w:ascii="Arial" w:hAnsi="Arial" w:cs="Arial"/>
          <w:spacing w:val="-28"/>
        </w:rPr>
        <w:t xml:space="preserve"> </w:t>
      </w:r>
      <w:r>
        <w:rPr>
          <w:rFonts w:ascii="Arial" w:hAnsi="Arial" w:cs="Arial"/>
        </w:rPr>
        <w:t>alcançar</w:t>
      </w:r>
      <w:r>
        <w:rPr>
          <w:rFonts w:ascii="Arial" w:hAnsi="Arial" w:cs="Arial"/>
          <w:spacing w:val="-28"/>
        </w:rPr>
        <w:t xml:space="preserve"> </w:t>
      </w:r>
      <w:r>
        <w:rPr>
          <w:rFonts w:ascii="Arial" w:hAnsi="Arial" w:cs="Arial"/>
        </w:rPr>
        <w:t>a</w:t>
      </w:r>
      <w:r>
        <w:rPr>
          <w:rFonts w:ascii="Arial" w:hAnsi="Arial" w:cs="Arial"/>
          <w:spacing w:val="-27"/>
        </w:rPr>
        <w:t xml:space="preserve"> </w:t>
      </w:r>
      <w:r>
        <w:rPr>
          <w:rFonts w:ascii="Arial" w:hAnsi="Arial" w:cs="Arial"/>
        </w:rPr>
        <w:t>proposta</w:t>
      </w:r>
      <w:r>
        <w:rPr>
          <w:rFonts w:ascii="Arial" w:hAnsi="Arial" w:cs="Arial"/>
          <w:spacing w:val="-25"/>
        </w:rPr>
        <w:t xml:space="preserve"> </w:t>
      </w:r>
      <w:r>
        <w:rPr>
          <w:rFonts w:ascii="Arial" w:hAnsi="Arial" w:cs="Arial"/>
        </w:rPr>
        <w:t>válida.</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8. DA</w:t>
      </w:r>
      <w:r>
        <w:rPr>
          <w:rFonts w:cs="Arial"/>
          <w:spacing w:val="-12"/>
          <w:sz w:val="22"/>
          <w:szCs w:val="22"/>
        </w:rPr>
        <w:t xml:space="preserve"> </w:t>
      </w:r>
      <w:r>
        <w:rPr>
          <w:rFonts w:cs="Arial"/>
          <w:sz w:val="22"/>
          <w:szCs w:val="22"/>
        </w:rPr>
        <w:t>ORGANIZAÇÃO</w:t>
      </w:r>
      <w:r>
        <w:rPr>
          <w:rFonts w:cs="Arial"/>
          <w:spacing w:val="-8"/>
          <w:sz w:val="22"/>
          <w:szCs w:val="22"/>
        </w:rPr>
        <w:t xml:space="preserve"> </w:t>
      </w:r>
      <w:r>
        <w:rPr>
          <w:rFonts w:cs="Arial"/>
          <w:sz w:val="22"/>
          <w:szCs w:val="22"/>
        </w:rPr>
        <w:t>DOS</w:t>
      </w:r>
      <w:r>
        <w:rPr>
          <w:rFonts w:cs="Arial"/>
          <w:spacing w:val="-9"/>
          <w:sz w:val="22"/>
          <w:szCs w:val="22"/>
        </w:rPr>
        <w:t xml:space="preserve"> </w:t>
      </w:r>
      <w:r>
        <w:rPr>
          <w:rFonts w:cs="Arial"/>
          <w:sz w:val="22"/>
          <w:szCs w:val="22"/>
        </w:rPr>
        <w:t>DOCUMENTOS</w:t>
      </w:r>
      <w:r>
        <w:rPr>
          <w:rFonts w:cs="Arial"/>
          <w:spacing w:val="-8"/>
          <w:sz w:val="22"/>
          <w:szCs w:val="22"/>
        </w:rPr>
        <w:t xml:space="preserve"> </w:t>
      </w:r>
      <w:r>
        <w:rPr>
          <w:rFonts w:cs="Arial"/>
          <w:sz w:val="22"/>
          <w:szCs w:val="22"/>
        </w:rPr>
        <w:t>DE</w:t>
      </w:r>
      <w:r>
        <w:rPr>
          <w:rFonts w:cs="Arial"/>
          <w:spacing w:val="-10"/>
          <w:sz w:val="22"/>
          <w:szCs w:val="22"/>
        </w:rPr>
        <w:t xml:space="preserve"> </w:t>
      </w:r>
      <w:r>
        <w:rPr>
          <w:rFonts w:cs="Arial"/>
          <w:sz w:val="22"/>
          <w:szCs w:val="22"/>
        </w:rPr>
        <w:t>HABILITAÇÃO:</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8.1. Os</w:t>
      </w:r>
      <w:r>
        <w:rPr>
          <w:rFonts w:ascii="Arial" w:hAnsi="Arial" w:cs="Arial"/>
          <w:spacing w:val="-14"/>
        </w:rPr>
        <w:t xml:space="preserve"> </w:t>
      </w:r>
      <w:r>
        <w:rPr>
          <w:rFonts w:ascii="Arial" w:hAnsi="Arial" w:cs="Arial"/>
        </w:rPr>
        <w:t>DOCUMENTOS</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HABILITAÇÃO</w:t>
      </w:r>
      <w:r>
        <w:rPr>
          <w:rFonts w:ascii="Arial" w:hAnsi="Arial" w:cs="Arial"/>
          <w:spacing w:val="-14"/>
        </w:rPr>
        <w:t xml:space="preserve"> </w:t>
      </w:r>
      <w:r>
        <w:rPr>
          <w:rFonts w:ascii="Arial" w:hAnsi="Arial" w:cs="Arial"/>
        </w:rPr>
        <w:t>exigidos</w:t>
      </w:r>
      <w:r>
        <w:rPr>
          <w:rFonts w:ascii="Arial" w:hAnsi="Arial" w:cs="Arial"/>
          <w:spacing w:val="-13"/>
        </w:rPr>
        <w:t xml:space="preserve"> </w:t>
      </w:r>
      <w:r>
        <w:rPr>
          <w:rFonts w:ascii="Arial" w:hAnsi="Arial" w:cs="Arial"/>
        </w:rPr>
        <w:t>neste</w:t>
      </w:r>
      <w:r>
        <w:rPr>
          <w:rFonts w:ascii="Arial" w:hAnsi="Arial" w:cs="Arial"/>
          <w:spacing w:val="-15"/>
        </w:rPr>
        <w:t xml:space="preserve"> </w:t>
      </w:r>
      <w:r>
        <w:rPr>
          <w:rFonts w:ascii="Arial" w:hAnsi="Arial" w:cs="Arial"/>
        </w:rPr>
        <w:t>Edital</w:t>
      </w:r>
      <w:r>
        <w:rPr>
          <w:rFonts w:ascii="Arial" w:hAnsi="Arial" w:cs="Arial"/>
          <w:spacing w:val="-13"/>
        </w:rPr>
        <w:t xml:space="preserve"> </w:t>
      </w:r>
      <w:r>
        <w:rPr>
          <w:rFonts w:ascii="Arial" w:hAnsi="Arial" w:cs="Arial"/>
        </w:rPr>
        <w:t>e</w:t>
      </w:r>
      <w:r>
        <w:rPr>
          <w:rFonts w:ascii="Arial" w:hAnsi="Arial" w:cs="Arial"/>
          <w:spacing w:val="-14"/>
        </w:rPr>
        <w:t xml:space="preserve"> </w:t>
      </w:r>
      <w:r>
        <w:rPr>
          <w:rFonts w:ascii="Arial" w:hAnsi="Arial" w:cs="Arial"/>
        </w:rPr>
        <w:t>seus</w:t>
      </w:r>
      <w:r>
        <w:rPr>
          <w:rFonts w:ascii="Arial" w:hAnsi="Arial" w:cs="Arial"/>
          <w:spacing w:val="-13"/>
        </w:rPr>
        <w:t xml:space="preserve"> </w:t>
      </w:r>
      <w:r>
        <w:rPr>
          <w:rFonts w:ascii="Arial" w:hAnsi="Arial" w:cs="Arial"/>
        </w:rPr>
        <w:t>Anexos</w:t>
      </w:r>
      <w:r>
        <w:rPr>
          <w:rFonts w:ascii="Arial" w:hAnsi="Arial" w:cs="Arial"/>
          <w:spacing w:val="-13"/>
        </w:rPr>
        <w:t xml:space="preserve"> </w:t>
      </w:r>
      <w:r>
        <w:rPr>
          <w:rFonts w:ascii="Arial" w:hAnsi="Arial" w:cs="Arial"/>
        </w:rPr>
        <w:t>deverão</w:t>
      </w:r>
      <w:r>
        <w:rPr>
          <w:rFonts w:ascii="Arial" w:hAnsi="Arial" w:cs="Arial"/>
          <w:spacing w:val="-14"/>
        </w:rPr>
        <w:t xml:space="preserve"> </w:t>
      </w:r>
      <w:r>
        <w:rPr>
          <w:rFonts w:ascii="Arial" w:hAnsi="Arial" w:cs="Arial"/>
        </w:rPr>
        <w:t>ser</w:t>
      </w:r>
      <w:r>
        <w:rPr>
          <w:rFonts w:ascii="Arial" w:hAnsi="Arial" w:cs="Arial"/>
          <w:spacing w:val="-14"/>
        </w:rPr>
        <w:t xml:space="preserve"> </w:t>
      </w:r>
      <w:r>
        <w:rPr>
          <w:rFonts w:ascii="Arial" w:hAnsi="Arial" w:cs="Arial"/>
        </w:rPr>
        <w:t>apresentados</w:t>
      </w:r>
      <w:r>
        <w:rPr>
          <w:rFonts w:ascii="Arial" w:hAnsi="Arial" w:cs="Arial"/>
          <w:spacing w:val="-13"/>
        </w:rPr>
        <w:t xml:space="preserve"> </w:t>
      </w:r>
      <w:r>
        <w:rPr>
          <w:rFonts w:ascii="Arial" w:hAnsi="Arial" w:cs="Arial"/>
        </w:rPr>
        <w:t>pelo</w:t>
      </w:r>
      <w:r>
        <w:rPr>
          <w:rFonts w:ascii="Arial" w:hAnsi="Arial" w:cs="Arial"/>
          <w:spacing w:val="-13"/>
        </w:rPr>
        <w:t xml:space="preserve"> </w:t>
      </w:r>
      <w:r>
        <w:rPr>
          <w:rFonts w:ascii="Arial" w:hAnsi="Arial" w:cs="Arial"/>
        </w:rPr>
        <w:t>licitante mais bem classificado após o julgamento da PROPOSTA DE PREÇOS, imediatamente após a apuração da proposta classificada em primeiro lugar, em uma única via, em envelope opaco e lacrado, devidamente protocolado na PREFEITURA</w:t>
      </w:r>
      <w:r>
        <w:rPr>
          <w:rFonts w:ascii="Arial" w:hAnsi="Arial" w:cs="Arial"/>
          <w:spacing w:val="-9"/>
        </w:rPr>
        <w:t xml:space="preserve"> </w:t>
      </w:r>
      <w:r>
        <w:rPr>
          <w:rFonts w:ascii="Arial" w:hAnsi="Arial" w:cs="Arial"/>
        </w:rPr>
        <w:t>MUNICIPAL</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CLÁUDIA,</w:t>
      </w:r>
      <w:r>
        <w:rPr>
          <w:rFonts w:ascii="Arial" w:hAnsi="Arial" w:cs="Arial"/>
          <w:spacing w:val="-8"/>
        </w:rPr>
        <w:t xml:space="preserve"> </w:t>
      </w:r>
      <w:r>
        <w:rPr>
          <w:rFonts w:ascii="Arial" w:hAnsi="Arial" w:cs="Arial"/>
        </w:rPr>
        <w:t>Departamento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Licitações,</w:t>
      </w:r>
      <w:r>
        <w:rPr>
          <w:rFonts w:ascii="Arial" w:hAnsi="Arial" w:cs="Arial"/>
          <w:spacing w:val="-8"/>
        </w:rPr>
        <w:t xml:space="preserve"> </w:t>
      </w:r>
      <w:r>
        <w:rPr>
          <w:rFonts w:ascii="Arial" w:hAnsi="Arial" w:cs="Arial"/>
        </w:rPr>
        <w:t>aos</w:t>
      </w:r>
      <w:r>
        <w:rPr>
          <w:rFonts w:ascii="Arial" w:hAnsi="Arial" w:cs="Arial"/>
          <w:spacing w:val="-8"/>
        </w:rPr>
        <w:t xml:space="preserve"> </w:t>
      </w:r>
      <w:r>
        <w:rPr>
          <w:rFonts w:ascii="Arial" w:hAnsi="Arial" w:cs="Arial"/>
        </w:rPr>
        <w:t>cuidados</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Presidente</w:t>
      </w:r>
      <w:r>
        <w:rPr>
          <w:rFonts w:ascii="Arial" w:hAnsi="Arial" w:cs="Arial"/>
          <w:spacing w:val="-8"/>
        </w:rPr>
        <w:t xml:space="preserve"> </w:t>
      </w:r>
      <w:r>
        <w:rPr>
          <w:rFonts w:ascii="Arial" w:hAnsi="Arial" w:cs="Arial"/>
        </w:rPr>
        <w:t>da</w:t>
      </w:r>
      <w:r>
        <w:rPr>
          <w:rFonts w:ascii="Arial" w:hAnsi="Arial" w:cs="Arial"/>
          <w:spacing w:val="-8"/>
        </w:rPr>
        <w:t xml:space="preserve"> </w:t>
      </w:r>
      <w:r>
        <w:rPr>
          <w:rFonts w:ascii="Arial" w:hAnsi="Arial" w:cs="Arial"/>
        </w:rPr>
        <w:t>Comissão,</w:t>
      </w:r>
      <w:r>
        <w:rPr>
          <w:rFonts w:ascii="Arial" w:hAnsi="Arial" w:cs="Arial"/>
          <w:spacing w:val="-8"/>
        </w:rPr>
        <w:t xml:space="preserve"> </w:t>
      </w:r>
      <w:r>
        <w:rPr>
          <w:rFonts w:ascii="Arial" w:hAnsi="Arial" w:cs="Arial"/>
        </w:rPr>
        <w:t>contendo</w:t>
      </w:r>
      <w:r>
        <w:rPr>
          <w:rFonts w:ascii="Arial" w:hAnsi="Arial" w:cs="Arial"/>
          <w:spacing w:val="-9"/>
        </w:rPr>
        <w:t xml:space="preserve"> </w:t>
      </w:r>
      <w:r>
        <w:rPr>
          <w:rFonts w:ascii="Arial" w:hAnsi="Arial" w:cs="Arial"/>
        </w:rPr>
        <w:t>as seguintes indicações no seu</w:t>
      </w:r>
      <w:r>
        <w:rPr>
          <w:rFonts w:ascii="Arial" w:hAnsi="Arial" w:cs="Arial"/>
          <w:spacing w:val="-10"/>
        </w:rPr>
        <w:t xml:space="preserve"> </w:t>
      </w:r>
      <w:r>
        <w:rPr>
          <w:rFonts w:ascii="Arial" w:hAnsi="Arial" w:cs="Arial"/>
        </w:rPr>
        <w:t>anverso:</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COMISSÃO PERMANENTE DE LICITAÇÃO</w:t>
      </w:r>
    </w:p>
    <w:p w:rsidR="00CB6FC5" w:rsidRDefault="00CB6FC5" w:rsidP="00CB6FC5">
      <w:pPr>
        <w:ind w:right="3"/>
        <w:jc w:val="both"/>
        <w:rPr>
          <w:rFonts w:ascii="Arial" w:hAnsi="Arial" w:cs="Arial"/>
          <w:b/>
          <w:sz w:val="22"/>
          <w:szCs w:val="22"/>
        </w:rPr>
      </w:pPr>
      <w:r>
        <w:rPr>
          <w:rFonts w:ascii="Arial" w:hAnsi="Arial" w:cs="Arial"/>
          <w:b/>
        </w:rPr>
        <w:t xml:space="preserve">ENVELOPE 2 </w:t>
      </w:r>
      <w:r w:rsidR="00AD500A">
        <w:rPr>
          <w:rFonts w:ascii="Arial" w:hAnsi="Arial" w:cs="Arial"/>
          <w:b/>
        </w:rPr>
        <w:t>–</w:t>
      </w:r>
      <w:r>
        <w:rPr>
          <w:rFonts w:ascii="Arial" w:hAnsi="Arial" w:cs="Arial"/>
          <w:b/>
        </w:rPr>
        <w:t xml:space="preserve"> DOCUMETOS DE HABILITAÇÃO</w:t>
      </w:r>
    </w:p>
    <w:p w:rsidR="00CB6FC5" w:rsidRDefault="00CB6FC5" w:rsidP="00CB6FC5">
      <w:pPr>
        <w:ind w:right="3"/>
        <w:jc w:val="both"/>
        <w:rPr>
          <w:rFonts w:ascii="Arial" w:hAnsi="Arial" w:cs="Arial"/>
          <w:b/>
          <w:color w:val="000000" w:themeColor="text1"/>
        </w:rPr>
      </w:pPr>
      <w:r>
        <w:rPr>
          <w:rFonts w:ascii="Arial" w:hAnsi="Arial" w:cs="Arial"/>
          <w:b/>
          <w:color w:val="000000" w:themeColor="text1"/>
        </w:rPr>
        <w:t>RDC PRESENCIAL N° 00</w:t>
      </w:r>
      <w:r w:rsidR="00AD500A">
        <w:rPr>
          <w:rFonts w:ascii="Arial" w:hAnsi="Arial" w:cs="Arial"/>
          <w:b/>
          <w:color w:val="000000" w:themeColor="text1"/>
        </w:rPr>
        <w:t>3</w:t>
      </w:r>
      <w:r>
        <w:rPr>
          <w:rFonts w:ascii="Arial" w:hAnsi="Arial" w:cs="Arial"/>
          <w:b/>
          <w:color w:val="000000" w:themeColor="text1"/>
        </w:rPr>
        <w:t>/2019</w:t>
      </w:r>
    </w:p>
    <w:p w:rsidR="00CB6FC5" w:rsidRDefault="00CB6FC5" w:rsidP="00CB6FC5">
      <w:pPr>
        <w:ind w:right="3"/>
        <w:jc w:val="both"/>
        <w:rPr>
          <w:rFonts w:ascii="Arial" w:hAnsi="Arial" w:cs="Arial"/>
          <w:b/>
        </w:rPr>
      </w:pPr>
      <w:r>
        <w:rPr>
          <w:rFonts w:ascii="Arial" w:hAnsi="Arial" w:cs="Arial"/>
          <w:b/>
        </w:rPr>
        <w:t>RAZÃO SOCIAL DA LICITANTE</w:t>
      </w:r>
    </w:p>
    <w:p w:rsidR="00CB6FC5" w:rsidRDefault="00CB6FC5" w:rsidP="00CB6FC5">
      <w:pPr>
        <w:ind w:right="3"/>
        <w:jc w:val="both"/>
        <w:rPr>
          <w:rFonts w:ascii="Arial" w:hAnsi="Arial" w:cs="Arial"/>
          <w:b/>
        </w:rPr>
      </w:pPr>
      <w:r>
        <w:rPr>
          <w:rFonts w:ascii="Arial" w:hAnsi="Arial" w:cs="Arial"/>
          <w:b/>
        </w:rPr>
        <w:t>CNPJ Nº ou documento equivalente</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8.2. Todos os DOCUMENTOS DE HABILITAÇÃO poderão ser apresentados em original ou por qualquer processo</w:t>
      </w:r>
      <w:r>
        <w:rPr>
          <w:rFonts w:ascii="Arial" w:hAnsi="Arial" w:cs="Arial"/>
          <w:spacing w:val="-34"/>
        </w:rPr>
        <w:t xml:space="preserve"> </w:t>
      </w:r>
      <w:r>
        <w:rPr>
          <w:rFonts w:ascii="Arial" w:hAnsi="Arial" w:cs="Arial"/>
        </w:rPr>
        <w:t>de cópia,</w:t>
      </w:r>
      <w:r>
        <w:rPr>
          <w:rFonts w:ascii="Arial" w:hAnsi="Arial" w:cs="Arial"/>
          <w:spacing w:val="-10"/>
        </w:rPr>
        <w:t xml:space="preserve"> </w:t>
      </w:r>
      <w:r>
        <w:rPr>
          <w:rFonts w:ascii="Arial" w:hAnsi="Arial" w:cs="Arial"/>
        </w:rPr>
        <w:t>ou</w:t>
      </w:r>
      <w:r>
        <w:rPr>
          <w:rFonts w:ascii="Arial" w:hAnsi="Arial" w:cs="Arial"/>
          <w:spacing w:val="-8"/>
        </w:rPr>
        <w:t xml:space="preserve"> </w:t>
      </w:r>
      <w:r>
        <w:rPr>
          <w:rFonts w:ascii="Arial" w:hAnsi="Arial" w:cs="Arial"/>
        </w:rPr>
        <w:t>ainda,</w:t>
      </w:r>
      <w:r>
        <w:rPr>
          <w:rFonts w:ascii="Arial" w:hAnsi="Arial" w:cs="Arial"/>
          <w:spacing w:val="-10"/>
        </w:rPr>
        <w:t xml:space="preserve"> </w:t>
      </w:r>
      <w:r>
        <w:rPr>
          <w:rFonts w:ascii="Arial" w:hAnsi="Arial" w:cs="Arial"/>
        </w:rPr>
        <w:t>publicação</w:t>
      </w:r>
      <w:r>
        <w:rPr>
          <w:rFonts w:ascii="Arial" w:hAnsi="Arial" w:cs="Arial"/>
          <w:spacing w:val="-9"/>
        </w:rPr>
        <w:t xml:space="preserve"> </w:t>
      </w:r>
      <w:r>
        <w:rPr>
          <w:rFonts w:ascii="Arial" w:hAnsi="Arial" w:cs="Arial"/>
        </w:rPr>
        <w:t>em</w:t>
      </w:r>
      <w:r>
        <w:rPr>
          <w:rFonts w:ascii="Arial" w:hAnsi="Arial" w:cs="Arial"/>
          <w:spacing w:val="-10"/>
        </w:rPr>
        <w:t xml:space="preserve"> </w:t>
      </w:r>
      <w:r>
        <w:rPr>
          <w:rFonts w:ascii="Arial" w:hAnsi="Arial" w:cs="Arial"/>
        </w:rPr>
        <w:t>órgão</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imprensa</w:t>
      </w:r>
      <w:r>
        <w:rPr>
          <w:rFonts w:ascii="Arial" w:hAnsi="Arial" w:cs="Arial"/>
          <w:spacing w:val="-7"/>
        </w:rPr>
        <w:t xml:space="preserve"> </w:t>
      </w:r>
      <w:r>
        <w:rPr>
          <w:rFonts w:ascii="Arial" w:hAnsi="Arial" w:cs="Arial"/>
        </w:rPr>
        <w:t>oficial,</w:t>
      </w:r>
      <w:r>
        <w:rPr>
          <w:rFonts w:ascii="Arial" w:hAnsi="Arial" w:cs="Arial"/>
          <w:spacing w:val="-7"/>
        </w:rPr>
        <w:t xml:space="preserve"> </w:t>
      </w:r>
      <w:r>
        <w:rPr>
          <w:rFonts w:ascii="Arial" w:hAnsi="Arial" w:cs="Arial"/>
        </w:rPr>
        <w:t>desde</w:t>
      </w:r>
      <w:r>
        <w:rPr>
          <w:rFonts w:ascii="Arial" w:hAnsi="Arial" w:cs="Arial"/>
          <w:spacing w:val="-10"/>
        </w:rPr>
        <w:t xml:space="preserve"> </w:t>
      </w:r>
      <w:r>
        <w:rPr>
          <w:rFonts w:ascii="Arial" w:hAnsi="Arial" w:cs="Arial"/>
        </w:rPr>
        <w:t>que</w:t>
      </w:r>
      <w:r>
        <w:rPr>
          <w:rFonts w:ascii="Arial" w:hAnsi="Arial" w:cs="Arial"/>
          <w:spacing w:val="-8"/>
        </w:rPr>
        <w:t xml:space="preserve"> </w:t>
      </w:r>
      <w:r>
        <w:rPr>
          <w:rFonts w:ascii="Arial" w:hAnsi="Arial" w:cs="Arial"/>
        </w:rPr>
        <w:t>perfeitamente</w:t>
      </w:r>
      <w:r>
        <w:rPr>
          <w:rFonts w:ascii="Arial" w:hAnsi="Arial" w:cs="Arial"/>
          <w:spacing w:val="-8"/>
        </w:rPr>
        <w:t xml:space="preserve"> </w:t>
      </w:r>
      <w:r>
        <w:rPr>
          <w:rFonts w:ascii="Arial" w:hAnsi="Arial" w:cs="Arial"/>
        </w:rPr>
        <w:t>legíveis;</w:t>
      </w:r>
    </w:p>
    <w:p w:rsidR="00CB6FC5" w:rsidRDefault="00CB6FC5" w:rsidP="00CB6FC5">
      <w:pPr>
        <w:ind w:right="3"/>
        <w:jc w:val="both"/>
        <w:rPr>
          <w:rFonts w:ascii="Arial" w:hAnsi="Arial" w:cs="Arial"/>
        </w:rPr>
      </w:pPr>
      <w:r>
        <w:rPr>
          <w:rFonts w:ascii="Arial" w:hAnsi="Arial" w:cs="Arial"/>
        </w:rPr>
        <w:t>8.2.1. Quando</w:t>
      </w:r>
      <w:r>
        <w:rPr>
          <w:rFonts w:ascii="Arial" w:hAnsi="Arial" w:cs="Arial"/>
          <w:spacing w:val="-15"/>
        </w:rPr>
        <w:t xml:space="preserve"> </w:t>
      </w:r>
      <w:r>
        <w:rPr>
          <w:rFonts w:ascii="Arial" w:hAnsi="Arial" w:cs="Arial"/>
        </w:rPr>
        <w:t>os</w:t>
      </w:r>
      <w:r>
        <w:rPr>
          <w:rFonts w:ascii="Arial" w:hAnsi="Arial" w:cs="Arial"/>
          <w:spacing w:val="-13"/>
        </w:rPr>
        <w:t xml:space="preserve"> </w:t>
      </w:r>
      <w:r>
        <w:rPr>
          <w:rFonts w:ascii="Arial" w:hAnsi="Arial" w:cs="Arial"/>
        </w:rPr>
        <w:t>DOCUMENTOS</w:t>
      </w:r>
      <w:r>
        <w:rPr>
          <w:rFonts w:ascii="Arial" w:hAnsi="Arial" w:cs="Arial"/>
          <w:spacing w:val="-15"/>
        </w:rPr>
        <w:t xml:space="preserve"> </w:t>
      </w:r>
      <w:r>
        <w:rPr>
          <w:rFonts w:ascii="Arial" w:hAnsi="Arial" w:cs="Arial"/>
        </w:rPr>
        <w:t>DE</w:t>
      </w:r>
      <w:r>
        <w:rPr>
          <w:rFonts w:ascii="Arial" w:hAnsi="Arial" w:cs="Arial"/>
          <w:spacing w:val="-13"/>
        </w:rPr>
        <w:t xml:space="preserve"> </w:t>
      </w:r>
      <w:r>
        <w:rPr>
          <w:rFonts w:ascii="Arial" w:hAnsi="Arial" w:cs="Arial"/>
        </w:rPr>
        <w:t>HABILITAÇÃO</w:t>
      </w:r>
      <w:r>
        <w:rPr>
          <w:rFonts w:ascii="Arial" w:hAnsi="Arial" w:cs="Arial"/>
          <w:spacing w:val="-15"/>
        </w:rPr>
        <w:t xml:space="preserve"> </w:t>
      </w:r>
      <w:r>
        <w:rPr>
          <w:rFonts w:ascii="Arial" w:hAnsi="Arial" w:cs="Arial"/>
        </w:rPr>
        <w:t>forem</w:t>
      </w:r>
      <w:r>
        <w:rPr>
          <w:rFonts w:ascii="Arial" w:hAnsi="Arial" w:cs="Arial"/>
          <w:spacing w:val="-14"/>
        </w:rPr>
        <w:t xml:space="preserve"> </w:t>
      </w:r>
      <w:r>
        <w:rPr>
          <w:rFonts w:ascii="Arial" w:hAnsi="Arial" w:cs="Arial"/>
        </w:rPr>
        <w:t>apresentados</w:t>
      </w:r>
      <w:r>
        <w:rPr>
          <w:rFonts w:ascii="Arial" w:hAnsi="Arial" w:cs="Arial"/>
          <w:spacing w:val="-13"/>
        </w:rPr>
        <w:t xml:space="preserve"> </w:t>
      </w:r>
      <w:r>
        <w:rPr>
          <w:rFonts w:ascii="Arial" w:hAnsi="Arial" w:cs="Arial"/>
        </w:rPr>
        <w:t>em</w:t>
      </w:r>
      <w:r>
        <w:rPr>
          <w:rFonts w:ascii="Arial" w:hAnsi="Arial" w:cs="Arial"/>
          <w:spacing w:val="-14"/>
        </w:rPr>
        <w:t xml:space="preserve"> </w:t>
      </w:r>
      <w:r>
        <w:rPr>
          <w:rFonts w:ascii="Arial" w:hAnsi="Arial" w:cs="Arial"/>
        </w:rPr>
        <w:t>fotocópia,</w:t>
      </w:r>
      <w:r>
        <w:rPr>
          <w:rFonts w:ascii="Arial" w:hAnsi="Arial" w:cs="Arial"/>
          <w:spacing w:val="-14"/>
        </w:rPr>
        <w:t xml:space="preserve"> </w:t>
      </w:r>
      <w:r>
        <w:rPr>
          <w:rFonts w:ascii="Arial" w:hAnsi="Arial" w:cs="Arial"/>
        </w:rPr>
        <w:t>sem</w:t>
      </w:r>
      <w:r>
        <w:rPr>
          <w:rFonts w:ascii="Arial" w:hAnsi="Arial" w:cs="Arial"/>
          <w:spacing w:val="-14"/>
        </w:rPr>
        <w:t xml:space="preserve"> </w:t>
      </w:r>
      <w:r>
        <w:rPr>
          <w:rFonts w:ascii="Arial" w:hAnsi="Arial" w:cs="Arial"/>
        </w:rPr>
        <w:t>autenticação</w:t>
      </w:r>
      <w:r>
        <w:rPr>
          <w:rFonts w:ascii="Arial" w:hAnsi="Arial" w:cs="Arial"/>
          <w:spacing w:val="-14"/>
        </w:rPr>
        <w:t xml:space="preserve"> </w:t>
      </w:r>
      <w:r>
        <w:rPr>
          <w:rFonts w:ascii="Arial" w:hAnsi="Arial" w:cs="Arial"/>
        </w:rPr>
        <w:t>passada</w:t>
      </w:r>
      <w:r>
        <w:rPr>
          <w:rFonts w:ascii="Arial" w:hAnsi="Arial" w:cs="Arial"/>
          <w:spacing w:val="-14"/>
        </w:rPr>
        <w:t xml:space="preserve"> </w:t>
      </w:r>
      <w:r>
        <w:rPr>
          <w:rFonts w:ascii="Arial" w:hAnsi="Arial" w:cs="Arial"/>
        </w:rPr>
        <w:t>por cartório</w:t>
      </w:r>
      <w:r>
        <w:rPr>
          <w:rFonts w:ascii="Arial" w:hAnsi="Arial" w:cs="Arial"/>
          <w:spacing w:val="-25"/>
        </w:rPr>
        <w:t xml:space="preserve"> </w:t>
      </w:r>
      <w:r>
        <w:rPr>
          <w:rFonts w:ascii="Arial" w:hAnsi="Arial" w:cs="Arial"/>
        </w:rPr>
        <w:t>competente,</w:t>
      </w:r>
      <w:r>
        <w:rPr>
          <w:rFonts w:ascii="Arial" w:hAnsi="Arial" w:cs="Arial"/>
          <w:spacing w:val="-25"/>
        </w:rPr>
        <w:t xml:space="preserve"> </w:t>
      </w:r>
      <w:r>
        <w:rPr>
          <w:rFonts w:ascii="Arial" w:hAnsi="Arial" w:cs="Arial"/>
        </w:rPr>
        <w:t>a</w:t>
      </w:r>
      <w:r>
        <w:rPr>
          <w:rFonts w:ascii="Arial" w:hAnsi="Arial" w:cs="Arial"/>
          <w:spacing w:val="-24"/>
        </w:rPr>
        <w:t xml:space="preserve"> </w:t>
      </w:r>
      <w:r>
        <w:rPr>
          <w:rFonts w:ascii="Arial" w:hAnsi="Arial" w:cs="Arial"/>
        </w:rPr>
        <w:t>licitante</w:t>
      </w:r>
      <w:r>
        <w:rPr>
          <w:rFonts w:ascii="Arial" w:hAnsi="Arial" w:cs="Arial"/>
          <w:spacing w:val="-24"/>
        </w:rPr>
        <w:t xml:space="preserve"> </w:t>
      </w:r>
      <w:r>
        <w:rPr>
          <w:rFonts w:ascii="Arial" w:hAnsi="Arial" w:cs="Arial"/>
        </w:rPr>
        <w:t>deverá</w:t>
      </w:r>
      <w:r>
        <w:rPr>
          <w:rFonts w:ascii="Arial" w:hAnsi="Arial" w:cs="Arial"/>
          <w:spacing w:val="-24"/>
        </w:rPr>
        <w:t xml:space="preserve"> </w:t>
      </w:r>
      <w:r>
        <w:rPr>
          <w:rFonts w:ascii="Arial" w:hAnsi="Arial" w:cs="Arial"/>
        </w:rPr>
        <w:t>apresentar</w:t>
      </w:r>
      <w:r>
        <w:rPr>
          <w:rFonts w:ascii="Arial" w:hAnsi="Arial" w:cs="Arial"/>
          <w:spacing w:val="-25"/>
        </w:rPr>
        <w:t xml:space="preserve"> </w:t>
      </w:r>
      <w:r>
        <w:rPr>
          <w:rFonts w:ascii="Arial" w:hAnsi="Arial" w:cs="Arial"/>
        </w:rPr>
        <w:t>os</w:t>
      </w:r>
      <w:r>
        <w:rPr>
          <w:rFonts w:ascii="Arial" w:hAnsi="Arial" w:cs="Arial"/>
          <w:spacing w:val="-25"/>
        </w:rPr>
        <w:t xml:space="preserve"> </w:t>
      </w:r>
      <w:r>
        <w:rPr>
          <w:rFonts w:ascii="Arial" w:hAnsi="Arial" w:cs="Arial"/>
        </w:rPr>
        <w:t>originais,</w:t>
      </w:r>
      <w:r>
        <w:rPr>
          <w:rFonts w:ascii="Arial" w:hAnsi="Arial" w:cs="Arial"/>
          <w:spacing w:val="-24"/>
        </w:rPr>
        <w:t xml:space="preserve"> </w:t>
      </w:r>
      <w:r>
        <w:rPr>
          <w:rFonts w:ascii="Arial" w:hAnsi="Arial" w:cs="Arial"/>
        </w:rPr>
        <w:t>no</w:t>
      </w:r>
      <w:r>
        <w:rPr>
          <w:rFonts w:ascii="Arial" w:hAnsi="Arial" w:cs="Arial"/>
          <w:spacing w:val="-25"/>
        </w:rPr>
        <w:t xml:space="preserve"> </w:t>
      </w:r>
      <w:r>
        <w:rPr>
          <w:rFonts w:ascii="Arial" w:hAnsi="Arial" w:cs="Arial"/>
        </w:rPr>
        <w:t>horário</w:t>
      </w:r>
      <w:r>
        <w:rPr>
          <w:rFonts w:ascii="Arial" w:hAnsi="Arial" w:cs="Arial"/>
          <w:spacing w:val="-24"/>
        </w:rPr>
        <w:t xml:space="preserve"> </w:t>
      </w:r>
      <w:r>
        <w:rPr>
          <w:rFonts w:ascii="Arial" w:hAnsi="Arial" w:cs="Arial"/>
        </w:rPr>
        <w:t>requerido</w:t>
      </w:r>
      <w:r>
        <w:rPr>
          <w:rFonts w:ascii="Arial" w:hAnsi="Arial" w:cs="Arial"/>
          <w:spacing w:val="-24"/>
        </w:rPr>
        <w:t xml:space="preserve"> </w:t>
      </w:r>
      <w:r>
        <w:rPr>
          <w:rFonts w:ascii="Arial" w:hAnsi="Arial" w:cs="Arial"/>
        </w:rPr>
        <w:t>pela</w:t>
      </w:r>
      <w:r>
        <w:rPr>
          <w:rFonts w:ascii="Arial" w:hAnsi="Arial" w:cs="Arial"/>
          <w:spacing w:val="-24"/>
        </w:rPr>
        <w:t xml:space="preserve"> </w:t>
      </w:r>
      <w:r>
        <w:rPr>
          <w:rFonts w:ascii="Arial" w:hAnsi="Arial" w:cs="Arial"/>
        </w:rPr>
        <w:t>COMISSÃO</w:t>
      </w:r>
      <w:r>
        <w:rPr>
          <w:rFonts w:ascii="Arial" w:hAnsi="Arial" w:cs="Arial"/>
          <w:spacing w:val="-24"/>
        </w:rPr>
        <w:t xml:space="preserve"> </w:t>
      </w:r>
      <w:r>
        <w:rPr>
          <w:rFonts w:ascii="Arial" w:hAnsi="Arial" w:cs="Arial"/>
        </w:rPr>
        <w:t>que</w:t>
      </w:r>
      <w:r>
        <w:rPr>
          <w:rFonts w:ascii="Arial" w:hAnsi="Arial" w:cs="Arial"/>
          <w:spacing w:val="-26"/>
        </w:rPr>
        <w:t xml:space="preserve"> </w:t>
      </w:r>
      <w:r>
        <w:rPr>
          <w:rFonts w:ascii="Arial" w:hAnsi="Arial" w:cs="Arial"/>
        </w:rPr>
        <w:t>os</w:t>
      </w:r>
      <w:r>
        <w:rPr>
          <w:rFonts w:ascii="Arial" w:hAnsi="Arial" w:cs="Arial"/>
          <w:spacing w:val="-24"/>
        </w:rPr>
        <w:t xml:space="preserve"> </w:t>
      </w:r>
      <w:r>
        <w:rPr>
          <w:rFonts w:ascii="Arial" w:hAnsi="Arial" w:cs="Arial"/>
        </w:rPr>
        <w:t>autenticará, se for o</w:t>
      </w:r>
      <w:r>
        <w:rPr>
          <w:rFonts w:ascii="Arial" w:hAnsi="Arial" w:cs="Arial"/>
          <w:spacing w:val="-17"/>
        </w:rPr>
        <w:t xml:space="preserve"> </w:t>
      </w:r>
      <w:r>
        <w:rPr>
          <w:rFonts w:ascii="Arial" w:hAnsi="Arial" w:cs="Arial"/>
        </w:rPr>
        <w:t>caso;</w:t>
      </w:r>
    </w:p>
    <w:p w:rsidR="00CB6FC5" w:rsidRDefault="00CB6FC5" w:rsidP="00CB6FC5">
      <w:pPr>
        <w:ind w:right="3"/>
        <w:jc w:val="both"/>
        <w:rPr>
          <w:rFonts w:ascii="Arial" w:hAnsi="Arial" w:cs="Arial"/>
        </w:rPr>
      </w:pPr>
      <w:r>
        <w:rPr>
          <w:rFonts w:ascii="Arial" w:hAnsi="Arial" w:cs="Arial"/>
        </w:rPr>
        <w:t>8.2.2. A falta de data ou assinatura nas declarações elaboradas pela própria licitante e na proposta poderá ser igualmente</w:t>
      </w:r>
      <w:r>
        <w:rPr>
          <w:rFonts w:ascii="Arial" w:hAnsi="Arial" w:cs="Arial"/>
          <w:spacing w:val="-15"/>
        </w:rPr>
        <w:t xml:space="preserve"> </w:t>
      </w:r>
      <w:r>
        <w:rPr>
          <w:rFonts w:ascii="Arial" w:hAnsi="Arial" w:cs="Arial"/>
        </w:rPr>
        <w:t>suprida</w:t>
      </w:r>
      <w:r>
        <w:rPr>
          <w:rFonts w:ascii="Arial" w:hAnsi="Arial" w:cs="Arial"/>
          <w:spacing w:val="-14"/>
        </w:rPr>
        <w:t xml:space="preserve"> </w:t>
      </w:r>
      <w:r>
        <w:rPr>
          <w:rFonts w:ascii="Arial" w:hAnsi="Arial" w:cs="Arial"/>
        </w:rPr>
        <w:t>pelo</w:t>
      </w:r>
      <w:r>
        <w:rPr>
          <w:rFonts w:ascii="Arial" w:hAnsi="Arial" w:cs="Arial"/>
          <w:spacing w:val="-14"/>
        </w:rPr>
        <w:t xml:space="preserve"> </w:t>
      </w:r>
      <w:r>
        <w:rPr>
          <w:rFonts w:ascii="Arial" w:hAnsi="Arial" w:cs="Arial"/>
        </w:rPr>
        <w:t>Representante</w:t>
      </w:r>
      <w:r>
        <w:rPr>
          <w:rFonts w:ascii="Arial" w:hAnsi="Arial" w:cs="Arial"/>
          <w:spacing w:val="-15"/>
        </w:rPr>
        <w:t xml:space="preserve"> </w:t>
      </w:r>
      <w:r>
        <w:rPr>
          <w:rFonts w:ascii="Arial" w:hAnsi="Arial" w:cs="Arial"/>
        </w:rPr>
        <w:t>Legal</w:t>
      </w:r>
      <w:r>
        <w:rPr>
          <w:rFonts w:ascii="Arial" w:hAnsi="Arial" w:cs="Arial"/>
          <w:spacing w:val="-14"/>
        </w:rPr>
        <w:t xml:space="preserve"> </w:t>
      </w:r>
      <w:r>
        <w:rPr>
          <w:rFonts w:ascii="Arial" w:hAnsi="Arial" w:cs="Arial"/>
        </w:rPr>
        <w:t>presente</w:t>
      </w:r>
      <w:r>
        <w:rPr>
          <w:rFonts w:ascii="Arial" w:hAnsi="Arial" w:cs="Arial"/>
          <w:spacing w:val="-13"/>
        </w:rPr>
        <w:t xml:space="preserve"> </w:t>
      </w:r>
      <w:r>
        <w:rPr>
          <w:rFonts w:ascii="Arial" w:hAnsi="Arial" w:cs="Arial"/>
        </w:rPr>
        <w:t>à</w:t>
      </w:r>
      <w:r>
        <w:rPr>
          <w:rFonts w:ascii="Arial" w:hAnsi="Arial" w:cs="Arial"/>
          <w:spacing w:val="-14"/>
        </w:rPr>
        <w:t xml:space="preserve"> </w:t>
      </w:r>
      <w:r>
        <w:rPr>
          <w:rFonts w:ascii="Arial" w:hAnsi="Arial" w:cs="Arial"/>
        </w:rPr>
        <w:t>sessão</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abertura</w:t>
      </w:r>
      <w:r>
        <w:rPr>
          <w:rFonts w:ascii="Arial" w:hAnsi="Arial" w:cs="Arial"/>
          <w:spacing w:val="-11"/>
        </w:rPr>
        <w:t xml:space="preserve"> </w:t>
      </w:r>
      <w:r>
        <w:rPr>
          <w:rFonts w:ascii="Arial" w:hAnsi="Arial" w:cs="Arial"/>
        </w:rPr>
        <w:t>e</w:t>
      </w:r>
      <w:r>
        <w:rPr>
          <w:rFonts w:ascii="Arial" w:hAnsi="Arial" w:cs="Arial"/>
          <w:spacing w:val="-15"/>
        </w:rPr>
        <w:t xml:space="preserve"> </w:t>
      </w:r>
      <w:r>
        <w:rPr>
          <w:rFonts w:ascii="Arial" w:hAnsi="Arial" w:cs="Arial"/>
        </w:rPr>
        <w:t>julgamento</w:t>
      </w:r>
      <w:r>
        <w:rPr>
          <w:rFonts w:ascii="Arial" w:hAnsi="Arial" w:cs="Arial"/>
          <w:spacing w:val="-15"/>
        </w:rPr>
        <w:t xml:space="preserve"> </w:t>
      </w:r>
      <w:r>
        <w:rPr>
          <w:rFonts w:ascii="Arial" w:hAnsi="Arial" w:cs="Arial"/>
        </w:rPr>
        <w:t>se</w:t>
      </w:r>
      <w:r>
        <w:rPr>
          <w:rFonts w:ascii="Arial" w:hAnsi="Arial" w:cs="Arial"/>
          <w:spacing w:val="-14"/>
        </w:rPr>
        <w:t xml:space="preserve"> </w:t>
      </w:r>
      <w:r>
        <w:rPr>
          <w:rFonts w:ascii="Arial" w:hAnsi="Arial" w:cs="Arial"/>
        </w:rPr>
        <w:t>comprovadamente</w:t>
      </w:r>
      <w:r>
        <w:rPr>
          <w:rFonts w:ascii="Arial" w:hAnsi="Arial" w:cs="Arial"/>
          <w:spacing w:val="-14"/>
        </w:rPr>
        <w:t xml:space="preserve"> </w:t>
      </w:r>
      <w:r>
        <w:rPr>
          <w:rFonts w:ascii="Arial" w:hAnsi="Arial" w:cs="Arial"/>
        </w:rPr>
        <w:t>possuir poderes para esse</w:t>
      </w:r>
      <w:r>
        <w:rPr>
          <w:rFonts w:ascii="Arial" w:hAnsi="Arial" w:cs="Arial"/>
          <w:spacing w:val="-12"/>
        </w:rPr>
        <w:t xml:space="preserve"> </w:t>
      </w:r>
      <w:r>
        <w:rPr>
          <w:rFonts w:ascii="Arial" w:hAnsi="Arial" w:cs="Arial"/>
        </w:rPr>
        <w:t>fim.</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lastRenderedPageBreak/>
        <w:t>8.3. Todas</w:t>
      </w:r>
      <w:r>
        <w:rPr>
          <w:rFonts w:ascii="Arial" w:hAnsi="Arial" w:cs="Arial"/>
          <w:spacing w:val="-24"/>
        </w:rPr>
        <w:t xml:space="preserve"> </w:t>
      </w:r>
      <w:r>
        <w:rPr>
          <w:rFonts w:ascii="Arial" w:hAnsi="Arial" w:cs="Arial"/>
        </w:rPr>
        <w:t>as</w:t>
      </w:r>
      <w:r>
        <w:rPr>
          <w:rFonts w:ascii="Arial" w:hAnsi="Arial" w:cs="Arial"/>
          <w:spacing w:val="-24"/>
        </w:rPr>
        <w:t xml:space="preserve"> </w:t>
      </w:r>
      <w:r>
        <w:rPr>
          <w:rFonts w:ascii="Arial" w:hAnsi="Arial" w:cs="Arial"/>
        </w:rPr>
        <w:t>folhas</w:t>
      </w:r>
      <w:r>
        <w:rPr>
          <w:rFonts w:ascii="Arial" w:hAnsi="Arial" w:cs="Arial"/>
          <w:spacing w:val="-24"/>
        </w:rPr>
        <w:t xml:space="preserve"> </w:t>
      </w:r>
      <w:r>
        <w:rPr>
          <w:rFonts w:ascii="Arial" w:hAnsi="Arial" w:cs="Arial"/>
        </w:rPr>
        <w:t>dos</w:t>
      </w:r>
      <w:r>
        <w:rPr>
          <w:rFonts w:ascii="Arial" w:hAnsi="Arial" w:cs="Arial"/>
          <w:spacing w:val="-23"/>
        </w:rPr>
        <w:t xml:space="preserve"> </w:t>
      </w:r>
      <w:r>
        <w:rPr>
          <w:rFonts w:ascii="Arial" w:hAnsi="Arial" w:cs="Arial"/>
        </w:rPr>
        <w:t>DOCUMENTOS</w:t>
      </w:r>
      <w:r>
        <w:rPr>
          <w:rFonts w:ascii="Arial" w:hAnsi="Arial" w:cs="Arial"/>
          <w:spacing w:val="-25"/>
        </w:rPr>
        <w:t xml:space="preserve"> </w:t>
      </w:r>
      <w:r>
        <w:rPr>
          <w:rFonts w:ascii="Arial" w:hAnsi="Arial" w:cs="Arial"/>
        </w:rPr>
        <w:t>DE</w:t>
      </w:r>
      <w:r>
        <w:rPr>
          <w:rFonts w:ascii="Arial" w:hAnsi="Arial" w:cs="Arial"/>
          <w:spacing w:val="-23"/>
        </w:rPr>
        <w:t xml:space="preserve"> </w:t>
      </w:r>
      <w:r>
        <w:rPr>
          <w:rFonts w:ascii="Arial" w:hAnsi="Arial" w:cs="Arial"/>
        </w:rPr>
        <w:t>HABILITAÇÃO</w:t>
      </w:r>
      <w:r>
        <w:rPr>
          <w:rFonts w:ascii="Arial" w:hAnsi="Arial" w:cs="Arial"/>
          <w:spacing w:val="-24"/>
        </w:rPr>
        <w:t xml:space="preserve"> </w:t>
      </w:r>
      <w:r>
        <w:rPr>
          <w:rFonts w:ascii="Arial" w:hAnsi="Arial" w:cs="Arial"/>
        </w:rPr>
        <w:t>deverão</w:t>
      </w:r>
      <w:r>
        <w:rPr>
          <w:rFonts w:ascii="Arial" w:hAnsi="Arial" w:cs="Arial"/>
          <w:spacing w:val="-23"/>
        </w:rPr>
        <w:t xml:space="preserve"> </w:t>
      </w:r>
      <w:r>
        <w:rPr>
          <w:rFonts w:ascii="Arial" w:hAnsi="Arial" w:cs="Arial"/>
        </w:rPr>
        <w:t>estar</w:t>
      </w:r>
      <w:r>
        <w:rPr>
          <w:rFonts w:ascii="Arial" w:hAnsi="Arial" w:cs="Arial"/>
          <w:spacing w:val="-23"/>
        </w:rPr>
        <w:t xml:space="preserve"> </w:t>
      </w:r>
      <w:r>
        <w:rPr>
          <w:rFonts w:ascii="Arial" w:hAnsi="Arial" w:cs="Arial"/>
        </w:rPr>
        <w:t>encadernadas,</w:t>
      </w:r>
      <w:r>
        <w:rPr>
          <w:rFonts w:ascii="Arial" w:hAnsi="Arial" w:cs="Arial"/>
          <w:spacing w:val="-24"/>
        </w:rPr>
        <w:t xml:space="preserve"> </w:t>
      </w:r>
      <w:r>
        <w:rPr>
          <w:rFonts w:ascii="Arial" w:hAnsi="Arial" w:cs="Arial"/>
        </w:rPr>
        <w:t>rubricadas</w:t>
      </w:r>
      <w:r>
        <w:rPr>
          <w:rFonts w:ascii="Arial" w:hAnsi="Arial" w:cs="Arial"/>
          <w:spacing w:val="-24"/>
        </w:rPr>
        <w:t xml:space="preserve"> </w:t>
      </w:r>
      <w:r>
        <w:rPr>
          <w:rFonts w:ascii="Arial" w:hAnsi="Arial" w:cs="Arial"/>
        </w:rPr>
        <w:t>pelo</w:t>
      </w:r>
      <w:r>
        <w:rPr>
          <w:rFonts w:ascii="Arial" w:hAnsi="Arial" w:cs="Arial"/>
          <w:spacing w:val="-24"/>
        </w:rPr>
        <w:t xml:space="preserve"> </w:t>
      </w:r>
      <w:r>
        <w:rPr>
          <w:rFonts w:ascii="Arial" w:hAnsi="Arial" w:cs="Arial"/>
        </w:rPr>
        <w:t>representante legal</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licitante</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numeradas</w:t>
      </w:r>
      <w:r>
        <w:rPr>
          <w:rFonts w:ascii="Arial" w:hAnsi="Arial" w:cs="Arial"/>
          <w:spacing w:val="-12"/>
        </w:rPr>
        <w:t xml:space="preserve"> </w:t>
      </w:r>
      <w:r>
        <w:rPr>
          <w:rFonts w:ascii="Arial" w:hAnsi="Arial" w:cs="Arial"/>
        </w:rPr>
        <w:t>sequencialmente,</w:t>
      </w:r>
      <w:r>
        <w:rPr>
          <w:rFonts w:ascii="Arial" w:hAnsi="Arial" w:cs="Arial"/>
          <w:spacing w:val="-11"/>
        </w:rPr>
        <w:t xml:space="preserve"> </w:t>
      </w:r>
      <w:r>
        <w:rPr>
          <w:rFonts w:ascii="Arial" w:hAnsi="Arial" w:cs="Arial"/>
        </w:rPr>
        <w:t>da</w:t>
      </w:r>
      <w:r>
        <w:rPr>
          <w:rFonts w:ascii="Arial" w:hAnsi="Arial" w:cs="Arial"/>
          <w:spacing w:val="-11"/>
        </w:rPr>
        <w:t xml:space="preserve"> </w:t>
      </w:r>
      <w:r>
        <w:rPr>
          <w:rFonts w:ascii="Arial" w:hAnsi="Arial" w:cs="Arial"/>
        </w:rPr>
        <w:t>primeira</w:t>
      </w:r>
      <w:r>
        <w:rPr>
          <w:rFonts w:ascii="Arial" w:hAnsi="Arial" w:cs="Arial"/>
          <w:spacing w:val="-11"/>
        </w:rPr>
        <w:t xml:space="preserve"> </w:t>
      </w:r>
      <w:r>
        <w:rPr>
          <w:rFonts w:ascii="Arial" w:hAnsi="Arial" w:cs="Arial"/>
        </w:rPr>
        <w:t>à</w:t>
      </w:r>
      <w:r>
        <w:rPr>
          <w:rFonts w:ascii="Arial" w:hAnsi="Arial" w:cs="Arial"/>
          <w:spacing w:val="-12"/>
        </w:rPr>
        <w:t xml:space="preserve"> </w:t>
      </w:r>
      <w:r>
        <w:rPr>
          <w:rFonts w:ascii="Arial" w:hAnsi="Arial" w:cs="Arial"/>
        </w:rPr>
        <w:t>última,</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modo</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refletir</w:t>
      </w:r>
      <w:r>
        <w:rPr>
          <w:rFonts w:ascii="Arial" w:hAnsi="Arial" w:cs="Arial"/>
          <w:spacing w:val="-14"/>
        </w:rPr>
        <w:t xml:space="preserve"> </w:t>
      </w:r>
      <w:r>
        <w:rPr>
          <w:rFonts w:ascii="Arial" w:hAnsi="Arial" w:cs="Arial"/>
        </w:rPr>
        <w:t>o</w:t>
      </w:r>
      <w:r>
        <w:rPr>
          <w:rFonts w:ascii="Arial" w:hAnsi="Arial" w:cs="Arial"/>
          <w:spacing w:val="-10"/>
        </w:rPr>
        <w:t xml:space="preserve"> </w:t>
      </w:r>
      <w:r>
        <w:rPr>
          <w:rFonts w:ascii="Arial" w:hAnsi="Arial" w:cs="Arial"/>
        </w:rPr>
        <w:t>seu</w:t>
      </w:r>
      <w:r>
        <w:rPr>
          <w:rFonts w:ascii="Arial" w:hAnsi="Arial" w:cs="Arial"/>
          <w:spacing w:val="-11"/>
        </w:rPr>
        <w:t xml:space="preserve"> </w:t>
      </w:r>
      <w:r>
        <w:rPr>
          <w:rFonts w:ascii="Arial" w:hAnsi="Arial" w:cs="Arial"/>
        </w:rPr>
        <w:t>número</w:t>
      </w:r>
      <w:r>
        <w:rPr>
          <w:rFonts w:ascii="Arial" w:hAnsi="Arial" w:cs="Arial"/>
          <w:spacing w:val="-10"/>
        </w:rPr>
        <w:t xml:space="preserve"> </w:t>
      </w:r>
      <w:r>
        <w:rPr>
          <w:rFonts w:ascii="Arial" w:hAnsi="Arial" w:cs="Arial"/>
        </w:rPr>
        <w:t>exato;</w:t>
      </w:r>
    </w:p>
    <w:p w:rsidR="00CB6FC5" w:rsidRDefault="00CB6FC5" w:rsidP="00CB6FC5">
      <w:pPr>
        <w:ind w:right="3"/>
        <w:jc w:val="both"/>
        <w:rPr>
          <w:rFonts w:ascii="Arial" w:hAnsi="Arial" w:cs="Arial"/>
        </w:rPr>
      </w:pPr>
      <w:r>
        <w:rPr>
          <w:rFonts w:ascii="Arial" w:hAnsi="Arial" w:cs="Arial"/>
        </w:rPr>
        <w:t>8.3.1. A</w:t>
      </w:r>
      <w:r>
        <w:rPr>
          <w:rFonts w:ascii="Arial" w:hAnsi="Arial" w:cs="Arial"/>
          <w:spacing w:val="-3"/>
        </w:rPr>
        <w:t xml:space="preserve"> </w:t>
      </w:r>
      <w:r>
        <w:rPr>
          <w:rFonts w:ascii="Arial" w:hAnsi="Arial" w:cs="Arial"/>
        </w:rPr>
        <w:t>eventual</w:t>
      </w:r>
      <w:r>
        <w:rPr>
          <w:rFonts w:ascii="Arial" w:hAnsi="Arial" w:cs="Arial"/>
          <w:spacing w:val="-5"/>
        </w:rPr>
        <w:t xml:space="preserve"> </w:t>
      </w:r>
      <w:r>
        <w:rPr>
          <w:rFonts w:ascii="Arial" w:hAnsi="Arial" w:cs="Arial"/>
        </w:rPr>
        <w:t>falta</w:t>
      </w:r>
      <w:r>
        <w:rPr>
          <w:rFonts w:ascii="Arial" w:hAnsi="Arial" w:cs="Arial"/>
          <w:spacing w:val="-4"/>
        </w:rPr>
        <w:t xml:space="preserve"> </w:t>
      </w:r>
      <w:r>
        <w:rPr>
          <w:rFonts w:ascii="Arial" w:hAnsi="Arial" w:cs="Arial"/>
        </w:rPr>
        <w:t>e/ou</w:t>
      </w:r>
      <w:r>
        <w:rPr>
          <w:rFonts w:ascii="Arial" w:hAnsi="Arial" w:cs="Arial"/>
          <w:spacing w:val="-3"/>
        </w:rPr>
        <w:t xml:space="preserve"> </w:t>
      </w:r>
      <w:r>
        <w:rPr>
          <w:rFonts w:ascii="Arial" w:hAnsi="Arial" w:cs="Arial"/>
        </w:rPr>
        <w:t>duplicidade</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numeração</w:t>
      </w:r>
      <w:r>
        <w:rPr>
          <w:rFonts w:ascii="Arial" w:hAnsi="Arial" w:cs="Arial"/>
          <w:spacing w:val="-3"/>
        </w:rPr>
        <w:t xml:space="preserve"> </w:t>
      </w:r>
      <w:r>
        <w:rPr>
          <w:rFonts w:ascii="Arial" w:hAnsi="Arial" w:cs="Arial"/>
        </w:rPr>
        <w:t>ou</w:t>
      </w:r>
      <w:r>
        <w:rPr>
          <w:rFonts w:ascii="Arial" w:hAnsi="Arial" w:cs="Arial"/>
          <w:spacing w:val="-5"/>
        </w:rPr>
        <w:t xml:space="preserve"> </w:t>
      </w:r>
      <w:r>
        <w:rPr>
          <w:rFonts w:ascii="Arial" w:hAnsi="Arial" w:cs="Arial"/>
        </w:rPr>
        <w:t>ainda</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rubrica</w:t>
      </w:r>
      <w:r>
        <w:rPr>
          <w:rFonts w:ascii="Arial" w:hAnsi="Arial" w:cs="Arial"/>
          <w:spacing w:val="-4"/>
        </w:rPr>
        <w:t xml:space="preserve"> </w:t>
      </w:r>
      <w:r>
        <w:rPr>
          <w:rFonts w:ascii="Arial" w:hAnsi="Arial" w:cs="Arial"/>
        </w:rPr>
        <w:t>nas</w:t>
      </w:r>
      <w:r>
        <w:rPr>
          <w:rFonts w:ascii="Arial" w:hAnsi="Arial" w:cs="Arial"/>
          <w:spacing w:val="-4"/>
        </w:rPr>
        <w:t xml:space="preserve"> </w:t>
      </w:r>
      <w:r>
        <w:rPr>
          <w:rFonts w:ascii="Arial" w:hAnsi="Arial" w:cs="Arial"/>
        </w:rPr>
        <w:t>folhas,</w:t>
      </w:r>
      <w:r>
        <w:rPr>
          <w:rFonts w:ascii="Arial" w:hAnsi="Arial" w:cs="Arial"/>
          <w:spacing w:val="-5"/>
        </w:rPr>
        <w:t xml:space="preserve"> </w:t>
      </w:r>
      <w:r>
        <w:rPr>
          <w:rFonts w:ascii="Arial" w:hAnsi="Arial" w:cs="Arial"/>
        </w:rPr>
        <w:t>será</w:t>
      </w:r>
      <w:r>
        <w:rPr>
          <w:rFonts w:ascii="Arial" w:hAnsi="Arial" w:cs="Arial"/>
          <w:spacing w:val="-5"/>
        </w:rPr>
        <w:t xml:space="preserve"> </w:t>
      </w:r>
      <w:r>
        <w:rPr>
          <w:rFonts w:ascii="Arial" w:hAnsi="Arial" w:cs="Arial"/>
        </w:rPr>
        <w:t>suprida</w:t>
      </w:r>
      <w:r>
        <w:rPr>
          <w:rFonts w:ascii="Arial" w:hAnsi="Arial" w:cs="Arial"/>
          <w:spacing w:val="-4"/>
        </w:rPr>
        <w:t xml:space="preserve"> </w:t>
      </w:r>
      <w:r>
        <w:rPr>
          <w:rFonts w:ascii="Arial" w:hAnsi="Arial" w:cs="Arial"/>
        </w:rPr>
        <w:t>pelo</w:t>
      </w:r>
      <w:r>
        <w:rPr>
          <w:rFonts w:ascii="Arial" w:hAnsi="Arial" w:cs="Arial"/>
          <w:spacing w:val="-5"/>
        </w:rPr>
        <w:t xml:space="preserve"> </w:t>
      </w:r>
      <w:r>
        <w:rPr>
          <w:rFonts w:ascii="Arial" w:hAnsi="Arial" w:cs="Arial"/>
        </w:rPr>
        <w:t>representante credenciado ou por membro da COMISSÃO, na sessão de abertura do respectivo invólucro, nos termos do presente Edital.</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8.4. O ENVELOPE dos DOCUMENTOS DE HABILITAÇÃO deverá conter:</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8.4.1. Carta de Apresentação dos DOCUMENTOS DE HABILITAÇÃO assinada, obrigatoriamente, pelo representante legal da licitante,</w:t>
      </w:r>
      <w:r>
        <w:rPr>
          <w:rFonts w:ascii="Arial" w:hAnsi="Arial" w:cs="Arial"/>
          <w:spacing w:val="-7"/>
        </w:rPr>
        <w:t xml:space="preserve"> </w:t>
      </w:r>
      <w:r>
        <w:rPr>
          <w:rFonts w:ascii="Arial" w:hAnsi="Arial" w:cs="Arial"/>
        </w:rPr>
        <w:t>ou</w:t>
      </w:r>
      <w:r>
        <w:rPr>
          <w:rFonts w:ascii="Arial" w:hAnsi="Arial" w:cs="Arial"/>
          <w:spacing w:val="-9"/>
        </w:rPr>
        <w:t xml:space="preserve"> </w:t>
      </w:r>
      <w:r>
        <w:rPr>
          <w:rFonts w:ascii="Arial" w:hAnsi="Arial" w:cs="Arial"/>
        </w:rPr>
        <w:t>pela</w:t>
      </w:r>
      <w:r>
        <w:rPr>
          <w:rFonts w:ascii="Arial" w:hAnsi="Arial" w:cs="Arial"/>
          <w:spacing w:val="-8"/>
        </w:rPr>
        <w:t xml:space="preserve"> </w:t>
      </w:r>
      <w:r>
        <w:rPr>
          <w:rFonts w:ascii="Arial" w:hAnsi="Arial" w:cs="Arial"/>
        </w:rPr>
        <w:t>líder</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consórcio,</w:t>
      </w:r>
      <w:r>
        <w:rPr>
          <w:rFonts w:ascii="Arial" w:hAnsi="Arial" w:cs="Arial"/>
          <w:spacing w:val="-6"/>
        </w:rPr>
        <w:t xml:space="preserve"> </w:t>
      </w:r>
      <w:r>
        <w:rPr>
          <w:rFonts w:ascii="Arial" w:hAnsi="Arial" w:cs="Arial"/>
        </w:rPr>
        <w:t>com</w:t>
      </w:r>
      <w:r>
        <w:rPr>
          <w:rFonts w:ascii="Arial" w:hAnsi="Arial" w:cs="Arial"/>
          <w:spacing w:val="-10"/>
        </w:rPr>
        <w:t xml:space="preserve"> </w:t>
      </w:r>
      <w:r>
        <w:rPr>
          <w:rFonts w:ascii="Arial" w:hAnsi="Arial" w:cs="Arial"/>
        </w:rPr>
        <w:t>as</w:t>
      </w:r>
      <w:r>
        <w:rPr>
          <w:rFonts w:ascii="Arial" w:hAnsi="Arial" w:cs="Arial"/>
          <w:spacing w:val="-8"/>
        </w:rPr>
        <w:t xml:space="preserve"> </w:t>
      </w:r>
      <w:r>
        <w:rPr>
          <w:rFonts w:ascii="Arial" w:hAnsi="Arial" w:cs="Arial"/>
        </w:rPr>
        <w:t>seguintes</w:t>
      </w:r>
      <w:r>
        <w:rPr>
          <w:rFonts w:ascii="Arial" w:hAnsi="Arial" w:cs="Arial"/>
          <w:spacing w:val="-6"/>
        </w:rPr>
        <w:t xml:space="preserve"> </w:t>
      </w:r>
      <w:r>
        <w:rPr>
          <w:rFonts w:ascii="Arial" w:hAnsi="Arial" w:cs="Arial"/>
        </w:rPr>
        <w:t xml:space="preserve">informações do </w:t>
      </w:r>
      <w:r>
        <w:rPr>
          <w:rFonts w:ascii="Arial" w:hAnsi="Arial" w:cs="Arial"/>
          <w:color w:val="FF6600"/>
        </w:rPr>
        <w:t>ANEXO VI</w:t>
      </w:r>
      <w:r>
        <w:rPr>
          <w:rFonts w:ascii="Arial" w:hAnsi="Arial" w:cs="Arial"/>
        </w:rPr>
        <w:t>:</w:t>
      </w:r>
    </w:p>
    <w:p w:rsidR="00CB6FC5" w:rsidRDefault="00CB6FC5" w:rsidP="00CB6FC5">
      <w:pPr>
        <w:ind w:right="3"/>
        <w:jc w:val="both"/>
        <w:rPr>
          <w:rFonts w:ascii="Arial" w:hAnsi="Arial" w:cs="Arial"/>
        </w:rPr>
      </w:pPr>
      <w:r>
        <w:rPr>
          <w:rFonts w:ascii="Arial" w:hAnsi="Arial" w:cs="Arial"/>
        </w:rPr>
        <w:t>1. Declaração</w:t>
      </w:r>
      <w:r>
        <w:rPr>
          <w:rFonts w:ascii="Arial" w:hAnsi="Arial" w:cs="Arial"/>
          <w:spacing w:val="-9"/>
        </w:rPr>
        <w:t xml:space="preserve"> </w:t>
      </w:r>
      <w:r>
        <w:rPr>
          <w:rFonts w:ascii="Arial" w:hAnsi="Arial" w:cs="Arial"/>
        </w:rPr>
        <w:t>da</w:t>
      </w:r>
      <w:r>
        <w:rPr>
          <w:rFonts w:ascii="Arial" w:hAnsi="Arial" w:cs="Arial"/>
          <w:spacing w:val="-7"/>
        </w:rPr>
        <w:t xml:space="preserve"> </w:t>
      </w:r>
      <w:r>
        <w:rPr>
          <w:rFonts w:ascii="Arial" w:hAnsi="Arial" w:cs="Arial"/>
        </w:rPr>
        <w:t>licitante</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que</w:t>
      </w:r>
      <w:r>
        <w:rPr>
          <w:rFonts w:ascii="Arial" w:hAnsi="Arial" w:cs="Arial"/>
          <w:spacing w:val="-7"/>
        </w:rPr>
        <w:t xml:space="preserve"> </w:t>
      </w:r>
      <w:r>
        <w:rPr>
          <w:rFonts w:ascii="Arial" w:hAnsi="Arial" w:cs="Arial"/>
        </w:rPr>
        <w:t>não</w:t>
      </w:r>
      <w:r>
        <w:rPr>
          <w:rFonts w:ascii="Arial" w:hAnsi="Arial" w:cs="Arial"/>
          <w:spacing w:val="-8"/>
        </w:rPr>
        <w:t xml:space="preserve"> </w:t>
      </w:r>
      <w:r>
        <w:rPr>
          <w:rFonts w:ascii="Arial" w:hAnsi="Arial" w:cs="Arial"/>
        </w:rPr>
        <w:t>possui</w:t>
      </w:r>
      <w:r>
        <w:rPr>
          <w:rFonts w:ascii="Arial" w:hAnsi="Arial" w:cs="Arial"/>
          <w:spacing w:val="-9"/>
        </w:rPr>
        <w:t xml:space="preserve"> </w:t>
      </w:r>
      <w:r>
        <w:rPr>
          <w:rFonts w:ascii="Arial" w:hAnsi="Arial" w:cs="Arial"/>
        </w:rPr>
        <w:t>em</w:t>
      </w:r>
      <w:r>
        <w:rPr>
          <w:rFonts w:ascii="Arial" w:hAnsi="Arial" w:cs="Arial"/>
          <w:spacing w:val="-8"/>
        </w:rPr>
        <w:t xml:space="preserve"> </w:t>
      </w:r>
      <w:r>
        <w:rPr>
          <w:rFonts w:ascii="Arial" w:hAnsi="Arial" w:cs="Arial"/>
        </w:rPr>
        <w:t>seu</w:t>
      </w:r>
      <w:r>
        <w:rPr>
          <w:rFonts w:ascii="Arial" w:hAnsi="Arial" w:cs="Arial"/>
          <w:spacing w:val="-6"/>
        </w:rPr>
        <w:t xml:space="preserve"> </w:t>
      </w:r>
      <w:r>
        <w:rPr>
          <w:rFonts w:ascii="Arial" w:hAnsi="Arial" w:cs="Arial"/>
        </w:rPr>
        <w:t>quadro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pessoal</w:t>
      </w:r>
      <w:r>
        <w:rPr>
          <w:rFonts w:ascii="Arial" w:hAnsi="Arial" w:cs="Arial"/>
          <w:spacing w:val="-7"/>
        </w:rPr>
        <w:t xml:space="preserve"> </w:t>
      </w:r>
      <w:r>
        <w:rPr>
          <w:rFonts w:ascii="Arial" w:hAnsi="Arial" w:cs="Arial"/>
        </w:rPr>
        <w:t>empregados</w:t>
      </w:r>
      <w:r>
        <w:rPr>
          <w:rFonts w:ascii="Arial" w:hAnsi="Arial" w:cs="Arial"/>
          <w:spacing w:val="-8"/>
        </w:rPr>
        <w:t xml:space="preserve"> </w:t>
      </w:r>
      <w:r>
        <w:rPr>
          <w:rFonts w:ascii="Arial" w:hAnsi="Arial" w:cs="Arial"/>
        </w:rPr>
        <w:t>menores</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18</w:t>
      </w:r>
      <w:r>
        <w:rPr>
          <w:rFonts w:ascii="Arial" w:hAnsi="Arial" w:cs="Arial"/>
          <w:spacing w:val="-8"/>
        </w:rPr>
        <w:t xml:space="preserve"> </w:t>
      </w:r>
      <w:r>
        <w:rPr>
          <w:rFonts w:ascii="Arial" w:hAnsi="Arial" w:cs="Arial"/>
        </w:rPr>
        <w:t>(dezoito)</w:t>
      </w:r>
      <w:r>
        <w:rPr>
          <w:rFonts w:ascii="Arial" w:hAnsi="Arial" w:cs="Arial"/>
          <w:spacing w:val="-6"/>
        </w:rPr>
        <w:t xml:space="preserve"> </w:t>
      </w:r>
      <w:r>
        <w:rPr>
          <w:rFonts w:ascii="Arial" w:hAnsi="Arial" w:cs="Arial"/>
        </w:rPr>
        <w:t>anos</w:t>
      </w:r>
      <w:r>
        <w:rPr>
          <w:rFonts w:ascii="Arial" w:hAnsi="Arial" w:cs="Arial"/>
          <w:spacing w:val="-7"/>
        </w:rPr>
        <w:t xml:space="preserve"> </w:t>
      </w:r>
      <w:r>
        <w:rPr>
          <w:rFonts w:ascii="Arial" w:hAnsi="Arial" w:cs="Arial"/>
        </w:rPr>
        <w:t>em trabalho</w:t>
      </w:r>
      <w:r>
        <w:rPr>
          <w:rFonts w:ascii="Arial" w:hAnsi="Arial" w:cs="Arial"/>
          <w:spacing w:val="-9"/>
        </w:rPr>
        <w:t xml:space="preserve"> </w:t>
      </w:r>
      <w:r>
        <w:rPr>
          <w:rFonts w:ascii="Arial" w:hAnsi="Arial" w:cs="Arial"/>
        </w:rPr>
        <w:t>noturno,</w:t>
      </w:r>
      <w:r>
        <w:rPr>
          <w:rFonts w:ascii="Arial" w:hAnsi="Arial" w:cs="Arial"/>
          <w:spacing w:val="-8"/>
        </w:rPr>
        <w:t xml:space="preserve"> </w:t>
      </w:r>
      <w:r>
        <w:rPr>
          <w:rFonts w:ascii="Arial" w:hAnsi="Arial" w:cs="Arial"/>
        </w:rPr>
        <w:t>perigoso</w:t>
      </w:r>
      <w:r>
        <w:rPr>
          <w:rFonts w:ascii="Arial" w:hAnsi="Arial" w:cs="Arial"/>
          <w:spacing w:val="-6"/>
        </w:rPr>
        <w:t xml:space="preserve"> </w:t>
      </w:r>
      <w:r>
        <w:rPr>
          <w:rFonts w:ascii="Arial" w:hAnsi="Arial" w:cs="Arial"/>
        </w:rPr>
        <w:t>ou</w:t>
      </w:r>
      <w:r>
        <w:rPr>
          <w:rFonts w:ascii="Arial" w:hAnsi="Arial" w:cs="Arial"/>
          <w:spacing w:val="-8"/>
        </w:rPr>
        <w:t xml:space="preserve"> </w:t>
      </w:r>
      <w:r>
        <w:rPr>
          <w:rFonts w:ascii="Arial" w:hAnsi="Arial" w:cs="Arial"/>
        </w:rPr>
        <w:t>insalubre,</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menores</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16</w:t>
      </w:r>
      <w:r>
        <w:rPr>
          <w:rFonts w:ascii="Arial" w:hAnsi="Arial" w:cs="Arial"/>
          <w:spacing w:val="-7"/>
        </w:rPr>
        <w:t xml:space="preserve"> </w:t>
      </w:r>
      <w:r>
        <w:rPr>
          <w:rFonts w:ascii="Arial" w:hAnsi="Arial" w:cs="Arial"/>
        </w:rPr>
        <w:t>(dezesseis)</w:t>
      </w:r>
      <w:r>
        <w:rPr>
          <w:rFonts w:ascii="Arial" w:hAnsi="Arial" w:cs="Arial"/>
          <w:spacing w:val="-8"/>
        </w:rPr>
        <w:t xml:space="preserve"> </w:t>
      </w:r>
      <w:r>
        <w:rPr>
          <w:rFonts w:ascii="Arial" w:hAnsi="Arial" w:cs="Arial"/>
        </w:rPr>
        <w:t>anos</w:t>
      </w:r>
      <w:r>
        <w:rPr>
          <w:rFonts w:ascii="Arial" w:hAnsi="Arial" w:cs="Arial"/>
          <w:spacing w:val="-6"/>
        </w:rPr>
        <w:t xml:space="preserve"> </w:t>
      </w:r>
      <w:r>
        <w:rPr>
          <w:rFonts w:ascii="Arial" w:hAnsi="Arial" w:cs="Arial"/>
        </w:rPr>
        <w:t>em</w:t>
      </w:r>
      <w:r>
        <w:rPr>
          <w:rFonts w:ascii="Arial" w:hAnsi="Arial" w:cs="Arial"/>
          <w:spacing w:val="-6"/>
        </w:rPr>
        <w:t xml:space="preserve"> </w:t>
      </w:r>
      <w:r>
        <w:rPr>
          <w:rFonts w:ascii="Arial" w:hAnsi="Arial" w:cs="Arial"/>
        </w:rPr>
        <w:t>qualquer</w:t>
      </w:r>
      <w:r>
        <w:rPr>
          <w:rFonts w:ascii="Arial" w:hAnsi="Arial" w:cs="Arial"/>
          <w:spacing w:val="-9"/>
        </w:rPr>
        <w:t xml:space="preserve"> </w:t>
      </w:r>
      <w:r>
        <w:rPr>
          <w:rFonts w:ascii="Arial" w:hAnsi="Arial" w:cs="Arial"/>
        </w:rPr>
        <w:t>trabalho,</w:t>
      </w:r>
      <w:r>
        <w:rPr>
          <w:rFonts w:ascii="Arial" w:hAnsi="Arial" w:cs="Arial"/>
          <w:spacing w:val="-8"/>
        </w:rPr>
        <w:t xml:space="preserve"> </w:t>
      </w:r>
      <w:r>
        <w:rPr>
          <w:rFonts w:ascii="Arial" w:hAnsi="Arial" w:cs="Arial"/>
        </w:rPr>
        <w:t>salvo</w:t>
      </w:r>
      <w:r>
        <w:rPr>
          <w:rFonts w:ascii="Arial" w:hAnsi="Arial" w:cs="Arial"/>
          <w:spacing w:val="-9"/>
        </w:rPr>
        <w:t xml:space="preserve"> </w:t>
      </w:r>
      <w:r>
        <w:rPr>
          <w:rFonts w:ascii="Arial" w:hAnsi="Arial" w:cs="Arial"/>
        </w:rPr>
        <w:t>na</w:t>
      </w:r>
      <w:r>
        <w:rPr>
          <w:rFonts w:ascii="Arial" w:hAnsi="Arial" w:cs="Arial"/>
          <w:spacing w:val="-6"/>
        </w:rPr>
        <w:t xml:space="preserve"> </w:t>
      </w:r>
      <w:r>
        <w:rPr>
          <w:rFonts w:ascii="Arial" w:hAnsi="Arial" w:cs="Arial"/>
        </w:rPr>
        <w:t>condição</w:t>
      </w:r>
      <w:r>
        <w:rPr>
          <w:rFonts w:ascii="Arial" w:hAnsi="Arial" w:cs="Arial"/>
          <w:spacing w:val="-9"/>
        </w:rPr>
        <w:t xml:space="preserve"> </w:t>
      </w:r>
      <w:r>
        <w:rPr>
          <w:rFonts w:ascii="Arial" w:hAnsi="Arial" w:cs="Arial"/>
        </w:rPr>
        <w:t>de aprendizes, a partir de 14 (quatorze) anos, nos termos do inciso XXXIII do art. 7º da Constituição Federal (Emenda Constitucional nº 20, de</w:t>
      </w:r>
      <w:r>
        <w:rPr>
          <w:rFonts w:ascii="Arial" w:hAnsi="Arial" w:cs="Arial"/>
          <w:spacing w:val="-18"/>
        </w:rPr>
        <w:t xml:space="preserve"> </w:t>
      </w:r>
      <w:r>
        <w:rPr>
          <w:rFonts w:ascii="Arial" w:hAnsi="Arial" w:cs="Arial"/>
        </w:rPr>
        <w:t>1998);</w:t>
      </w:r>
    </w:p>
    <w:p w:rsidR="00CB6FC5" w:rsidRDefault="00CB6FC5" w:rsidP="00CB6FC5">
      <w:pPr>
        <w:ind w:right="3"/>
        <w:jc w:val="both"/>
        <w:rPr>
          <w:rFonts w:ascii="Arial" w:hAnsi="Arial" w:cs="Arial"/>
        </w:rPr>
      </w:pPr>
      <w:r>
        <w:rPr>
          <w:rFonts w:ascii="Arial" w:hAnsi="Arial" w:cs="Arial"/>
        </w:rPr>
        <w:t>2. Credenciamento</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Representante</w:t>
      </w:r>
      <w:r>
        <w:rPr>
          <w:rFonts w:ascii="Arial" w:hAnsi="Arial" w:cs="Arial"/>
          <w:spacing w:val="-7"/>
        </w:rPr>
        <w:t xml:space="preserve"> </w:t>
      </w:r>
      <w:r>
        <w:rPr>
          <w:rFonts w:ascii="Arial" w:hAnsi="Arial" w:cs="Arial"/>
        </w:rPr>
        <w:t>Legal</w:t>
      </w:r>
      <w:r>
        <w:rPr>
          <w:rFonts w:ascii="Arial" w:hAnsi="Arial" w:cs="Arial"/>
          <w:spacing w:val="-6"/>
        </w:rPr>
        <w:t xml:space="preserve"> </w:t>
      </w:r>
      <w:r>
        <w:rPr>
          <w:rFonts w:ascii="Arial" w:hAnsi="Arial" w:cs="Arial"/>
        </w:rPr>
        <w:t>para</w:t>
      </w:r>
      <w:r>
        <w:rPr>
          <w:rFonts w:ascii="Arial" w:hAnsi="Arial" w:cs="Arial"/>
          <w:spacing w:val="-6"/>
        </w:rPr>
        <w:t xml:space="preserve"> </w:t>
      </w:r>
      <w:r>
        <w:rPr>
          <w:rFonts w:ascii="Arial" w:hAnsi="Arial" w:cs="Arial"/>
        </w:rPr>
        <w:t>assinatura</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contrato.</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8.4.2. DOCUMENTOS DE QUALIFICAÇÃO TÉCNICA:</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8.4.2.1. Capacidade</w:t>
      </w:r>
      <w:r>
        <w:rPr>
          <w:rFonts w:ascii="Arial" w:hAnsi="Arial" w:cs="Arial"/>
          <w:spacing w:val="-20"/>
        </w:rPr>
        <w:t xml:space="preserve"> </w:t>
      </w:r>
      <w:r>
        <w:rPr>
          <w:rFonts w:ascii="Arial" w:hAnsi="Arial" w:cs="Arial"/>
        </w:rPr>
        <w:t>Operacional:</w:t>
      </w:r>
      <w:r>
        <w:rPr>
          <w:rFonts w:ascii="Arial" w:hAnsi="Arial" w:cs="Arial"/>
          <w:spacing w:val="-18"/>
        </w:rPr>
        <w:t xml:space="preserve"> </w:t>
      </w:r>
      <w:r>
        <w:rPr>
          <w:rFonts w:ascii="Arial" w:hAnsi="Arial" w:cs="Arial"/>
        </w:rPr>
        <w:t>A</w:t>
      </w:r>
      <w:r>
        <w:rPr>
          <w:rFonts w:ascii="Arial" w:hAnsi="Arial" w:cs="Arial"/>
          <w:spacing w:val="-19"/>
        </w:rPr>
        <w:t xml:space="preserve"> </w:t>
      </w:r>
      <w:r>
        <w:rPr>
          <w:rFonts w:ascii="Arial" w:hAnsi="Arial" w:cs="Arial"/>
        </w:rPr>
        <w:t>licitante</w:t>
      </w:r>
      <w:r>
        <w:rPr>
          <w:rFonts w:ascii="Arial" w:hAnsi="Arial" w:cs="Arial"/>
          <w:spacing w:val="-19"/>
        </w:rPr>
        <w:t xml:space="preserve"> </w:t>
      </w:r>
      <w:r>
        <w:rPr>
          <w:rFonts w:ascii="Arial" w:hAnsi="Arial" w:cs="Arial"/>
        </w:rPr>
        <w:t>(pessoa</w:t>
      </w:r>
      <w:r>
        <w:rPr>
          <w:rFonts w:ascii="Arial" w:hAnsi="Arial" w:cs="Arial"/>
          <w:spacing w:val="-18"/>
        </w:rPr>
        <w:t xml:space="preserve"> </w:t>
      </w:r>
      <w:r>
        <w:rPr>
          <w:rFonts w:ascii="Arial" w:hAnsi="Arial" w:cs="Arial"/>
        </w:rPr>
        <w:t>jurídica)</w:t>
      </w:r>
      <w:r>
        <w:rPr>
          <w:rFonts w:ascii="Arial" w:hAnsi="Arial" w:cs="Arial"/>
          <w:spacing w:val="-18"/>
        </w:rPr>
        <w:t xml:space="preserve"> </w:t>
      </w:r>
      <w:r>
        <w:rPr>
          <w:rFonts w:ascii="Arial" w:hAnsi="Arial" w:cs="Arial"/>
        </w:rPr>
        <w:t>deve</w:t>
      </w:r>
      <w:r>
        <w:rPr>
          <w:rFonts w:ascii="Arial" w:hAnsi="Arial" w:cs="Arial"/>
          <w:spacing w:val="-19"/>
        </w:rPr>
        <w:t xml:space="preserve"> </w:t>
      </w:r>
      <w:r>
        <w:rPr>
          <w:rFonts w:ascii="Arial" w:hAnsi="Arial" w:cs="Arial"/>
        </w:rPr>
        <w:t>comprovar</w:t>
      </w:r>
      <w:r>
        <w:rPr>
          <w:rFonts w:ascii="Arial" w:hAnsi="Arial" w:cs="Arial"/>
          <w:spacing w:val="-19"/>
        </w:rPr>
        <w:t xml:space="preserve"> </w:t>
      </w:r>
      <w:r>
        <w:rPr>
          <w:rFonts w:ascii="Arial" w:hAnsi="Arial" w:cs="Arial"/>
        </w:rPr>
        <w:t>experiência</w:t>
      </w:r>
      <w:r>
        <w:rPr>
          <w:rFonts w:ascii="Arial" w:hAnsi="Arial" w:cs="Arial"/>
          <w:spacing w:val="-18"/>
        </w:rPr>
        <w:t xml:space="preserve"> </w:t>
      </w:r>
      <w:r>
        <w:rPr>
          <w:rFonts w:ascii="Arial" w:hAnsi="Arial" w:cs="Arial"/>
        </w:rPr>
        <w:t>na</w:t>
      </w:r>
      <w:r>
        <w:rPr>
          <w:rFonts w:ascii="Arial" w:hAnsi="Arial" w:cs="Arial"/>
          <w:spacing w:val="-17"/>
        </w:rPr>
        <w:t xml:space="preserve"> </w:t>
      </w:r>
      <w:r>
        <w:rPr>
          <w:rFonts w:ascii="Arial" w:hAnsi="Arial" w:cs="Arial"/>
        </w:rPr>
        <w:t>execução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objeto</w:t>
      </w:r>
      <w:r>
        <w:rPr>
          <w:rFonts w:ascii="Arial" w:hAnsi="Arial" w:cs="Arial"/>
          <w:spacing w:val="-19"/>
        </w:rPr>
        <w:t xml:space="preserve"> </w:t>
      </w:r>
      <w:r>
        <w:rPr>
          <w:rFonts w:ascii="Arial" w:hAnsi="Arial" w:cs="Arial"/>
        </w:rPr>
        <w:t>de</w:t>
      </w:r>
      <w:r>
        <w:rPr>
          <w:rFonts w:ascii="Arial" w:hAnsi="Arial" w:cs="Arial"/>
          <w:spacing w:val="-17"/>
        </w:rPr>
        <w:t xml:space="preserve"> </w:t>
      </w:r>
      <w:r>
        <w:rPr>
          <w:rFonts w:ascii="Arial" w:hAnsi="Arial" w:cs="Arial"/>
        </w:rPr>
        <w:t>mesmo caráter</w:t>
      </w:r>
      <w:r>
        <w:rPr>
          <w:rFonts w:ascii="Arial" w:hAnsi="Arial" w:cs="Arial"/>
          <w:spacing w:val="-6"/>
        </w:rPr>
        <w:t xml:space="preserve"> </w:t>
      </w:r>
      <w:r>
        <w:rPr>
          <w:rFonts w:ascii="Arial" w:hAnsi="Arial" w:cs="Arial"/>
        </w:rPr>
        <w:t>e</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igual</w:t>
      </w:r>
      <w:r>
        <w:rPr>
          <w:rFonts w:ascii="Arial" w:hAnsi="Arial" w:cs="Arial"/>
          <w:spacing w:val="-4"/>
        </w:rPr>
        <w:t xml:space="preserve"> </w:t>
      </w:r>
      <w:r>
        <w:rPr>
          <w:rFonts w:ascii="Arial" w:hAnsi="Arial" w:cs="Arial"/>
        </w:rPr>
        <w:t>complexidade</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superior,</w:t>
      </w:r>
      <w:r>
        <w:rPr>
          <w:rFonts w:ascii="Arial" w:hAnsi="Arial" w:cs="Arial"/>
          <w:spacing w:val="-3"/>
        </w:rPr>
        <w:t xml:space="preserve"> </w:t>
      </w:r>
      <w:r>
        <w:rPr>
          <w:rFonts w:ascii="Arial" w:hAnsi="Arial" w:cs="Arial"/>
        </w:rPr>
        <w:t>e</w:t>
      </w:r>
      <w:r>
        <w:rPr>
          <w:rFonts w:ascii="Arial" w:hAnsi="Arial" w:cs="Arial"/>
          <w:spacing w:val="-5"/>
        </w:rPr>
        <w:t xml:space="preserve"> </w:t>
      </w:r>
      <w:r>
        <w:rPr>
          <w:rFonts w:ascii="Arial" w:hAnsi="Arial" w:cs="Arial"/>
        </w:rPr>
        <w:t>que</w:t>
      </w:r>
      <w:r>
        <w:rPr>
          <w:rFonts w:ascii="Arial" w:hAnsi="Arial" w:cs="Arial"/>
          <w:spacing w:val="-6"/>
        </w:rPr>
        <w:t xml:space="preserve"> </w:t>
      </w:r>
      <w:r>
        <w:rPr>
          <w:rFonts w:ascii="Arial" w:hAnsi="Arial" w:cs="Arial"/>
        </w:rPr>
        <w:t>comprove</w:t>
      </w:r>
      <w:r>
        <w:rPr>
          <w:rFonts w:ascii="Arial" w:hAnsi="Arial" w:cs="Arial"/>
          <w:spacing w:val="-5"/>
        </w:rPr>
        <w:t xml:space="preserve"> </w:t>
      </w:r>
      <w:r>
        <w:rPr>
          <w:rFonts w:ascii="Arial" w:hAnsi="Arial" w:cs="Arial"/>
        </w:rPr>
        <w:t>ter</w:t>
      </w:r>
      <w:r>
        <w:rPr>
          <w:rFonts w:ascii="Arial" w:hAnsi="Arial" w:cs="Arial"/>
          <w:spacing w:val="-6"/>
        </w:rPr>
        <w:t xml:space="preserve"> </w:t>
      </w:r>
      <w:r>
        <w:rPr>
          <w:rFonts w:ascii="Arial" w:hAnsi="Arial" w:cs="Arial"/>
        </w:rPr>
        <w:t>executado</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parcelas</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maior</w:t>
      </w:r>
      <w:r>
        <w:rPr>
          <w:rFonts w:ascii="Arial" w:hAnsi="Arial" w:cs="Arial"/>
          <w:spacing w:val="-5"/>
        </w:rPr>
        <w:t xml:space="preserve"> </w:t>
      </w:r>
      <w:r>
        <w:rPr>
          <w:rFonts w:ascii="Arial" w:hAnsi="Arial" w:cs="Arial"/>
        </w:rPr>
        <w:t>relevância,</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acordo com</w:t>
      </w:r>
      <w:r>
        <w:rPr>
          <w:rFonts w:ascii="Arial" w:hAnsi="Arial" w:cs="Arial"/>
          <w:spacing w:val="11"/>
        </w:rPr>
        <w:t xml:space="preserve"> </w:t>
      </w:r>
      <w:r>
        <w:rPr>
          <w:rFonts w:ascii="Arial" w:hAnsi="Arial" w:cs="Arial"/>
        </w:rPr>
        <w:t>as</w:t>
      </w:r>
      <w:r>
        <w:rPr>
          <w:rFonts w:ascii="Arial" w:hAnsi="Arial" w:cs="Arial"/>
          <w:spacing w:val="13"/>
        </w:rPr>
        <w:t xml:space="preserve"> </w:t>
      </w:r>
      <w:r>
        <w:rPr>
          <w:rFonts w:ascii="Arial" w:hAnsi="Arial" w:cs="Arial"/>
        </w:rPr>
        <w:t>tabelas</w:t>
      </w:r>
      <w:r>
        <w:rPr>
          <w:rFonts w:ascii="Arial" w:hAnsi="Arial" w:cs="Arial"/>
          <w:spacing w:val="12"/>
        </w:rPr>
        <w:t xml:space="preserve"> </w:t>
      </w:r>
      <w:r>
        <w:rPr>
          <w:rFonts w:ascii="Arial" w:hAnsi="Arial" w:cs="Arial"/>
        </w:rPr>
        <w:t>adiante,</w:t>
      </w:r>
      <w:r>
        <w:rPr>
          <w:rFonts w:ascii="Arial" w:hAnsi="Arial" w:cs="Arial"/>
          <w:spacing w:val="14"/>
        </w:rPr>
        <w:t xml:space="preserve"> </w:t>
      </w:r>
      <w:r>
        <w:rPr>
          <w:rFonts w:ascii="Arial" w:hAnsi="Arial" w:cs="Arial"/>
        </w:rPr>
        <w:t>elaboradas</w:t>
      </w:r>
      <w:r>
        <w:rPr>
          <w:rFonts w:ascii="Arial" w:hAnsi="Arial" w:cs="Arial"/>
          <w:spacing w:val="12"/>
        </w:rPr>
        <w:t xml:space="preserve"> </w:t>
      </w:r>
      <w:r>
        <w:rPr>
          <w:rFonts w:ascii="Arial" w:hAnsi="Arial" w:cs="Arial"/>
        </w:rPr>
        <w:t>conforme</w:t>
      </w:r>
      <w:r>
        <w:rPr>
          <w:rFonts w:ascii="Arial" w:hAnsi="Arial" w:cs="Arial"/>
          <w:spacing w:val="13"/>
        </w:rPr>
        <w:t xml:space="preserve"> </w:t>
      </w:r>
      <w:r>
        <w:rPr>
          <w:rFonts w:ascii="Arial" w:hAnsi="Arial" w:cs="Arial"/>
        </w:rPr>
        <w:t>o</w:t>
      </w:r>
      <w:r>
        <w:rPr>
          <w:rFonts w:ascii="Arial" w:hAnsi="Arial" w:cs="Arial"/>
          <w:spacing w:val="12"/>
        </w:rPr>
        <w:t xml:space="preserve"> </w:t>
      </w:r>
      <w:r>
        <w:rPr>
          <w:rFonts w:ascii="Arial" w:hAnsi="Arial" w:cs="Arial"/>
        </w:rPr>
        <w:t>disposto</w:t>
      </w:r>
      <w:r>
        <w:rPr>
          <w:rFonts w:ascii="Arial" w:hAnsi="Arial" w:cs="Arial"/>
          <w:spacing w:val="11"/>
        </w:rPr>
        <w:t xml:space="preserve"> </w:t>
      </w:r>
      <w:r>
        <w:rPr>
          <w:rFonts w:ascii="Arial" w:hAnsi="Arial" w:cs="Arial"/>
        </w:rPr>
        <w:t>na</w:t>
      </w:r>
      <w:r>
        <w:rPr>
          <w:rFonts w:ascii="Arial" w:hAnsi="Arial" w:cs="Arial"/>
          <w:spacing w:val="13"/>
        </w:rPr>
        <w:t xml:space="preserve"> </w:t>
      </w:r>
      <w:r>
        <w:rPr>
          <w:rFonts w:ascii="Arial" w:hAnsi="Arial" w:cs="Arial"/>
        </w:rPr>
        <w:t>Portaria</w:t>
      </w:r>
      <w:r>
        <w:rPr>
          <w:rFonts w:ascii="Arial" w:hAnsi="Arial" w:cs="Arial"/>
          <w:spacing w:val="12"/>
        </w:rPr>
        <w:t xml:space="preserve"> </w:t>
      </w:r>
      <w:r>
        <w:rPr>
          <w:rFonts w:ascii="Arial" w:hAnsi="Arial" w:cs="Arial"/>
        </w:rPr>
        <w:t>nº</w:t>
      </w:r>
      <w:r>
        <w:rPr>
          <w:rFonts w:ascii="Arial" w:hAnsi="Arial" w:cs="Arial"/>
          <w:spacing w:val="13"/>
        </w:rPr>
        <w:t xml:space="preserve"> </w:t>
      </w:r>
      <w:r>
        <w:rPr>
          <w:rFonts w:ascii="Arial" w:hAnsi="Arial" w:cs="Arial"/>
        </w:rPr>
        <w:t>108/2008</w:t>
      </w:r>
      <w:r>
        <w:rPr>
          <w:rFonts w:ascii="Arial" w:hAnsi="Arial" w:cs="Arial"/>
          <w:spacing w:val="12"/>
        </w:rPr>
        <w:t xml:space="preserve"> </w:t>
      </w:r>
      <w:r>
        <w:rPr>
          <w:rFonts w:ascii="Arial" w:hAnsi="Arial" w:cs="Arial"/>
        </w:rPr>
        <w:t>e</w:t>
      </w:r>
      <w:r>
        <w:rPr>
          <w:rFonts w:ascii="Arial" w:hAnsi="Arial" w:cs="Arial"/>
          <w:spacing w:val="11"/>
        </w:rPr>
        <w:t xml:space="preserve"> </w:t>
      </w:r>
      <w:r>
        <w:rPr>
          <w:rFonts w:ascii="Arial" w:hAnsi="Arial" w:cs="Arial"/>
        </w:rPr>
        <w:t>I.S./DG</w:t>
      </w:r>
      <w:r>
        <w:rPr>
          <w:rFonts w:ascii="Arial" w:hAnsi="Arial" w:cs="Arial"/>
          <w:spacing w:val="12"/>
        </w:rPr>
        <w:t xml:space="preserve"> </w:t>
      </w:r>
      <w:r>
        <w:rPr>
          <w:rFonts w:ascii="Arial" w:hAnsi="Arial" w:cs="Arial"/>
        </w:rPr>
        <w:t>nº</w:t>
      </w:r>
      <w:r>
        <w:rPr>
          <w:rFonts w:ascii="Arial" w:hAnsi="Arial" w:cs="Arial"/>
          <w:spacing w:val="13"/>
        </w:rPr>
        <w:t xml:space="preserve"> </w:t>
      </w:r>
      <w:r>
        <w:rPr>
          <w:rFonts w:ascii="Arial" w:hAnsi="Arial" w:cs="Arial"/>
        </w:rPr>
        <w:t>10/2009,</w:t>
      </w:r>
      <w:r>
        <w:rPr>
          <w:rFonts w:ascii="Arial" w:hAnsi="Arial" w:cs="Arial"/>
          <w:spacing w:val="12"/>
        </w:rPr>
        <w:t xml:space="preserve"> </w:t>
      </w:r>
      <w:r>
        <w:rPr>
          <w:rFonts w:ascii="Arial" w:hAnsi="Arial" w:cs="Arial"/>
        </w:rPr>
        <w:t>conforme anotação em acervo técnico e atestado de boa execução, emitido por pessoa jurídica de direito público ou privado.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8.4.2.2. Capacidade</w:t>
      </w:r>
      <w:r>
        <w:rPr>
          <w:rFonts w:ascii="Arial" w:hAnsi="Arial" w:cs="Arial"/>
          <w:spacing w:val="-18"/>
        </w:rPr>
        <w:t xml:space="preserve"> </w:t>
      </w:r>
      <w:r>
        <w:rPr>
          <w:rFonts w:ascii="Arial" w:hAnsi="Arial" w:cs="Arial"/>
        </w:rPr>
        <w:t>Profissional:</w:t>
      </w:r>
      <w:r>
        <w:rPr>
          <w:rFonts w:ascii="Arial" w:hAnsi="Arial" w:cs="Arial"/>
          <w:spacing w:val="-18"/>
        </w:rPr>
        <w:t xml:space="preserve"> </w:t>
      </w:r>
      <w:r>
        <w:rPr>
          <w:rFonts w:ascii="Arial" w:hAnsi="Arial" w:cs="Arial"/>
        </w:rPr>
        <w:t>Os</w:t>
      </w:r>
      <w:r>
        <w:rPr>
          <w:rFonts w:ascii="Arial" w:hAnsi="Arial" w:cs="Arial"/>
          <w:spacing w:val="-18"/>
        </w:rPr>
        <w:t xml:space="preserve"> </w:t>
      </w:r>
      <w:r>
        <w:rPr>
          <w:rFonts w:ascii="Arial" w:hAnsi="Arial" w:cs="Arial"/>
        </w:rPr>
        <w:t>Responsáveis</w:t>
      </w:r>
      <w:r>
        <w:rPr>
          <w:rFonts w:ascii="Arial" w:hAnsi="Arial" w:cs="Arial"/>
          <w:spacing w:val="-16"/>
        </w:rPr>
        <w:t xml:space="preserve"> </w:t>
      </w:r>
      <w:r>
        <w:rPr>
          <w:rFonts w:ascii="Arial" w:hAnsi="Arial" w:cs="Arial"/>
        </w:rPr>
        <w:t>Técnicos</w:t>
      </w:r>
      <w:r>
        <w:rPr>
          <w:rFonts w:ascii="Arial" w:hAnsi="Arial" w:cs="Arial"/>
          <w:spacing w:val="-16"/>
        </w:rPr>
        <w:t xml:space="preserve"> </w:t>
      </w:r>
      <w:r>
        <w:rPr>
          <w:rFonts w:ascii="Arial" w:hAnsi="Arial" w:cs="Arial"/>
        </w:rPr>
        <w:t>devem</w:t>
      </w:r>
      <w:r>
        <w:rPr>
          <w:rFonts w:ascii="Arial" w:hAnsi="Arial" w:cs="Arial"/>
          <w:spacing w:val="-18"/>
        </w:rPr>
        <w:t xml:space="preserve"> </w:t>
      </w:r>
      <w:r>
        <w:rPr>
          <w:rFonts w:ascii="Arial" w:hAnsi="Arial" w:cs="Arial"/>
        </w:rPr>
        <w:t>ter</w:t>
      </w:r>
      <w:r>
        <w:rPr>
          <w:rFonts w:ascii="Arial" w:hAnsi="Arial" w:cs="Arial"/>
          <w:spacing w:val="-17"/>
        </w:rPr>
        <w:t xml:space="preserve"> </w:t>
      </w:r>
      <w:r>
        <w:rPr>
          <w:rFonts w:ascii="Arial" w:hAnsi="Arial" w:cs="Arial"/>
        </w:rPr>
        <w:t>experiência</w:t>
      </w:r>
      <w:r>
        <w:rPr>
          <w:rFonts w:ascii="Arial" w:hAnsi="Arial" w:cs="Arial"/>
          <w:spacing w:val="-16"/>
        </w:rPr>
        <w:t xml:space="preserve"> </w:t>
      </w:r>
      <w:r>
        <w:rPr>
          <w:rFonts w:ascii="Arial" w:hAnsi="Arial" w:cs="Arial"/>
        </w:rPr>
        <w:t>na</w:t>
      </w:r>
      <w:r>
        <w:rPr>
          <w:rFonts w:ascii="Arial" w:hAnsi="Arial" w:cs="Arial"/>
          <w:spacing w:val="-18"/>
        </w:rPr>
        <w:t xml:space="preserve"> </w:t>
      </w:r>
      <w:r>
        <w:rPr>
          <w:rFonts w:ascii="Arial" w:hAnsi="Arial" w:cs="Arial"/>
        </w:rPr>
        <w:t>execução</w:t>
      </w:r>
      <w:r>
        <w:rPr>
          <w:rFonts w:ascii="Arial" w:hAnsi="Arial" w:cs="Arial"/>
          <w:spacing w:val="-18"/>
        </w:rPr>
        <w:t xml:space="preserve"> </w:t>
      </w:r>
      <w:r>
        <w:rPr>
          <w:rFonts w:ascii="Arial" w:hAnsi="Arial" w:cs="Arial"/>
        </w:rPr>
        <w:t>de</w:t>
      </w:r>
      <w:r>
        <w:rPr>
          <w:rFonts w:ascii="Arial" w:hAnsi="Arial" w:cs="Arial"/>
          <w:spacing w:val="-17"/>
        </w:rPr>
        <w:t xml:space="preserve"> </w:t>
      </w:r>
      <w:r>
        <w:rPr>
          <w:rFonts w:ascii="Arial" w:hAnsi="Arial" w:cs="Arial"/>
        </w:rPr>
        <w:t>objeto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mesmo</w:t>
      </w:r>
      <w:r>
        <w:rPr>
          <w:rFonts w:ascii="Arial" w:hAnsi="Arial" w:cs="Arial"/>
          <w:spacing w:val="-15"/>
        </w:rPr>
        <w:t xml:space="preserve"> </w:t>
      </w:r>
      <w:r>
        <w:rPr>
          <w:rFonts w:ascii="Arial" w:hAnsi="Arial" w:cs="Arial"/>
        </w:rPr>
        <w:t>caráter e de igual complexidade ou superior,</w:t>
      </w:r>
      <w:r>
        <w:rPr>
          <w:rFonts w:ascii="Arial" w:hAnsi="Arial" w:cs="Arial"/>
          <w:spacing w:val="-12"/>
        </w:rPr>
        <w:t xml:space="preserve"> </w:t>
      </w:r>
      <w:r>
        <w:rPr>
          <w:rFonts w:ascii="Arial" w:hAnsi="Arial" w:cs="Arial"/>
        </w:rPr>
        <w:t>conforme</w:t>
      </w:r>
      <w:r>
        <w:rPr>
          <w:rFonts w:ascii="Arial" w:hAnsi="Arial" w:cs="Arial"/>
          <w:spacing w:val="-13"/>
        </w:rPr>
        <w:t xml:space="preserve"> </w:t>
      </w:r>
      <w:r>
        <w:rPr>
          <w:rFonts w:ascii="Arial" w:hAnsi="Arial" w:cs="Arial"/>
        </w:rPr>
        <w:t>anotação</w:t>
      </w:r>
      <w:r>
        <w:rPr>
          <w:rFonts w:ascii="Arial" w:hAnsi="Arial" w:cs="Arial"/>
          <w:spacing w:val="-12"/>
        </w:rPr>
        <w:t xml:space="preserve"> </w:t>
      </w:r>
      <w:r>
        <w:rPr>
          <w:rFonts w:ascii="Arial" w:hAnsi="Arial" w:cs="Arial"/>
        </w:rPr>
        <w:t>em</w:t>
      </w:r>
      <w:r>
        <w:rPr>
          <w:rFonts w:ascii="Arial" w:hAnsi="Arial" w:cs="Arial"/>
          <w:spacing w:val="-13"/>
        </w:rPr>
        <w:t xml:space="preserve"> </w:t>
      </w:r>
      <w:r>
        <w:rPr>
          <w:rFonts w:ascii="Arial" w:hAnsi="Arial" w:cs="Arial"/>
        </w:rPr>
        <w:t>acervo</w:t>
      </w:r>
      <w:r>
        <w:rPr>
          <w:rFonts w:ascii="Arial" w:hAnsi="Arial" w:cs="Arial"/>
          <w:spacing w:val="-11"/>
        </w:rPr>
        <w:t xml:space="preserve"> </w:t>
      </w:r>
      <w:r>
        <w:rPr>
          <w:rFonts w:ascii="Arial" w:hAnsi="Arial" w:cs="Arial"/>
        </w:rPr>
        <w:t>técnico</w:t>
      </w:r>
      <w:r>
        <w:rPr>
          <w:rFonts w:ascii="Arial" w:hAnsi="Arial" w:cs="Arial"/>
          <w:spacing w:val="-12"/>
        </w:rPr>
        <w:t xml:space="preserve"> </w:t>
      </w:r>
      <w:r>
        <w:rPr>
          <w:rFonts w:ascii="Arial" w:hAnsi="Arial" w:cs="Arial"/>
        </w:rPr>
        <w:t>e</w:t>
      </w:r>
      <w:r>
        <w:rPr>
          <w:rFonts w:ascii="Arial" w:hAnsi="Arial" w:cs="Arial"/>
          <w:spacing w:val="-13"/>
        </w:rPr>
        <w:t xml:space="preserve"> </w:t>
      </w:r>
      <w:r>
        <w:rPr>
          <w:rFonts w:ascii="Arial" w:hAnsi="Arial" w:cs="Arial"/>
        </w:rPr>
        <w:t>atestado</w:t>
      </w:r>
      <w:r>
        <w:rPr>
          <w:rFonts w:ascii="Arial" w:hAnsi="Arial" w:cs="Arial"/>
          <w:spacing w:val="-12"/>
        </w:rPr>
        <w:t xml:space="preserve"> </w:t>
      </w:r>
      <w:r>
        <w:rPr>
          <w:rFonts w:ascii="Arial" w:hAnsi="Arial" w:cs="Arial"/>
        </w:rPr>
        <w:t>de boa</w:t>
      </w:r>
      <w:r>
        <w:rPr>
          <w:rFonts w:ascii="Arial" w:hAnsi="Arial" w:cs="Arial"/>
          <w:spacing w:val="-14"/>
        </w:rPr>
        <w:t xml:space="preserve"> </w:t>
      </w:r>
      <w:r>
        <w:rPr>
          <w:rFonts w:ascii="Arial" w:hAnsi="Arial" w:cs="Arial"/>
        </w:rPr>
        <w:t>execução,</w:t>
      </w:r>
      <w:r>
        <w:rPr>
          <w:rFonts w:ascii="Arial" w:hAnsi="Arial" w:cs="Arial"/>
          <w:spacing w:val="-15"/>
        </w:rPr>
        <w:t xml:space="preserve"> </w:t>
      </w:r>
      <w:r>
        <w:rPr>
          <w:rFonts w:ascii="Arial" w:hAnsi="Arial" w:cs="Arial"/>
        </w:rPr>
        <w:t>emitido</w:t>
      </w:r>
      <w:r>
        <w:rPr>
          <w:rFonts w:ascii="Arial" w:hAnsi="Arial" w:cs="Arial"/>
          <w:spacing w:val="-13"/>
        </w:rPr>
        <w:t xml:space="preserve"> </w:t>
      </w:r>
      <w:r>
        <w:rPr>
          <w:rFonts w:ascii="Arial" w:hAnsi="Arial" w:cs="Arial"/>
        </w:rPr>
        <w:t>por</w:t>
      </w:r>
      <w:r>
        <w:rPr>
          <w:rFonts w:ascii="Arial" w:hAnsi="Arial" w:cs="Arial"/>
          <w:spacing w:val="-13"/>
        </w:rPr>
        <w:t xml:space="preserve"> </w:t>
      </w:r>
      <w:r>
        <w:rPr>
          <w:rFonts w:ascii="Arial" w:hAnsi="Arial" w:cs="Arial"/>
        </w:rPr>
        <w:t>pessoa</w:t>
      </w:r>
      <w:r>
        <w:rPr>
          <w:rFonts w:ascii="Arial" w:hAnsi="Arial" w:cs="Arial"/>
          <w:spacing w:val="-14"/>
        </w:rPr>
        <w:t xml:space="preserve"> </w:t>
      </w:r>
      <w:r>
        <w:rPr>
          <w:rFonts w:ascii="Arial" w:hAnsi="Arial" w:cs="Arial"/>
        </w:rPr>
        <w:t>jurídica</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registrado</w:t>
      </w:r>
      <w:r>
        <w:rPr>
          <w:rFonts w:ascii="Arial" w:hAnsi="Arial" w:cs="Arial"/>
          <w:spacing w:val="-13"/>
        </w:rPr>
        <w:t xml:space="preserve"> </w:t>
      </w:r>
      <w:r>
        <w:rPr>
          <w:rFonts w:ascii="Arial" w:hAnsi="Arial" w:cs="Arial"/>
        </w:rPr>
        <w:t>no</w:t>
      </w:r>
      <w:r>
        <w:rPr>
          <w:rFonts w:ascii="Arial" w:hAnsi="Arial" w:cs="Arial"/>
          <w:spacing w:val="-15"/>
        </w:rPr>
        <w:t xml:space="preserve"> </w:t>
      </w:r>
      <w:r>
        <w:rPr>
          <w:rFonts w:ascii="Arial" w:hAnsi="Arial" w:cs="Arial"/>
        </w:rPr>
        <w:t>CREA.</w:t>
      </w:r>
      <w:r>
        <w:rPr>
          <w:rFonts w:ascii="Arial" w:hAnsi="Arial" w:cs="Arial"/>
          <w:spacing w:val="-15"/>
        </w:rPr>
        <w:t xml:space="preserve"> </w:t>
      </w:r>
      <w:r>
        <w:rPr>
          <w:rFonts w:ascii="Arial" w:hAnsi="Arial" w:cs="Arial"/>
        </w:rPr>
        <w:t>Cada</w:t>
      </w:r>
      <w:r>
        <w:rPr>
          <w:rFonts w:ascii="Arial" w:hAnsi="Arial" w:cs="Arial"/>
          <w:spacing w:val="-13"/>
        </w:rPr>
        <w:t xml:space="preserve"> </w:t>
      </w:r>
      <w:r>
        <w:rPr>
          <w:rFonts w:ascii="Arial" w:hAnsi="Arial" w:cs="Arial"/>
        </w:rPr>
        <w:t>Responsável</w:t>
      </w:r>
      <w:r>
        <w:rPr>
          <w:rFonts w:ascii="Arial" w:hAnsi="Arial" w:cs="Arial"/>
          <w:spacing w:val="-14"/>
        </w:rPr>
        <w:t xml:space="preserve"> </w:t>
      </w:r>
      <w:r>
        <w:rPr>
          <w:rFonts w:ascii="Arial" w:hAnsi="Arial" w:cs="Arial"/>
        </w:rPr>
        <w:t>Técnico</w:t>
      </w:r>
      <w:r>
        <w:rPr>
          <w:rFonts w:ascii="Arial" w:hAnsi="Arial" w:cs="Arial"/>
          <w:spacing w:val="-14"/>
        </w:rPr>
        <w:t xml:space="preserve"> </w:t>
      </w:r>
      <w:r>
        <w:rPr>
          <w:rFonts w:ascii="Arial" w:hAnsi="Arial" w:cs="Arial"/>
        </w:rPr>
        <w:t>só</w:t>
      </w:r>
      <w:r>
        <w:rPr>
          <w:rFonts w:ascii="Arial" w:hAnsi="Arial" w:cs="Arial"/>
          <w:spacing w:val="-15"/>
        </w:rPr>
        <w:t xml:space="preserve"> </w:t>
      </w:r>
      <w:r>
        <w:rPr>
          <w:rFonts w:ascii="Arial" w:hAnsi="Arial" w:cs="Arial"/>
        </w:rPr>
        <w:t>poderá</w:t>
      </w:r>
      <w:r>
        <w:rPr>
          <w:rFonts w:ascii="Arial" w:hAnsi="Arial" w:cs="Arial"/>
          <w:spacing w:val="-14"/>
        </w:rPr>
        <w:t xml:space="preserve"> </w:t>
      </w:r>
      <w:r>
        <w:rPr>
          <w:rFonts w:ascii="Arial" w:hAnsi="Arial" w:cs="Arial"/>
        </w:rPr>
        <w:t>representar</w:t>
      </w:r>
      <w:r>
        <w:rPr>
          <w:rFonts w:ascii="Arial" w:hAnsi="Arial" w:cs="Arial"/>
          <w:spacing w:val="-14"/>
        </w:rPr>
        <w:t xml:space="preserve"> </w:t>
      </w:r>
      <w:r>
        <w:rPr>
          <w:rFonts w:ascii="Arial" w:hAnsi="Arial" w:cs="Arial"/>
        </w:rPr>
        <w:t>uma única</w:t>
      </w:r>
      <w:r>
        <w:rPr>
          <w:rFonts w:ascii="Arial" w:hAnsi="Arial" w:cs="Arial"/>
          <w:spacing w:val="-6"/>
        </w:rPr>
        <w:t xml:space="preserve"> </w:t>
      </w:r>
      <w:r>
        <w:rPr>
          <w:rFonts w:ascii="Arial" w:hAnsi="Arial" w:cs="Arial"/>
        </w:rPr>
        <w:t>empresa,</w:t>
      </w:r>
      <w:r>
        <w:rPr>
          <w:rFonts w:ascii="Arial" w:hAnsi="Arial" w:cs="Arial"/>
          <w:spacing w:val="-7"/>
        </w:rPr>
        <w:t xml:space="preserve"> </w:t>
      </w:r>
      <w:r>
        <w:rPr>
          <w:rFonts w:ascii="Arial" w:hAnsi="Arial" w:cs="Arial"/>
        </w:rPr>
        <w:t>sob</w:t>
      </w:r>
      <w:r>
        <w:rPr>
          <w:rFonts w:ascii="Arial" w:hAnsi="Arial" w:cs="Arial"/>
          <w:spacing w:val="-8"/>
        </w:rPr>
        <w:t xml:space="preserve"> </w:t>
      </w:r>
      <w:r>
        <w:rPr>
          <w:rFonts w:ascii="Arial" w:hAnsi="Arial" w:cs="Arial"/>
        </w:rPr>
        <w:t>pena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inabilitação</w:t>
      </w:r>
      <w:r>
        <w:rPr>
          <w:rFonts w:ascii="Arial" w:hAnsi="Arial" w:cs="Arial"/>
          <w:spacing w:val="-7"/>
        </w:rPr>
        <w:t xml:space="preserve"> </w:t>
      </w:r>
      <w:r>
        <w:rPr>
          <w:rFonts w:ascii="Arial" w:hAnsi="Arial" w:cs="Arial"/>
        </w:rPr>
        <w:t>das</w:t>
      </w:r>
      <w:r>
        <w:rPr>
          <w:rFonts w:ascii="Arial" w:hAnsi="Arial" w:cs="Arial"/>
          <w:spacing w:val="-6"/>
        </w:rPr>
        <w:t xml:space="preserve"> </w:t>
      </w:r>
      <w:r>
        <w:rPr>
          <w:rFonts w:ascii="Arial" w:hAnsi="Arial" w:cs="Arial"/>
        </w:rPr>
        <w:t>Licitantes.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8.4.2.3. Certidão comprobatória de inscrição ou registro e regularidade da Pessoa Jurídica e dos seus responsáveis técnicos no Conselho</w:t>
      </w:r>
      <w:r>
        <w:rPr>
          <w:rFonts w:ascii="Arial" w:hAnsi="Arial" w:cs="Arial"/>
          <w:spacing w:val="-14"/>
        </w:rPr>
        <w:t xml:space="preserve"> </w:t>
      </w:r>
      <w:r>
        <w:rPr>
          <w:rFonts w:ascii="Arial" w:hAnsi="Arial" w:cs="Arial"/>
        </w:rPr>
        <w:t>Regional</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Engenharia,</w:t>
      </w:r>
      <w:r>
        <w:rPr>
          <w:rFonts w:ascii="Arial" w:hAnsi="Arial" w:cs="Arial"/>
          <w:spacing w:val="-14"/>
        </w:rPr>
        <w:t xml:space="preserve"> </w:t>
      </w:r>
      <w:r>
        <w:rPr>
          <w:rFonts w:ascii="Arial" w:hAnsi="Arial" w:cs="Arial"/>
        </w:rPr>
        <w:t>Arquitetura</w:t>
      </w:r>
      <w:r>
        <w:rPr>
          <w:rFonts w:ascii="Arial" w:hAnsi="Arial" w:cs="Arial"/>
          <w:spacing w:val="-12"/>
        </w:rPr>
        <w:t xml:space="preserve"> </w:t>
      </w:r>
      <w:r>
        <w:rPr>
          <w:rFonts w:ascii="Arial" w:hAnsi="Arial" w:cs="Arial"/>
        </w:rPr>
        <w:t>e</w:t>
      </w:r>
      <w:r>
        <w:rPr>
          <w:rFonts w:ascii="Arial" w:hAnsi="Arial" w:cs="Arial"/>
          <w:spacing w:val="-14"/>
        </w:rPr>
        <w:t xml:space="preserve"> </w:t>
      </w:r>
      <w:r>
        <w:rPr>
          <w:rFonts w:ascii="Arial" w:hAnsi="Arial" w:cs="Arial"/>
        </w:rPr>
        <w:t>Agronomia</w:t>
      </w:r>
      <w:r>
        <w:rPr>
          <w:rFonts w:ascii="Arial" w:hAnsi="Arial" w:cs="Arial"/>
          <w:spacing w:val="-13"/>
        </w:rPr>
        <w:t xml:space="preserve"> </w:t>
      </w:r>
      <w:r>
        <w:rPr>
          <w:rFonts w:ascii="Arial" w:hAnsi="Arial" w:cs="Arial"/>
        </w:rPr>
        <w:t>-</w:t>
      </w:r>
      <w:r>
        <w:rPr>
          <w:rFonts w:ascii="Arial" w:hAnsi="Arial" w:cs="Arial"/>
          <w:spacing w:val="-13"/>
        </w:rPr>
        <w:t xml:space="preserve"> </w:t>
      </w:r>
      <w:r>
        <w:rPr>
          <w:rFonts w:ascii="Arial" w:hAnsi="Arial" w:cs="Arial"/>
        </w:rPr>
        <w:t>CREA,</w:t>
      </w:r>
      <w:r>
        <w:rPr>
          <w:rFonts w:ascii="Arial" w:hAnsi="Arial" w:cs="Arial"/>
          <w:spacing w:val="-13"/>
        </w:rPr>
        <w:t xml:space="preserve"> </w:t>
      </w:r>
      <w:r>
        <w:rPr>
          <w:rFonts w:ascii="Arial" w:hAnsi="Arial" w:cs="Arial"/>
        </w:rPr>
        <w:t>da</w:t>
      </w:r>
      <w:r>
        <w:rPr>
          <w:rFonts w:ascii="Arial" w:hAnsi="Arial" w:cs="Arial"/>
          <w:spacing w:val="-13"/>
        </w:rPr>
        <w:t xml:space="preserve"> </w:t>
      </w:r>
      <w:r>
        <w:rPr>
          <w:rFonts w:ascii="Arial" w:hAnsi="Arial" w:cs="Arial"/>
        </w:rPr>
        <w:t>região</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que</w:t>
      </w:r>
      <w:r>
        <w:rPr>
          <w:rFonts w:ascii="Arial" w:hAnsi="Arial" w:cs="Arial"/>
          <w:spacing w:val="-12"/>
        </w:rPr>
        <w:t xml:space="preserve"> </w:t>
      </w:r>
      <w:r>
        <w:rPr>
          <w:rFonts w:ascii="Arial" w:hAnsi="Arial" w:cs="Arial"/>
        </w:rPr>
        <w:t>estiver</w:t>
      </w:r>
      <w:r>
        <w:rPr>
          <w:rFonts w:ascii="Arial" w:hAnsi="Arial" w:cs="Arial"/>
          <w:spacing w:val="-14"/>
        </w:rPr>
        <w:t xml:space="preserve"> </w:t>
      </w:r>
      <w:r>
        <w:rPr>
          <w:rFonts w:ascii="Arial" w:hAnsi="Arial" w:cs="Arial"/>
        </w:rPr>
        <w:t>vinculada,</w:t>
      </w:r>
      <w:r>
        <w:rPr>
          <w:rFonts w:ascii="Arial" w:hAnsi="Arial" w:cs="Arial"/>
          <w:spacing w:val="-14"/>
        </w:rPr>
        <w:t xml:space="preserve"> </w:t>
      </w:r>
      <w:r>
        <w:rPr>
          <w:rFonts w:ascii="Arial" w:hAnsi="Arial" w:cs="Arial"/>
        </w:rPr>
        <w:t>que</w:t>
      </w:r>
      <w:r>
        <w:rPr>
          <w:rFonts w:ascii="Arial" w:hAnsi="Arial" w:cs="Arial"/>
          <w:spacing w:val="-14"/>
        </w:rPr>
        <w:t xml:space="preserve"> </w:t>
      </w:r>
      <w:r>
        <w:rPr>
          <w:rFonts w:ascii="Arial" w:hAnsi="Arial" w:cs="Arial"/>
        </w:rPr>
        <w:t>comprove</w:t>
      </w:r>
      <w:r>
        <w:rPr>
          <w:rFonts w:ascii="Arial" w:hAnsi="Arial" w:cs="Arial"/>
          <w:spacing w:val="-13"/>
        </w:rPr>
        <w:t xml:space="preserve"> </w:t>
      </w:r>
      <w:r>
        <w:rPr>
          <w:rFonts w:ascii="Arial" w:hAnsi="Arial" w:cs="Arial"/>
        </w:rPr>
        <w:t>o exercício</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atividade</w:t>
      </w:r>
      <w:r>
        <w:rPr>
          <w:rFonts w:ascii="Arial" w:hAnsi="Arial" w:cs="Arial"/>
          <w:spacing w:val="-5"/>
        </w:rPr>
        <w:t xml:space="preserve"> </w:t>
      </w:r>
      <w:r>
        <w:rPr>
          <w:rFonts w:ascii="Arial" w:hAnsi="Arial" w:cs="Arial"/>
        </w:rPr>
        <w:t>relacionada</w:t>
      </w:r>
      <w:r>
        <w:rPr>
          <w:rFonts w:ascii="Arial" w:hAnsi="Arial" w:cs="Arial"/>
          <w:spacing w:val="-6"/>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7"/>
        </w:rPr>
        <w:t xml:space="preserve"> </w:t>
      </w:r>
      <w:r>
        <w:rPr>
          <w:rFonts w:ascii="Arial" w:hAnsi="Arial" w:cs="Arial"/>
        </w:rPr>
        <w:t>objeto</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licitação.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8.4.2.4. Declaração</w:t>
      </w:r>
      <w:r>
        <w:rPr>
          <w:rFonts w:ascii="Arial" w:hAnsi="Arial" w:cs="Arial"/>
          <w:spacing w:val="-18"/>
        </w:rPr>
        <w:t xml:space="preserve"> </w:t>
      </w:r>
      <w:r>
        <w:rPr>
          <w:rFonts w:ascii="Arial" w:hAnsi="Arial" w:cs="Arial"/>
        </w:rPr>
        <w:t>formal</w:t>
      </w:r>
      <w:r>
        <w:rPr>
          <w:rFonts w:ascii="Arial" w:hAnsi="Arial" w:cs="Arial"/>
          <w:spacing w:val="-18"/>
        </w:rPr>
        <w:t xml:space="preserve"> </w:t>
      </w:r>
      <w:r>
        <w:rPr>
          <w:rFonts w:ascii="Arial" w:hAnsi="Arial" w:cs="Arial"/>
        </w:rPr>
        <w:t>emitida</w:t>
      </w:r>
      <w:r>
        <w:rPr>
          <w:rFonts w:ascii="Arial" w:hAnsi="Arial" w:cs="Arial"/>
          <w:spacing w:val="-17"/>
        </w:rPr>
        <w:t xml:space="preserve"> </w:t>
      </w:r>
      <w:r>
        <w:rPr>
          <w:rFonts w:ascii="Arial" w:hAnsi="Arial" w:cs="Arial"/>
        </w:rPr>
        <w:t>pela</w:t>
      </w:r>
      <w:r>
        <w:rPr>
          <w:rFonts w:ascii="Arial" w:hAnsi="Arial" w:cs="Arial"/>
          <w:spacing w:val="-17"/>
        </w:rPr>
        <w:t xml:space="preserve"> </w:t>
      </w:r>
      <w:r>
        <w:rPr>
          <w:rFonts w:ascii="Arial" w:hAnsi="Arial" w:cs="Arial"/>
        </w:rPr>
        <w:t>licitante</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que</w:t>
      </w:r>
      <w:r>
        <w:rPr>
          <w:rFonts w:ascii="Arial" w:hAnsi="Arial" w:cs="Arial"/>
          <w:spacing w:val="-18"/>
        </w:rPr>
        <w:t xml:space="preserve"> </w:t>
      </w:r>
      <w:r>
        <w:rPr>
          <w:rFonts w:ascii="Arial" w:hAnsi="Arial" w:cs="Arial"/>
        </w:rPr>
        <w:t>os</w:t>
      </w:r>
      <w:r>
        <w:rPr>
          <w:rFonts w:ascii="Arial" w:hAnsi="Arial" w:cs="Arial"/>
          <w:spacing w:val="-18"/>
        </w:rPr>
        <w:t xml:space="preserve"> </w:t>
      </w:r>
      <w:r>
        <w:rPr>
          <w:rFonts w:ascii="Arial" w:hAnsi="Arial" w:cs="Arial"/>
        </w:rPr>
        <w:t>equipamentos</w:t>
      </w:r>
      <w:r>
        <w:rPr>
          <w:rFonts w:ascii="Arial" w:hAnsi="Arial" w:cs="Arial"/>
          <w:spacing w:val="-17"/>
        </w:rPr>
        <w:t xml:space="preserve"> </w:t>
      </w:r>
      <w:r>
        <w:rPr>
          <w:rFonts w:ascii="Arial" w:hAnsi="Arial" w:cs="Arial"/>
        </w:rPr>
        <w:t>necessários</w:t>
      </w:r>
      <w:r>
        <w:rPr>
          <w:rFonts w:ascii="Arial" w:hAnsi="Arial" w:cs="Arial"/>
          <w:spacing w:val="-17"/>
        </w:rPr>
        <w:t xml:space="preserve"> </w:t>
      </w:r>
      <w:r>
        <w:rPr>
          <w:rFonts w:ascii="Arial" w:hAnsi="Arial" w:cs="Arial"/>
        </w:rPr>
        <w:t>para</w:t>
      </w:r>
      <w:r>
        <w:rPr>
          <w:rFonts w:ascii="Arial" w:hAnsi="Arial" w:cs="Arial"/>
          <w:spacing w:val="-18"/>
        </w:rPr>
        <w:t xml:space="preserve"> </w:t>
      </w:r>
      <w:r>
        <w:rPr>
          <w:rFonts w:ascii="Arial" w:hAnsi="Arial" w:cs="Arial"/>
        </w:rPr>
        <w:t>execução</w:t>
      </w:r>
      <w:r>
        <w:rPr>
          <w:rFonts w:ascii="Arial" w:hAnsi="Arial" w:cs="Arial"/>
          <w:spacing w:val="-18"/>
        </w:rPr>
        <w:t xml:space="preserve"> </w:t>
      </w:r>
      <w:r>
        <w:rPr>
          <w:rFonts w:ascii="Arial" w:hAnsi="Arial" w:cs="Arial"/>
        </w:rPr>
        <w:t>da</w:t>
      </w:r>
      <w:r>
        <w:rPr>
          <w:rFonts w:ascii="Arial" w:hAnsi="Arial" w:cs="Arial"/>
          <w:spacing w:val="-17"/>
        </w:rPr>
        <w:t xml:space="preserve"> </w:t>
      </w:r>
      <w:r>
        <w:rPr>
          <w:rFonts w:ascii="Arial" w:hAnsi="Arial" w:cs="Arial"/>
        </w:rPr>
        <w:t>obra/Serviço</w:t>
      </w:r>
      <w:r>
        <w:rPr>
          <w:rFonts w:ascii="Arial" w:hAnsi="Arial" w:cs="Arial"/>
          <w:spacing w:val="-16"/>
        </w:rPr>
        <w:t xml:space="preserve"> </w:t>
      </w:r>
      <w:r>
        <w:rPr>
          <w:rFonts w:ascii="Arial" w:hAnsi="Arial" w:cs="Arial"/>
        </w:rPr>
        <w:t>de</w:t>
      </w:r>
      <w:r>
        <w:rPr>
          <w:rFonts w:ascii="Arial" w:hAnsi="Arial" w:cs="Arial"/>
          <w:spacing w:val="-19"/>
        </w:rPr>
        <w:t xml:space="preserve"> </w:t>
      </w:r>
      <w:r>
        <w:rPr>
          <w:rFonts w:ascii="Arial" w:hAnsi="Arial" w:cs="Arial"/>
        </w:rPr>
        <w:t>que trata o objeto desta licitação estarão disponíveis e em perfeitas condições de uso quando da contratação. Esses equipamentos estarão sujeitos à vistoria “in loco” pela Prefeitura Municipal de Cláudia, por ocasião da contratação e sempre que</w:t>
      </w:r>
      <w:r>
        <w:rPr>
          <w:rFonts w:ascii="Arial" w:hAnsi="Arial" w:cs="Arial"/>
          <w:spacing w:val="-9"/>
        </w:rPr>
        <w:t xml:space="preserve"> </w:t>
      </w:r>
      <w:r>
        <w:rPr>
          <w:rFonts w:ascii="Arial" w:hAnsi="Arial" w:cs="Arial"/>
        </w:rPr>
        <w:t>necessário.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8.4.2.5. Atestado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execução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obras,</w:t>
      </w:r>
      <w:r>
        <w:rPr>
          <w:rFonts w:ascii="Arial" w:hAnsi="Arial" w:cs="Arial"/>
          <w:spacing w:val="-14"/>
        </w:rPr>
        <w:t xml:space="preserve"> </w:t>
      </w:r>
      <w:r>
        <w:rPr>
          <w:rFonts w:ascii="Arial" w:hAnsi="Arial" w:cs="Arial"/>
        </w:rPr>
        <w:t>contendo</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comprovação</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que</w:t>
      </w:r>
      <w:r>
        <w:rPr>
          <w:rFonts w:ascii="Arial" w:hAnsi="Arial" w:cs="Arial"/>
          <w:spacing w:val="-15"/>
        </w:rPr>
        <w:t xml:space="preserve"> </w:t>
      </w:r>
      <w:r>
        <w:rPr>
          <w:rFonts w:ascii="Arial" w:hAnsi="Arial" w:cs="Arial"/>
        </w:rPr>
        <w:t>a</w:t>
      </w:r>
      <w:r>
        <w:rPr>
          <w:rFonts w:ascii="Arial" w:hAnsi="Arial" w:cs="Arial"/>
          <w:spacing w:val="-13"/>
        </w:rPr>
        <w:t xml:space="preserve"> </w:t>
      </w:r>
      <w:r>
        <w:rPr>
          <w:rFonts w:ascii="Arial" w:hAnsi="Arial" w:cs="Arial"/>
        </w:rPr>
        <w:t>Licitante</w:t>
      </w:r>
      <w:r>
        <w:rPr>
          <w:rFonts w:ascii="Arial" w:hAnsi="Arial" w:cs="Arial"/>
          <w:spacing w:val="-16"/>
        </w:rPr>
        <w:t xml:space="preserve"> </w:t>
      </w:r>
      <w:r>
        <w:rPr>
          <w:rFonts w:ascii="Arial" w:hAnsi="Arial" w:cs="Arial"/>
        </w:rPr>
        <w:t>tenha</w:t>
      </w:r>
      <w:r>
        <w:rPr>
          <w:rFonts w:ascii="Arial" w:hAnsi="Arial" w:cs="Arial"/>
          <w:spacing w:val="-14"/>
        </w:rPr>
        <w:t xml:space="preserve"> </w:t>
      </w:r>
      <w:r>
        <w:rPr>
          <w:rFonts w:ascii="Arial" w:hAnsi="Arial" w:cs="Arial"/>
        </w:rPr>
        <w:t>executado,</w:t>
      </w:r>
      <w:r>
        <w:rPr>
          <w:rFonts w:ascii="Arial" w:hAnsi="Arial" w:cs="Arial"/>
          <w:spacing w:val="-14"/>
        </w:rPr>
        <w:t xml:space="preserve"> </w:t>
      </w:r>
      <w:r>
        <w:rPr>
          <w:rFonts w:ascii="Arial" w:hAnsi="Arial" w:cs="Arial"/>
        </w:rPr>
        <w:t>através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certidão</w:t>
      </w:r>
      <w:r>
        <w:rPr>
          <w:rFonts w:ascii="Arial" w:hAnsi="Arial" w:cs="Arial"/>
          <w:spacing w:val="-14"/>
        </w:rPr>
        <w:t xml:space="preserve"> </w:t>
      </w:r>
      <w:r>
        <w:rPr>
          <w:rFonts w:ascii="Arial" w:hAnsi="Arial" w:cs="Arial"/>
        </w:rPr>
        <w:t>de acervo técnico e atestado de execução de obras, fornecido(s) por pessoa(s) jurídica(s) de direito público ou privado, devidamente</w:t>
      </w:r>
      <w:r>
        <w:rPr>
          <w:rFonts w:ascii="Arial" w:hAnsi="Arial" w:cs="Arial"/>
          <w:spacing w:val="-8"/>
        </w:rPr>
        <w:t xml:space="preserve"> </w:t>
      </w:r>
      <w:r>
        <w:rPr>
          <w:rFonts w:ascii="Arial" w:hAnsi="Arial" w:cs="Arial"/>
        </w:rPr>
        <w:t>certificado</w:t>
      </w:r>
      <w:r>
        <w:rPr>
          <w:rFonts w:ascii="Arial" w:hAnsi="Arial" w:cs="Arial"/>
          <w:spacing w:val="-6"/>
        </w:rPr>
        <w:t xml:space="preserve"> </w:t>
      </w:r>
      <w:r>
        <w:rPr>
          <w:rFonts w:ascii="Arial" w:hAnsi="Arial" w:cs="Arial"/>
        </w:rPr>
        <w:t>pelo</w:t>
      </w:r>
      <w:r>
        <w:rPr>
          <w:rFonts w:ascii="Arial" w:hAnsi="Arial" w:cs="Arial"/>
          <w:spacing w:val="-8"/>
        </w:rPr>
        <w:t xml:space="preserve"> </w:t>
      </w:r>
      <w:r>
        <w:rPr>
          <w:rFonts w:ascii="Arial" w:hAnsi="Arial" w:cs="Arial"/>
        </w:rPr>
        <w:t>CREA</w:t>
      </w:r>
      <w:r>
        <w:rPr>
          <w:rFonts w:ascii="Arial" w:hAnsi="Arial" w:cs="Arial"/>
          <w:spacing w:val="-8"/>
        </w:rPr>
        <w:t xml:space="preserve"> </w:t>
      </w:r>
      <w:r>
        <w:rPr>
          <w:rFonts w:ascii="Arial" w:hAnsi="Arial" w:cs="Arial"/>
        </w:rPr>
        <w:t>ou</w:t>
      </w:r>
      <w:r>
        <w:rPr>
          <w:rFonts w:ascii="Arial" w:hAnsi="Arial" w:cs="Arial"/>
          <w:spacing w:val="-7"/>
        </w:rPr>
        <w:t xml:space="preserve"> </w:t>
      </w:r>
      <w:r>
        <w:rPr>
          <w:rFonts w:ascii="Arial" w:hAnsi="Arial" w:cs="Arial"/>
        </w:rPr>
        <w:t>Conselho</w:t>
      </w:r>
      <w:r>
        <w:rPr>
          <w:rFonts w:ascii="Arial" w:hAnsi="Arial" w:cs="Arial"/>
          <w:spacing w:val="-6"/>
        </w:rPr>
        <w:t xml:space="preserve"> </w:t>
      </w:r>
      <w:r>
        <w:rPr>
          <w:rFonts w:ascii="Arial" w:hAnsi="Arial" w:cs="Arial"/>
        </w:rPr>
        <w:t>Profissional</w:t>
      </w:r>
      <w:r>
        <w:rPr>
          <w:rFonts w:ascii="Arial" w:hAnsi="Arial" w:cs="Arial"/>
          <w:spacing w:val="-6"/>
        </w:rPr>
        <w:t xml:space="preserve"> </w:t>
      </w:r>
      <w:r>
        <w:rPr>
          <w:rFonts w:ascii="Arial" w:hAnsi="Arial" w:cs="Arial"/>
        </w:rPr>
        <w:t>competente.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8.4.2.5.1. A</w:t>
      </w:r>
      <w:r>
        <w:rPr>
          <w:rFonts w:ascii="Arial" w:hAnsi="Arial" w:cs="Arial"/>
          <w:spacing w:val="-11"/>
        </w:rPr>
        <w:t xml:space="preserve"> </w:t>
      </w:r>
      <w:r>
        <w:rPr>
          <w:rFonts w:ascii="Arial" w:hAnsi="Arial" w:cs="Arial"/>
        </w:rPr>
        <w:t>licitante</w:t>
      </w:r>
      <w:r>
        <w:rPr>
          <w:rFonts w:ascii="Arial" w:hAnsi="Arial" w:cs="Arial"/>
          <w:spacing w:val="-11"/>
        </w:rPr>
        <w:t xml:space="preserve"> </w:t>
      </w:r>
      <w:r>
        <w:rPr>
          <w:rFonts w:ascii="Arial" w:hAnsi="Arial" w:cs="Arial"/>
        </w:rPr>
        <w:t>deverá</w:t>
      </w:r>
      <w:r>
        <w:rPr>
          <w:rFonts w:ascii="Arial" w:hAnsi="Arial" w:cs="Arial"/>
          <w:spacing w:val="-11"/>
        </w:rPr>
        <w:t xml:space="preserve"> </w:t>
      </w:r>
      <w:r>
        <w:rPr>
          <w:rFonts w:ascii="Arial" w:hAnsi="Arial" w:cs="Arial"/>
        </w:rPr>
        <w:t>comprovar</w:t>
      </w:r>
      <w:r>
        <w:rPr>
          <w:rFonts w:ascii="Arial" w:hAnsi="Arial" w:cs="Arial"/>
          <w:spacing w:val="-11"/>
        </w:rPr>
        <w:t xml:space="preserve"> </w:t>
      </w:r>
      <w:r>
        <w:rPr>
          <w:rFonts w:ascii="Arial" w:hAnsi="Arial" w:cs="Arial"/>
        </w:rPr>
        <w:t>ter</w:t>
      </w:r>
      <w:r>
        <w:rPr>
          <w:rFonts w:ascii="Arial" w:hAnsi="Arial" w:cs="Arial"/>
          <w:spacing w:val="-12"/>
        </w:rPr>
        <w:t xml:space="preserve"> </w:t>
      </w:r>
      <w:r>
        <w:rPr>
          <w:rFonts w:ascii="Arial" w:hAnsi="Arial" w:cs="Arial"/>
        </w:rPr>
        <w:t>executado,</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qualquer</w:t>
      </w:r>
      <w:r>
        <w:rPr>
          <w:rFonts w:ascii="Arial" w:hAnsi="Arial" w:cs="Arial"/>
          <w:spacing w:val="-11"/>
        </w:rPr>
        <w:t xml:space="preserve"> </w:t>
      </w:r>
      <w:r>
        <w:rPr>
          <w:rFonts w:ascii="Arial" w:hAnsi="Arial" w:cs="Arial"/>
        </w:rPr>
        <w:t>tempo,</w:t>
      </w:r>
      <w:r>
        <w:rPr>
          <w:rFonts w:ascii="Arial" w:hAnsi="Arial" w:cs="Arial"/>
          <w:spacing w:val="-11"/>
        </w:rPr>
        <w:t xml:space="preserve"> </w:t>
      </w:r>
      <w:r>
        <w:rPr>
          <w:rFonts w:ascii="Arial" w:hAnsi="Arial" w:cs="Arial"/>
          <w:b/>
        </w:rPr>
        <w:t>conjunto</w:t>
      </w:r>
      <w:r>
        <w:rPr>
          <w:rFonts w:ascii="Arial" w:hAnsi="Arial" w:cs="Arial"/>
          <w:b/>
          <w:spacing w:val="-14"/>
        </w:rPr>
        <w:t xml:space="preserve"> </w:t>
      </w:r>
      <w:r>
        <w:rPr>
          <w:rFonts w:ascii="Arial" w:hAnsi="Arial" w:cs="Arial"/>
          <w:b/>
        </w:rPr>
        <w:t>no</w:t>
      </w:r>
      <w:r>
        <w:rPr>
          <w:rFonts w:ascii="Arial" w:hAnsi="Arial" w:cs="Arial"/>
          <w:b/>
          <w:spacing w:val="-12"/>
        </w:rPr>
        <w:t xml:space="preserve"> </w:t>
      </w:r>
      <w:r>
        <w:rPr>
          <w:rFonts w:ascii="Arial" w:hAnsi="Arial" w:cs="Arial"/>
          <w:b/>
        </w:rPr>
        <w:t>mínimo</w:t>
      </w:r>
      <w:r>
        <w:rPr>
          <w:rFonts w:ascii="Arial" w:hAnsi="Arial" w:cs="Arial"/>
          <w:b/>
          <w:spacing w:val="-14"/>
        </w:rPr>
        <w:t xml:space="preserve"> </w:t>
      </w:r>
      <w:r>
        <w:rPr>
          <w:rFonts w:ascii="Arial" w:hAnsi="Arial" w:cs="Arial"/>
          <w:b/>
        </w:rPr>
        <w:t>duas</w:t>
      </w:r>
      <w:r>
        <w:rPr>
          <w:rFonts w:ascii="Arial" w:hAnsi="Arial" w:cs="Arial"/>
          <w:b/>
          <w:spacing w:val="-14"/>
        </w:rPr>
        <w:t xml:space="preserve"> </w:t>
      </w:r>
      <w:r>
        <w:rPr>
          <w:rFonts w:ascii="Arial" w:hAnsi="Arial" w:cs="Arial"/>
          <w:b/>
        </w:rPr>
        <w:t>Obras</w:t>
      </w:r>
      <w:r>
        <w:rPr>
          <w:rFonts w:ascii="Arial" w:hAnsi="Arial" w:cs="Arial"/>
          <w:b/>
          <w:spacing w:val="-11"/>
        </w:rPr>
        <w:t xml:space="preserve"> </w:t>
      </w:r>
      <w:r>
        <w:rPr>
          <w:rFonts w:ascii="Arial" w:hAnsi="Arial" w:cs="Arial"/>
        </w:rPr>
        <w:t>de</w:t>
      </w:r>
      <w:r>
        <w:rPr>
          <w:rFonts w:ascii="Arial" w:hAnsi="Arial" w:cs="Arial"/>
          <w:spacing w:val="-12"/>
        </w:rPr>
        <w:t xml:space="preserve"> </w:t>
      </w:r>
      <w:r>
        <w:rPr>
          <w:rFonts w:ascii="Arial" w:hAnsi="Arial" w:cs="Arial"/>
          <w:b/>
        </w:rPr>
        <w:t>Execução</w:t>
      </w:r>
      <w:r>
        <w:rPr>
          <w:rFonts w:ascii="Arial" w:hAnsi="Arial" w:cs="Arial"/>
          <w:b/>
          <w:spacing w:val="-13"/>
        </w:rPr>
        <w:t xml:space="preserve"> </w:t>
      </w:r>
      <w:r>
        <w:rPr>
          <w:rFonts w:ascii="Arial" w:hAnsi="Arial" w:cs="Arial"/>
          <w:b/>
        </w:rPr>
        <w:t>de Construção</w:t>
      </w:r>
      <w:r>
        <w:rPr>
          <w:rFonts w:ascii="Arial" w:hAnsi="Arial" w:cs="Arial"/>
          <w:b/>
          <w:spacing w:val="-23"/>
        </w:rPr>
        <w:t xml:space="preserve"> </w:t>
      </w:r>
      <w:r>
        <w:rPr>
          <w:rFonts w:ascii="Arial" w:hAnsi="Arial" w:cs="Arial"/>
          <w:b/>
        </w:rPr>
        <w:t>de</w:t>
      </w:r>
      <w:r>
        <w:rPr>
          <w:rFonts w:ascii="Arial" w:hAnsi="Arial" w:cs="Arial"/>
          <w:b/>
          <w:spacing w:val="-22"/>
        </w:rPr>
        <w:t xml:space="preserve"> </w:t>
      </w:r>
      <w:r>
        <w:rPr>
          <w:rFonts w:ascii="Arial" w:hAnsi="Arial" w:cs="Arial"/>
          <w:b/>
        </w:rPr>
        <w:t>Pontes</w:t>
      </w:r>
      <w:r>
        <w:rPr>
          <w:rFonts w:ascii="Arial" w:hAnsi="Arial" w:cs="Arial"/>
          <w:b/>
          <w:spacing w:val="-21"/>
        </w:rPr>
        <w:t xml:space="preserve"> </w:t>
      </w:r>
      <w:r>
        <w:rPr>
          <w:rFonts w:ascii="Arial" w:hAnsi="Arial" w:cs="Arial"/>
          <w:b/>
        </w:rPr>
        <w:t>de</w:t>
      </w:r>
      <w:r>
        <w:rPr>
          <w:rFonts w:ascii="Arial" w:hAnsi="Arial" w:cs="Arial"/>
          <w:b/>
          <w:spacing w:val="-21"/>
        </w:rPr>
        <w:t xml:space="preserve"> </w:t>
      </w:r>
      <w:r>
        <w:rPr>
          <w:rFonts w:ascii="Arial" w:hAnsi="Arial" w:cs="Arial"/>
          <w:b/>
        </w:rPr>
        <w:t>Concreto</w:t>
      </w:r>
      <w:r>
        <w:rPr>
          <w:rFonts w:ascii="Arial" w:hAnsi="Arial" w:cs="Arial"/>
          <w:b/>
          <w:spacing w:val="-23"/>
        </w:rPr>
        <w:t xml:space="preserve"> </w:t>
      </w:r>
      <w:r>
        <w:rPr>
          <w:rFonts w:ascii="Arial" w:hAnsi="Arial" w:cs="Arial"/>
          <w:b/>
        </w:rPr>
        <w:t>Armado</w:t>
      </w:r>
      <w:r>
        <w:rPr>
          <w:rFonts w:ascii="Arial" w:hAnsi="Arial" w:cs="Arial"/>
          <w:b/>
          <w:spacing w:val="-22"/>
        </w:rPr>
        <w:t xml:space="preserve"> </w:t>
      </w:r>
      <w:r>
        <w:rPr>
          <w:rFonts w:ascii="Arial" w:hAnsi="Arial" w:cs="Arial"/>
          <w:b/>
        </w:rPr>
        <w:t xml:space="preserve">Pré-moldado e Armado </w:t>
      </w:r>
      <w:proofErr w:type="spellStart"/>
      <w:r>
        <w:rPr>
          <w:rFonts w:ascii="Arial" w:hAnsi="Arial" w:cs="Arial"/>
          <w:b/>
        </w:rPr>
        <w:t>Inloco</w:t>
      </w:r>
      <w:proofErr w:type="spellEnd"/>
      <w:r>
        <w:rPr>
          <w:rFonts w:ascii="Arial" w:hAnsi="Arial" w:cs="Arial"/>
        </w:rPr>
        <w:t>,</w:t>
      </w:r>
      <w:r>
        <w:rPr>
          <w:rFonts w:ascii="Arial" w:hAnsi="Arial" w:cs="Arial"/>
          <w:spacing w:val="-20"/>
        </w:rPr>
        <w:t xml:space="preserve"> </w:t>
      </w:r>
      <w:r>
        <w:rPr>
          <w:rFonts w:ascii="Arial" w:hAnsi="Arial" w:cs="Arial"/>
          <w:b/>
        </w:rPr>
        <w:t>em</w:t>
      </w:r>
      <w:r>
        <w:rPr>
          <w:rFonts w:ascii="Arial" w:hAnsi="Arial" w:cs="Arial"/>
          <w:b/>
          <w:spacing w:val="-21"/>
        </w:rPr>
        <w:t xml:space="preserve"> </w:t>
      </w:r>
      <w:r>
        <w:rPr>
          <w:rFonts w:ascii="Arial" w:hAnsi="Arial" w:cs="Arial"/>
          <w:b/>
        </w:rPr>
        <w:t>um</w:t>
      </w:r>
      <w:r>
        <w:rPr>
          <w:rFonts w:ascii="Arial" w:hAnsi="Arial" w:cs="Arial"/>
          <w:b/>
          <w:spacing w:val="-22"/>
        </w:rPr>
        <w:t xml:space="preserve"> </w:t>
      </w:r>
      <w:r>
        <w:rPr>
          <w:rFonts w:ascii="Arial" w:hAnsi="Arial" w:cs="Arial"/>
          <w:b/>
        </w:rPr>
        <w:t>único</w:t>
      </w:r>
      <w:r>
        <w:rPr>
          <w:rFonts w:ascii="Arial" w:hAnsi="Arial" w:cs="Arial"/>
          <w:b/>
          <w:spacing w:val="-22"/>
        </w:rPr>
        <w:t xml:space="preserve"> </w:t>
      </w:r>
      <w:r>
        <w:rPr>
          <w:rFonts w:ascii="Arial" w:hAnsi="Arial" w:cs="Arial"/>
          <w:b/>
        </w:rPr>
        <w:t>atestado</w:t>
      </w:r>
      <w:r>
        <w:rPr>
          <w:rFonts w:ascii="Arial" w:hAnsi="Arial" w:cs="Arial"/>
          <w:b/>
          <w:spacing w:val="-23"/>
        </w:rPr>
        <w:t xml:space="preserve"> </w:t>
      </w:r>
      <w:r>
        <w:rPr>
          <w:rFonts w:ascii="Arial" w:hAnsi="Arial" w:cs="Arial"/>
          <w:b/>
        </w:rPr>
        <w:t>ou</w:t>
      </w:r>
      <w:r>
        <w:rPr>
          <w:rFonts w:ascii="Arial" w:hAnsi="Arial" w:cs="Arial"/>
          <w:b/>
          <w:spacing w:val="-21"/>
        </w:rPr>
        <w:t xml:space="preserve"> </w:t>
      </w:r>
      <w:r>
        <w:rPr>
          <w:rFonts w:ascii="Arial" w:hAnsi="Arial" w:cs="Arial"/>
          <w:b/>
        </w:rPr>
        <w:t>em</w:t>
      </w:r>
      <w:r>
        <w:rPr>
          <w:rFonts w:ascii="Arial" w:hAnsi="Arial" w:cs="Arial"/>
          <w:b/>
          <w:spacing w:val="-22"/>
        </w:rPr>
        <w:t xml:space="preserve"> </w:t>
      </w:r>
      <w:r>
        <w:rPr>
          <w:rFonts w:ascii="Arial" w:hAnsi="Arial" w:cs="Arial"/>
          <w:b/>
        </w:rPr>
        <w:t>atestado separados com prazos de execução menor ou igual ao prazo de execução e conclusão deste objeto</w:t>
      </w:r>
      <w:r>
        <w:rPr>
          <w:rFonts w:ascii="Arial" w:hAnsi="Arial" w:cs="Arial"/>
        </w:rPr>
        <w:t>, de complexidade equivalente ou superior ao objeto desta licitação, apresentando Atestado(s) de capacidade técnico- operacional</w:t>
      </w:r>
      <w:r>
        <w:rPr>
          <w:rFonts w:ascii="Arial" w:hAnsi="Arial" w:cs="Arial"/>
          <w:spacing w:val="-16"/>
        </w:rPr>
        <w:t xml:space="preserve"> </w:t>
      </w:r>
      <w:r>
        <w:rPr>
          <w:rFonts w:ascii="Arial" w:hAnsi="Arial" w:cs="Arial"/>
        </w:rPr>
        <w:t>(em</w:t>
      </w:r>
      <w:r>
        <w:rPr>
          <w:rFonts w:ascii="Arial" w:hAnsi="Arial" w:cs="Arial"/>
          <w:spacing w:val="-16"/>
        </w:rPr>
        <w:t xml:space="preserve"> </w:t>
      </w:r>
      <w:r>
        <w:rPr>
          <w:rFonts w:ascii="Arial" w:hAnsi="Arial" w:cs="Arial"/>
        </w:rPr>
        <w:t>caso</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consórcio,</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quaisquer</w:t>
      </w:r>
      <w:r>
        <w:rPr>
          <w:rFonts w:ascii="Arial" w:hAnsi="Arial" w:cs="Arial"/>
          <w:spacing w:val="-17"/>
        </w:rPr>
        <w:t xml:space="preserve"> </w:t>
      </w:r>
      <w:r>
        <w:rPr>
          <w:rFonts w:ascii="Arial" w:hAnsi="Arial" w:cs="Arial"/>
        </w:rPr>
        <w:t>das</w:t>
      </w:r>
      <w:r>
        <w:rPr>
          <w:rFonts w:ascii="Arial" w:hAnsi="Arial" w:cs="Arial"/>
          <w:spacing w:val="-16"/>
        </w:rPr>
        <w:t xml:space="preserve"> </w:t>
      </w:r>
      <w:r>
        <w:rPr>
          <w:rFonts w:ascii="Arial" w:hAnsi="Arial" w:cs="Arial"/>
        </w:rPr>
        <w:t>empresas</w:t>
      </w:r>
      <w:r>
        <w:rPr>
          <w:rFonts w:ascii="Arial" w:hAnsi="Arial" w:cs="Arial"/>
          <w:spacing w:val="-16"/>
        </w:rPr>
        <w:t xml:space="preserve"> </w:t>
      </w:r>
      <w:r>
        <w:rPr>
          <w:rFonts w:ascii="Arial" w:hAnsi="Arial" w:cs="Arial"/>
        </w:rPr>
        <w:t>que</w:t>
      </w:r>
      <w:r>
        <w:rPr>
          <w:rFonts w:ascii="Arial" w:hAnsi="Arial" w:cs="Arial"/>
          <w:spacing w:val="-17"/>
        </w:rPr>
        <w:t xml:space="preserve"> </w:t>
      </w:r>
      <w:r>
        <w:rPr>
          <w:rFonts w:ascii="Arial" w:hAnsi="Arial" w:cs="Arial"/>
        </w:rPr>
        <w:t>o</w:t>
      </w:r>
      <w:r>
        <w:rPr>
          <w:rFonts w:ascii="Arial" w:hAnsi="Arial" w:cs="Arial"/>
          <w:spacing w:val="-16"/>
        </w:rPr>
        <w:t xml:space="preserve"> </w:t>
      </w:r>
      <w:r>
        <w:rPr>
          <w:rFonts w:ascii="Arial" w:hAnsi="Arial" w:cs="Arial"/>
        </w:rPr>
        <w:t>compõem)</w:t>
      </w:r>
      <w:r>
        <w:rPr>
          <w:rFonts w:ascii="Arial" w:hAnsi="Arial" w:cs="Arial"/>
          <w:spacing w:val="-16"/>
        </w:rPr>
        <w:t xml:space="preserve"> </w:t>
      </w:r>
      <w:r>
        <w:rPr>
          <w:rFonts w:ascii="Arial" w:hAnsi="Arial" w:cs="Arial"/>
        </w:rPr>
        <w:t>devidamente</w:t>
      </w:r>
      <w:r>
        <w:rPr>
          <w:rFonts w:ascii="Arial" w:hAnsi="Arial" w:cs="Arial"/>
          <w:spacing w:val="-16"/>
        </w:rPr>
        <w:t xml:space="preserve"> </w:t>
      </w:r>
      <w:r>
        <w:rPr>
          <w:rFonts w:ascii="Arial" w:hAnsi="Arial" w:cs="Arial"/>
        </w:rPr>
        <w:t>registrado(s)</w:t>
      </w:r>
      <w:r>
        <w:rPr>
          <w:rFonts w:ascii="Arial" w:hAnsi="Arial" w:cs="Arial"/>
          <w:spacing w:val="-16"/>
        </w:rPr>
        <w:t xml:space="preserve"> </w:t>
      </w:r>
      <w:r>
        <w:rPr>
          <w:rFonts w:ascii="Arial" w:hAnsi="Arial" w:cs="Arial"/>
        </w:rPr>
        <w:t>no</w:t>
      </w:r>
      <w:r>
        <w:rPr>
          <w:rFonts w:ascii="Arial" w:hAnsi="Arial" w:cs="Arial"/>
          <w:spacing w:val="-16"/>
        </w:rPr>
        <w:t xml:space="preserve"> </w:t>
      </w:r>
      <w:r>
        <w:rPr>
          <w:rFonts w:ascii="Arial" w:hAnsi="Arial" w:cs="Arial"/>
        </w:rPr>
        <w:t>CREA</w:t>
      </w:r>
      <w:r>
        <w:rPr>
          <w:rFonts w:ascii="Arial" w:hAnsi="Arial" w:cs="Arial"/>
          <w:spacing w:val="-16"/>
        </w:rPr>
        <w:t xml:space="preserve"> </w:t>
      </w:r>
      <w:r>
        <w:rPr>
          <w:rFonts w:ascii="Arial" w:hAnsi="Arial" w:cs="Arial"/>
        </w:rPr>
        <w:t>da região</w:t>
      </w:r>
      <w:r>
        <w:rPr>
          <w:rFonts w:ascii="Arial" w:hAnsi="Arial" w:cs="Arial"/>
          <w:spacing w:val="-22"/>
        </w:rPr>
        <w:t xml:space="preserve"> </w:t>
      </w:r>
      <w:r>
        <w:rPr>
          <w:rFonts w:ascii="Arial" w:hAnsi="Arial" w:cs="Arial"/>
        </w:rPr>
        <w:t>onde</w:t>
      </w:r>
      <w:r>
        <w:rPr>
          <w:rFonts w:ascii="Arial" w:hAnsi="Arial" w:cs="Arial"/>
          <w:spacing w:val="-23"/>
        </w:rPr>
        <w:t xml:space="preserve"> </w:t>
      </w:r>
      <w:r>
        <w:rPr>
          <w:rFonts w:ascii="Arial" w:hAnsi="Arial" w:cs="Arial"/>
        </w:rPr>
        <w:t>os</w:t>
      </w:r>
      <w:r>
        <w:rPr>
          <w:rFonts w:ascii="Arial" w:hAnsi="Arial" w:cs="Arial"/>
          <w:spacing w:val="-21"/>
        </w:rPr>
        <w:t xml:space="preserve"> </w:t>
      </w:r>
      <w:r>
        <w:rPr>
          <w:rFonts w:ascii="Arial" w:hAnsi="Arial" w:cs="Arial"/>
        </w:rPr>
        <w:t>serviços</w:t>
      </w:r>
      <w:r>
        <w:rPr>
          <w:rFonts w:ascii="Arial" w:hAnsi="Arial" w:cs="Arial"/>
          <w:spacing w:val="-22"/>
        </w:rPr>
        <w:t xml:space="preserve"> </w:t>
      </w:r>
      <w:r>
        <w:rPr>
          <w:rFonts w:ascii="Arial" w:hAnsi="Arial" w:cs="Arial"/>
        </w:rPr>
        <w:t>foram</w:t>
      </w:r>
      <w:r>
        <w:rPr>
          <w:rFonts w:ascii="Arial" w:hAnsi="Arial" w:cs="Arial"/>
          <w:spacing w:val="-21"/>
        </w:rPr>
        <w:t xml:space="preserve"> </w:t>
      </w:r>
      <w:r>
        <w:rPr>
          <w:rFonts w:ascii="Arial" w:hAnsi="Arial" w:cs="Arial"/>
        </w:rPr>
        <w:t>executados,</w:t>
      </w:r>
      <w:r>
        <w:rPr>
          <w:rFonts w:ascii="Arial" w:hAnsi="Arial" w:cs="Arial"/>
          <w:spacing w:val="-22"/>
        </w:rPr>
        <w:t xml:space="preserve"> </w:t>
      </w:r>
      <w:r>
        <w:rPr>
          <w:rFonts w:ascii="Arial" w:hAnsi="Arial" w:cs="Arial"/>
        </w:rPr>
        <w:t>acompanhados(s)</w:t>
      </w:r>
      <w:r>
        <w:rPr>
          <w:rFonts w:ascii="Arial" w:hAnsi="Arial" w:cs="Arial"/>
          <w:spacing w:val="-22"/>
        </w:rPr>
        <w:t xml:space="preserve"> </w:t>
      </w:r>
      <w:r>
        <w:rPr>
          <w:rFonts w:ascii="Arial" w:hAnsi="Arial" w:cs="Arial"/>
        </w:rPr>
        <w:t>da(s)</w:t>
      </w:r>
      <w:r>
        <w:rPr>
          <w:rFonts w:ascii="Arial" w:hAnsi="Arial" w:cs="Arial"/>
          <w:spacing w:val="-22"/>
        </w:rPr>
        <w:t xml:space="preserve"> </w:t>
      </w:r>
      <w:r>
        <w:rPr>
          <w:rFonts w:ascii="Arial" w:hAnsi="Arial" w:cs="Arial"/>
        </w:rPr>
        <w:t>respectiva(s)</w:t>
      </w:r>
      <w:r>
        <w:rPr>
          <w:rFonts w:ascii="Arial" w:hAnsi="Arial" w:cs="Arial"/>
          <w:spacing w:val="-22"/>
        </w:rPr>
        <w:t xml:space="preserve"> </w:t>
      </w:r>
      <w:r>
        <w:rPr>
          <w:rFonts w:ascii="Arial" w:hAnsi="Arial" w:cs="Arial"/>
        </w:rPr>
        <w:t>Certidão(</w:t>
      </w:r>
      <w:proofErr w:type="spellStart"/>
      <w:r>
        <w:rPr>
          <w:rFonts w:ascii="Arial" w:hAnsi="Arial" w:cs="Arial"/>
        </w:rPr>
        <w:t>ões</w:t>
      </w:r>
      <w:proofErr w:type="spellEnd"/>
      <w:r>
        <w:rPr>
          <w:rFonts w:ascii="Arial" w:hAnsi="Arial" w:cs="Arial"/>
        </w:rPr>
        <w:t>)</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Acervo</w:t>
      </w:r>
      <w:r>
        <w:rPr>
          <w:rFonts w:ascii="Arial" w:hAnsi="Arial" w:cs="Arial"/>
          <w:spacing w:val="-22"/>
        </w:rPr>
        <w:t xml:space="preserve"> </w:t>
      </w:r>
      <w:r>
        <w:rPr>
          <w:rFonts w:ascii="Arial" w:hAnsi="Arial" w:cs="Arial"/>
        </w:rPr>
        <w:t>Técnico</w:t>
      </w:r>
      <w:r>
        <w:rPr>
          <w:rFonts w:ascii="Arial" w:hAnsi="Arial" w:cs="Arial"/>
          <w:spacing w:val="-22"/>
        </w:rPr>
        <w:t xml:space="preserve"> </w:t>
      </w:r>
      <w:r>
        <w:rPr>
          <w:rFonts w:ascii="Arial" w:hAnsi="Arial" w:cs="Arial"/>
        </w:rPr>
        <w:t>–</w:t>
      </w:r>
      <w:r>
        <w:rPr>
          <w:rFonts w:ascii="Arial" w:hAnsi="Arial" w:cs="Arial"/>
          <w:spacing w:val="-22"/>
        </w:rPr>
        <w:t xml:space="preserve"> </w:t>
      </w:r>
      <w:r>
        <w:rPr>
          <w:rFonts w:ascii="Arial" w:hAnsi="Arial" w:cs="Arial"/>
        </w:rPr>
        <w:t xml:space="preserve">CAT, expedida(s) por esses Conselhos, que comprove(m) </w:t>
      </w:r>
      <w:r>
        <w:rPr>
          <w:rFonts w:ascii="Arial" w:hAnsi="Arial" w:cs="Arial"/>
          <w:b/>
        </w:rPr>
        <w:t>que a licitante tenha executado</w:t>
      </w:r>
      <w:r>
        <w:rPr>
          <w:rFonts w:ascii="Arial" w:hAnsi="Arial" w:cs="Arial"/>
        </w:rPr>
        <w:t>, para órgão ou entidade da Administração pública direta ou indireta, federal, estadual, municipal ou do Distrito Federal, ou ainda para empresa privada, obras/serviços de características técnicas às do objeto da presente licitação, não se admitindo atestado(s) de fiscalização</w:t>
      </w:r>
      <w:r>
        <w:rPr>
          <w:rFonts w:ascii="Arial" w:hAnsi="Arial" w:cs="Arial"/>
          <w:spacing w:val="-10"/>
        </w:rPr>
        <w:t xml:space="preserve"> </w:t>
      </w:r>
      <w:r>
        <w:rPr>
          <w:rFonts w:ascii="Arial" w:hAnsi="Arial" w:cs="Arial"/>
        </w:rPr>
        <w:t>da</w:t>
      </w:r>
      <w:r>
        <w:rPr>
          <w:rFonts w:ascii="Arial" w:hAnsi="Arial" w:cs="Arial"/>
          <w:spacing w:val="-8"/>
        </w:rPr>
        <w:t xml:space="preserve"> </w:t>
      </w:r>
      <w:r>
        <w:rPr>
          <w:rFonts w:ascii="Arial" w:hAnsi="Arial" w:cs="Arial"/>
        </w:rPr>
        <w:t>execução</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obras/serviços,</w:t>
      </w:r>
      <w:r>
        <w:rPr>
          <w:rFonts w:ascii="Arial" w:hAnsi="Arial" w:cs="Arial"/>
          <w:spacing w:val="-10"/>
        </w:rPr>
        <w:t xml:space="preserve"> </w:t>
      </w:r>
      <w:r>
        <w:rPr>
          <w:rFonts w:ascii="Arial" w:hAnsi="Arial" w:cs="Arial"/>
        </w:rPr>
        <w:t>contendo,</w:t>
      </w:r>
      <w:r>
        <w:rPr>
          <w:rFonts w:ascii="Arial" w:hAnsi="Arial" w:cs="Arial"/>
          <w:spacing w:val="-7"/>
        </w:rPr>
        <w:t xml:space="preserve"> </w:t>
      </w:r>
      <w:r>
        <w:rPr>
          <w:rFonts w:ascii="Arial" w:hAnsi="Arial" w:cs="Arial"/>
        </w:rPr>
        <w:t>no</w:t>
      </w:r>
      <w:r>
        <w:rPr>
          <w:rFonts w:ascii="Arial" w:hAnsi="Arial" w:cs="Arial"/>
          <w:spacing w:val="-9"/>
        </w:rPr>
        <w:t xml:space="preserve"> </w:t>
      </w:r>
      <w:r>
        <w:rPr>
          <w:rFonts w:ascii="Arial" w:hAnsi="Arial" w:cs="Arial"/>
        </w:rPr>
        <w:t>mínimo</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seguinte</w:t>
      </w:r>
      <w:r>
        <w:rPr>
          <w:rFonts w:ascii="Arial" w:hAnsi="Arial" w:cs="Arial"/>
          <w:spacing w:val="-10"/>
        </w:rPr>
        <w:t xml:space="preserve"> </w:t>
      </w:r>
      <w:r>
        <w:rPr>
          <w:rFonts w:ascii="Arial" w:hAnsi="Arial" w:cs="Arial"/>
        </w:rPr>
        <w:t>área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tabuleiro:</w:t>
      </w:r>
    </w:p>
    <w:p w:rsidR="00CB6FC5" w:rsidRDefault="00CB6FC5" w:rsidP="00CB6FC5">
      <w:pPr>
        <w:pStyle w:val="Corpodetexto"/>
        <w:ind w:right="3"/>
        <w:rPr>
          <w:rFonts w:cs="Arial"/>
          <w:sz w:val="22"/>
          <w:szCs w:val="22"/>
        </w:rPr>
      </w:pPr>
    </w:p>
    <w:tbl>
      <w:tblPr>
        <w:tblStyle w:val="Tabelacomgrade"/>
        <w:tblW w:w="8790" w:type="dxa"/>
        <w:tblInd w:w="108" w:type="dxa"/>
        <w:tblLayout w:type="fixed"/>
        <w:tblLook w:val="04A0" w:firstRow="1" w:lastRow="0" w:firstColumn="1" w:lastColumn="0" w:noHBand="0" w:noVBand="1"/>
      </w:tblPr>
      <w:tblGrid>
        <w:gridCol w:w="676"/>
        <w:gridCol w:w="2444"/>
        <w:gridCol w:w="1484"/>
        <w:gridCol w:w="1398"/>
        <w:gridCol w:w="803"/>
        <w:gridCol w:w="851"/>
        <w:gridCol w:w="1134"/>
      </w:tblGrid>
      <w:tr w:rsidR="00CB6FC5" w:rsidTr="00CB6FC5">
        <w:tc>
          <w:tcPr>
            <w:tcW w:w="67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sz w:val="20"/>
              </w:rPr>
            </w:pPr>
            <w:r>
              <w:rPr>
                <w:rFonts w:cs="Arial"/>
              </w:rPr>
              <w:lastRenderedPageBreak/>
              <w:t>Item</w:t>
            </w:r>
          </w:p>
        </w:tc>
        <w:tc>
          <w:tcPr>
            <w:tcW w:w="244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rPr>
              <w:t>Obras</w:t>
            </w:r>
          </w:p>
        </w:tc>
        <w:tc>
          <w:tcPr>
            <w:tcW w:w="2882" w:type="dxa"/>
            <w:gridSpan w:val="2"/>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rPr>
              <w:t>Coordenadas Geográficas</w:t>
            </w:r>
          </w:p>
        </w:tc>
        <w:tc>
          <w:tcPr>
            <w:tcW w:w="80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rPr>
              <w:t>C (</w:t>
            </w:r>
            <w:proofErr w:type="spellStart"/>
            <w:r>
              <w:rPr>
                <w:rFonts w:cs="Arial"/>
              </w:rPr>
              <w:t>mt</w:t>
            </w:r>
            <w:proofErr w:type="spellEnd"/>
            <w:r>
              <w:rPr>
                <w:rFonts w:cs="Arial"/>
              </w:rPr>
              <w:t>)</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rPr>
              <w:t>L (</w:t>
            </w:r>
            <w:proofErr w:type="spellStart"/>
            <w:r>
              <w:rPr>
                <w:rFonts w:cs="Arial"/>
              </w:rPr>
              <w:t>mt</w:t>
            </w:r>
            <w:proofErr w:type="spellEnd"/>
            <w:r>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rPr>
              <w:t>A (</w:t>
            </w:r>
            <w:proofErr w:type="spellStart"/>
            <w:r>
              <w:rPr>
                <w:rFonts w:cs="Arial"/>
              </w:rPr>
              <w:t>mt</w:t>
            </w:r>
            <w:proofErr w:type="spellEnd"/>
            <w:r>
              <w:rPr>
                <w:rFonts w:cs="Arial"/>
              </w:rPr>
              <w:t>²)</w:t>
            </w:r>
          </w:p>
        </w:tc>
      </w:tr>
      <w:tr w:rsidR="00CB6FC5" w:rsidTr="00CB6FC5">
        <w:tc>
          <w:tcPr>
            <w:tcW w:w="67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b/>
              </w:rPr>
              <w:t>01</w:t>
            </w:r>
          </w:p>
        </w:tc>
        <w:tc>
          <w:tcPr>
            <w:tcW w:w="244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Reconstrução de Ponte sobre o Rio Azul.</w:t>
            </w:r>
          </w:p>
        </w:tc>
        <w:tc>
          <w:tcPr>
            <w:tcW w:w="148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11°32’18” S</w:t>
            </w:r>
          </w:p>
        </w:tc>
        <w:tc>
          <w:tcPr>
            <w:tcW w:w="1398"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54°57’43” O</w:t>
            </w:r>
          </w:p>
        </w:tc>
        <w:tc>
          <w:tcPr>
            <w:tcW w:w="80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rPr>
            </w:pPr>
            <w:r>
              <w:rPr>
                <w:rFonts w:cs="Arial"/>
                <w:b/>
              </w:rPr>
              <w:t>37</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05</w:t>
            </w:r>
          </w:p>
        </w:tc>
        <w:tc>
          <w:tcPr>
            <w:tcW w:w="113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185</w:t>
            </w:r>
          </w:p>
        </w:tc>
      </w:tr>
      <w:tr w:rsidR="00CB6FC5" w:rsidTr="00CB6FC5">
        <w:tc>
          <w:tcPr>
            <w:tcW w:w="67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02</w:t>
            </w:r>
          </w:p>
        </w:tc>
        <w:tc>
          <w:tcPr>
            <w:tcW w:w="244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Reconstrução de Ponte sobre o Córrego Michel.</w:t>
            </w:r>
          </w:p>
        </w:tc>
        <w:tc>
          <w:tcPr>
            <w:tcW w:w="148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11°32’43” S</w:t>
            </w:r>
          </w:p>
        </w:tc>
        <w:tc>
          <w:tcPr>
            <w:tcW w:w="1398"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54°56’17” O</w:t>
            </w:r>
          </w:p>
        </w:tc>
        <w:tc>
          <w:tcPr>
            <w:tcW w:w="80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10</w:t>
            </w:r>
          </w:p>
        </w:tc>
        <w:tc>
          <w:tcPr>
            <w:tcW w:w="85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05</w:t>
            </w:r>
          </w:p>
        </w:tc>
        <w:tc>
          <w:tcPr>
            <w:tcW w:w="113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50</w:t>
            </w:r>
          </w:p>
        </w:tc>
      </w:tr>
      <w:tr w:rsidR="00CB6FC5" w:rsidTr="00CB6FC5">
        <w:tc>
          <w:tcPr>
            <w:tcW w:w="7655" w:type="dxa"/>
            <w:gridSpan w:val="6"/>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TOTAL</w:t>
            </w:r>
          </w:p>
        </w:tc>
        <w:tc>
          <w:tcPr>
            <w:tcW w:w="113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235</w:t>
            </w:r>
          </w:p>
        </w:tc>
      </w:tr>
      <w:tr w:rsidR="00CB6FC5" w:rsidTr="00CB6FC5">
        <w:tc>
          <w:tcPr>
            <w:tcW w:w="7655" w:type="dxa"/>
            <w:gridSpan w:val="6"/>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 xml:space="preserve">Exigência mínimo 50% do total do objeto </w:t>
            </w:r>
          </w:p>
        </w:tc>
        <w:tc>
          <w:tcPr>
            <w:tcW w:w="113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rPr>
            </w:pPr>
            <w:r>
              <w:rPr>
                <w:rFonts w:cs="Arial"/>
                <w:b/>
              </w:rPr>
              <w:t>117,50</w:t>
            </w:r>
          </w:p>
        </w:tc>
      </w:tr>
    </w:tbl>
    <w:p w:rsidR="00CB6FC5" w:rsidRDefault="00CB6FC5" w:rsidP="00CB6FC5">
      <w:pPr>
        <w:pStyle w:val="Corpodetexto"/>
        <w:ind w:right="3"/>
        <w:rPr>
          <w:rFonts w:eastAsia="Georgia" w:cs="Arial"/>
          <w:b/>
          <w:sz w:val="22"/>
          <w:szCs w:val="22"/>
          <w:lang w:eastAsia="en-US"/>
        </w:rPr>
      </w:pPr>
    </w:p>
    <w:p w:rsidR="00CB6FC5" w:rsidRDefault="00CB6FC5" w:rsidP="00CB6FC5">
      <w:pPr>
        <w:ind w:right="3"/>
        <w:jc w:val="both"/>
        <w:rPr>
          <w:rFonts w:ascii="Arial" w:hAnsi="Arial" w:cs="Arial"/>
          <w:sz w:val="22"/>
          <w:szCs w:val="22"/>
        </w:rPr>
      </w:pPr>
      <w:r>
        <w:rPr>
          <w:rFonts w:ascii="Arial" w:hAnsi="Arial" w:cs="Arial"/>
        </w:rPr>
        <w:t>8.4.2.6. Compromisso</w:t>
      </w:r>
      <w:r>
        <w:rPr>
          <w:rFonts w:ascii="Arial" w:hAnsi="Arial" w:cs="Arial"/>
          <w:spacing w:val="-14"/>
        </w:rPr>
        <w:t xml:space="preserve"> </w:t>
      </w:r>
      <w:r>
        <w:rPr>
          <w:rFonts w:ascii="Arial" w:hAnsi="Arial" w:cs="Arial"/>
        </w:rPr>
        <w:t>de</w:t>
      </w:r>
      <w:r>
        <w:rPr>
          <w:rFonts w:ascii="Arial" w:hAnsi="Arial" w:cs="Arial"/>
          <w:spacing w:val="-13"/>
        </w:rPr>
        <w:t xml:space="preserve"> </w:t>
      </w:r>
      <w:r>
        <w:rPr>
          <w:rFonts w:ascii="Arial" w:hAnsi="Arial" w:cs="Arial"/>
        </w:rPr>
        <w:t>constituição</w:t>
      </w:r>
      <w:r>
        <w:rPr>
          <w:rFonts w:ascii="Arial" w:hAnsi="Arial" w:cs="Arial"/>
          <w:spacing w:val="-13"/>
        </w:rPr>
        <w:t xml:space="preserve"> </w:t>
      </w:r>
      <w:r>
        <w:rPr>
          <w:rFonts w:ascii="Arial" w:hAnsi="Arial" w:cs="Arial"/>
        </w:rPr>
        <w:t>do</w:t>
      </w:r>
      <w:r>
        <w:rPr>
          <w:rFonts w:ascii="Arial" w:hAnsi="Arial" w:cs="Arial"/>
          <w:spacing w:val="-13"/>
        </w:rPr>
        <w:t xml:space="preserve"> </w:t>
      </w:r>
      <w:r>
        <w:rPr>
          <w:rFonts w:ascii="Arial" w:hAnsi="Arial" w:cs="Arial"/>
        </w:rPr>
        <w:t>Consórcio,</w:t>
      </w:r>
      <w:r>
        <w:rPr>
          <w:rFonts w:ascii="Arial" w:hAnsi="Arial" w:cs="Arial"/>
          <w:spacing w:val="-11"/>
        </w:rPr>
        <w:t xml:space="preserve"> </w:t>
      </w:r>
      <w:r>
        <w:rPr>
          <w:rFonts w:ascii="Arial" w:hAnsi="Arial" w:cs="Arial"/>
        </w:rPr>
        <w:t>conforme</w:t>
      </w:r>
      <w:r>
        <w:rPr>
          <w:rFonts w:ascii="Arial" w:hAnsi="Arial" w:cs="Arial"/>
          <w:spacing w:val="-14"/>
        </w:rPr>
        <w:t xml:space="preserve"> </w:t>
      </w:r>
      <w:r>
        <w:rPr>
          <w:rFonts w:ascii="Arial" w:hAnsi="Arial" w:cs="Arial"/>
        </w:rPr>
        <w:t>indicado</w:t>
      </w:r>
      <w:r>
        <w:rPr>
          <w:rFonts w:ascii="Arial" w:hAnsi="Arial" w:cs="Arial"/>
          <w:spacing w:val="-10"/>
        </w:rPr>
        <w:t xml:space="preserve"> </w:t>
      </w:r>
      <w:r>
        <w:rPr>
          <w:rFonts w:ascii="Arial" w:hAnsi="Arial" w:cs="Arial"/>
        </w:rPr>
        <w:t>no</w:t>
      </w:r>
      <w:r>
        <w:rPr>
          <w:rFonts w:ascii="Arial" w:hAnsi="Arial" w:cs="Arial"/>
          <w:spacing w:val="-13"/>
        </w:rPr>
        <w:t xml:space="preserve"> </w:t>
      </w:r>
      <w:r>
        <w:rPr>
          <w:rFonts w:ascii="Arial" w:hAnsi="Arial" w:cs="Arial"/>
        </w:rPr>
        <w:t>subitem</w:t>
      </w:r>
      <w:r>
        <w:rPr>
          <w:rFonts w:ascii="Arial" w:hAnsi="Arial" w:cs="Arial"/>
          <w:spacing w:val="-11"/>
        </w:rPr>
        <w:t xml:space="preserve"> </w:t>
      </w:r>
      <w:r>
        <w:rPr>
          <w:rFonts w:ascii="Arial" w:hAnsi="Arial" w:cs="Arial"/>
        </w:rPr>
        <w:t>4.1.2</w:t>
      </w:r>
      <w:r>
        <w:rPr>
          <w:rFonts w:ascii="Arial" w:hAnsi="Arial" w:cs="Arial"/>
          <w:spacing w:val="-10"/>
        </w:rPr>
        <w:t xml:space="preserve"> </w:t>
      </w:r>
      <w:r>
        <w:rPr>
          <w:rFonts w:ascii="Arial" w:hAnsi="Arial" w:cs="Arial"/>
        </w:rPr>
        <w:t>deste</w:t>
      </w:r>
      <w:r>
        <w:rPr>
          <w:rFonts w:ascii="Arial" w:hAnsi="Arial" w:cs="Arial"/>
          <w:spacing w:val="-14"/>
        </w:rPr>
        <w:t xml:space="preserve"> </w:t>
      </w:r>
      <w:r>
        <w:rPr>
          <w:rFonts w:ascii="Arial" w:hAnsi="Arial" w:cs="Arial"/>
        </w:rPr>
        <w:t>Edital,</w:t>
      </w:r>
      <w:r>
        <w:rPr>
          <w:rFonts w:ascii="Arial" w:hAnsi="Arial" w:cs="Arial"/>
          <w:spacing w:val="-13"/>
        </w:rPr>
        <w:t xml:space="preserve"> </w:t>
      </w:r>
      <w:r>
        <w:rPr>
          <w:rFonts w:ascii="Arial" w:hAnsi="Arial" w:cs="Arial"/>
        </w:rPr>
        <w:t>se</w:t>
      </w:r>
      <w:r>
        <w:rPr>
          <w:rFonts w:ascii="Arial" w:hAnsi="Arial" w:cs="Arial"/>
          <w:spacing w:val="-14"/>
        </w:rPr>
        <w:t xml:space="preserve"> </w:t>
      </w:r>
      <w:r>
        <w:rPr>
          <w:rFonts w:ascii="Arial" w:hAnsi="Arial" w:cs="Arial"/>
        </w:rPr>
        <w:t>for</w:t>
      </w:r>
      <w:r>
        <w:rPr>
          <w:rFonts w:ascii="Arial" w:hAnsi="Arial" w:cs="Arial"/>
          <w:spacing w:val="-11"/>
        </w:rPr>
        <w:t xml:space="preserve"> </w:t>
      </w:r>
      <w:r>
        <w:rPr>
          <w:rFonts w:ascii="Arial" w:hAnsi="Arial" w:cs="Arial"/>
        </w:rPr>
        <w:t>o</w:t>
      </w:r>
      <w:r>
        <w:rPr>
          <w:rFonts w:ascii="Arial" w:hAnsi="Arial" w:cs="Arial"/>
          <w:spacing w:val="-13"/>
        </w:rPr>
        <w:t xml:space="preserve"> </w:t>
      </w:r>
      <w:r>
        <w:rPr>
          <w:rFonts w:ascii="Arial" w:hAnsi="Arial" w:cs="Arial"/>
        </w:rPr>
        <w:t>caso;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8.4.2.7. Termo de indicação do pessoal técnico qualificado, no qual os profissionais indicados pela licitante, para fins de comprovação</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capacidade</w:t>
      </w:r>
      <w:r>
        <w:rPr>
          <w:rFonts w:ascii="Arial" w:hAnsi="Arial" w:cs="Arial"/>
          <w:spacing w:val="-15"/>
        </w:rPr>
        <w:t xml:space="preserve"> </w:t>
      </w:r>
      <w:r>
        <w:rPr>
          <w:rFonts w:ascii="Arial" w:hAnsi="Arial" w:cs="Arial"/>
        </w:rPr>
        <w:t>técnica,</w:t>
      </w:r>
      <w:r>
        <w:rPr>
          <w:rFonts w:ascii="Arial" w:hAnsi="Arial" w:cs="Arial"/>
          <w:spacing w:val="-15"/>
        </w:rPr>
        <w:t xml:space="preserve"> </w:t>
      </w:r>
      <w:r>
        <w:rPr>
          <w:rFonts w:ascii="Arial" w:hAnsi="Arial" w:cs="Arial"/>
        </w:rPr>
        <w:t>declarem</w:t>
      </w:r>
      <w:r>
        <w:rPr>
          <w:rFonts w:ascii="Arial" w:hAnsi="Arial" w:cs="Arial"/>
          <w:spacing w:val="-15"/>
        </w:rPr>
        <w:t xml:space="preserve"> </w:t>
      </w:r>
      <w:r>
        <w:rPr>
          <w:rFonts w:ascii="Arial" w:hAnsi="Arial" w:cs="Arial"/>
        </w:rPr>
        <w:t>que</w:t>
      </w:r>
      <w:r>
        <w:rPr>
          <w:rFonts w:ascii="Arial" w:hAnsi="Arial" w:cs="Arial"/>
          <w:spacing w:val="-14"/>
        </w:rPr>
        <w:t xml:space="preserve"> </w:t>
      </w:r>
      <w:r>
        <w:rPr>
          <w:rFonts w:ascii="Arial" w:hAnsi="Arial" w:cs="Arial"/>
        </w:rPr>
        <w:t>participarão,</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serviço</w:t>
      </w:r>
      <w:r>
        <w:rPr>
          <w:rFonts w:ascii="Arial" w:hAnsi="Arial" w:cs="Arial"/>
          <w:spacing w:val="-14"/>
        </w:rPr>
        <w:t xml:space="preserve"> </w:t>
      </w:r>
      <w:r>
        <w:rPr>
          <w:rFonts w:ascii="Arial" w:hAnsi="Arial" w:cs="Arial"/>
        </w:rPr>
        <w:t>da</w:t>
      </w:r>
      <w:r>
        <w:rPr>
          <w:rFonts w:ascii="Arial" w:hAnsi="Arial" w:cs="Arial"/>
          <w:spacing w:val="-15"/>
        </w:rPr>
        <w:t xml:space="preserve"> </w:t>
      </w:r>
      <w:r>
        <w:rPr>
          <w:rFonts w:ascii="Arial" w:hAnsi="Arial" w:cs="Arial"/>
        </w:rPr>
        <w:t>licitante,</w:t>
      </w:r>
      <w:r>
        <w:rPr>
          <w:rFonts w:ascii="Arial" w:hAnsi="Arial" w:cs="Arial"/>
          <w:spacing w:val="-15"/>
        </w:rPr>
        <w:t xml:space="preserve"> </w:t>
      </w:r>
      <w:r>
        <w:rPr>
          <w:rFonts w:ascii="Arial" w:hAnsi="Arial" w:cs="Arial"/>
        </w:rPr>
        <w:t>das</w:t>
      </w:r>
      <w:r>
        <w:rPr>
          <w:rFonts w:ascii="Arial" w:hAnsi="Arial" w:cs="Arial"/>
          <w:spacing w:val="-14"/>
        </w:rPr>
        <w:t xml:space="preserve"> </w:t>
      </w:r>
      <w:r>
        <w:rPr>
          <w:rFonts w:ascii="Arial" w:hAnsi="Arial" w:cs="Arial"/>
        </w:rPr>
        <w:t>obras</w:t>
      </w:r>
      <w:r>
        <w:rPr>
          <w:rFonts w:ascii="Arial" w:hAnsi="Arial" w:cs="Arial"/>
          <w:spacing w:val="-16"/>
        </w:rPr>
        <w:t xml:space="preserve"> </w:t>
      </w:r>
      <w:r>
        <w:rPr>
          <w:rFonts w:ascii="Arial" w:hAnsi="Arial" w:cs="Arial"/>
        </w:rPr>
        <w:t>ou</w:t>
      </w:r>
      <w:r>
        <w:rPr>
          <w:rFonts w:ascii="Arial" w:hAnsi="Arial" w:cs="Arial"/>
          <w:spacing w:val="-15"/>
        </w:rPr>
        <w:t xml:space="preserve"> </w:t>
      </w:r>
      <w:r>
        <w:rPr>
          <w:rFonts w:ascii="Arial" w:hAnsi="Arial" w:cs="Arial"/>
        </w:rPr>
        <w:t>serviços.</w:t>
      </w:r>
      <w:r>
        <w:rPr>
          <w:rFonts w:ascii="Arial" w:hAnsi="Arial" w:cs="Arial"/>
          <w:spacing w:val="-16"/>
        </w:rPr>
        <w:t xml:space="preserve"> </w:t>
      </w:r>
      <w:r>
        <w:rPr>
          <w:rFonts w:ascii="Arial" w:hAnsi="Arial" w:cs="Arial"/>
        </w:rPr>
        <w:t>Este</w:t>
      </w:r>
      <w:r>
        <w:rPr>
          <w:rFonts w:ascii="Arial" w:hAnsi="Arial" w:cs="Arial"/>
          <w:spacing w:val="-16"/>
        </w:rPr>
        <w:t xml:space="preserve"> </w:t>
      </w:r>
      <w:r>
        <w:rPr>
          <w:rFonts w:ascii="Arial" w:hAnsi="Arial" w:cs="Arial"/>
        </w:rPr>
        <w:t>termo deverá</w:t>
      </w:r>
      <w:r>
        <w:rPr>
          <w:rFonts w:ascii="Arial" w:hAnsi="Arial" w:cs="Arial"/>
          <w:spacing w:val="-12"/>
        </w:rPr>
        <w:t xml:space="preserve"> </w:t>
      </w:r>
      <w:r>
        <w:rPr>
          <w:rFonts w:ascii="Arial" w:hAnsi="Arial" w:cs="Arial"/>
        </w:rPr>
        <w:t>ser</w:t>
      </w:r>
      <w:r>
        <w:rPr>
          <w:rFonts w:ascii="Arial" w:hAnsi="Arial" w:cs="Arial"/>
          <w:spacing w:val="-12"/>
        </w:rPr>
        <w:t xml:space="preserve"> </w:t>
      </w:r>
      <w:r>
        <w:rPr>
          <w:rFonts w:ascii="Arial" w:hAnsi="Arial" w:cs="Arial"/>
        </w:rPr>
        <w:t>firmado</w:t>
      </w:r>
      <w:r>
        <w:rPr>
          <w:rFonts w:ascii="Arial" w:hAnsi="Arial" w:cs="Arial"/>
          <w:spacing w:val="-14"/>
        </w:rPr>
        <w:t xml:space="preserve"> </w:t>
      </w:r>
      <w:r>
        <w:rPr>
          <w:rFonts w:ascii="Arial" w:hAnsi="Arial" w:cs="Arial"/>
        </w:rPr>
        <w:t>pelo</w:t>
      </w:r>
      <w:r>
        <w:rPr>
          <w:rFonts w:ascii="Arial" w:hAnsi="Arial" w:cs="Arial"/>
          <w:spacing w:val="-11"/>
        </w:rPr>
        <w:t xml:space="preserve"> </w:t>
      </w:r>
      <w:r>
        <w:rPr>
          <w:rFonts w:ascii="Arial" w:hAnsi="Arial" w:cs="Arial"/>
        </w:rPr>
        <w:t>representante</w:t>
      </w:r>
      <w:r>
        <w:rPr>
          <w:rFonts w:ascii="Arial" w:hAnsi="Arial" w:cs="Arial"/>
          <w:spacing w:val="-14"/>
        </w:rPr>
        <w:t xml:space="preserve"> </w:t>
      </w:r>
      <w:r>
        <w:rPr>
          <w:rFonts w:ascii="Arial" w:hAnsi="Arial" w:cs="Arial"/>
        </w:rPr>
        <w:t>da</w:t>
      </w:r>
      <w:r>
        <w:rPr>
          <w:rFonts w:ascii="Arial" w:hAnsi="Arial" w:cs="Arial"/>
          <w:spacing w:val="-10"/>
        </w:rPr>
        <w:t xml:space="preserve"> </w:t>
      </w:r>
      <w:r>
        <w:rPr>
          <w:rFonts w:ascii="Arial" w:hAnsi="Arial" w:cs="Arial"/>
        </w:rPr>
        <w:t>licitante</w:t>
      </w:r>
      <w:r>
        <w:rPr>
          <w:rFonts w:ascii="Arial" w:hAnsi="Arial" w:cs="Arial"/>
          <w:spacing w:val="-13"/>
        </w:rPr>
        <w:t xml:space="preserve"> </w:t>
      </w:r>
      <w:r>
        <w:rPr>
          <w:rFonts w:ascii="Arial" w:hAnsi="Arial" w:cs="Arial"/>
        </w:rPr>
        <w:t>com</w:t>
      </w:r>
      <w:r>
        <w:rPr>
          <w:rFonts w:ascii="Arial" w:hAnsi="Arial" w:cs="Arial"/>
          <w:spacing w:val="-11"/>
        </w:rPr>
        <w:t xml:space="preserve"> </w:t>
      </w:r>
      <w:r>
        <w:rPr>
          <w:rFonts w:ascii="Arial" w:hAnsi="Arial" w:cs="Arial"/>
        </w:rPr>
        <w:t>o</w:t>
      </w:r>
      <w:r>
        <w:rPr>
          <w:rFonts w:ascii="Arial" w:hAnsi="Arial" w:cs="Arial"/>
          <w:spacing w:val="-11"/>
        </w:rPr>
        <w:t xml:space="preserve"> </w:t>
      </w:r>
      <w:r>
        <w:rPr>
          <w:rFonts w:ascii="Arial" w:hAnsi="Arial" w:cs="Arial"/>
        </w:rPr>
        <w:t>ciente</w:t>
      </w:r>
      <w:r>
        <w:rPr>
          <w:rFonts w:ascii="Arial" w:hAnsi="Arial" w:cs="Arial"/>
          <w:spacing w:val="-14"/>
        </w:rPr>
        <w:t xml:space="preserve"> </w:t>
      </w:r>
      <w:r>
        <w:rPr>
          <w:rFonts w:ascii="Arial" w:hAnsi="Arial" w:cs="Arial"/>
        </w:rPr>
        <w:t>do</w:t>
      </w:r>
      <w:r>
        <w:rPr>
          <w:rFonts w:ascii="Arial" w:hAnsi="Arial" w:cs="Arial"/>
          <w:spacing w:val="-14"/>
        </w:rPr>
        <w:t xml:space="preserve"> </w:t>
      </w:r>
      <w:r>
        <w:rPr>
          <w:rFonts w:ascii="Arial" w:hAnsi="Arial" w:cs="Arial"/>
        </w:rPr>
        <w:t>profissional</w:t>
      </w:r>
      <w:r>
        <w:rPr>
          <w:rFonts w:ascii="Arial" w:hAnsi="Arial" w:cs="Arial"/>
          <w:spacing w:val="-11"/>
        </w:rPr>
        <w:t xml:space="preserve"> </w:t>
      </w:r>
      <w:r>
        <w:rPr>
          <w:rFonts w:ascii="Arial" w:hAnsi="Arial" w:cs="Arial"/>
        </w:rPr>
        <w:t>conforme</w:t>
      </w:r>
      <w:r>
        <w:rPr>
          <w:rFonts w:ascii="Arial" w:hAnsi="Arial" w:cs="Arial"/>
          <w:spacing w:val="-12"/>
        </w:rPr>
        <w:t xml:space="preserve"> </w:t>
      </w:r>
      <w:r>
        <w:rPr>
          <w:rFonts w:ascii="Arial" w:hAnsi="Arial" w:cs="Arial"/>
        </w:rPr>
        <w:t>modelo</w:t>
      </w:r>
      <w:r>
        <w:rPr>
          <w:rFonts w:ascii="Arial" w:hAnsi="Arial" w:cs="Arial"/>
          <w:spacing w:val="-14"/>
        </w:rPr>
        <w:t xml:space="preserve"> </w:t>
      </w:r>
      <w:r>
        <w:rPr>
          <w:rFonts w:ascii="Arial" w:hAnsi="Arial" w:cs="Arial"/>
          <w:color w:val="FF6600"/>
        </w:rPr>
        <w:t>ANEXO</w:t>
      </w:r>
      <w:r>
        <w:rPr>
          <w:rFonts w:ascii="Arial" w:hAnsi="Arial" w:cs="Arial"/>
          <w:color w:val="FF6600"/>
          <w:spacing w:val="-13"/>
        </w:rPr>
        <w:t xml:space="preserve"> </w:t>
      </w:r>
      <w:r>
        <w:rPr>
          <w:rFonts w:ascii="Arial" w:hAnsi="Arial" w:cs="Arial"/>
          <w:color w:val="FF6600"/>
        </w:rPr>
        <w:t>VIII</w:t>
      </w:r>
      <w:r>
        <w:rPr>
          <w:rFonts w:ascii="Arial" w:hAnsi="Arial" w:cs="Arial"/>
        </w:rPr>
        <w:t>;</w:t>
      </w:r>
    </w:p>
    <w:p w:rsidR="00CB6FC5" w:rsidRDefault="00CB6FC5" w:rsidP="00CB6FC5">
      <w:pPr>
        <w:ind w:right="3"/>
        <w:jc w:val="both"/>
        <w:rPr>
          <w:rFonts w:ascii="Arial" w:hAnsi="Arial" w:cs="Arial"/>
        </w:rPr>
      </w:pPr>
      <w:r>
        <w:rPr>
          <w:rFonts w:ascii="Arial" w:hAnsi="Arial" w:cs="Arial"/>
        </w:rPr>
        <w:t>8.4.2.7.1. Os profissionais indicados pela licitante para fins de comprovação da capacidade técnico-profissional deverão participar da obra ou serviço objeto da licitação, admitindo-se, excepcionalmente, a substituição por profissionais de experiência</w:t>
      </w:r>
      <w:r>
        <w:rPr>
          <w:rFonts w:ascii="Arial" w:hAnsi="Arial" w:cs="Arial"/>
          <w:spacing w:val="-11"/>
        </w:rPr>
        <w:t xml:space="preserve"> </w:t>
      </w:r>
      <w:r>
        <w:rPr>
          <w:rFonts w:ascii="Arial" w:hAnsi="Arial" w:cs="Arial"/>
        </w:rPr>
        <w:t>equivalente</w:t>
      </w:r>
      <w:r>
        <w:rPr>
          <w:rFonts w:ascii="Arial" w:hAnsi="Arial" w:cs="Arial"/>
          <w:spacing w:val="-12"/>
        </w:rPr>
        <w:t xml:space="preserve"> </w:t>
      </w:r>
      <w:r>
        <w:rPr>
          <w:rFonts w:ascii="Arial" w:hAnsi="Arial" w:cs="Arial"/>
        </w:rPr>
        <w:t>ou</w:t>
      </w:r>
      <w:r>
        <w:rPr>
          <w:rFonts w:ascii="Arial" w:hAnsi="Arial" w:cs="Arial"/>
          <w:spacing w:val="-12"/>
        </w:rPr>
        <w:t xml:space="preserve"> </w:t>
      </w:r>
      <w:r>
        <w:rPr>
          <w:rFonts w:ascii="Arial" w:hAnsi="Arial" w:cs="Arial"/>
        </w:rPr>
        <w:t>superior,</w:t>
      </w:r>
      <w:r>
        <w:rPr>
          <w:rFonts w:ascii="Arial" w:hAnsi="Arial" w:cs="Arial"/>
          <w:spacing w:val="-10"/>
        </w:rPr>
        <w:t xml:space="preserve"> </w:t>
      </w:r>
      <w:r>
        <w:rPr>
          <w:rFonts w:ascii="Arial" w:hAnsi="Arial" w:cs="Arial"/>
        </w:rPr>
        <w:t>desde</w:t>
      </w:r>
      <w:r>
        <w:rPr>
          <w:rFonts w:ascii="Arial" w:hAnsi="Arial" w:cs="Arial"/>
          <w:spacing w:val="-10"/>
        </w:rPr>
        <w:t xml:space="preserve"> </w:t>
      </w:r>
      <w:r>
        <w:rPr>
          <w:rFonts w:ascii="Arial" w:hAnsi="Arial" w:cs="Arial"/>
        </w:rPr>
        <w:t>que</w:t>
      </w:r>
      <w:r>
        <w:rPr>
          <w:rFonts w:ascii="Arial" w:hAnsi="Arial" w:cs="Arial"/>
          <w:spacing w:val="-14"/>
        </w:rPr>
        <w:t xml:space="preserve"> </w:t>
      </w:r>
      <w:r>
        <w:rPr>
          <w:rFonts w:ascii="Arial" w:hAnsi="Arial" w:cs="Arial"/>
        </w:rPr>
        <w:t>aprovada</w:t>
      </w:r>
      <w:r>
        <w:rPr>
          <w:rFonts w:ascii="Arial" w:hAnsi="Arial" w:cs="Arial"/>
          <w:spacing w:val="-9"/>
        </w:rPr>
        <w:t xml:space="preserve"> </w:t>
      </w:r>
      <w:r>
        <w:rPr>
          <w:rFonts w:ascii="Arial" w:hAnsi="Arial" w:cs="Arial"/>
        </w:rPr>
        <w:t>pelo</w:t>
      </w:r>
      <w:r>
        <w:rPr>
          <w:rFonts w:ascii="Arial" w:hAnsi="Arial" w:cs="Arial"/>
          <w:spacing w:val="-10"/>
        </w:rPr>
        <w:t xml:space="preserve"> </w:t>
      </w:r>
      <w:r>
        <w:rPr>
          <w:rFonts w:ascii="Arial" w:hAnsi="Arial" w:cs="Arial"/>
        </w:rPr>
        <w:t>gestor</w:t>
      </w:r>
      <w:r>
        <w:rPr>
          <w:rFonts w:ascii="Arial" w:hAnsi="Arial" w:cs="Arial"/>
          <w:spacing w:val="-11"/>
        </w:rPr>
        <w:t xml:space="preserve"> </w:t>
      </w:r>
      <w:r>
        <w:rPr>
          <w:rFonts w:ascii="Arial" w:hAnsi="Arial" w:cs="Arial"/>
        </w:rPr>
        <w:t>do</w:t>
      </w:r>
      <w:r>
        <w:rPr>
          <w:rFonts w:ascii="Arial" w:hAnsi="Arial" w:cs="Arial"/>
          <w:spacing w:val="-12"/>
        </w:rPr>
        <w:t xml:space="preserve"> </w:t>
      </w:r>
      <w:r>
        <w:rPr>
          <w:rFonts w:ascii="Arial" w:hAnsi="Arial" w:cs="Arial"/>
        </w:rPr>
        <w:t>contrato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ratificada</w:t>
      </w:r>
      <w:r>
        <w:rPr>
          <w:rFonts w:ascii="Arial" w:hAnsi="Arial" w:cs="Arial"/>
          <w:spacing w:val="-10"/>
        </w:rPr>
        <w:t xml:space="preserve"> </w:t>
      </w:r>
      <w:r>
        <w:rPr>
          <w:rFonts w:ascii="Arial" w:hAnsi="Arial" w:cs="Arial"/>
        </w:rPr>
        <w:t>pelo</w:t>
      </w:r>
      <w:r>
        <w:rPr>
          <w:rFonts w:ascii="Arial" w:hAnsi="Arial" w:cs="Arial"/>
          <w:spacing w:val="-10"/>
        </w:rPr>
        <w:t xml:space="preserve"> </w:t>
      </w:r>
      <w:r>
        <w:rPr>
          <w:rFonts w:ascii="Arial" w:hAnsi="Arial" w:cs="Arial"/>
        </w:rPr>
        <w:t>seu</w:t>
      </w:r>
      <w:r>
        <w:rPr>
          <w:rFonts w:ascii="Arial" w:hAnsi="Arial" w:cs="Arial"/>
          <w:spacing w:val="-10"/>
        </w:rPr>
        <w:t xml:space="preserve"> </w:t>
      </w:r>
      <w:r>
        <w:rPr>
          <w:rFonts w:ascii="Arial" w:hAnsi="Arial" w:cs="Arial"/>
        </w:rPr>
        <w:t>superior.</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8.4.2.8. Comprovação da licitante de possuir em seu quadro permanente, na data prevista no subitem 2.1 deste Edital, profissional(</w:t>
      </w:r>
      <w:proofErr w:type="spellStart"/>
      <w:r>
        <w:rPr>
          <w:rFonts w:ascii="Arial" w:hAnsi="Arial" w:cs="Arial"/>
        </w:rPr>
        <w:t>is</w:t>
      </w:r>
      <w:proofErr w:type="spellEnd"/>
      <w:r>
        <w:rPr>
          <w:rFonts w:ascii="Arial" w:hAnsi="Arial" w:cs="Arial"/>
        </w:rPr>
        <w:t>)</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nível</w:t>
      </w:r>
      <w:r>
        <w:rPr>
          <w:rFonts w:ascii="Arial" w:hAnsi="Arial" w:cs="Arial"/>
          <w:spacing w:val="-7"/>
        </w:rPr>
        <w:t xml:space="preserve"> </w:t>
      </w:r>
      <w:r>
        <w:rPr>
          <w:rFonts w:ascii="Arial" w:hAnsi="Arial" w:cs="Arial"/>
        </w:rPr>
        <w:t>superior,</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outro(s),</w:t>
      </w:r>
      <w:r>
        <w:rPr>
          <w:rFonts w:ascii="Arial" w:hAnsi="Arial" w:cs="Arial"/>
          <w:spacing w:val="-7"/>
        </w:rPr>
        <w:t xml:space="preserve"> </w:t>
      </w:r>
      <w:r>
        <w:rPr>
          <w:rFonts w:ascii="Arial" w:hAnsi="Arial" w:cs="Arial"/>
        </w:rPr>
        <w:t>reconhecido(s)</w:t>
      </w:r>
      <w:r>
        <w:rPr>
          <w:rFonts w:ascii="Arial" w:hAnsi="Arial" w:cs="Arial"/>
          <w:spacing w:val="-7"/>
        </w:rPr>
        <w:t xml:space="preserve"> </w:t>
      </w:r>
      <w:r>
        <w:rPr>
          <w:rFonts w:ascii="Arial" w:hAnsi="Arial" w:cs="Arial"/>
        </w:rPr>
        <w:t>pelo</w:t>
      </w:r>
      <w:r>
        <w:rPr>
          <w:rFonts w:ascii="Arial" w:hAnsi="Arial" w:cs="Arial"/>
          <w:spacing w:val="-6"/>
        </w:rPr>
        <w:t xml:space="preserve"> </w:t>
      </w:r>
      <w:r>
        <w:rPr>
          <w:rFonts w:ascii="Arial" w:hAnsi="Arial" w:cs="Arial"/>
        </w:rPr>
        <w:t>CREA,</w:t>
      </w:r>
      <w:r>
        <w:rPr>
          <w:rFonts w:ascii="Arial" w:hAnsi="Arial" w:cs="Arial"/>
          <w:spacing w:val="-8"/>
        </w:rPr>
        <w:t xml:space="preserve"> </w:t>
      </w:r>
      <w:r>
        <w:rPr>
          <w:rFonts w:ascii="Arial" w:hAnsi="Arial" w:cs="Arial"/>
        </w:rPr>
        <w:t>detentor</w:t>
      </w:r>
      <w:r>
        <w:rPr>
          <w:rFonts w:ascii="Arial" w:hAnsi="Arial" w:cs="Arial"/>
          <w:spacing w:val="-6"/>
        </w:rPr>
        <w:t xml:space="preserve"> </w:t>
      </w:r>
      <w:r>
        <w:rPr>
          <w:rFonts w:ascii="Arial" w:hAnsi="Arial" w:cs="Arial"/>
        </w:rPr>
        <w:t>de</w:t>
      </w:r>
      <w:r>
        <w:rPr>
          <w:rFonts w:ascii="Arial" w:hAnsi="Arial" w:cs="Arial"/>
          <w:spacing w:val="-9"/>
        </w:rPr>
        <w:t xml:space="preserve"> </w:t>
      </w:r>
      <w:r>
        <w:rPr>
          <w:rFonts w:ascii="Arial" w:hAnsi="Arial" w:cs="Arial"/>
        </w:rPr>
        <w:t>atestado(s)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responsabilidade técnica, devidamente registrado(s) no CREA da região onde os serviços foram executados, acompanhado(s) da(s) respectiva(s) Certidão(</w:t>
      </w:r>
      <w:proofErr w:type="spellStart"/>
      <w:r>
        <w:rPr>
          <w:rFonts w:ascii="Arial" w:hAnsi="Arial" w:cs="Arial"/>
        </w:rPr>
        <w:t>ões</w:t>
      </w:r>
      <w:proofErr w:type="spellEnd"/>
      <w:r>
        <w:rPr>
          <w:rFonts w:ascii="Arial" w:hAnsi="Arial" w:cs="Arial"/>
        </w:rPr>
        <w:t>) de Acervo Técnico – CAT, expedidas por estes Conselhos, que comprove(m) ter o(s) profissional(</w:t>
      </w:r>
      <w:proofErr w:type="spellStart"/>
      <w:r>
        <w:rPr>
          <w:rFonts w:ascii="Arial" w:hAnsi="Arial" w:cs="Arial"/>
        </w:rPr>
        <w:t>is</w:t>
      </w:r>
      <w:proofErr w:type="spellEnd"/>
      <w:r>
        <w:rPr>
          <w:rFonts w:ascii="Arial" w:hAnsi="Arial" w:cs="Arial"/>
        </w:rPr>
        <w:t>) executado para órgão ou entidade da Administração pública direta ou indireta, federal, estaduais, municipal</w:t>
      </w:r>
      <w:r>
        <w:rPr>
          <w:rFonts w:ascii="Arial" w:hAnsi="Arial" w:cs="Arial"/>
          <w:spacing w:val="-22"/>
        </w:rPr>
        <w:t xml:space="preserve"> </w:t>
      </w:r>
      <w:r>
        <w:rPr>
          <w:rFonts w:ascii="Arial" w:hAnsi="Arial" w:cs="Arial"/>
        </w:rPr>
        <w:t>ou</w:t>
      </w:r>
      <w:r>
        <w:rPr>
          <w:rFonts w:ascii="Arial" w:hAnsi="Arial" w:cs="Arial"/>
          <w:spacing w:val="-21"/>
        </w:rPr>
        <w:t xml:space="preserve"> </w:t>
      </w:r>
      <w:r>
        <w:rPr>
          <w:rFonts w:ascii="Arial" w:hAnsi="Arial" w:cs="Arial"/>
        </w:rPr>
        <w:t>do</w:t>
      </w:r>
      <w:r>
        <w:rPr>
          <w:rFonts w:ascii="Arial" w:hAnsi="Arial" w:cs="Arial"/>
          <w:spacing w:val="-21"/>
        </w:rPr>
        <w:t xml:space="preserve"> </w:t>
      </w:r>
      <w:r>
        <w:rPr>
          <w:rFonts w:ascii="Arial" w:hAnsi="Arial" w:cs="Arial"/>
        </w:rPr>
        <w:t>Distrito</w:t>
      </w:r>
      <w:r>
        <w:rPr>
          <w:rFonts w:ascii="Arial" w:hAnsi="Arial" w:cs="Arial"/>
          <w:spacing w:val="-22"/>
        </w:rPr>
        <w:t xml:space="preserve"> </w:t>
      </w:r>
      <w:r>
        <w:rPr>
          <w:rFonts w:ascii="Arial" w:hAnsi="Arial" w:cs="Arial"/>
        </w:rPr>
        <w:t>Federal,</w:t>
      </w:r>
      <w:r>
        <w:rPr>
          <w:rFonts w:ascii="Arial" w:hAnsi="Arial" w:cs="Arial"/>
          <w:spacing w:val="-21"/>
        </w:rPr>
        <w:t xml:space="preserve"> </w:t>
      </w:r>
      <w:r>
        <w:rPr>
          <w:rFonts w:ascii="Arial" w:hAnsi="Arial" w:cs="Arial"/>
        </w:rPr>
        <w:t>ou</w:t>
      </w:r>
      <w:r>
        <w:rPr>
          <w:rFonts w:ascii="Arial" w:hAnsi="Arial" w:cs="Arial"/>
          <w:spacing w:val="-22"/>
        </w:rPr>
        <w:t xml:space="preserve"> </w:t>
      </w:r>
      <w:r>
        <w:rPr>
          <w:rFonts w:ascii="Arial" w:hAnsi="Arial" w:cs="Arial"/>
        </w:rPr>
        <w:t>ainda,</w:t>
      </w:r>
      <w:r>
        <w:rPr>
          <w:rFonts w:ascii="Arial" w:hAnsi="Arial" w:cs="Arial"/>
          <w:spacing w:val="-21"/>
        </w:rPr>
        <w:t xml:space="preserve"> </w:t>
      </w:r>
      <w:r>
        <w:rPr>
          <w:rFonts w:ascii="Arial" w:hAnsi="Arial" w:cs="Arial"/>
        </w:rPr>
        <w:t>para</w:t>
      </w:r>
      <w:r>
        <w:rPr>
          <w:rFonts w:ascii="Arial" w:hAnsi="Arial" w:cs="Arial"/>
          <w:spacing w:val="-21"/>
        </w:rPr>
        <w:t xml:space="preserve"> </w:t>
      </w:r>
      <w:r>
        <w:rPr>
          <w:rFonts w:ascii="Arial" w:hAnsi="Arial" w:cs="Arial"/>
        </w:rPr>
        <w:t>empresa</w:t>
      </w:r>
      <w:r>
        <w:rPr>
          <w:rFonts w:ascii="Arial" w:hAnsi="Arial" w:cs="Arial"/>
          <w:spacing w:val="-20"/>
        </w:rPr>
        <w:t xml:space="preserve"> </w:t>
      </w:r>
      <w:r>
        <w:rPr>
          <w:rFonts w:ascii="Arial" w:hAnsi="Arial" w:cs="Arial"/>
        </w:rPr>
        <w:t>privada,</w:t>
      </w:r>
      <w:r>
        <w:rPr>
          <w:rFonts w:ascii="Arial" w:hAnsi="Arial" w:cs="Arial"/>
          <w:spacing w:val="-21"/>
        </w:rPr>
        <w:t xml:space="preserve"> </w:t>
      </w:r>
      <w:r>
        <w:rPr>
          <w:rFonts w:ascii="Arial" w:hAnsi="Arial" w:cs="Arial"/>
        </w:rPr>
        <w:t>obras/serviços</w:t>
      </w:r>
      <w:r>
        <w:rPr>
          <w:rFonts w:ascii="Arial" w:hAnsi="Arial" w:cs="Arial"/>
          <w:spacing w:val="-22"/>
        </w:rPr>
        <w:t xml:space="preserve"> </w:t>
      </w:r>
      <w:r>
        <w:rPr>
          <w:rFonts w:ascii="Arial" w:hAnsi="Arial" w:cs="Arial"/>
        </w:rPr>
        <w:t>de</w:t>
      </w:r>
      <w:r>
        <w:rPr>
          <w:rFonts w:ascii="Arial" w:hAnsi="Arial" w:cs="Arial"/>
          <w:spacing w:val="-21"/>
        </w:rPr>
        <w:t xml:space="preserve"> </w:t>
      </w:r>
      <w:r>
        <w:rPr>
          <w:rFonts w:ascii="Arial" w:hAnsi="Arial" w:cs="Arial"/>
        </w:rPr>
        <w:t>características</w:t>
      </w:r>
      <w:r>
        <w:rPr>
          <w:rFonts w:ascii="Arial" w:hAnsi="Arial" w:cs="Arial"/>
          <w:spacing w:val="-21"/>
        </w:rPr>
        <w:t xml:space="preserve"> </w:t>
      </w:r>
      <w:r>
        <w:rPr>
          <w:rFonts w:ascii="Arial" w:hAnsi="Arial" w:cs="Arial"/>
        </w:rPr>
        <w:t>técnicas</w:t>
      </w:r>
      <w:r>
        <w:rPr>
          <w:rFonts w:ascii="Arial" w:hAnsi="Arial" w:cs="Arial"/>
          <w:spacing w:val="-21"/>
        </w:rPr>
        <w:t xml:space="preserve"> </w:t>
      </w:r>
      <w:r>
        <w:rPr>
          <w:rFonts w:ascii="Arial" w:hAnsi="Arial" w:cs="Arial"/>
        </w:rPr>
        <w:t>às</w:t>
      </w:r>
      <w:r>
        <w:rPr>
          <w:rFonts w:ascii="Arial" w:hAnsi="Arial" w:cs="Arial"/>
          <w:spacing w:val="-21"/>
        </w:rPr>
        <w:t xml:space="preserve"> </w:t>
      </w:r>
      <w:r>
        <w:rPr>
          <w:rFonts w:ascii="Arial" w:hAnsi="Arial" w:cs="Arial"/>
        </w:rPr>
        <w:t>do</w:t>
      </w:r>
      <w:r>
        <w:rPr>
          <w:rFonts w:ascii="Arial" w:hAnsi="Arial" w:cs="Arial"/>
          <w:spacing w:val="-22"/>
        </w:rPr>
        <w:t xml:space="preserve"> </w:t>
      </w:r>
      <w:r>
        <w:rPr>
          <w:rFonts w:ascii="Arial" w:hAnsi="Arial" w:cs="Arial"/>
        </w:rPr>
        <w:t>objeto da presente licitação, não se admitindo atestado(s) de fiscalização da execução de obras/serviços.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b/>
        </w:rPr>
      </w:pPr>
      <w:r>
        <w:rPr>
          <w:rFonts w:ascii="Arial" w:hAnsi="Arial" w:cs="Arial"/>
        </w:rPr>
        <w:t>8.4.2.9. Atestado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visita</w:t>
      </w:r>
      <w:r>
        <w:rPr>
          <w:rFonts w:ascii="Arial" w:hAnsi="Arial" w:cs="Arial"/>
          <w:spacing w:val="-4"/>
        </w:rPr>
        <w:t xml:space="preserve"> </w:t>
      </w:r>
      <w:r>
        <w:rPr>
          <w:rFonts w:ascii="Arial" w:hAnsi="Arial" w:cs="Arial"/>
        </w:rPr>
        <w:t>emitido</w:t>
      </w:r>
      <w:r>
        <w:rPr>
          <w:rFonts w:ascii="Arial" w:hAnsi="Arial" w:cs="Arial"/>
          <w:spacing w:val="-5"/>
        </w:rPr>
        <w:t xml:space="preserve"> </w:t>
      </w:r>
      <w:r>
        <w:rPr>
          <w:rFonts w:ascii="Arial" w:hAnsi="Arial" w:cs="Arial"/>
        </w:rPr>
        <w:t>pelo Departamento de Engenharia , em nome da licitante, ou da líder no caso de consórcio, de que ela, preferencialmente,</w:t>
      </w:r>
      <w:r>
        <w:rPr>
          <w:rFonts w:ascii="Arial" w:hAnsi="Arial" w:cs="Arial"/>
          <w:spacing w:val="-9"/>
        </w:rPr>
        <w:t xml:space="preserve"> </w:t>
      </w:r>
      <w:r>
        <w:rPr>
          <w:rFonts w:ascii="Arial" w:hAnsi="Arial" w:cs="Arial"/>
        </w:rPr>
        <w:t>por</w:t>
      </w:r>
      <w:r>
        <w:rPr>
          <w:rFonts w:ascii="Arial" w:hAnsi="Arial" w:cs="Arial"/>
          <w:spacing w:val="-9"/>
        </w:rPr>
        <w:t xml:space="preserve"> </w:t>
      </w:r>
      <w:r>
        <w:rPr>
          <w:rFonts w:ascii="Arial" w:hAnsi="Arial" w:cs="Arial"/>
        </w:rPr>
        <w:t>intermédio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integrante</w:t>
      </w:r>
      <w:r>
        <w:rPr>
          <w:rFonts w:ascii="Arial" w:hAnsi="Arial" w:cs="Arial"/>
          <w:spacing w:val="-9"/>
        </w:rPr>
        <w:t xml:space="preserve"> </w:t>
      </w:r>
      <w:r>
        <w:rPr>
          <w:rFonts w:ascii="Arial" w:hAnsi="Arial" w:cs="Arial"/>
        </w:rPr>
        <w:t>do</w:t>
      </w:r>
      <w:r>
        <w:rPr>
          <w:rFonts w:ascii="Arial" w:hAnsi="Arial" w:cs="Arial"/>
          <w:spacing w:val="-8"/>
        </w:rPr>
        <w:t xml:space="preserve"> </w:t>
      </w:r>
      <w:r>
        <w:rPr>
          <w:rFonts w:ascii="Arial" w:hAnsi="Arial" w:cs="Arial"/>
        </w:rPr>
        <w:t>seu</w:t>
      </w:r>
      <w:r>
        <w:rPr>
          <w:rFonts w:ascii="Arial" w:hAnsi="Arial" w:cs="Arial"/>
          <w:spacing w:val="-7"/>
        </w:rPr>
        <w:t xml:space="preserve"> </w:t>
      </w:r>
      <w:r>
        <w:rPr>
          <w:rFonts w:ascii="Arial" w:hAnsi="Arial" w:cs="Arial"/>
        </w:rPr>
        <w:t>quadro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Responsáveis</w:t>
      </w:r>
      <w:r>
        <w:rPr>
          <w:rFonts w:ascii="Arial" w:hAnsi="Arial" w:cs="Arial"/>
          <w:spacing w:val="-8"/>
        </w:rPr>
        <w:t xml:space="preserve"> </w:t>
      </w:r>
      <w:r>
        <w:rPr>
          <w:rFonts w:ascii="Arial" w:hAnsi="Arial" w:cs="Arial"/>
        </w:rPr>
        <w:t>Técnicos,</w:t>
      </w:r>
      <w:r>
        <w:rPr>
          <w:rFonts w:ascii="Arial" w:hAnsi="Arial" w:cs="Arial"/>
          <w:spacing w:val="-8"/>
        </w:rPr>
        <w:t xml:space="preserve"> </w:t>
      </w:r>
      <w:r>
        <w:rPr>
          <w:rFonts w:ascii="Arial" w:hAnsi="Arial" w:cs="Arial"/>
        </w:rPr>
        <w:t>visitou</w:t>
      </w:r>
      <w:r>
        <w:rPr>
          <w:rFonts w:ascii="Arial" w:hAnsi="Arial" w:cs="Arial"/>
          <w:spacing w:val="-8"/>
        </w:rPr>
        <w:t xml:space="preserve"> </w:t>
      </w:r>
      <w:r>
        <w:rPr>
          <w:rFonts w:ascii="Arial" w:hAnsi="Arial" w:cs="Arial"/>
        </w:rPr>
        <w:t>os</w:t>
      </w:r>
      <w:r>
        <w:rPr>
          <w:rFonts w:ascii="Arial" w:hAnsi="Arial" w:cs="Arial"/>
          <w:spacing w:val="-9"/>
        </w:rPr>
        <w:t xml:space="preserve"> </w:t>
      </w:r>
      <w:r>
        <w:rPr>
          <w:rFonts w:ascii="Arial" w:hAnsi="Arial" w:cs="Arial"/>
        </w:rPr>
        <w:t>locais</w:t>
      </w:r>
      <w:r>
        <w:rPr>
          <w:rFonts w:ascii="Arial" w:hAnsi="Arial" w:cs="Arial"/>
          <w:spacing w:val="-8"/>
        </w:rPr>
        <w:t xml:space="preserve"> </w:t>
      </w:r>
      <w:r>
        <w:rPr>
          <w:rFonts w:ascii="Arial" w:hAnsi="Arial" w:cs="Arial"/>
        </w:rPr>
        <w:t>onde</w:t>
      </w:r>
      <w:r>
        <w:rPr>
          <w:rFonts w:ascii="Arial" w:hAnsi="Arial" w:cs="Arial"/>
          <w:spacing w:val="-9"/>
        </w:rPr>
        <w:t xml:space="preserve"> </w:t>
      </w:r>
      <w:r>
        <w:rPr>
          <w:rFonts w:ascii="Arial" w:hAnsi="Arial" w:cs="Arial"/>
        </w:rPr>
        <w:t>serão executadas</w:t>
      </w:r>
      <w:r>
        <w:rPr>
          <w:rFonts w:ascii="Arial" w:hAnsi="Arial" w:cs="Arial"/>
          <w:spacing w:val="-12"/>
        </w:rPr>
        <w:t xml:space="preserve"> </w:t>
      </w:r>
      <w:r>
        <w:rPr>
          <w:rFonts w:ascii="Arial" w:hAnsi="Arial" w:cs="Arial"/>
        </w:rPr>
        <w:t>as</w:t>
      </w:r>
      <w:r>
        <w:rPr>
          <w:rFonts w:ascii="Arial" w:hAnsi="Arial" w:cs="Arial"/>
          <w:spacing w:val="-11"/>
        </w:rPr>
        <w:t xml:space="preserve"> </w:t>
      </w:r>
      <w:r>
        <w:rPr>
          <w:rFonts w:ascii="Arial" w:hAnsi="Arial" w:cs="Arial"/>
        </w:rPr>
        <w:t>obras/serviços,</w:t>
      </w:r>
      <w:r>
        <w:rPr>
          <w:rFonts w:ascii="Arial" w:hAnsi="Arial" w:cs="Arial"/>
          <w:spacing w:val="-13"/>
        </w:rPr>
        <w:t xml:space="preserve"> </w:t>
      </w:r>
      <w:r>
        <w:rPr>
          <w:rFonts w:ascii="Arial" w:hAnsi="Arial" w:cs="Arial"/>
        </w:rPr>
        <w:t>tomando</w:t>
      </w:r>
      <w:r>
        <w:rPr>
          <w:rFonts w:ascii="Arial" w:hAnsi="Arial" w:cs="Arial"/>
          <w:spacing w:val="-12"/>
        </w:rPr>
        <w:t xml:space="preserve"> </w:t>
      </w:r>
      <w:r>
        <w:rPr>
          <w:rFonts w:ascii="Arial" w:hAnsi="Arial" w:cs="Arial"/>
        </w:rPr>
        <w:t>conhecimento</w:t>
      </w:r>
      <w:r>
        <w:rPr>
          <w:rFonts w:ascii="Arial" w:hAnsi="Arial" w:cs="Arial"/>
          <w:spacing w:val="-12"/>
        </w:rPr>
        <w:t xml:space="preserve"> </w:t>
      </w:r>
      <w:r>
        <w:rPr>
          <w:rFonts w:ascii="Arial" w:hAnsi="Arial" w:cs="Arial"/>
        </w:rPr>
        <w:t>de</w:t>
      </w:r>
      <w:r>
        <w:rPr>
          <w:rFonts w:ascii="Arial" w:hAnsi="Arial" w:cs="Arial"/>
          <w:spacing w:val="-13"/>
        </w:rPr>
        <w:t xml:space="preserve"> </w:t>
      </w:r>
      <w:r>
        <w:rPr>
          <w:rFonts w:ascii="Arial" w:hAnsi="Arial" w:cs="Arial"/>
        </w:rPr>
        <w:t>todos</w:t>
      </w:r>
      <w:r>
        <w:rPr>
          <w:rFonts w:ascii="Arial" w:hAnsi="Arial" w:cs="Arial"/>
          <w:spacing w:val="-11"/>
        </w:rPr>
        <w:t xml:space="preserve"> </w:t>
      </w:r>
      <w:r>
        <w:rPr>
          <w:rFonts w:ascii="Arial" w:hAnsi="Arial" w:cs="Arial"/>
        </w:rPr>
        <w:t>os</w:t>
      </w:r>
      <w:r>
        <w:rPr>
          <w:rFonts w:ascii="Arial" w:hAnsi="Arial" w:cs="Arial"/>
          <w:spacing w:val="-12"/>
        </w:rPr>
        <w:t xml:space="preserve"> </w:t>
      </w:r>
      <w:r>
        <w:rPr>
          <w:rFonts w:ascii="Arial" w:hAnsi="Arial" w:cs="Arial"/>
        </w:rPr>
        <w:t>aspectos</w:t>
      </w:r>
      <w:r>
        <w:rPr>
          <w:rFonts w:ascii="Arial" w:hAnsi="Arial" w:cs="Arial"/>
          <w:spacing w:val="-11"/>
        </w:rPr>
        <w:t xml:space="preserve"> </w:t>
      </w:r>
      <w:r>
        <w:rPr>
          <w:rFonts w:ascii="Arial" w:hAnsi="Arial" w:cs="Arial"/>
        </w:rPr>
        <w:t>que</w:t>
      </w:r>
      <w:r>
        <w:rPr>
          <w:rFonts w:ascii="Arial" w:hAnsi="Arial" w:cs="Arial"/>
          <w:spacing w:val="-11"/>
        </w:rPr>
        <w:t xml:space="preserve"> </w:t>
      </w:r>
      <w:r>
        <w:rPr>
          <w:rFonts w:ascii="Arial" w:hAnsi="Arial" w:cs="Arial"/>
        </w:rPr>
        <w:t>possam</w:t>
      </w:r>
      <w:r>
        <w:rPr>
          <w:rFonts w:ascii="Arial" w:hAnsi="Arial" w:cs="Arial"/>
          <w:spacing w:val="-12"/>
        </w:rPr>
        <w:t xml:space="preserve"> </w:t>
      </w:r>
      <w:r>
        <w:rPr>
          <w:rFonts w:ascii="Arial" w:hAnsi="Arial" w:cs="Arial"/>
        </w:rPr>
        <w:t>influir</w:t>
      </w:r>
      <w:r>
        <w:rPr>
          <w:rFonts w:ascii="Arial" w:hAnsi="Arial" w:cs="Arial"/>
          <w:spacing w:val="-11"/>
        </w:rPr>
        <w:t xml:space="preserve"> </w:t>
      </w:r>
      <w:r>
        <w:rPr>
          <w:rFonts w:ascii="Arial" w:hAnsi="Arial" w:cs="Arial"/>
        </w:rPr>
        <w:t>direta</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indiretamente na execução dos</w:t>
      </w:r>
      <w:r>
        <w:rPr>
          <w:rFonts w:ascii="Arial" w:hAnsi="Arial" w:cs="Arial"/>
          <w:spacing w:val="-14"/>
        </w:rPr>
        <w:t xml:space="preserve"> </w:t>
      </w:r>
      <w:r>
        <w:rPr>
          <w:rFonts w:ascii="Arial" w:hAnsi="Arial" w:cs="Arial"/>
        </w:rPr>
        <w:t>mesmos;</w:t>
      </w:r>
    </w:p>
    <w:p w:rsidR="00CB6FC5" w:rsidRDefault="00CB6FC5" w:rsidP="00CB6FC5">
      <w:pPr>
        <w:ind w:right="3"/>
        <w:jc w:val="both"/>
        <w:rPr>
          <w:rFonts w:ascii="Arial" w:hAnsi="Arial" w:cs="Arial"/>
        </w:rPr>
      </w:pPr>
      <w:r>
        <w:rPr>
          <w:rFonts w:ascii="Arial" w:hAnsi="Arial" w:cs="Arial"/>
        </w:rPr>
        <w:t>8.4.2.10. Caso a empresa licitante tenha optado por não realizar a visita técnica, deverá obrigatoriamente apresentar declaração formal assinada pelo responsável técnico, sob as penalidades da lei, que tem pleno conhecimento das condições e peculiaridades</w:t>
      </w:r>
      <w:r>
        <w:rPr>
          <w:rFonts w:ascii="Arial" w:hAnsi="Arial" w:cs="Arial"/>
          <w:spacing w:val="-15"/>
        </w:rPr>
        <w:t xml:space="preserve"> </w:t>
      </w:r>
      <w:r>
        <w:rPr>
          <w:rFonts w:ascii="Arial" w:hAnsi="Arial" w:cs="Arial"/>
        </w:rPr>
        <w:t>inerentes</w:t>
      </w:r>
      <w:r>
        <w:rPr>
          <w:rFonts w:ascii="Arial" w:hAnsi="Arial" w:cs="Arial"/>
          <w:spacing w:val="-14"/>
        </w:rPr>
        <w:t xml:space="preserve"> </w:t>
      </w:r>
      <w:r>
        <w:rPr>
          <w:rFonts w:ascii="Arial" w:hAnsi="Arial" w:cs="Arial"/>
        </w:rPr>
        <w:t>à</w:t>
      </w:r>
      <w:r>
        <w:rPr>
          <w:rFonts w:ascii="Arial" w:hAnsi="Arial" w:cs="Arial"/>
          <w:spacing w:val="-14"/>
        </w:rPr>
        <w:t xml:space="preserve"> </w:t>
      </w:r>
      <w:r>
        <w:rPr>
          <w:rFonts w:ascii="Arial" w:hAnsi="Arial" w:cs="Arial"/>
        </w:rPr>
        <w:t>natureza</w:t>
      </w:r>
      <w:r>
        <w:rPr>
          <w:rFonts w:ascii="Arial" w:hAnsi="Arial" w:cs="Arial"/>
          <w:spacing w:val="-14"/>
        </w:rPr>
        <w:t xml:space="preserve"> </w:t>
      </w:r>
      <w:r>
        <w:rPr>
          <w:rFonts w:ascii="Arial" w:hAnsi="Arial" w:cs="Arial"/>
        </w:rPr>
        <w:t>dos</w:t>
      </w:r>
      <w:r>
        <w:rPr>
          <w:rFonts w:ascii="Arial" w:hAnsi="Arial" w:cs="Arial"/>
          <w:spacing w:val="-14"/>
        </w:rPr>
        <w:t xml:space="preserve"> </w:t>
      </w:r>
      <w:r>
        <w:rPr>
          <w:rFonts w:ascii="Arial" w:hAnsi="Arial" w:cs="Arial"/>
        </w:rPr>
        <w:t>trabalhos,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sobre</w:t>
      </w:r>
      <w:r>
        <w:rPr>
          <w:rFonts w:ascii="Arial" w:hAnsi="Arial" w:cs="Arial"/>
          <w:spacing w:val="-15"/>
        </w:rPr>
        <w:t xml:space="preserve"> </w:t>
      </w:r>
      <w:r>
        <w:rPr>
          <w:rFonts w:ascii="Arial" w:hAnsi="Arial" w:cs="Arial"/>
        </w:rPr>
        <w:t>o</w:t>
      </w:r>
      <w:r>
        <w:rPr>
          <w:rFonts w:ascii="Arial" w:hAnsi="Arial" w:cs="Arial"/>
          <w:spacing w:val="-14"/>
        </w:rPr>
        <w:t xml:space="preserve"> </w:t>
      </w:r>
      <w:r>
        <w:rPr>
          <w:rFonts w:ascii="Arial" w:hAnsi="Arial" w:cs="Arial"/>
        </w:rPr>
        <w:t>local</w:t>
      </w:r>
      <w:r>
        <w:rPr>
          <w:rFonts w:ascii="Arial" w:hAnsi="Arial" w:cs="Arial"/>
          <w:spacing w:val="-14"/>
        </w:rPr>
        <w:t xml:space="preserve"> </w:t>
      </w:r>
      <w:r>
        <w:rPr>
          <w:rFonts w:ascii="Arial" w:hAnsi="Arial" w:cs="Arial"/>
        </w:rPr>
        <w:t>do</w:t>
      </w:r>
      <w:r>
        <w:rPr>
          <w:rFonts w:ascii="Arial" w:hAnsi="Arial" w:cs="Arial"/>
          <w:spacing w:val="-15"/>
        </w:rPr>
        <w:t xml:space="preserve"> </w:t>
      </w:r>
      <w:r>
        <w:rPr>
          <w:rFonts w:ascii="Arial" w:hAnsi="Arial" w:cs="Arial"/>
        </w:rPr>
        <w:t>serviço,</w:t>
      </w:r>
      <w:r>
        <w:rPr>
          <w:rFonts w:ascii="Arial" w:hAnsi="Arial" w:cs="Arial"/>
          <w:spacing w:val="-15"/>
        </w:rPr>
        <w:t xml:space="preserve"> </w:t>
      </w:r>
      <w:r>
        <w:rPr>
          <w:rFonts w:ascii="Arial" w:hAnsi="Arial" w:cs="Arial"/>
        </w:rPr>
        <w:t>assumindo</w:t>
      </w:r>
      <w:r>
        <w:rPr>
          <w:rFonts w:ascii="Arial" w:hAnsi="Arial" w:cs="Arial"/>
          <w:spacing w:val="-15"/>
        </w:rPr>
        <w:t xml:space="preserve"> </w:t>
      </w:r>
      <w:r>
        <w:rPr>
          <w:rFonts w:ascii="Arial" w:hAnsi="Arial" w:cs="Arial"/>
        </w:rPr>
        <w:t>total</w:t>
      </w:r>
      <w:r>
        <w:rPr>
          <w:rFonts w:ascii="Arial" w:hAnsi="Arial" w:cs="Arial"/>
          <w:spacing w:val="-14"/>
        </w:rPr>
        <w:t xml:space="preserve"> </w:t>
      </w:r>
      <w:r>
        <w:rPr>
          <w:rFonts w:ascii="Arial" w:hAnsi="Arial" w:cs="Arial"/>
        </w:rPr>
        <w:t>responsabilidade</w:t>
      </w:r>
      <w:r>
        <w:rPr>
          <w:rFonts w:ascii="Arial" w:hAnsi="Arial" w:cs="Arial"/>
          <w:spacing w:val="-13"/>
        </w:rPr>
        <w:t xml:space="preserve"> </w:t>
      </w:r>
      <w:r>
        <w:rPr>
          <w:rFonts w:ascii="Arial" w:hAnsi="Arial" w:cs="Arial"/>
        </w:rPr>
        <w:t>por</w:t>
      </w:r>
      <w:r>
        <w:rPr>
          <w:rFonts w:ascii="Arial" w:hAnsi="Arial" w:cs="Arial"/>
          <w:spacing w:val="-16"/>
        </w:rPr>
        <w:t xml:space="preserve"> </w:t>
      </w:r>
      <w:r>
        <w:rPr>
          <w:rFonts w:ascii="Arial" w:hAnsi="Arial" w:cs="Arial"/>
        </w:rPr>
        <w:t>esta declaração, ficando impedida, no futuro, de pleitear por força do conhecimento declarado, quaisquer alterações contratuais, de natureza técnica e/ou</w:t>
      </w:r>
      <w:r>
        <w:rPr>
          <w:rFonts w:ascii="Arial" w:hAnsi="Arial" w:cs="Arial"/>
          <w:spacing w:val="-26"/>
        </w:rPr>
        <w:t xml:space="preserve"> </w:t>
      </w:r>
      <w:r>
        <w:rPr>
          <w:rFonts w:ascii="Arial" w:hAnsi="Arial" w:cs="Arial"/>
        </w:rPr>
        <w:t>financeira.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b/>
        </w:rPr>
      </w:pPr>
      <w:r>
        <w:rPr>
          <w:rFonts w:ascii="Arial" w:hAnsi="Arial" w:cs="Arial"/>
        </w:rPr>
        <w:t>8.4.2.11. A comprovação das capacidades técnico-profissional e técnico-operacional exigidas neste Edital poderá ser efetuada, por qualquer uma das</w:t>
      </w:r>
      <w:r>
        <w:rPr>
          <w:rFonts w:ascii="Arial" w:hAnsi="Arial" w:cs="Arial"/>
          <w:spacing w:val="-28"/>
        </w:rPr>
        <w:t xml:space="preserve"> </w:t>
      </w:r>
      <w:r>
        <w:rPr>
          <w:rFonts w:ascii="Arial" w:hAnsi="Arial" w:cs="Arial"/>
        </w:rPr>
        <w:t>consorciadas;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b/>
        </w:rPr>
      </w:pPr>
      <w:r>
        <w:rPr>
          <w:rFonts w:ascii="Arial" w:hAnsi="Arial" w:cs="Arial"/>
        </w:rPr>
        <w:t>8.4.2.12. No</w:t>
      </w:r>
      <w:r>
        <w:rPr>
          <w:rFonts w:ascii="Arial" w:hAnsi="Arial" w:cs="Arial"/>
          <w:spacing w:val="-12"/>
        </w:rPr>
        <w:t xml:space="preserve"> </w:t>
      </w:r>
      <w:r>
        <w:rPr>
          <w:rFonts w:ascii="Arial" w:hAnsi="Arial" w:cs="Arial"/>
        </w:rPr>
        <w:t>caso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consórcio,</w:t>
      </w:r>
      <w:r>
        <w:rPr>
          <w:rFonts w:ascii="Arial" w:hAnsi="Arial" w:cs="Arial"/>
          <w:spacing w:val="-10"/>
        </w:rPr>
        <w:t xml:space="preserve"> </w:t>
      </w:r>
      <w:r>
        <w:rPr>
          <w:rFonts w:ascii="Arial" w:hAnsi="Arial" w:cs="Arial"/>
        </w:rPr>
        <w:t>só</w:t>
      </w:r>
      <w:r>
        <w:rPr>
          <w:rFonts w:ascii="Arial" w:hAnsi="Arial" w:cs="Arial"/>
          <w:spacing w:val="-11"/>
        </w:rPr>
        <w:t xml:space="preserve"> </w:t>
      </w:r>
      <w:r>
        <w:rPr>
          <w:rFonts w:ascii="Arial" w:hAnsi="Arial" w:cs="Arial"/>
        </w:rPr>
        <w:t>serão</w:t>
      </w:r>
      <w:r>
        <w:rPr>
          <w:rFonts w:ascii="Arial" w:hAnsi="Arial" w:cs="Arial"/>
          <w:spacing w:val="-11"/>
        </w:rPr>
        <w:t xml:space="preserve"> </w:t>
      </w:r>
      <w:r>
        <w:rPr>
          <w:rFonts w:ascii="Arial" w:hAnsi="Arial" w:cs="Arial"/>
        </w:rPr>
        <w:t>aceitos</w:t>
      </w:r>
      <w:r>
        <w:rPr>
          <w:rFonts w:ascii="Arial" w:hAnsi="Arial" w:cs="Arial"/>
          <w:spacing w:val="-11"/>
        </w:rPr>
        <w:t xml:space="preserve"> </w:t>
      </w:r>
      <w:r>
        <w:rPr>
          <w:rFonts w:ascii="Arial" w:hAnsi="Arial" w:cs="Arial"/>
        </w:rPr>
        <w:t>e</w:t>
      </w:r>
      <w:r>
        <w:rPr>
          <w:rFonts w:ascii="Arial" w:hAnsi="Arial" w:cs="Arial"/>
          <w:spacing w:val="-12"/>
        </w:rPr>
        <w:t xml:space="preserve"> </w:t>
      </w:r>
      <w:r>
        <w:rPr>
          <w:rFonts w:ascii="Arial" w:hAnsi="Arial" w:cs="Arial"/>
        </w:rPr>
        <w:t>analisados</w:t>
      </w:r>
      <w:r>
        <w:rPr>
          <w:rFonts w:ascii="Arial" w:hAnsi="Arial" w:cs="Arial"/>
          <w:spacing w:val="-11"/>
        </w:rPr>
        <w:t xml:space="preserve"> </w:t>
      </w:r>
      <w:r>
        <w:rPr>
          <w:rFonts w:ascii="Arial" w:hAnsi="Arial" w:cs="Arial"/>
        </w:rPr>
        <w:t>atestados,</w:t>
      </w:r>
      <w:r>
        <w:rPr>
          <w:rFonts w:ascii="Arial" w:hAnsi="Arial" w:cs="Arial"/>
          <w:spacing w:val="-11"/>
        </w:rPr>
        <w:t xml:space="preserve"> </w:t>
      </w:r>
      <w:r>
        <w:rPr>
          <w:rFonts w:ascii="Arial" w:hAnsi="Arial" w:cs="Arial"/>
        </w:rPr>
        <w:t>acompanhados</w:t>
      </w:r>
      <w:r>
        <w:rPr>
          <w:rFonts w:ascii="Arial" w:hAnsi="Arial" w:cs="Arial"/>
          <w:spacing w:val="-10"/>
        </w:rPr>
        <w:t xml:space="preserve"> </w:t>
      </w:r>
      <w:r>
        <w:rPr>
          <w:rFonts w:ascii="Arial" w:hAnsi="Arial" w:cs="Arial"/>
        </w:rPr>
        <w:t>das</w:t>
      </w:r>
      <w:r>
        <w:rPr>
          <w:rFonts w:ascii="Arial" w:hAnsi="Arial" w:cs="Arial"/>
          <w:spacing w:val="-11"/>
        </w:rPr>
        <w:t xml:space="preserve"> </w:t>
      </w:r>
      <w:r>
        <w:rPr>
          <w:rFonts w:ascii="Arial" w:hAnsi="Arial" w:cs="Arial"/>
        </w:rPr>
        <w:t>respectivas</w:t>
      </w:r>
      <w:r>
        <w:rPr>
          <w:rFonts w:ascii="Arial" w:hAnsi="Arial" w:cs="Arial"/>
          <w:spacing w:val="-11"/>
        </w:rPr>
        <w:t xml:space="preserve"> </w:t>
      </w:r>
      <w:proofErr w:type="spellStart"/>
      <w:r>
        <w:rPr>
          <w:rFonts w:ascii="Arial" w:hAnsi="Arial" w:cs="Arial"/>
        </w:rPr>
        <w:t>CAT’s</w:t>
      </w:r>
      <w:proofErr w:type="spellEnd"/>
      <w:r>
        <w:rPr>
          <w:rFonts w:ascii="Arial" w:hAnsi="Arial" w:cs="Arial"/>
        </w:rPr>
        <w:t>,</w:t>
      </w:r>
      <w:r>
        <w:rPr>
          <w:rFonts w:ascii="Arial" w:hAnsi="Arial" w:cs="Arial"/>
          <w:spacing w:val="-11"/>
        </w:rPr>
        <w:t xml:space="preserve"> </w:t>
      </w:r>
      <w:r>
        <w:rPr>
          <w:rFonts w:ascii="Arial" w:hAnsi="Arial" w:cs="Arial"/>
        </w:rPr>
        <w:t>emitidos</w:t>
      </w:r>
      <w:r>
        <w:rPr>
          <w:rFonts w:ascii="Arial" w:hAnsi="Arial" w:cs="Arial"/>
          <w:spacing w:val="-10"/>
        </w:rPr>
        <w:t xml:space="preserve"> </w:t>
      </w:r>
      <w:r>
        <w:rPr>
          <w:rFonts w:ascii="Arial" w:hAnsi="Arial" w:cs="Arial"/>
        </w:rPr>
        <w:t>em nome das empresas consorciadas e que citem especificamente o percentual de participação, bem como os serviços e respectivas quantidades executadas por cada empresa</w:t>
      </w:r>
      <w:r>
        <w:rPr>
          <w:rFonts w:ascii="Arial" w:hAnsi="Arial" w:cs="Arial"/>
          <w:spacing w:val="-34"/>
        </w:rPr>
        <w:t xml:space="preserve"> </w:t>
      </w:r>
      <w:r>
        <w:rPr>
          <w:rFonts w:ascii="Arial" w:hAnsi="Arial" w:cs="Arial"/>
        </w:rPr>
        <w:t>consorciada.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8.4.2.13. Entende-se,</w:t>
      </w:r>
      <w:r>
        <w:rPr>
          <w:rFonts w:ascii="Arial" w:hAnsi="Arial" w:cs="Arial"/>
          <w:spacing w:val="-6"/>
        </w:rPr>
        <w:t xml:space="preserve"> </w:t>
      </w:r>
      <w:r>
        <w:rPr>
          <w:rFonts w:ascii="Arial" w:hAnsi="Arial" w:cs="Arial"/>
        </w:rPr>
        <w:t>para</w:t>
      </w:r>
      <w:r>
        <w:rPr>
          <w:rFonts w:ascii="Arial" w:hAnsi="Arial" w:cs="Arial"/>
          <w:spacing w:val="-7"/>
        </w:rPr>
        <w:t xml:space="preserve"> </w:t>
      </w:r>
      <w:r>
        <w:rPr>
          <w:rFonts w:ascii="Arial" w:hAnsi="Arial" w:cs="Arial"/>
        </w:rPr>
        <w:t>fins</w:t>
      </w:r>
      <w:r>
        <w:rPr>
          <w:rFonts w:ascii="Arial" w:hAnsi="Arial" w:cs="Arial"/>
          <w:spacing w:val="-8"/>
        </w:rPr>
        <w:t xml:space="preserve"> </w:t>
      </w:r>
      <w:r>
        <w:rPr>
          <w:rFonts w:ascii="Arial" w:hAnsi="Arial" w:cs="Arial"/>
        </w:rPr>
        <w:t>deste</w:t>
      </w:r>
      <w:r>
        <w:rPr>
          <w:rFonts w:ascii="Arial" w:hAnsi="Arial" w:cs="Arial"/>
          <w:spacing w:val="-7"/>
        </w:rPr>
        <w:t xml:space="preserve"> </w:t>
      </w:r>
      <w:r>
        <w:rPr>
          <w:rFonts w:ascii="Arial" w:hAnsi="Arial" w:cs="Arial"/>
        </w:rPr>
        <w:t>Edital,</w:t>
      </w:r>
      <w:r>
        <w:rPr>
          <w:rFonts w:ascii="Arial" w:hAnsi="Arial" w:cs="Arial"/>
          <w:spacing w:val="-9"/>
        </w:rPr>
        <w:t xml:space="preserve"> </w:t>
      </w:r>
      <w:r>
        <w:rPr>
          <w:rFonts w:ascii="Arial" w:hAnsi="Arial" w:cs="Arial"/>
        </w:rPr>
        <w:t>como</w:t>
      </w:r>
      <w:r>
        <w:rPr>
          <w:rFonts w:ascii="Arial" w:hAnsi="Arial" w:cs="Arial"/>
          <w:spacing w:val="-9"/>
        </w:rPr>
        <w:t xml:space="preserve"> </w:t>
      </w:r>
      <w:r>
        <w:rPr>
          <w:rFonts w:ascii="Arial" w:hAnsi="Arial" w:cs="Arial"/>
        </w:rPr>
        <w:t>pertencente</w:t>
      </w:r>
      <w:r>
        <w:rPr>
          <w:rFonts w:ascii="Arial" w:hAnsi="Arial" w:cs="Arial"/>
          <w:spacing w:val="-9"/>
        </w:rPr>
        <w:t xml:space="preserve"> </w:t>
      </w:r>
      <w:r>
        <w:rPr>
          <w:rFonts w:ascii="Arial" w:hAnsi="Arial" w:cs="Arial"/>
        </w:rPr>
        <w:t>ao</w:t>
      </w:r>
      <w:r>
        <w:rPr>
          <w:rFonts w:ascii="Arial" w:hAnsi="Arial" w:cs="Arial"/>
          <w:spacing w:val="-6"/>
        </w:rPr>
        <w:t xml:space="preserve"> </w:t>
      </w:r>
      <w:r>
        <w:rPr>
          <w:rFonts w:ascii="Arial" w:hAnsi="Arial" w:cs="Arial"/>
        </w:rPr>
        <w:t>quadro</w:t>
      </w:r>
      <w:r>
        <w:rPr>
          <w:rFonts w:ascii="Arial" w:hAnsi="Arial" w:cs="Arial"/>
          <w:spacing w:val="-9"/>
        </w:rPr>
        <w:t xml:space="preserve"> </w:t>
      </w:r>
      <w:r>
        <w:rPr>
          <w:rFonts w:ascii="Arial" w:hAnsi="Arial" w:cs="Arial"/>
        </w:rPr>
        <w:t>permanente:</w:t>
      </w:r>
    </w:p>
    <w:p w:rsidR="00CB6FC5" w:rsidRDefault="00CB6FC5" w:rsidP="00CB6FC5">
      <w:pPr>
        <w:ind w:right="3"/>
        <w:jc w:val="both"/>
        <w:rPr>
          <w:rFonts w:ascii="Arial" w:hAnsi="Arial" w:cs="Arial"/>
        </w:rPr>
      </w:pPr>
      <w:r>
        <w:rPr>
          <w:rFonts w:ascii="Arial" w:hAnsi="Arial" w:cs="Arial"/>
        </w:rPr>
        <w:t>a) Sócio;</w:t>
      </w:r>
    </w:p>
    <w:p w:rsidR="00CB6FC5" w:rsidRDefault="00CB6FC5" w:rsidP="00CB6FC5">
      <w:pPr>
        <w:ind w:right="3"/>
        <w:jc w:val="both"/>
        <w:rPr>
          <w:rFonts w:ascii="Arial" w:hAnsi="Arial" w:cs="Arial"/>
        </w:rPr>
      </w:pPr>
      <w:r>
        <w:rPr>
          <w:rFonts w:ascii="Arial" w:hAnsi="Arial" w:cs="Arial"/>
        </w:rPr>
        <w:t>b) Diretor;</w:t>
      </w:r>
    </w:p>
    <w:p w:rsidR="00CB6FC5" w:rsidRDefault="00CB6FC5" w:rsidP="00CB6FC5">
      <w:pPr>
        <w:ind w:right="3"/>
        <w:jc w:val="both"/>
        <w:rPr>
          <w:rFonts w:ascii="Arial" w:hAnsi="Arial" w:cs="Arial"/>
        </w:rPr>
      </w:pPr>
      <w:r>
        <w:rPr>
          <w:rFonts w:ascii="Arial" w:hAnsi="Arial" w:cs="Arial"/>
        </w:rPr>
        <w:t>c) Empregado;</w:t>
      </w:r>
    </w:p>
    <w:p w:rsidR="00CB6FC5" w:rsidRDefault="00CB6FC5" w:rsidP="00CB6FC5">
      <w:pPr>
        <w:ind w:right="3"/>
        <w:jc w:val="both"/>
        <w:rPr>
          <w:rFonts w:ascii="Arial" w:hAnsi="Arial" w:cs="Arial"/>
        </w:rPr>
      </w:pPr>
      <w:r>
        <w:rPr>
          <w:rFonts w:ascii="Arial" w:hAnsi="Arial" w:cs="Arial"/>
        </w:rPr>
        <w:t>d) Responsável</w:t>
      </w:r>
      <w:r>
        <w:rPr>
          <w:rFonts w:ascii="Arial" w:hAnsi="Arial" w:cs="Arial"/>
          <w:spacing w:val="-5"/>
        </w:rPr>
        <w:t xml:space="preserve"> </w:t>
      </w:r>
      <w:r>
        <w:rPr>
          <w:rFonts w:ascii="Arial" w:hAnsi="Arial" w:cs="Arial"/>
        </w:rPr>
        <w:t>técnico</w:t>
      </w:r>
    </w:p>
    <w:p w:rsidR="00CB6FC5" w:rsidRDefault="00CB6FC5" w:rsidP="00CB6FC5">
      <w:pPr>
        <w:ind w:right="3"/>
        <w:jc w:val="both"/>
        <w:rPr>
          <w:rFonts w:ascii="Arial" w:hAnsi="Arial" w:cs="Arial"/>
        </w:rPr>
      </w:pPr>
      <w:r>
        <w:rPr>
          <w:rFonts w:ascii="Arial" w:hAnsi="Arial" w:cs="Arial"/>
        </w:rPr>
        <w:t>e) Profissional</w:t>
      </w:r>
      <w:r>
        <w:rPr>
          <w:rFonts w:ascii="Arial" w:hAnsi="Arial" w:cs="Arial"/>
          <w:spacing w:val="-5"/>
        </w:rPr>
        <w:t xml:space="preserve"> </w:t>
      </w:r>
      <w:r>
        <w:rPr>
          <w:rFonts w:ascii="Arial" w:hAnsi="Arial" w:cs="Arial"/>
        </w:rPr>
        <w:t>contratado.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8.4.2.14. A</w:t>
      </w:r>
      <w:r>
        <w:rPr>
          <w:rFonts w:ascii="Arial" w:hAnsi="Arial" w:cs="Arial"/>
          <w:spacing w:val="-8"/>
        </w:rPr>
        <w:t xml:space="preserve"> </w:t>
      </w:r>
      <w:r>
        <w:rPr>
          <w:rFonts w:ascii="Arial" w:hAnsi="Arial" w:cs="Arial"/>
        </w:rPr>
        <w:t>comprovação</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vinculação</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profissionais</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atender</w:t>
      </w:r>
      <w:r>
        <w:rPr>
          <w:rFonts w:ascii="Arial" w:hAnsi="Arial" w:cs="Arial"/>
          <w:spacing w:val="-8"/>
        </w:rPr>
        <w:t xml:space="preserve"> </w:t>
      </w:r>
      <w:r>
        <w:rPr>
          <w:rFonts w:ascii="Arial" w:hAnsi="Arial" w:cs="Arial"/>
        </w:rPr>
        <w:t>aos</w:t>
      </w:r>
      <w:r>
        <w:rPr>
          <w:rFonts w:ascii="Arial" w:hAnsi="Arial" w:cs="Arial"/>
          <w:spacing w:val="-8"/>
        </w:rPr>
        <w:t xml:space="preserve"> </w:t>
      </w:r>
      <w:r>
        <w:rPr>
          <w:rFonts w:ascii="Arial" w:hAnsi="Arial" w:cs="Arial"/>
        </w:rPr>
        <w:t>seguintes</w:t>
      </w:r>
      <w:r>
        <w:rPr>
          <w:rFonts w:ascii="Arial" w:hAnsi="Arial" w:cs="Arial"/>
          <w:spacing w:val="-5"/>
        </w:rPr>
        <w:t xml:space="preserve"> </w:t>
      </w:r>
      <w:r>
        <w:rPr>
          <w:rFonts w:ascii="Arial" w:hAnsi="Arial" w:cs="Arial"/>
        </w:rPr>
        <w:t>requisitos:</w:t>
      </w:r>
    </w:p>
    <w:p w:rsidR="00CB6FC5" w:rsidRDefault="00CB6FC5" w:rsidP="00CB6FC5">
      <w:pPr>
        <w:ind w:right="3"/>
        <w:jc w:val="both"/>
        <w:rPr>
          <w:rFonts w:ascii="Arial" w:hAnsi="Arial" w:cs="Arial"/>
        </w:rPr>
      </w:pPr>
      <w:r>
        <w:rPr>
          <w:rFonts w:ascii="Arial" w:hAnsi="Arial" w:cs="Arial"/>
        </w:rPr>
        <w:t>a) Sócio:</w:t>
      </w:r>
      <w:r>
        <w:rPr>
          <w:rFonts w:ascii="Arial" w:hAnsi="Arial" w:cs="Arial"/>
          <w:spacing w:val="-8"/>
        </w:rPr>
        <w:t xml:space="preserve"> </w:t>
      </w:r>
      <w:r>
        <w:rPr>
          <w:rFonts w:ascii="Arial" w:hAnsi="Arial" w:cs="Arial"/>
        </w:rPr>
        <w:t>Contrato</w:t>
      </w:r>
      <w:r>
        <w:rPr>
          <w:rFonts w:ascii="Arial" w:hAnsi="Arial" w:cs="Arial"/>
          <w:spacing w:val="-6"/>
        </w:rPr>
        <w:t xml:space="preserve"> </w:t>
      </w:r>
      <w:r>
        <w:rPr>
          <w:rFonts w:ascii="Arial" w:hAnsi="Arial" w:cs="Arial"/>
        </w:rPr>
        <w:t>Social</w:t>
      </w:r>
      <w:r>
        <w:rPr>
          <w:rFonts w:ascii="Arial" w:hAnsi="Arial" w:cs="Arial"/>
          <w:spacing w:val="-6"/>
        </w:rPr>
        <w:t xml:space="preserve"> </w:t>
      </w:r>
      <w:r>
        <w:rPr>
          <w:rFonts w:ascii="Arial" w:hAnsi="Arial" w:cs="Arial"/>
        </w:rPr>
        <w:t>devidamente</w:t>
      </w:r>
      <w:r>
        <w:rPr>
          <w:rFonts w:ascii="Arial" w:hAnsi="Arial" w:cs="Arial"/>
          <w:spacing w:val="-8"/>
        </w:rPr>
        <w:t xml:space="preserve"> </w:t>
      </w:r>
      <w:r>
        <w:rPr>
          <w:rFonts w:ascii="Arial" w:hAnsi="Arial" w:cs="Arial"/>
        </w:rPr>
        <w:t>registrado</w:t>
      </w:r>
      <w:r>
        <w:rPr>
          <w:rFonts w:ascii="Arial" w:hAnsi="Arial" w:cs="Arial"/>
          <w:spacing w:val="-5"/>
        </w:rPr>
        <w:t xml:space="preserve"> </w:t>
      </w:r>
      <w:r>
        <w:rPr>
          <w:rFonts w:ascii="Arial" w:hAnsi="Arial" w:cs="Arial"/>
        </w:rPr>
        <w:t>no</w:t>
      </w:r>
      <w:r>
        <w:rPr>
          <w:rFonts w:ascii="Arial" w:hAnsi="Arial" w:cs="Arial"/>
          <w:spacing w:val="-5"/>
        </w:rPr>
        <w:t xml:space="preserve"> </w:t>
      </w:r>
      <w:r>
        <w:rPr>
          <w:rFonts w:ascii="Arial" w:hAnsi="Arial" w:cs="Arial"/>
        </w:rPr>
        <w:t>órgão</w:t>
      </w:r>
      <w:r>
        <w:rPr>
          <w:rFonts w:ascii="Arial" w:hAnsi="Arial" w:cs="Arial"/>
          <w:spacing w:val="-9"/>
        </w:rPr>
        <w:t xml:space="preserve"> </w:t>
      </w:r>
      <w:r>
        <w:rPr>
          <w:rFonts w:ascii="Arial" w:hAnsi="Arial" w:cs="Arial"/>
        </w:rPr>
        <w:t>competente;</w:t>
      </w:r>
    </w:p>
    <w:p w:rsidR="00CB6FC5" w:rsidRDefault="00CB6FC5" w:rsidP="00CB6FC5">
      <w:pPr>
        <w:ind w:right="3"/>
        <w:jc w:val="both"/>
        <w:rPr>
          <w:rFonts w:ascii="Arial" w:hAnsi="Arial" w:cs="Arial"/>
        </w:rPr>
      </w:pPr>
      <w:r>
        <w:rPr>
          <w:rFonts w:ascii="Arial" w:hAnsi="Arial" w:cs="Arial"/>
        </w:rPr>
        <w:t>b) Diretor:</w:t>
      </w:r>
      <w:r>
        <w:rPr>
          <w:rFonts w:ascii="Arial" w:hAnsi="Arial" w:cs="Arial"/>
          <w:spacing w:val="-6"/>
        </w:rPr>
        <w:t xml:space="preserve"> </w:t>
      </w:r>
      <w:r>
        <w:rPr>
          <w:rFonts w:ascii="Arial" w:hAnsi="Arial" w:cs="Arial"/>
        </w:rPr>
        <w:t>cópia</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Contrato</w:t>
      </w:r>
      <w:r>
        <w:rPr>
          <w:rFonts w:ascii="Arial" w:hAnsi="Arial" w:cs="Arial"/>
          <w:spacing w:val="-6"/>
        </w:rPr>
        <w:t xml:space="preserve"> </w:t>
      </w:r>
      <w:r>
        <w:rPr>
          <w:rFonts w:ascii="Arial" w:hAnsi="Arial" w:cs="Arial"/>
        </w:rPr>
        <w:t>Social,</w:t>
      </w:r>
      <w:r>
        <w:rPr>
          <w:rFonts w:ascii="Arial" w:hAnsi="Arial" w:cs="Arial"/>
          <w:spacing w:val="-6"/>
        </w:rPr>
        <w:t xml:space="preserve"> </w:t>
      </w:r>
      <w:r>
        <w:rPr>
          <w:rFonts w:ascii="Arial" w:hAnsi="Arial" w:cs="Arial"/>
        </w:rPr>
        <w:t>em</w:t>
      </w:r>
      <w:r>
        <w:rPr>
          <w:rFonts w:ascii="Arial" w:hAnsi="Arial" w:cs="Arial"/>
          <w:spacing w:val="-6"/>
        </w:rPr>
        <w:t xml:space="preserve"> </w:t>
      </w:r>
      <w:r>
        <w:rPr>
          <w:rFonts w:ascii="Arial" w:hAnsi="Arial" w:cs="Arial"/>
        </w:rPr>
        <w:t>se</w:t>
      </w:r>
      <w:r>
        <w:rPr>
          <w:rFonts w:ascii="Arial" w:hAnsi="Arial" w:cs="Arial"/>
          <w:spacing w:val="-5"/>
        </w:rPr>
        <w:t xml:space="preserve"> </w:t>
      </w:r>
      <w:r>
        <w:rPr>
          <w:rFonts w:ascii="Arial" w:hAnsi="Arial" w:cs="Arial"/>
        </w:rPr>
        <w:t>tratando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firma</w:t>
      </w:r>
      <w:r>
        <w:rPr>
          <w:rFonts w:ascii="Arial" w:hAnsi="Arial" w:cs="Arial"/>
          <w:spacing w:val="-6"/>
        </w:rPr>
        <w:t xml:space="preserve"> </w:t>
      </w:r>
      <w:r>
        <w:rPr>
          <w:rFonts w:ascii="Arial" w:hAnsi="Arial" w:cs="Arial"/>
        </w:rPr>
        <w:t>individual</w:t>
      </w:r>
      <w:r>
        <w:rPr>
          <w:rFonts w:ascii="Arial" w:hAnsi="Arial" w:cs="Arial"/>
          <w:spacing w:val="-5"/>
        </w:rPr>
        <w:t xml:space="preserve"> </w:t>
      </w:r>
      <w:r>
        <w:rPr>
          <w:rFonts w:ascii="Arial" w:hAnsi="Arial" w:cs="Arial"/>
        </w:rPr>
        <w:t>ou</w:t>
      </w:r>
      <w:r>
        <w:rPr>
          <w:rFonts w:ascii="Arial" w:hAnsi="Arial" w:cs="Arial"/>
          <w:spacing w:val="-6"/>
        </w:rPr>
        <w:t xml:space="preserve"> </w:t>
      </w:r>
      <w:r>
        <w:rPr>
          <w:rFonts w:ascii="Arial" w:hAnsi="Arial" w:cs="Arial"/>
        </w:rPr>
        <w:t>limitada</w:t>
      </w:r>
      <w:r>
        <w:rPr>
          <w:rFonts w:ascii="Arial" w:hAnsi="Arial" w:cs="Arial"/>
          <w:spacing w:val="-3"/>
        </w:rPr>
        <w:t xml:space="preserve"> </w:t>
      </w:r>
      <w:r>
        <w:rPr>
          <w:rFonts w:ascii="Arial" w:hAnsi="Arial" w:cs="Arial"/>
        </w:rPr>
        <w:t>ou</w:t>
      </w:r>
      <w:r>
        <w:rPr>
          <w:rFonts w:ascii="Arial" w:hAnsi="Arial" w:cs="Arial"/>
          <w:spacing w:val="-6"/>
        </w:rPr>
        <w:t xml:space="preserve"> </w:t>
      </w:r>
      <w:r>
        <w:rPr>
          <w:rFonts w:ascii="Arial" w:hAnsi="Arial" w:cs="Arial"/>
        </w:rPr>
        <w:t>cópia</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ata</w:t>
      </w:r>
      <w:r>
        <w:rPr>
          <w:rFonts w:ascii="Arial" w:hAnsi="Arial" w:cs="Arial"/>
          <w:spacing w:val="-5"/>
        </w:rPr>
        <w:t xml:space="preserve"> </w:t>
      </w:r>
      <w:r>
        <w:rPr>
          <w:rFonts w:ascii="Arial" w:hAnsi="Arial" w:cs="Arial"/>
        </w:rPr>
        <w:t>de</w:t>
      </w:r>
      <w:r>
        <w:rPr>
          <w:rFonts w:ascii="Arial" w:hAnsi="Arial" w:cs="Arial"/>
          <w:spacing w:val="-7"/>
        </w:rPr>
        <w:t xml:space="preserve"> </w:t>
      </w:r>
      <w:r>
        <w:rPr>
          <w:rFonts w:ascii="Arial" w:hAnsi="Arial" w:cs="Arial"/>
        </w:rPr>
        <w:t>eleição devidamente</w:t>
      </w:r>
      <w:r>
        <w:rPr>
          <w:rFonts w:ascii="Arial" w:hAnsi="Arial" w:cs="Arial"/>
          <w:spacing w:val="-8"/>
        </w:rPr>
        <w:t xml:space="preserve"> </w:t>
      </w:r>
      <w:r>
        <w:rPr>
          <w:rFonts w:ascii="Arial" w:hAnsi="Arial" w:cs="Arial"/>
        </w:rPr>
        <w:t>publicada</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imprensa,</w:t>
      </w:r>
      <w:r>
        <w:rPr>
          <w:rFonts w:ascii="Arial" w:hAnsi="Arial" w:cs="Arial"/>
          <w:spacing w:val="-6"/>
        </w:rPr>
        <w:t xml:space="preserve"> </w:t>
      </w:r>
      <w:r>
        <w:rPr>
          <w:rFonts w:ascii="Arial" w:hAnsi="Arial" w:cs="Arial"/>
        </w:rPr>
        <w:t>em</w:t>
      </w:r>
      <w:r>
        <w:rPr>
          <w:rFonts w:ascii="Arial" w:hAnsi="Arial" w:cs="Arial"/>
          <w:spacing w:val="-5"/>
        </w:rPr>
        <w:t xml:space="preserve"> </w:t>
      </w:r>
      <w:r>
        <w:rPr>
          <w:rFonts w:ascii="Arial" w:hAnsi="Arial" w:cs="Arial"/>
        </w:rPr>
        <w:t>se</w:t>
      </w:r>
      <w:r>
        <w:rPr>
          <w:rFonts w:ascii="Arial" w:hAnsi="Arial" w:cs="Arial"/>
          <w:spacing w:val="-7"/>
        </w:rPr>
        <w:t xml:space="preserve"> </w:t>
      </w:r>
      <w:r>
        <w:rPr>
          <w:rFonts w:ascii="Arial" w:hAnsi="Arial" w:cs="Arial"/>
        </w:rPr>
        <w:t>tratando</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sociedade</w:t>
      </w:r>
      <w:r>
        <w:rPr>
          <w:rFonts w:ascii="Arial" w:hAnsi="Arial" w:cs="Arial"/>
          <w:spacing w:val="-6"/>
        </w:rPr>
        <w:t xml:space="preserve"> </w:t>
      </w:r>
      <w:r>
        <w:rPr>
          <w:rFonts w:ascii="Arial" w:hAnsi="Arial" w:cs="Arial"/>
        </w:rPr>
        <w:t>anônima;</w:t>
      </w:r>
    </w:p>
    <w:p w:rsidR="00CB6FC5" w:rsidRDefault="00CB6FC5" w:rsidP="00CB6FC5">
      <w:pPr>
        <w:ind w:right="3"/>
        <w:jc w:val="both"/>
        <w:rPr>
          <w:rFonts w:ascii="Arial" w:hAnsi="Arial" w:cs="Arial"/>
        </w:rPr>
      </w:pPr>
      <w:r>
        <w:rPr>
          <w:rFonts w:ascii="Arial" w:hAnsi="Arial" w:cs="Arial"/>
        </w:rPr>
        <w:t>c) Empregado:</w:t>
      </w:r>
      <w:r>
        <w:rPr>
          <w:rFonts w:ascii="Arial" w:hAnsi="Arial" w:cs="Arial"/>
          <w:spacing w:val="-23"/>
        </w:rPr>
        <w:t xml:space="preserve"> </w:t>
      </w:r>
      <w:r>
        <w:rPr>
          <w:rFonts w:ascii="Arial" w:hAnsi="Arial" w:cs="Arial"/>
        </w:rPr>
        <w:t>cópia</w:t>
      </w:r>
      <w:r>
        <w:rPr>
          <w:rFonts w:ascii="Arial" w:hAnsi="Arial" w:cs="Arial"/>
          <w:spacing w:val="-22"/>
        </w:rPr>
        <w:t xml:space="preserve"> </w:t>
      </w:r>
      <w:r>
        <w:rPr>
          <w:rFonts w:ascii="Arial" w:hAnsi="Arial" w:cs="Arial"/>
        </w:rPr>
        <w:t>atualizada</w:t>
      </w:r>
      <w:r>
        <w:rPr>
          <w:rFonts w:ascii="Arial" w:hAnsi="Arial" w:cs="Arial"/>
          <w:spacing w:val="-22"/>
        </w:rPr>
        <w:t xml:space="preserve"> </w:t>
      </w:r>
      <w:r>
        <w:rPr>
          <w:rFonts w:ascii="Arial" w:hAnsi="Arial" w:cs="Arial"/>
        </w:rPr>
        <w:t>da</w:t>
      </w:r>
      <w:r>
        <w:rPr>
          <w:rFonts w:ascii="Arial" w:hAnsi="Arial" w:cs="Arial"/>
          <w:spacing w:val="-23"/>
        </w:rPr>
        <w:t xml:space="preserve"> </w:t>
      </w:r>
      <w:r>
        <w:rPr>
          <w:rFonts w:ascii="Arial" w:hAnsi="Arial" w:cs="Arial"/>
        </w:rPr>
        <w:t>Carteira</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Trabalho</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Previdência</w:t>
      </w:r>
      <w:r>
        <w:rPr>
          <w:rFonts w:ascii="Arial" w:hAnsi="Arial" w:cs="Arial"/>
          <w:spacing w:val="-22"/>
        </w:rPr>
        <w:t xml:space="preserve"> </w:t>
      </w:r>
      <w:r>
        <w:rPr>
          <w:rFonts w:ascii="Arial" w:hAnsi="Arial" w:cs="Arial"/>
        </w:rPr>
        <w:t>Social</w:t>
      </w:r>
      <w:r>
        <w:rPr>
          <w:rFonts w:ascii="Arial" w:hAnsi="Arial" w:cs="Arial"/>
          <w:spacing w:val="-22"/>
        </w:rPr>
        <w:t xml:space="preserve"> </w:t>
      </w:r>
      <w:r>
        <w:rPr>
          <w:rFonts w:ascii="Arial" w:hAnsi="Arial" w:cs="Arial"/>
        </w:rPr>
        <w:t>–</w:t>
      </w:r>
      <w:r>
        <w:rPr>
          <w:rFonts w:ascii="Arial" w:hAnsi="Arial" w:cs="Arial"/>
          <w:spacing w:val="-22"/>
        </w:rPr>
        <w:t xml:space="preserve"> </w:t>
      </w:r>
      <w:r>
        <w:rPr>
          <w:rFonts w:ascii="Arial" w:hAnsi="Arial" w:cs="Arial"/>
        </w:rPr>
        <w:t>CTPS</w:t>
      </w:r>
      <w:r>
        <w:rPr>
          <w:rFonts w:ascii="Arial" w:hAnsi="Arial" w:cs="Arial"/>
          <w:spacing w:val="-22"/>
        </w:rPr>
        <w:t xml:space="preserve"> </w:t>
      </w:r>
      <w:r>
        <w:rPr>
          <w:rFonts w:ascii="Arial" w:hAnsi="Arial" w:cs="Arial"/>
        </w:rPr>
        <w:t>ou</w:t>
      </w:r>
      <w:r>
        <w:rPr>
          <w:rFonts w:ascii="Arial" w:hAnsi="Arial" w:cs="Arial"/>
          <w:spacing w:val="-23"/>
        </w:rPr>
        <w:t xml:space="preserve"> </w:t>
      </w:r>
      <w:r>
        <w:rPr>
          <w:rFonts w:ascii="Arial" w:hAnsi="Arial" w:cs="Arial"/>
        </w:rPr>
        <w:t>Contrato</w:t>
      </w:r>
      <w:r>
        <w:rPr>
          <w:rFonts w:ascii="Arial" w:hAnsi="Arial" w:cs="Arial"/>
          <w:spacing w:val="-21"/>
        </w:rPr>
        <w:t xml:space="preserve"> </w:t>
      </w:r>
      <w:r>
        <w:rPr>
          <w:rFonts w:ascii="Arial" w:hAnsi="Arial" w:cs="Arial"/>
        </w:rPr>
        <w:t>de</w:t>
      </w:r>
      <w:r>
        <w:rPr>
          <w:rFonts w:ascii="Arial" w:hAnsi="Arial" w:cs="Arial"/>
          <w:spacing w:val="-24"/>
        </w:rPr>
        <w:t xml:space="preserve"> </w:t>
      </w:r>
      <w:r>
        <w:rPr>
          <w:rFonts w:ascii="Arial" w:hAnsi="Arial" w:cs="Arial"/>
        </w:rPr>
        <w:t>Trabalho</w:t>
      </w:r>
      <w:r>
        <w:rPr>
          <w:rFonts w:ascii="Arial" w:hAnsi="Arial" w:cs="Arial"/>
          <w:spacing w:val="-22"/>
        </w:rPr>
        <w:t xml:space="preserve"> </w:t>
      </w:r>
      <w:r>
        <w:rPr>
          <w:rFonts w:ascii="Arial" w:hAnsi="Arial" w:cs="Arial"/>
        </w:rPr>
        <w:t>em vigor;</w:t>
      </w:r>
    </w:p>
    <w:p w:rsidR="00CB6FC5" w:rsidRDefault="00CB6FC5" w:rsidP="00CB6FC5">
      <w:pPr>
        <w:ind w:right="3"/>
        <w:jc w:val="both"/>
        <w:rPr>
          <w:rFonts w:ascii="Arial" w:hAnsi="Arial" w:cs="Arial"/>
        </w:rPr>
      </w:pPr>
      <w:r>
        <w:rPr>
          <w:rFonts w:ascii="Arial" w:hAnsi="Arial" w:cs="Arial"/>
        </w:rPr>
        <w:t>d) Responsável</w:t>
      </w:r>
      <w:r>
        <w:rPr>
          <w:rFonts w:ascii="Arial" w:hAnsi="Arial" w:cs="Arial"/>
          <w:spacing w:val="-17"/>
        </w:rPr>
        <w:t xml:space="preserve"> </w:t>
      </w:r>
      <w:r>
        <w:rPr>
          <w:rFonts w:ascii="Arial" w:hAnsi="Arial" w:cs="Arial"/>
        </w:rPr>
        <w:t>Técnico:</w:t>
      </w:r>
      <w:r>
        <w:rPr>
          <w:rFonts w:ascii="Arial" w:hAnsi="Arial" w:cs="Arial"/>
          <w:spacing w:val="-17"/>
        </w:rPr>
        <w:t xml:space="preserve"> </w:t>
      </w:r>
      <w:r>
        <w:rPr>
          <w:rFonts w:ascii="Arial" w:hAnsi="Arial" w:cs="Arial"/>
        </w:rPr>
        <w:t>cópia</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Certidão</w:t>
      </w:r>
      <w:r>
        <w:rPr>
          <w:rFonts w:ascii="Arial" w:hAnsi="Arial" w:cs="Arial"/>
          <w:spacing w:val="-16"/>
        </w:rPr>
        <w:t xml:space="preserve"> </w:t>
      </w:r>
      <w:r>
        <w:rPr>
          <w:rFonts w:ascii="Arial" w:hAnsi="Arial" w:cs="Arial"/>
        </w:rPr>
        <w:t>expedida</w:t>
      </w:r>
      <w:r>
        <w:rPr>
          <w:rFonts w:ascii="Arial" w:hAnsi="Arial" w:cs="Arial"/>
          <w:spacing w:val="-16"/>
        </w:rPr>
        <w:t xml:space="preserve"> </w:t>
      </w:r>
      <w:r>
        <w:rPr>
          <w:rFonts w:ascii="Arial" w:hAnsi="Arial" w:cs="Arial"/>
        </w:rPr>
        <w:t>pelo</w:t>
      </w:r>
      <w:r>
        <w:rPr>
          <w:rFonts w:ascii="Arial" w:hAnsi="Arial" w:cs="Arial"/>
          <w:spacing w:val="-16"/>
        </w:rPr>
        <w:t xml:space="preserve"> </w:t>
      </w:r>
      <w:r>
        <w:rPr>
          <w:rFonts w:ascii="Arial" w:hAnsi="Arial" w:cs="Arial"/>
        </w:rPr>
        <w:t>CREA</w:t>
      </w:r>
      <w:r>
        <w:rPr>
          <w:rFonts w:ascii="Arial" w:hAnsi="Arial" w:cs="Arial"/>
          <w:spacing w:val="-17"/>
        </w:rPr>
        <w:t xml:space="preserve"> </w:t>
      </w:r>
      <w:r>
        <w:rPr>
          <w:rFonts w:ascii="Arial" w:hAnsi="Arial" w:cs="Arial"/>
        </w:rPr>
        <w:t>da</w:t>
      </w:r>
      <w:r>
        <w:rPr>
          <w:rFonts w:ascii="Arial" w:hAnsi="Arial" w:cs="Arial"/>
          <w:spacing w:val="-17"/>
        </w:rPr>
        <w:t xml:space="preserve"> </w:t>
      </w:r>
      <w:r>
        <w:rPr>
          <w:rFonts w:ascii="Arial" w:hAnsi="Arial" w:cs="Arial"/>
        </w:rPr>
        <w:t>Sede</w:t>
      </w:r>
      <w:r>
        <w:rPr>
          <w:rFonts w:ascii="Arial" w:hAnsi="Arial" w:cs="Arial"/>
          <w:spacing w:val="-16"/>
        </w:rPr>
        <w:t xml:space="preserve"> </w:t>
      </w:r>
      <w:r>
        <w:rPr>
          <w:rFonts w:ascii="Arial" w:hAnsi="Arial" w:cs="Arial"/>
        </w:rPr>
        <w:t>ou</w:t>
      </w:r>
      <w:r>
        <w:rPr>
          <w:rFonts w:ascii="Arial" w:hAnsi="Arial" w:cs="Arial"/>
          <w:spacing w:val="-17"/>
        </w:rPr>
        <w:t xml:space="preserve"> </w:t>
      </w:r>
      <w:r>
        <w:rPr>
          <w:rFonts w:ascii="Arial" w:hAnsi="Arial" w:cs="Arial"/>
        </w:rPr>
        <w:t>Filial</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do</w:t>
      </w:r>
      <w:r>
        <w:rPr>
          <w:rFonts w:ascii="Arial" w:hAnsi="Arial" w:cs="Arial"/>
          <w:spacing w:val="-18"/>
        </w:rPr>
        <w:t xml:space="preserve"> </w:t>
      </w:r>
      <w:r>
        <w:rPr>
          <w:rFonts w:ascii="Arial" w:hAnsi="Arial" w:cs="Arial"/>
        </w:rPr>
        <w:t>profissional</w:t>
      </w:r>
      <w:r>
        <w:rPr>
          <w:rFonts w:ascii="Arial" w:hAnsi="Arial" w:cs="Arial"/>
          <w:spacing w:val="-17"/>
        </w:rPr>
        <w:t xml:space="preserve"> </w:t>
      </w:r>
      <w:r>
        <w:rPr>
          <w:rFonts w:ascii="Arial" w:hAnsi="Arial" w:cs="Arial"/>
        </w:rPr>
        <w:t>como</w:t>
      </w:r>
      <w:r>
        <w:rPr>
          <w:rFonts w:ascii="Arial" w:hAnsi="Arial" w:cs="Arial"/>
          <w:spacing w:val="-17"/>
        </w:rPr>
        <w:t xml:space="preserve"> </w:t>
      </w:r>
      <w:r>
        <w:rPr>
          <w:rFonts w:ascii="Arial" w:hAnsi="Arial" w:cs="Arial"/>
        </w:rPr>
        <w:t>RT,</w:t>
      </w:r>
      <w:r>
        <w:rPr>
          <w:rFonts w:ascii="Arial" w:hAnsi="Arial" w:cs="Arial"/>
          <w:spacing w:val="-16"/>
        </w:rPr>
        <w:t xml:space="preserve"> </w:t>
      </w:r>
      <w:r>
        <w:rPr>
          <w:rFonts w:ascii="Arial" w:hAnsi="Arial" w:cs="Arial"/>
        </w:rPr>
        <w:t>ou a apresentação de um dos seguintes documentos:</w:t>
      </w:r>
    </w:p>
    <w:p w:rsidR="00CB6FC5" w:rsidRDefault="00CB6FC5" w:rsidP="00CB6FC5">
      <w:pPr>
        <w:pStyle w:val="Corpodetexto"/>
        <w:ind w:right="3"/>
        <w:rPr>
          <w:rFonts w:cs="Arial"/>
          <w:spacing w:val="-23"/>
          <w:sz w:val="22"/>
          <w:szCs w:val="22"/>
        </w:rPr>
      </w:pPr>
      <w:r>
        <w:rPr>
          <w:rFonts w:cs="Arial"/>
          <w:sz w:val="22"/>
          <w:szCs w:val="22"/>
        </w:rPr>
        <w:t>1. Ficha</w:t>
      </w:r>
      <w:r>
        <w:rPr>
          <w:rFonts w:cs="Arial"/>
          <w:spacing w:val="-23"/>
          <w:sz w:val="22"/>
          <w:szCs w:val="22"/>
        </w:rPr>
        <w:t xml:space="preserve"> </w:t>
      </w:r>
      <w:r>
        <w:rPr>
          <w:rFonts w:cs="Arial"/>
          <w:sz w:val="22"/>
          <w:szCs w:val="22"/>
        </w:rPr>
        <w:t>de</w:t>
      </w:r>
      <w:r>
        <w:rPr>
          <w:rFonts w:cs="Arial"/>
          <w:spacing w:val="-22"/>
          <w:sz w:val="22"/>
          <w:szCs w:val="22"/>
        </w:rPr>
        <w:t xml:space="preserve"> </w:t>
      </w:r>
      <w:r>
        <w:rPr>
          <w:rFonts w:cs="Arial"/>
          <w:sz w:val="22"/>
          <w:szCs w:val="22"/>
        </w:rPr>
        <w:t>registro</w:t>
      </w:r>
      <w:r>
        <w:rPr>
          <w:rFonts w:cs="Arial"/>
          <w:spacing w:val="-24"/>
          <w:sz w:val="22"/>
          <w:szCs w:val="22"/>
        </w:rPr>
        <w:t xml:space="preserve"> </w:t>
      </w:r>
      <w:r>
        <w:rPr>
          <w:rFonts w:cs="Arial"/>
          <w:sz w:val="22"/>
          <w:szCs w:val="22"/>
        </w:rPr>
        <w:t>do</w:t>
      </w:r>
      <w:r>
        <w:rPr>
          <w:rFonts w:cs="Arial"/>
          <w:spacing w:val="-23"/>
          <w:sz w:val="22"/>
          <w:szCs w:val="22"/>
        </w:rPr>
        <w:t xml:space="preserve"> </w:t>
      </w:r>
      <w:r>
        <w:rPr>
          <w:rFonts w:cs="Arial"/>
          <w:sz w:val="22"/>
          <w:szCs w:val="22"/>
        </w:rPr>
        <w:t>empregado</w:t>
      </w:r>
      <w:r>
        <w:rPr>
          <w:rFonts w:cs="Arial"/>
          <w:spacing w:val="-23"/>
          <w:sz w:val="22"/>
          <w:szCs w:val="22"/>
        </w:rPr>
        <w:t xml:space="preserve"> </w:t>
      </w:r>
      <w:r>
        <w:rPr>
          <w:rFonts w:cs="Arial"/>
          <w:sz w:val="22"/>
          <w:szCs w:val="22"/>
        </w:rPr>
        <w:t>-</w:t>
      </w:r>
      <w:r>
        <w:rPr>
          <w:rFonts w:cs="Arial"/>
          <w:spacing w:val="-23"/>
          <w:sz w:val="22"/>
          <w:szCs w:val="22"/>
        </w:rPr>
        <w:t xml:space="preserve"> </w:t>
      </w:r>
      <w:r>
        <w:rPr>
          <w:rFonts w:cs="Arial"/>
          <w:sz w:val="22"/>
          <w:szCs w:val="22"/>
        </w:rPr>
        <w:t>RE,</w:t>
      </w:r>
      <w:r>
        <w:rPr>
          <w:rFonts w:cs="Arial"/>
          <w:spacing w:val="-22"/>
          <w:sz w:val="22"/>
          <w:szCs w:val="22"/>
        </w:rPr>
        <w:t xml:space="preserve"> </w:t>
      </w:r>
      <w:r>
        <w:rPr>
          <w:rFonts w:cs="Arial"/>
          <w:sz w:val="22"/>
          <w:szCs w:val="22"/>
        </w:rPr>
        <w:t>devidamente</w:t>
      </w:r>
      <w:r>
        <w:rPr>
          <w:rFonts w:cs="Arial"/>
          <w:spacing w:val="-25"/>
          <w:sz w:val="22"/>
          <w:szCs w:val="22"/>
        </w:rPr>
        <w:t xml:space="preserve"> </w:t>
      </w:r>
      <w:r>
        <w:rPr>
          <w:rFonts w:cs="Arial"/>
          <w:sz w:val="22"/>
          <w:szCs w:val="22"/>
        </w:rPr>
        <w:t>registrada</w:t>
      </w:r>
      <w:r>
        <w:rPr>
          <w:rFonts w:cs="Arial"/>
          <w:spacing w:val="-22"/>
          <w:sz w:val="22"/>
          <w:szCs w:val="22"/>
        </w:rPr>
        <w:t xml:space="preserve"> </w:t>
      </w:r>
      <w:r>
        <w:rPr>
          <w:rFonts w:cs="Arial"/>
          <w:sz w:val="22"/>
          <w:szCs w:val="22"/>
        </w:rPr>
        <w:t>no</w:t>
      </w:r>
      <w:r>
        <w:rPr>
          <w:rFonts w:cs="Arial"/>
          <w:spacing w:val="-22"/>
          <w:sz w:val="22"/>
          <w:szCs w:val="22"/>
        </w:rPr>
        <w:t xml:space="preserve"> </w:t>
      </w:r>
      <w:r>
        <w:rPr>
          <w:rFonts w:cs="Arial"/>
          <w:sz w:val="22"/>
          <w:szCs w:val="22"/>
        </w:rPr>
        <w:t>Ministério</w:t>
      </w:r>
      <w:r>
        <w:rPr>
          <w:rFonts w:cs="Arial"/>
          <w:spacing w:val="-24"/>
          <w:sz w:val="22"/>
          <w:szCs w:val="22"/>
        </w:rPr>
        <w:t xml:space="preserve"> </w:t>
      </w:r>
      <w:r>
        <w:rPr>
          <w:rFonts w:cs="Arial"/>
          <w:sz w:val="22"/>
          <w:szCs w:val="22"/>
        </w:rPr>
        <w:t>do</w:t>
      </w:r>
      <w:r>
        <w:rPr>
          <w:rFonts w:cs="Arial"/>
          <w:spacing w:val="-24"/>
          <w:sz w:val="22"/>
          <w:szCs w:val="22"/>
        </w:rPr>
        <w:t xml:space="preserve"> </w:t>
      </w:r>
      <w:r>
        <w:rPr>
          <w:rFonts w:cs="Arial"/>
          <w:sz w:val="22"/>
          <w:szCs w:val="22"/>
        </w:rPr>
        <w:t>Trabalho;</w:t>
      </w:r>
    </w:p>
    <w:p w:rsidR="00CB6FC5" w:rsidRDefault="00CB6FC5" w:rsidP="00CB6FC5">
      <w:pPr>
        <w:pStyle w:val="Corpodetexto"/>
        <w:ind w:right="3"/>
        <w:rPr>
          <w:rFonts w:cs="Arial"/>
          <w:sz w:val="22"/>
          <w:szCs w:val="22"/>
        </w:rPr>
      </w:pPr>
      <w:r>
        <w:rPr>
          <w:rFonts w:cs="Arial"/>
          <w:spacing w:val="-23"/>
          <w:sz w:val="22"/>
          <w:szCs w:val="22"/>
        </w:rPr>
        <w:t xml:space="preserve">2. </w:t>
      </w:r>
      <w:r>
        <w:rPr>
          <w:rFonts w:cs="Arial"/>
          <w:sz w:val="22"/>
          <w:szCs w:val="22"/>
        </w:rPr>
        <w:t>Carteira</w:t>
      </w:r>
      <w:r>
        <w:rPr>
          <w:rFonts w:cs="Arial"/>
          <w:spacing w:val="-11"/>
          <w:sz w:val="22"/>
          <w:szCs w:val="22"/>
        </w:rPr>
        <w:t xml:space="preserve"> </w:t>
      </w:r>
      <w:r>
        <w:rPr>
          <w:rFonts w:cs="Arial"/>
          <w:sz w:val="22"/>
          <w:szCs w:val="22"/>
        </w:rPr>
        <w:t>de</w:t>
      </w:r>
      <w:r>
        <w:rPr>
          <w:rFonts w:cs="Arial"/>
          <w:spacing w:val="-11"/>
          <w:sz w:val="22"/>
          <w:szCs w:val="22"/>
        </w:rPr>
        <w:t xml:space="preserve"> </w:t>
      </w:r>
      <w:r>
        <w:rPr>
          <w:rFonts w:cs="Arial"/>
          <w:sz w:val="22"/>
          <w:szCs w:val="22"/>
        </w:rPr>
        <w:t>Trabalho</w:t>
      </w:r>
      <w:r>
        <w:rPr>
          <w:rFonts w:cs="Arial"/>
          <w:spacing w:val="-13"/>
          <w:sz w:val="22"/>
          <w:szCs w:val="22"/>
        </w:rPr>
        <w:t xml:space="preserve"> </w:t>
      </w:r>
      <w:r>
        <w:rPr>
          <w:rFonts w:cs="Arial"/>
          <w:sz w:val="22"/>
          <w:szCs w:val="22"/>
        </w:rPr>
        <w:t>e</w:t>
      </w:r>
      <w:r>
        <w:rPr>
          <w:rFonts w:cs="Arial"/>
          <w:spacing w:val="-11"/>
          <w:sz w:val="22"/>
          <w:szCs w:val="22"/>
        </w:rPr>
        <w:t xml:space="preserve"> </w:t>
      </w:r>
      <w:r>
        <w:rPr>
          <w:rFonts w:cs="Arial"/>
          <w:sz w:val="22"/>
          <w:szCs w:val="22"/>
        </w:rPr>
        <w:t>Previdência</w:t>
      </w:r>
      <w:r>
        <w:rPr>
          <w:rFonts w:cs="Arial"/>
          <w:spacing w:val="-11"/>
          <w:sz w:val="22"/>
          <w:szCs w:val="22"/>
        </w:rPr>
        <w:t xml:space="preserve"> </w:t>
      </w:r>
      <w:r>
        <w:rPr>
          <w:rFonts w:cs="Arial"/>
          <w:sz w:val="22"/>
          <w:szCs w:val="22"/>
        </w:rPr>
        <w:t>Social</w:t>
      </w:r>
      <w:r>
        <w:rPr>
          <w:rFonts w:cs="Arial"/>
          <w:spacing w:val="-11"/>
          <w:sz w:val="22"/>
          <w:szCs w:val="22"/>
        </w:rPr>
        <w:t xml:space="preserve"> </w:t>
      </w:r>
      <w:r>
        <w:rPr>
          <w:rFonts w:cs="Arial"/>
          <w:sz w:val="22"/>
          <w:szCs w:val="22"/>
        </w:rPr>
        <w:t>-</w:t>
      </w:r>
      <w:r>
        <w:rPr>
          <w:rFonts w:cs="Arial"/>
          <w:spacing w:val="-11"/>
          <w:sz w:val="22"/>
          <w:szCs w:val="22"/>
        </w:rPr>
        <w:t xml:space="preserve"> </w:t>
      </w:r>
      <w:r>
        <w:rPr>
          <w:rFonts w:cs="Arial"/>
          <w:sz w:val="22"/>
          <w:szCs w:val="22"/>
        </w:rPr>
        <w:t>CTPS,</w:t>
      </w:r>
      <w:r>
        <w:rPr>
          <w:rFonts w:cs="Arial"/>
          <w:spacing w:val="-10"/>
          <w:sz w:val="22"/>
          <w:szCs w:val="22"/>
        </w:rPr>
        <w:t xml:space="preserve"> </w:t>
      </w:r>
      <w:r>
        <w:rPr>
          <w:rFonts w:cs="Arial"/>
          <w:sz w:val="22"/>
          <w:szCs w:val="22"/>
        </w:rPr>
        <w:t>em</w:t>
      </w:r>
      <w:r>
        <w:rPr>
          <w:rFonts w:cs="Arial"/>
          <w:spacing w:val="-9"/>
          <w:sz w:val="22"/>
          <w:szCs w:val="22"/>
        </w:rPr>
        <w:t xml:space="preserve"> </w:t>
      </w:r>
      <w:r>
        <w:rPr>
          <w:rFonts w:cs="Arial"/>
          <w:sz w:val="22"/>
          <w:szCs w:val="22"/>
        </w:rPr>
        <w:t>nome</w:t>
      </w:r>
      <w:r>
        <w:rPr>
          <w:rFonts w:cs="Arial"/>
          <w:spacing w:val="-13"/>
          <w:sz w:val="22"/>
          <w:szCs w:val="22"/>
        </w:rPr>
        <w:t xml:space="preserve"> </w:t>
      </w:r>
      <w:r>
        <w:rPr>
          <w:rFonts w:cs="Arial"/>
          <w:sz w:val="22"/>
          <w:szCs w:val="22"/>
        </w:rPr>
        <w:t>do</w:t>
      </w:r>
      <w:r>
        <w:rPr>
          <w:rFonts w:cs="Arial"/>
          <w:spacing w:val="-13"/>
          <w:sz w:val="22"/>
          <w:szCs w:val="22"/>
        </w:rPr>
        <w:t xml:space="preserve"> </w:t>
      </w:r>
      <w:r>
        <w:rPr>
          <w:rFonts w:cs="Arial"/>
          <w:sz w:val="22"/>
          <w:szCs w:val="22"/>
        </w:rPr>
        <w:t>profissional;</w:t>
      </w:r>
      <w:r>
        <w:rPr>
          <w:rFonts w:cs="Arial"/>
          <w:spacing w:val="-12"/>
          <w:sz w:val="22"/>
          <w:szCs w:val="22"/>
        </w:rPr>
        <w:t xml:space="preserve"> </w:t>
      </w:r>
      <w:r>
        <w:rPr>
          <w:rFonts w:cs="Arial"/>
          <w:sz w:val="22"/>
          <w:szCs w:val="22"/>
        </w:rPr>
        <w:t>ou</w:t>
      </w:r>
    </w:p>
    <w:p w:rsidR="00CB6FC5" w:rsidRDefault="00CB6FC5" w:rsidP="00CB6FC5">
      <w:pPr>
        <w:pStyle w:val="Corpodetexto"/>
        <w:ind w:right="3"/>
        <w:rPr>
          <w:rFonts w:cs="Arial"/>
          <w:sz w:val="22"/>
          <w:szCs w:val="22"/>
        </w:rPr>
      </w:pPr>
      <w:r>
        <w:rPr>
          <w:rFonts w:cs="Arial"/>
          <w:sz w:val="22"/>
          <w:szCs w:val="22"/>
        </w:rPr>
        <w:t>3. Contrato</w:t>
      </w:r>
      <w:r>
        <w:rPr>
          <w:rFonts w:cs="Arial"/>
          <w:spacing w:val="-6"/>
          <w:sz w:val="22"/>
          <w:szCs w:val="22"/>
        </w:rPr>
        <w:t xml:space="preserve"> </w:t>
      </w:r>
      <w:r>
        <w:rPr>
          <w:rFonts w:cs="Arial"/>
          <w:sz w:val="22"/>
          <w:szCs w:val="22"/>
        </w:rPr>
        <w:t>Social</w:t>
      </w:r>
      <w:r>
        <w:rPr>
          <w:rFonts w:cs="Arial"/>
          <w:spacing w:val="-5"/>
          <w:sz w:val="22"/>
          <w:szCs w:val="22"/>
        </w:rPr>
        <w:t xml:space="preserve"> </w:t>
      </w:r>
      <w:r>
        <w:rPr>
          <w:rFonts w:cs="Arial"/>
          <w:sz w:val="22"/>
          <w:szCs w:val="22"/>
        </w:rPr>
        <w:t>ou</w:t>
      </w:r>
      <w:r>
        <w:rPr>
          <w:rFonts w:cs="Arial"/>
          <w:spacing w:val="-6"/>
          <w:sz w:val="22"/>
          <w:szCs w:val="22"/>
        </w:rPr>
        <w:t xml:space="preserve"> </w:t>
      </w:r>
      <w:r>
        <w:rPr>
          <w:rFonts w:cs="Arial"/>
          <w:sz w:val="22"/>
          <w:szCs w:val="22"/>
        </w:rPr>
        <w:t>último</w:t>
      </w:r>
      <w:r>
        <w:rPr>
          <w:rFonts w:cs="Arial"/>
          <w:spacing w:val="-7"/>
          <w:sz w:val="22"/>
          <w:szCs w:val="22"/>
        </w:rPr>
        <w:t xml:space="preserve"> </w:t>
      </w:r>
      <w:r>
        <w:rPr>
          <w:rFonts w:cs="Arial"/>
          <w:sz w:val="22"/>
          <w:szCs w:val="22"/>
        </w:rPr>
        <w:t>aditivo</w:t>
      </w:r>
      <w:r>
        <w:rPr>
          <w:rFonts w:cs="Arial"/>
          <w:spacing w:val="-5"/>
          <w:sz w:val="22"/>
          <w:szCs w:val="22"/>
        </w:rPr>
        <w:t xml:space="preserve"> </w:t>
      </w:r>
      <w:r>
        <w:rPr>
          <w:rFonts w:cs="Arial"/>
          <w:sz w:val="22"/>
          <w:szCs w:val="22"/>
        </w:rPr>
        <w:t>se</w:t>
      </w:r>
      <w:r>
        <w:rPr>
          <w:rFonts w:cs="Arial"/>
          <w:spacing w:val="-8"/>
          <w:sz w:val="22"/>
          <w:szCs w:val="22"/>
        </w:rPr>
        <w:t xml:space="preserve"> </w:t>
      </w:r>
      <w:r>
        <w:rPr>
          <w:rFonts w:cs="Arial"/>
          <w:sz w:val="22"/>
          <w:szCs w:val="22"/>
        </w:rPr>
        <w:t>houver;</w:t>
      </w:r>
      <w:r>
        <w:rPr>
          <w:rFonts w:cs="Arial"/>
          <w:spacing w:val="-6"/>
          <w:sz w:val="22"/>
          <w:szCs w:val="22"/>
        </w:rPr>
        <w:t xml:space="preserve"> </w:t>
      </w:r>
      <w:r>
        <w:rPr>
          <w:rFonts w:cs="Arial"/>
          <w:sz w:val="22"/>
          <w:szCs w:val="22"/>
        </w:rPr>
        <w:t>ou</w:t>
      </w:r>
    </w:p>
    <w:p w:rsidR="00CB6FC5" w:rsidRDefault="00CB6FC5" w:rsidP="00CB6FC5">
      <w:pPr>
        <w:pStyle w:val="Corpodetexto"/>
        <w:ind w:right="3"/>
        <w:rPr>
          <w:rFonts w:cs="Arial"/>
          <w:sz w:val="22"/>
          <w:szCs w:val="22"/>
        </w:rPr>
      </w:pPr>
      <w:r>
        <w:rPr>
          <w:rFonts w:cs="Arial"/>
          <w:sz w:val="22"/>
          <w:szCs w:val="22"/>
        </w:rPr>
        <w:t>4. Contrato</w:t>
      </w:r>
      <w:r>
        <w:rPr>
          <w:rFonts w:cs="Arial"/>
          <w:spacing w:val="-6"/>
          <w:sz w:val="22"/>
          <w:szCs w:val="22"/>
        </w:rPr>
        <w:t xml:space="preserve"> </w:t>
      </w:r>
      <w:r>
        <w:rPr>
          <w:rFonts w:cs="Arial"/>
          <w:sz w:val="22"/>
          <w:szCs w:val="22"/>
        </w:rPr>
        <w:t>de</w:t>
      </w:r>
      <w:r>
        <w:rPr>
          <w:rFonts w:cs="Arial"/>
          <w:spacing w:val="-6"/>
          <w:sz w:val="22"/>
          <w:szCs w:val="22"/>
        </w:rPr>
        <w:t xml:space="preserve"> </w:t>
      </w:r>
      <w:r>
        <w:rPr>
          <w:rFonts w:cs="Arial"/>
          <w:sz w:val="22"/>
          <w:szCs w:val="22"/>
        </w:rPr>
        <w:t>prestação</w:t>
      </w:r>
      <w:r>
        <w:rPr>
          <w:rFonts w:cs="Arial"/>
          <w:spacing w:val="-8"/>
          <w:sz w:val="22"/>
          <w:szCs w:val="22"/>
        </w:rPr>
        <w:t xml:space="preserve"> </w:t>
      </w:r>
      <w:r>
        <w:rPr>
          <w:rFonts w:cs="Arial"/>
          <w:sz w:val="22"/>
          <w:szCs w:val="22"/>
        </w:rPr>
        <w:t>de</w:t>
      </w:r>
      <w:r>
        <w:rPr>
          <w:rFonts w:cs="Arial"/>
          <w:spacing w:val="-8"/>
          <w:sz w:val="22"/>
          <w:szCs w:val="22"/>
        </w:rPr>
        <w:t xml:space="preserve"> </w:t>
      </w:r>
      <w:r>
        <w:rPr>
          <w:rFonts w:cs="Arial"/>
          <w:sz w:val="22"/>
          <w:szCs w:val="22"/>
        </w:rPr>
        <w:t>serviços</w:t>
      </w:r>
      <w:r>
        <w:rPr>
          <w:rFonts w:cs="Arial"/>
          <w:spacing w:val="-7"/>
          <w:sz w:val="22"/>
          <w:szCs w:val="22"/>
        </w:rPr>
        <w:t xml:space="preserve"> </w:t>
      </w:r>
      <w:r>
        <w:rPr>
          <w:rFonts w:cs="Arial"/>
          <w:sz w:val="22"/>
          <w:szCs w:val="22"/>
        </w:rPr>
        <w:t>sem</w:t>
      </w:r>
      <w:r>
        <w:rPr>
          <w:rFonts w:cs="Arial"/>
          <w:spacing w:val="-8"/>
          <w:sz w:val="22"/>
          <w:szCs w:val="22"/>
        </w:rPr>
        <w:t xml:space="preserve"> </w:t>
      </w:r>
      <w:r>
        <w:rPr>
          <w:rFonts w:cs="Arial"/>
          <w:sz w:val="22"/>
          <w:szCs w:val="22"/>
        </w:rPr>
        <w:t>vínculo</w:t>
      </w:r>
      <w:r>
        <w:rPr>
          <w:rFonts w:cs="Arial"/>
          <w:spacing w:val="-4"/>
          <w:sz w:val="22"/>
          <w:szCs w:val="22"/>
        </w:rPr>
        <w:t xml:space="preserve"> </w:t>
      </w:r>
      <w:r>
        <w:rPr>
          <w:rFonts w:cs="Arial"/>
          <w:sz w:val="22"/>
          <w:szCs w:val="22"/>
        </w:rPr>
        <w:t>empregatício.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8.4.3. DOS DOCUMENTOS DE HABILITAÇÃO</w:t>
      </w:r>
      <w:r>
        <w:rPr>
          <w:rFonts w:cs="Arial"/>
          <w:spacing w:val="-4"/>
          <w:sz w:val="22"/>
          <w:szCs w:val="22"/>
        </w:rPr>
        <w:t xml:space="preserve"> </w:t>
      </w:r>
      <w:r>
        <w:rPr>
          <w:rFonts w:cs="Arial"/>
          <w:sz w:val="22"/>
          <w:szCs w:val="22"/>
        </w:rPr>
        <w:t>JURÍDICA:</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8.4.3.1. Cédula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identidade</w:t>
      </w:r>
      <w:r>
        <w:rPr>
          <w:rFonts w:ascii="Arial" w:hAnsi="Arial" w:cs="Arial"/>
          <w:spacing w:val="-4"/>
        </w:rPr>
        <w:t xml:space="preserve"> </w:t>
      </w:r>
      <w:r>
        <w:rPr>
          <w:rFonts w:ascii="Arial" w:hAnsi="Arial" w:cs="Arial"/>
        </w:rPr>
        <w:t>e</w:t>
      </w:r>
      <w:r>
        <w:rPr>
          <w:rFonts w:ascii="Arial" w:hAnsi="Arial" w:cs="Arial"/>
          <w:spacing w:val="-10"/>
        </w:rPr>
        <w:t xml:space="preserve"> </w:t>
      </w:r>
      <w:r>
        <w:rPr>
          <w:rFonts w:ascii="Arial" w:hAnsi="Arial" w:cs="Arial"/>
        </w:rPr>
        <w:t>registro</w:t>
      </w:r>
      <w:r>
        <w:rPr>
          <w:rFonts w:ascii="Arial" w:hAnsi="Arial" w:cs="Arial"/>
          <w:spacing w:val="-8"/>
        </w:rPr>
        <w:t xml:space="preserve"> </w:t>
      </w:r>
      <w:r>
        <w:rPr>
          <w:rFonts w:ascii="Arial" w:hAnsi="Arial" w:cs="Arial"/>
        </w:rPr>
        <w:t>comercial,</w:t>
      </w:r>
      <w:r>
        <w:rPr>
          <w:rFonts w:ascii="Arial" w:hAnsi="Arial" w:cs="Arial"/>
          <w:spacing w:val="-5"/>
        </w:rPr>
        <w:t xml:space="preserve"> </w:t>
      </w:r>
      <w:r>
        <w:rPr>
          <w:rFonts w:ascii="Arial" w:hAnsi="Arial" w:cs="Arial"/>
        </w:rPr>
        <w:t>no</w:t>
      </w:r>
      <w:r>
        <w:rPr>
          <w:rFonts w:ascii="Arial" w:hAnsi="Arial" w:cs="Arial"/>
          <w:spacing w:val="-8"/>
        </w:rPr>
        <w:t xml:space="preserve"> </w:t>
      </w:r>
      <w:r>
        <w:rPr>
          <w:rFonts w:ascii="Arial" w:hAnsi="Arial" w:cs="Arial"/>
        </w:rPr>
        <w:t>caso</w:t>
      </w:r>
      <w:r>
        <w:rPr>
          <w:rFonts w:ascii="Arial" w:hAnsi="Arial" w:cs="Arial"/>
          <w:spacing w:val="-9"/>
        </w:rPr>
        <w:t xml:space="preserve"> </w:t>
      </w:r>
      <w:r>
        <w:rPr>
          <w:rFonts w:ascii="Arial" w:hAnsi="Arial" w:cs="Arial"/>
        </w:rPr>
        <w:t>de</w:t>
      </w:r>
      <w:r>
        <w:rPr>
          <w:rFonts w:ascii="Arial" w:hAnsi="Arial" w:cs="Arial"/>
          <w:spacing w:val="-6"/>
        </w:rPr>
        <w:t xml:space="preserve"> </w:t>
      </w:r>
      <w:r>
        <w:rPr>
          <w:rFonts w:ascii="Arial" w:hAnsi="Arial" w:cs="Arial"/>
        </w:rPr>
        <w:t>empresário</w:t>
      </w:r>
      <w:r>
        <w:rPr>
          <w:rFonts w:ascii="Arial" w:hAnsi="Arial" w:cs="Arial"/>
          <w:spacing w:val="-5"/>
        </w:rPr>
        <w:t xml:space="preserve"> </w:t>
      </w:r>
      <w:r>
        <w:rPr>
          <w:rFonts w:ascii="Arial" w:hAnsi="Arial" w:cs="Arial"/>
        </w:rPr>
        <w:t>individual;</w:t>
      </w:r>
    </w:p>
    <w:p w:rsidR="00CB6FC5" w:rsidRDefault="00CB6FC5" w:rsidP="00CB6FC5">
      <w:pPr>
        <w:ind w:right="3"/>
        <w:jc w:val="both"/>
        <w:rPr>
          <w:rFonts w:ascii="Arial" w:hAnsi="Arial" w:cs="Arial"/>
        </w:rPr>
      </w:pPr>
      <w:r>
        <w:rPr>
          <w:rFonts w:ascii="Arial" w:hAnsi="Arial" w:cs="Arial"/>
        </w:rPr>
        <w:t>8.4.3.2. Ato constitutivo, estatuto ou contrato social em vigor, devidamente registrado, em se tratando de sociedades comerciais,</w:t>
      </w:r>
      <w:r>
        <w:rPr>
          <w:rFonts w:ascii="Arial" w:hAnsi="Arial" w:cs="Arial"/>
          <w:spacing w:val="-20"/>
        </w:rPr>
        <w:t xml:space="preserve"> </w:t>
      </w:r>
      <w:r>
        <w:rPr>
          <w:rFonts w:ascii="Arial" w:hAnsi="Arial" w:cs="Arial"/>
        </w:rPr>
        <w:t>e,</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caso</w:t>
      </w:r>
      <w:r>
        <w:rPr>
          <w:rFonts w:ascii="Arial" w:hAnsi="Arial" w:cs="Arial"/>
          <w:spacing w:val="-21"/>
        </w:rPr>
        <w:t xml:space="preserve"> </w:t>
      </w:r>
      <w:r>
        <w:rPr>
          <w:rFonts w:ascii="Arial" w:hAnsi="Arial" w:cs="Arial"/>
        </w:rPr>
        <w:t>de</w:t>
      </w:r>
      <w:r>
        <w:rPr>
          <w:rFonts w:ascii="Arial" w:hAnsi="Arial" w:cs="Arial"/>
          <w:spacing w:val="-20"/>
        </w:rPr>
        <w:t xml:space="preserve"> </w:t>
      </w:r>
      <w:r>
        <w:rPr>
          <w:rFonts w:ascii="Arial" w:hAnsi="Arial" w:cs="Arial"/>
        </w:rPr>
        <w:t>sociedade</w:t>
      </w:r>
      <w:r>
        <w:rPr>
          <w:rFonts w:ascii="Arial" w:hAnsi="Arial" w:cs="Arial"/>
          <w:spacing w:val="-22"/>
        </w:rPr>
        <w:t xml:space="preserve"> </w:t>
      </w:r>
      <w:r>
        <w:rPr>
          <w:rFonts w:ascii="Arial" w:hAnsi="Arial" w:cs="Arial"/>
        </w:rPr>
        <w:t>por</w:t>
      </w:r>
      <w:r>
        <w:rPr>
          <w:rFonts w:ascii="Arial" w:hAnsi="Arial" w:cs="Arial"/>
          <w:spacing w:val="-22"/>
        </w:rPr>
        <w:t xml:space="preserve"> </w:t>
      </w:r>
      <w:r>
        <w:rPr>
          <w:rFonts w:ascii="Arial" w:hAnsi="Arial" w:cs="Arial"/>
        </w:rPr>
        <w:t>ações,</w:t>
      </w:r>
      <w:r>
        <w:rPr>
          <w:rFonts w:ascii="Arial" w:hAnsi="Arial" w:cs="Arial"/>
          <w:spacing w:val="-21"/>
        </w:rPr>
        <w:t xml:space="preserve"> </w:t>
      </w:r>
      <w:r>
        <w:rPr>
          <w:rFonts w:ascii="Arial" w:hAnsi="Arial" w:cs="Arial"/>
        </w:rPr>
        <w:t>acompanhado</w:t>
      </w:r>
      <w:r>
        <w:rPr>
          <w:rFonts w:ascii="Arial" w:hAnsi="Arial" w:cs="Arial"/>
          <w:spacing w:val="-21"/>
        </w:rPr>
        <w:t xml:space="preserve"> </w:t>
      </w:r>
      <w:r>
        <w:rPr>
          <w:rFonts w:ascii="Arial" w:hAnsi="Arial" w:cs="Arial"/>
        </w:rPr>
        <w:t>de</w:t>
      </w:r>
      <w:r>
        <w:rPr>
          <w:rFonts w:ascii="Arial" w:hAnsi="Arial" w:cs="Arial"/>
          <w:spacing w:val="-20"/>
        </w:rPr>
        <w:t xml:space="preserve"> </w:t>
      </w:r>
      <w:r>
        <w:rPr>
          <w:rFonts w:ascii="Arial" w:hAnsi="Arial" w:cs="Arial"/>
        </w:rPr>
        <w:t>documentos</w:t>
      </w:r>
      <w:r>
        <w:rPr>
          <w:rFonts w:ascii="Arial" w:hAnsi="Arial" w:cs="Arial"/>
          <w:spacing w:val="-21"/>
        </w:rPr>
        <w:t xml:space="preserve"> </w:t>
      </w:r>
      <w:r>
        <w:rPr>
          <w:rFonts w:ascii="Arial" w:hAnsi="Arial" w:cs="Arial"/>
        </w:rPr>
        <w:t>de</w:t>
      </w:r>
      <w:r>
        <w:rPr>
          <w:rFonts w:ascii="Arial" w:hAnsi="Arial" w:cs="Arial"/>
          <w:spacing w:val="-20"/>
        </w:rPr>
        <w:t xml:space="preserve"> </w:t>
      </w:r>
      <w:r>
        <w:rPr>
          <w:rFonts w:ascii="Arial" w:hAnsi="Arial" w:cs="Arial"/>
        </w:rPr>
        <w:t>eleição</w:t>
      </w:r>
      <w:r>
        <w:rPr>
          <w:rFonts w:ascii="Arial" w:hAnsi="Arial" w:cs="Arial"/>
          <w:spacing w:val="-21"/>
        </w:rPr>
        <w:t xml:space="preserve"> </w:t>
      </w:r>
      <w:r>
        <w:rPr>
          <w:rFonts w:ascii="Arial" w:hAnsi="Arial" w:cs="Arial"/>
        </w:rPr>
        <w:t>e</w:t>
      </w:r>
      <w:r>
        <w:rPr>
          <w:rFonts w:ascii="Arial" w:hAnsi="Arial" w:cs="Arial"/>
          <w:spacing w:val="-20"/>
        </w:rPr>
        <w:t xml:space="preserve"> </w:t>
      </w:r>
      <w:r>
        <w:rPr>
          <w:rFonts w:ascii="Arial" w:hAnsi="Arial" w:cs="Arial"/>
        </w:rPr>
        <w:t>posse</w:t>
      </w:r>
      <w:r>
        <w:rPr>
          <w:rFonts w:ascii="Arial" w:hAnsi="Arial" w:cs="Arial"/>
          <w:spacing w:val="-19"/>
        </w:rPr>
        <w:t xml:space="preserve"> </w:t>
      </w:r>
      <w:r>
        <w:rPr>
          <w:rFonts w:ascii="Arial" w:hAnsi="Arial" w:cs="Arial"/>
        </w:rPr>
        <w:t>de</w:t>
      </w:r>
      <w:r>
        <w:rPr>
          <w:rFonts w:ascii="Arial" w:hAnsi="Arial" w:cs="Arial"/>
          <w:spacing w:val="-22"/>
        </w:rPr>
        <w:t xml:space="preserve"> </w:t>
      </w:r>
      <w:r>
        <w:rPr>
          <w:rFonts w:ascii="Arial" w:hAnsi="Arial" w:cs="Arial"/>
        </w:rPr>
        <w:t>seus</w:t>
      </w:r>
      <w:r>
        <w:rPr>
          <w:rFonts w:ascii="Arial" w:hAnsi="Arial" w:cs="Arial"/>
          <w:spacing w:val="-21"/>
        </w:rPr>
        <w:t xml:space="preserve"> </w:t>
      </w:r>
      <w:r>
        <w:rPr>
          <w:rFonts w:ascii="Arial" w:hAnsi="Arial" w:cs="Arial"/>
        </w:rPr>
        <w:t>administradores;</w:t>
      </w:r>
    </w:p>
    <w:p w:rsidR="00CB6FC5" w:rsidRDefault="00CB6FC5" w:rsidP="00CB6FC5">
      <w:pPr>
        <w:ind w:right="3"/>
        <w:jc w:val="both"/>
        <w:rPr>
          <w:rFonts w:ascii="Arial" w:hAnsi="Arial" w:cs="Arial"/>
        </w:rPr>
      </w:pPr>
      <w:r>
        <w:rPr>
          <w:rFonts w:ascii="Arial" w:hAnsi="Arial" w:cs="Arial"/>
        </w:rPr>
        <w:t>8.4.3.3. Inscrição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contrato</w:t>
      </w:r>
      <w:r>
        <w:rPr>
          <w:rFonts w:ascii="Arial" w:hAnsi="Arial" w:cs="Arial"/>
          <w:spacing w:val="-8"/>
        </w:rPr>
        <w:t xml:space="preserve"> </w:t>
      </w:r>
      <w:r>
        <w:rPr>
          <w:rFonts w:ascii="Arial" w:hAnsi="Arial" w:cs="Arial"/>
        </w:rPr>
        <w:t>social</w:t>
      </w:r>
      <w:r>
        <w:rPr>
          <w:rFonts w:ascii="Arial" w:hAnsi="Arial" w:cs="Arial"/>
          <w:spacing w:val="-8"/>
        </w:rPr>
        <w:t xml:space="preserve"> </w:t>
      </w:r>
      <w:r>
        <w:rPr>
          <w:rFonts w:ascii="Arial" w:hAnsi="Arial" w:cs="Arial"/>
        </w:rPr>
        <w:t>no</w:t>
      </w:r>
      <w:r>
        <w:rPr>
          <w:rFonts w:ascii="Arial" w:hAnsi="Arial" w:cs="Arial"/>
          <w:spacing w:val="-8"/>
        </w:rPr>
        <w:t xml:space="preserve"> </w:t>
      </w:r>
      <w:r>
        <w:rPr>
          <w:rFonts w:ascii="Arial" w:hAnsi="Arial" w:cs="Arial"/>
        </w:rPr>
        <w:t>Registro</w:t>
      </w:r>
      <w:r>
        <w:rPr>
          <w:rFonts w:ascii="Arial" w:hAnsi="Arial" w:cs="Arial"/>
          <w:spacing w:val="-9"/>
        </w:rPr>
        <w:t xml:space="preserve"> </w:t>
      </w:r>
      <w:r>
        <w:rPr>
          <w:rFonts w:ascii="Arial" w:hAnsi="Arial" w:cs="Arial"/>
        </w:rPr>
        <w:t>Civil</w:t>
      </w:r>
      <w:r>
        <w:rPr>
          <w:rFonts w:ascii="Arial" w:hAnsi="Arial" w:cs="Arial"/>
          <w:spacing w:val="-7"/>
        </w:rPr>
        <w:t xml:space="preserve"> </w:t>
      </w:r>
      <w:r>
        <w:rPr>
          <w:rFonts w:ascii="Arial" w:hAnsi="Arial" w:cs="Arial"/>
        </w:rPr>
        <w:t>das</w:t>
      </w:r>
      <w:r>
        <w:rPr>
          <w:rFonts w:ascii="Arial" w:hAnsi="Arial" w:cs="Arial"/>
          <w:spacing w:val="-9"/>
        </w:rPr>
        <w:t xml:space="preserve"> </w:t>
      </w:r>
      <w:r>
        <w:rPr>
          <w:rFonts w:ascii="Arial" w:hAnsi="Arial" w:cs="Arial"/>
        </w:rPr>
        <w:t>Pessoas</w:t>
      </w:r>
      <w:r>
        <w:rPr>
          <w:rFonts w:ascii="Arial" w:hAnsi="Arial" w:cs="Arial"/>
          <w:spacing w:val="-8"/>
        </w:rPr>
        <w:t xml:space="preserve"> </w:t>
      </w:r>
      <w:r>
        <w:rPr>
          <w:rFonts w:ascii="Arial" w:hAnsi="Arial" w:cs="Arial"/>
        </w:rPr>
        <w:t>Jurídicas,</w:t>
      </w:r>
      <w:r>
        <w:rPr>
          <w:rFonts w:ascii="Arial" w:hAnsi="Arial" w:cs="Arial"/>
          <w:spacing w:val="-8"/>
        </w:rPr>
        <w:t xml:space="preserve"> </w:t>
      </w:r>
      <w:r>
        <w:rPr>
          <w:rFonts w:ascii="Arial" w:hAnsi="Arial" w:cs="Arial"/>
        </w:rPr>
        <w:t>no</w:t>
      </w:r>
      <w:r>
        <w:rPr>
          <w:rFonts w:ascii="Arial" w:hAnsi="Arial" w:cs="Arial"/>
          <w:spacing w:val="-9"/>
        </w:rPr>
        <w:t xml:space="preserve"> </w:t>
      </w:r>
      <w:r>
        <w:rPr>
          <w:rFonts w:ascii="Arial" w:hAnsi="Arial" w:cs="Arial"/>
        </w:rPr>
        <w:t>caso</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sociedades</w:t>
      </w:r>
      <w:r>
        <w:rPr>
          <w:rFonts w:ascii="Arial" w:hAnsi="Arial" w:cs="Arial"/>
          <w:spacing w:val="-8"/>
        </w:rPr>
        <w:t xml:space="preserve"> </w:t>
      </w:r>
      <w:r>
        <w:rPr>
          <w:rFonts w:ascii="Arial" w:hAnsi="Arial" w:cs="Arial"/>
        </w:rPr>
        <w:t>simples,</w:t>
      </w:r>
      <w:r>
        <w:rPr>
          <w:rFonts w:ascii="Arial" w:hAnsi="Arial" w:cs="Arial"/>
          <w:spacing w:val="-8"/>
        </w:rPr>
        <w:t xml:space="preserve"> </w:t>
      </w:r>
      <w:r>
        <w:rPr>
          <w:rFonts w:ascii="Arial" w:hAnsi="Arial" w:cs="Arial"/>
        </w:rPr>
        <w:t>com</w:t>
      </w:r>
      <w:r>
        <w:rPr>
          <w:rFonts w:ascii="Arial" w:hAnsi="Arial" w:cs="Arial"/>
          <w:spacing w:val="-9"/>
        </w:rPr>
        <w:t xml:space="preserve"> </w:t>
      </w:r>
      <w:r>
        <w:rPr>
          <w:rFonts w:ascii="Arial" w:hAnsi="Arial" w:cs="Arial"/>
        </w:rPr>
        <w:t>indicação das</w:t>
      </w:r>
      <w:r>
        <w:rPr>
          <w:rFonts w:ascii="Arial" w:hAnsi="Arial" w:cs="Arial"/>
          <w:spacing w:val="-9"/>
        </w:rPr>
        <w:t xml:space="preserve"> </w:t>
      </w:r>
      <w:r>
        <w:rPr>
          <w:rFonts w:ascii="Arial" w:hAnsi="Arial" w:cs="Arial"/>
        </w:rPr>
        <w:t>pessoas</w:t>
      </w:r>
      <w:r>
        <w:rPr>
          <w:rFonts w:ascii="Arial" w:hAnsi="Arial" w:cs="Arial"/>
          <w:spacing w:val="-8"/>
        </w:rPr>
        <w:t xml:space="preserve"> </w:t>
      </w:r>
      <w:r>
        <w:rPr>
          <w:rFonts w:ascii="Arial" w:hAnsi="Arial" w:cs="Arial"/>
        </w:rPr>
        <w:t>naturais</w:t>
      </w:r>
      <w:r>
        <w:rPr>
          <w:rFonts w:ascii="Arial" w:hAnsi="Arial" w:cs="Arial"/>
          <w:spacing w:val="-8"/>
        </w:rPr>
        <w:t xml:space="preserve"> </w:t>
      </w:r>
      <w:r>
        <w:rPr>
          <w:rFonts w:ascii="Arial" w:hAnsi="Arial" w:cs="Arial"/>
        </w:rPr>
        <w:t>incumbidas</w:t>
      </w:r>
      <w:r>
        <w:rPr>
          <w:rFonts w:ascii="Arial" w:hAnsi="Arial" w:cs="Arial"/>
          <w:spacing w:val="-9"/>
        </w:rPr>
        <w:t xml:space="preserve"> </w:t>
      </w:r>
      <w:r>
        <w:rPr>
          <w:rFonts w:ascii="Arial" w:hAnsi="Arial" w:cs="Arial"/>
        </w:rPr>
        <w:t>da</w:t>
      </w:r>
      <w:r>
        <w:rPr>
          <w:rFonts w:ascii="Arial" w:hAnsi="Arial" w:cs="Arial"/>
          <w:spacing w:val="-7"/>
        </w:rPr>
        <w:t xml:space="preserve"> </w:t>
      </w:r>
      <w:r>
        <w:rPr>
          <w:rFonts w:ascii="Arial" w:hAnsi="Arial" w:cs="Arial"/>
        </w:rPr>
        <w:t>administração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sociedade,</w:t>
      </w:r>
      <w:r>
        <w:rPr>
          <w:rFonts w:ascii="Arial" w:hAnsi="Arial" w:cs="Arial"/>
          <w:spacing w:val="-9"/>
        </w:rPr>
        <w:t xml:space="preserve"> </w:t>
      </w:r>
      <w:r>
        <w:rPr>
          <w:rFonts w:ascii="Arial" w:hAnsi="Arial" w:cs="Arial"/>
        </w:rPr>
        <w:t>seus</w:t>
      </w:r>
      <w:r>
        <w:rPr>
          <w:rFonts w:ascii="Arial" w:hAnsi="Arial" w:cs="Arial"/>
          <w:spacing w:val="-8"/>
        </w:rPr>
        <w:t xml:space="preserve"> </w:t>
      </w:r>
      <w:r>
        <w:rPr>
          <w:rFonts w:ascii="Arial" w:hAnsi="Arial" w:cs="Arial"/>
        </w:rPr>
        <w:t>poderes</w:t>
      </w:r>
      <w:r>
        <w:rPr>
          <w:rFonts w:ascii="Arial" w:hAnsi="Arial" w:cs="Arial"/>
          <w:spacing w:val="-6"/>
        </w:rPr>
        <w:t xml:space="preserve"> </w:t>
      </w:r>
      <w:r>
        <w:rPr>
          <w:rFonts w:ascii="Arial" w:hAnsi="Arial" w:cs="Arial"/>
        </w:rPr>
        <w:t>e</w:t>
      </w:r>
      <w:r>
        <w:rPr>
          <w:rFonts w:ascii="Arial" w:hAnsi="Arial" w:cs="Arial"/>
          <w:spacing w:val="-10"/>
        </w:rPr>
        <w:t xml:space="preserve"> </w:t>
      </w:r>
      <w:r>
        <w:rPr>
          <w:rFonts w:ascii="Arial" w:hAnsi="Arial" w:cs="Arial"/>
        </w:rPr>
        <w:t>atribuições;</w:t>
      </w:r>
    </w:p>
    <w:p w:rsidR="00CB6FC5" w:rsidRDefault="00CB6FC5" w:rsidP="00CB6FC5">
      <w:pPr>
        <w:ind w:right="3"/>
        <w:jc w:val="both"/>
        <w:rPr>
          <w:rFonts w:ascii="Arial" w:hAnsi="Arial" w:cs="Arial"/>
        </w:rPr>
      </w:pPr>
      <w:r>
        <w:rPr>
          <w:rFonts w:ascii="Arial" w:hAnsi="Arial" w:cs="Arial"/>
        </w:rPr>
        <w:t>8.4.3.4. Decreto de autorização, em se tratando de empresa ou sociedade estrangeira em funcionamento no País e ato de registro</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autorização</w:t>
      </w:r>
      <w:r>
        <w:rPr>
          <w:rFonts w:ascii="Arial" w:hAnsi="Arial" w:cs="Arial"/>
          <w:spacing w:val="-16"/>
        </w:rPr>
        <w:t xml:space="preserve"> </w:t>
      </w:r>
      <w:r>
        <w:rPr>
          <w:rFonts w:ascii="Arial" w:hAnsi="Arial" w:cs="Arial"/>
        </w:rPr>
        <w:t>para</w:t>
      </w:r>
      <w:r>
        <w:rPr>
          <w:rFonts w:ascii="Arial" w:hAnsi="Arial" w:cs="Arial"/>
          <w:spacing w:val="-12"/>
        </w:rPr>
        <w:t xml:space="preserve"> </w:t>
      </w:r>
      <w:r>
        <w:rPr>
          <w:rFonts w:ascii="Arial" w:hAnsi="Arial" w:cs="Arial"/>
        </w:rPr>
        <w:t>funcionamento,</w:t>
      </w:r>
      <w:r>
        <w:rPr>
          <w:rFonts w:ascii="Arial" w:hAnsi="Arial" w:cs="Arial"/>
          <w:spacing w:val="-13"/>
        </w:rPr>
        <w:t xml:space="preserve"> </w:t>
      </w:r>
      <w:r>
        <w:rPr>
          <w:rFonts w:ascii="Arial" w:hAnsi="Arial" w:cs="Arial"/>
        </w:rPr>
        <w:t>expedido</w:t>
      </w:r>
      <w:r>
        <w:rPr>
          <w:rFonts w:ascii="Arial" w:hAnsi="Arial" w:cs="Arial"/>
          <w:spacing w:val="-16"/>
        </w:rPr>
        <w:t xml:space="preserve"> </w:t>
      </w:r>
      <w:r>
        <w:rPr>
          <w:rFonts w:ascii="Arial" w:hAnsi="Arial" w:cs="Arial"/>
        </w:rPr>
        <w:t>pelo</w:t>
      </w:r>
      <w:r>
        <w:rPr>
          <w:rFonts w:ascii="Arial" w:hAnsi="Arial" w:cs="Arial"/>
          <w:spacing w:val="-15"/>
        </w:rPr>
        <w:t xml:space="preserve"> </w:t>
      </w:r>
      <w:r>
        <w:rPr>
          <w:rFonts w:ascii="Arial" w:hAnsi="Arial" w:cs="Arial"/>
        </w:rPr>
        <w:t>órgão</w:t>
      </w:r>
      <w:r>
        <w:rPr>
          <w:rFonts w:ascii="Arial" w:hAnsi="Arial" w:cs="Arial"/>
          <w:spacing w:val="-16"/>
        </w:rPr>
        <w:t xml:space="preserve"> </w:t>
      </w:r>
      <w:r>
        <w:rPr>
          <w:rFonts w:ascii="Arial" w:hAnsi="Arial" w:cs="Arial"/>
        </w:rPr>
        <w:t>competente,</w:t>
      </w:r>
      <w:r>
        <w:rPr>
          <w:rFonts w:ascii="Arial" w:hAnsi="Arial" w:cs="Arial"/>
          <w:spacing w:val="-13"/>
        </w:rPr>
        <w:t xml:space="preserve"> </w:t>
      </w:r>
      <w:r>
        <w:rPr>
          <w:rFonts w:ascii="Arial" w:hAnsi="Arial" w:cs="Arial"/>
        </w:rPr>
        <w:t>quando</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atividade</w:t>
      </w:r>
      <w:r>
        <w:rPr>
          <w:rFonts w:ascii="Arial" w:hAnsi="Arial" w:cs="Arial"/>
          <w:spacing w:val="-16"/>
        </w:rPr>
        <w:t xml:space="preserve"> </w:t>
      </w:r>
      <w:r>
        <w:rPr>
          <w:rFonts w:ascii="Arial" w:hAnsi="Arial" w:cs="Arial"/>
        </w:rPr>
        <w:t>assim</w:t>
      </w:r>
      <w:r>
        <w:rPr>
          <w:rFonts w:ascii="Arial" w:hAnsi="Arial" w:cs="Arial"/>
          <w:spacing w:val="-14"/>
        </w:rPr>
        <w:t xml:space="preserve"> </w:t>
      </w:r>
      <w:r>
        <w:rPr>
          <w:rFonts w:ascii="Arial" w:hAnsi="Arial" w:cs="Arial"/>
        </w:rPr>
        <w:t>o</w:t>
      </w:r>
      <w:r>
        <w:rPr>
          <w:rFonts w:ascii="Arial" w:hAnsi="Arial" w:cs="Arial"/>
          <w:spacing w:val="-13"/>
        </w:rPr>
        <w:t xml:space="preserve"> </w:t>
      </w:r>
      <w:r>
        <w:rPr>
          <w:rFonts w:ascii="Arial" w:hAnsi="Arial" w:cs="Arial"/>
        </w:rPr>
        <w:t>exigir.</w:t>
      </w:r>
    </w:p>
    <w:p w:rsidR="00CB6FC5" w:rsidRDefault="00CB6FC5" w:rsidP="00CB6FC5">
      <w:pPr>
        <w:ind w:right="3"/>
        <w:jc w:val="both"/>
        <w:rPr>
          <w:rFonts w:ascii="Arial" w:hAnsi="Arial" w:cs="Arial"/>
        </w:rPr>
      </w:pPr>
      <w:r>
        <w:rPr>
          <w:rFonts w:ascii="Arial" w:hAnsi="Arial" w:cs="Arial"/>
        </w:rPr>
        <w:t>8.4.3.5. Comprovação da não existência</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registros</w:t>
      </w:r>
      <w:r>
        <w:rPr>
          <w:rFonts w:ascii="Arial" w:hAnsi="Arial" w:cs="Arial"/>
          <w:spacing w:val="-8"/>
        </w:rPr>
        <w:t xml:space="preserve"> </w:t>
      </w:r>
      <w:r>
        <w:rPr>
          <w:rFonts w:ascii="Arial" w:hAnsi="Arial" w:cs="Arial"/>
        </w:rPr>
        <w:t>impeditivos</w:t>
      </w:r>
      <w:r>
        <w:rPr>
          <w:rFonts w:ascii="Arial" w:hAnsi="Arial" w:cs="Arial"/>
          <w:spacing w:val="-6"/>
        </w:rPr>
        <w:t xml:space="preserve"> </w:t>
      </w:r>
      <w:r>
        <w:rPr>
          <w:rFonts w:ascii="Arial" w:hAnsi="Arial" w:cs="Arial"/>
        </w:rPr>
        <w:t>da</w:t>
      </w:r>
      <w:r>
        <w:rPr>
          <w:rFonts w:ascii="Arial" w:hAnsi="Arial" w:cs="Arial"/>
          <w:spacing w:val="-8"/>
        </w:rPr>
        <w:t xml:space="preserve"> </w:t>
      </w:r>
      <w:r>
        <w:rPr>
          <w:rFonts w:ascii="Arial" w:hAnsi="Arial" w:cs="Arial"/>
        </w:rPr>
        <w:t>contratação</w:t>
      </w:r>
      <w:r>
        <w:rPr>
          <w:rFonts w:ascii="Arial" w:hAnsi="Arial" w:cs="Arial"/>
          <w:spacing w:val="-9"/>
        </w:rPr>
        <w:t xml:space="preserve"> </w:t>
      </w:r>
      <w:r>
        <w:rPr>
          <w:rFonts w:ascii="Arial" w:hAnsi="Arial" w:cs="Arial"/>
        </w:rPr>
        <w:t>no</w:t>
      </w:r>
      <w:r>
        <w:rPr>
          <w:rFonts w:ascii="Arial" w:hAnsi="Arial" w:cs="Arial"/>
          <w:spacing w:val="-9"/>
        </w:rPr>
        <w:t xml:space="preserve"> </w:t>
      </w:r>
      <w:r>
        <w:rPr>
          <w:rFonts w:ascii="Arial" w:hAnsi="Arial" w:cs="Arial"/>
        </w:rPr>
        <w:t>Cadastro</w:t>
      </w:r>
      <w:r>
        <w:rPr>
          <w:rFonts w:ascii="Arial" w:hAnsi="Arial" w:cs="Arial"/>
          <w:spacing w:val="-9"/>
        </w:rPr>
        <w:t xml:space="preserve"> </w:t>
      </w:r>
      <w:r>
        <w:rPr>
          <w:rFonts w:ascii="Arial" w:hAnsi="Arial" w:cs="Arial"/>
        </w:rPr>
        <w:t>Nacional</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Empresas</w:t>
      </w:r>
      <w:r>
        <w:rPr>
          <w:rFonts w:ascii="Arial" w:hAnsi="Arial" w:cs="Arial"/>
          <w:spacing w:val="-8"/>
        </w:rPr>
        <w:t xml:space="preserve"> </w:t>
      </w:r>
      <w:r>
        <w:rPr>
          <w:rFonts w:ascii="Arial" w:hAnsi="Arial" w:cs="Arial"/>
        </w:rPr>
        <w:t>Inidôneas</w:t>
      </w:r>
      <w:r>
        <w:rPr>
          <w:rFonts w:ascii="Arial" w:hAnsi="Arial" w:cs="Arial"/>
          <w:spacing w:val="-8"/>
        </w:rPr>
        <w:t xml:space="preserve"> </w:t>
      </w:r>
      <w:r>
        <w:rPr>
          <w:rFonts w:ascii="Arial" w:hAnsi="Arial" w:cs="Arial"/>
        </w:rPr>
        <w:t xml:space="preserve">e suspensas/CGU, disponível no Portal da Transparência (http:// </w:t>
      </w:r>
      <w:hyperlink r:id="rId16" w:history="1">
        <w:r>
          <w:rPr>
            <w:rStyle w:val="Hyperlink"/>
            <w:rFonts w:ascii="Arial" w:hAnsi="Arial" w:cs="Arial"/>
          </w:rPr>
          <w:t>http://www.portaltransparencia.gov.br/ceis/Consulta.seam);</w:t>
        </w:r>
      </w:hyperlink>
    </w:p>
    <w:p w:rsidR="00CB6FC5" w:rsidRDefault="00CB6FC5" w:rsidP="00CB6FC5">
      <w:pPr>
        <w:ind w:right="3"/>
        <w:jc w:val="both"/>
        <w:rPr>
          <w:rFonts w:ascii="Arial" w:hAnsi="Arial" w:cs="Arial"/>
        </w:rPr>
      </w:pPr>
      <w:r>
        <w:rPr>
          <w:rFonts w:ascii="Arial" w:hAnsi="Arial" w:cs="Arial"/>
        </w:rPr>
        <w:t>8.4.3.6. Comprovação da não existência de registros impeditivos de contratação por improbidade administrativa no Cadastro Nacional</w:t>
      </w:r>
      <w:r>
        <w:rPr>
          <w:rFonts w:ascii="Arial" w:hAnsi="Arial" w:cs="Arial"/>
          <w:spacing w:val="-11"/>
        </w:rPr>
        <w:t xml:space="preserve"> </w:t>
      </w:r>
      <w:r>
        <w:rPr>
          <w:rFonts w:ascii="Arial" w:hAnsi="Arial" w:cs="Arial"/>
        </w:rPr>
        <w:t>de</w:t>
      </w:r>
      <w:r>
        <w:rPr>
          <w:rFonts w:ascii="Arial" w:hAnsi="Arial" w:cs="Arial"/>
          <w:spacing w:val="-13"/>
        </w:rPr>
        <w:t xml:space="preserve"> </w:t>
      </w:r>
      <w:r>
        <w:rPr>
          <w:rFonts w:ascii="Arial" w:hAnsi="Arial" w:cs="Arial"/>
        </w:rPr>
        <w:t>Condenações</w:t>
      </w:r>
      <w:r>
        <w:rPr>
          <w:rFonts w:ascii="Arial" w:hAnsi="Arial" w:cs="Arial"/>
          <w:spacing w:val="-12"/>
        </w:rPr>
        <w:t xml:space="preserve"> </w:t>
      </w:r>
      <w:r>
        <w:rPr>
          <w:rFonts w:ascii="Arial" w:hAnsi="Arial" w:cs="Arial"/>
        </w:rPr>
        <w:t>Cíveis</w:t>
      </w:r>
      <w:r>
        <w:rPr>
          <w:rFonts w:ascii="Arial" w:hAnsi="Arial" w:cs="Arial"/>
          <w:spacing w:val="-11"/>
        </w:rPr>
        <w:t xml:space="preserve"> </w:t>
      </w:r>
      <w:r>
        <w:rPr>
          <w:rFonts w:ascii="Arial" w:hAnsi="Arial" w:cs="Arial"/>
        </w:rPr>
        <w:t>por</w:t>
      </w:r>
      <w:r>
        <w:rPr>
          <w:rFonts w:ascii="Arial" w:hAnsi="Arial" w:cs="Arial"/>
          <w:spacing w:val="-13"/>
        </w:rPr>
        <w:t xml:space="preserve"> </w:t>
      </w:r>
      <w:r>
        <w:rPr>
          <w:rFonts w:ascii="Arial" w:hAnsi="Arial" w:cs="Arial"/>
        </w:rPr>
        <w:t>ato</w:t>
      </w:r>
      <w:r>
        <w:rPr>
          <w:rFonts w:ascii="Arial" w:hAnsi="Arial" w:cs="Arial"/>
          <w:spacing w:val="-11"/>
        </w:rPr>
        <w:t xml:space="preserve"> </w:t>
      </w:r>
      <w:r>
        <w:rPr>
          <w:rFonts w:ascii="Arial" w:hAnsi="Arial" w:cs="Arial"/>
        </w:rPr>
        <w:t>de</w:t>
      </w:r>
      <w:r>
        <w:rPr>
          <w:rFonts w:ascii="Arial" w:hAnsi="Arial" w:cs="Arial"/>
          <w:spacing w:val="-13"/>
        </w:rPr>
        <w:t xml:space="preserve"> </w:t>
      </w:r>
      <w:r>
        <w:rPr>
          <w:rFonts w:ascii="Arial" w:hAnsi="Arial" w:cs="Arial"/>
        </w:rPr>
        <w:t>improbidade</w:t>
      </w:r>
      <w:r>
        <w:rPr>
          <w:rFonts w:ascii="Arial" w:hAnsi="Arial" w:cs="Arial"/>
          <w:spacing w:val="-9"/>
        </w:rPr>
        <w:t xml:space="preserve"> </w:t>
      </w:r>
      <w:r>
        <w:rPr>
          <w:rFonts w:ascii="Arial" w:hAnsi="Arial" w:cs="Arial"/>
        </w:rPr>
        <w:t>administrativa</w:t>
      </w:r>
      <w:r>
        <w:rPr>
          <w:rFonts w:ascii="Arial" w:hAnsi="Arial" w:cs="Arial"/>
          <w:spacing w:val="-10"/>
        </w:rPr>
        <w:t xml:space="preserve"> </w:t>
      </w:r>
      <w:r>
        <w:rPr>
          <w:rFonts w:ascii="Arial" w:hAnsi="Arial" w:cs="Arial"/>
        </w:rPr>
        <w:t>disponível</w:t>
      </w:r>
      <w:r>
        <w:rPr>
          <w:rFonts w:ascii="Arial" w:hAnsi="Arial" w:cs="Arial"/>
          <w:spacing w:val="-11"/>
        </w:rPr>
        <w:t xml:space="preserve"> </w:t>
      </w:r>
      <w:r>
        <w:rPr>
          <w:rFonts w:ascii="Arial" w:hAnsi="Arial" w:cs="Arial"/>
        </w:rPr>
        <w:t>no</w:t>
      </w:r>
      <w:r>
        <w:rPr>
          <w:rFonts w:ascii="Arial" w:hAnsi="Arial" w:cs="Arial"/>
          <w:spacing w:val="-10"/>
        </w:rPr>
        <w:t xml:space="preserve"> </w:t>
      </w:r>
      <w:r>
        <w:rPr>
          <w:rFonts w:ascii="Arial" w:hAnsi="Arial" w:cs="Arial"/>
        </w:rPr>
        <w:t>Portal</w:t>
      </w:r>
      <w:r>
        <w:rPr>
          <w:rFonts w:ascii="Arial" w:hAnsi="Arial" w:cs="Arial"/>
          <w:spacing w:val="-10"/>
        </w:rPr>
        <w:t xml:space="preserve"> </w:t>
      </w:r>
      <w:r>
        <w:rPr>
          <w:rFonts w:ascii="Arial" w:hAnsi="Arial" w:cs="Arial"/>
        </w:rPr>
        <w:t>do</w:t>
      </w:r>
      <w:r>
        <w:rPr>
          <w:rFonts w:ascii="Arial" w:hAnsi="Arial" w:cs="Arial"/>
          <w:spacing w:val="-12"/>
        </w:rPr>
        <w:t xml:space="preserve"> </w:t>
      </w:r>
      <w:r>
        <w:rPr>
          <w:rFonts w:ascii="Arial" w:hAnsi="Arial" w:cs="Arial"/>
        </w:rPr>
        <w:t>CNJ;</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8.4.4. DOS DOCUMENTOS DE QUALIFICAÇÃO</w:t>
      </w:r>
      <w:r>
        <w:rPr>
          <w:rFonts w:cs="Arial"/>
          <w:spacing w:val="-5"/>
          <w:sz w:val="22"/>
          <w:szCs w:val="22"/>
        </w:rPr>
        <w:t xml:space="preserve"> </w:t>
      </w:r>
      <w:r>
        <w:rPr>
          <w:rFonts w:cs="Arial"/>
          <w:sz w:val="22"/>
          <w:szCs w:val="22"/>
        </w:rPr>
        <w:t>ECONÔMICO-FINANCEIRA:</w:t>
      </w:r>
    </w:p>
    <w:p w:rsidR="00CB6FC5" w:rsidRDefault="00CB6FC5" w:rsidP="00CB6FC5">
      <w:pPr>
        <w:pStyle w:val="Corpodetexto"/>
        <w:ind w:right="3"/>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8.4.4.</w:t>
      </w:r>
      <w:proofErr w:type="gramStart"/>
      <w:r>
        <w:rPr>
          <w:rFonts w:ascii="Arial" w:hAnsi="Arial" w:cs="Arial"/>
        </w:rPr>
        <w:t>1.Certidão</w:t>
      </w:r>
      <w:proofErr w:type="gramEnd"/>
      <w:r>
        <w:rPr>
          <w:rFonts w:ascii="Arial" w:hAnsi="Arial" w:cs="Arial"/>
          <w:spacing w:val="-29"/>
        </w:rPr>
        <w:t xml:space="preserve"> </w:t>
      </w:r>
      <w:r>
        <w:rPr>
          <w:rFonts w:ascii="Arial" w:hAnsi="Arial" w:cs="Arial"/>
        </w:rPr>
        <w:t>negativa</w:t>
      </w:r>
      <w:r>
        <w:rPr>
          <w:rFonts w:ascii="Arial" w:hAnsi="Arial" w:cs="Arial"/>
          <w:spacing w:val="-27"/>
        </w:rPr>
        <w:t xml:space="preserve"> </w:t>
      </w:r>
      <w:r>
        <w:rPr>
          <w:rFonts w:ascii="Arial" w:hAnsi="Arial" w:cs="Arial"/>
        </w:rPr>
        <w:t>de</w:t>
      </w:r>
      <w:r>
        <w:rPr>
          <w:rFonts w:ascii="Arial" w:hAnsi="Arial" w:cs="Arial"/>
          <w:spacing w:val="-28"/>
        </w:rPr>
        <w:t xml:space="preserve"> </w:t>
      </w:r>
      <w:r>
        <w:rPr>
          <w:rFonts w:ascii="Arial" w:hAnsi="Arial" w:cs="Arial"/>
        </w:rPr>
        <w:t>falência,</w:t>
      </w:r>
      <w:r>
        <w:rPr>
          <w:rFonts w:ascii="Arial" w:hAnsi="Arial" w:cs="Arial"/>
          <w:spacing w:val="-28"/>
        </w:rPr>
        <w:t xml:space="preserve"> </w:t>
      </w:r>
      <w:r>
        <w:rPr>
          <w:rFonts w:ascii="Arial" w:hAnsi="Arial" w:cs="Arial"/>
        </w:rPr>
        <w:t>de</w:t>
      </w:r>
      <w:r>
        <w:rPr>
          <w:rFonts w:ascii="Arial" w:hAnsi="Arial" w:cs="Arial"/>
          <w:spacing w:val="-28"/>
        </w:rPr>
        <w:t xml:space="preserve"> </w:t>
      </w:r>
      <w:r>
        <w:rPr>
          <w:rFonts w:ascii="Arial" w:hAnsi="Arial" w:cs="Arial"/>
        </w:rPr>
        <w:t>recuperação</w:t>
      </w:r>
      <w:r>
        <w:rPr>
          <w:rFonts w:ascii="Arial" w:hAnsi="Arial" w:cs="Arial"/>
          <w:spacing w:val="-29"/>
        </w:rPr>
        <w:t xml:space="preserve"> </w:t>
      </w:r>
      <w:r>
        <w:rPr>
          <w:rFonts w:ascii="Arial" w:hAnsi="Arial" w:cs="Arial"/>
        </w:rPr>
        <w:t>judicial</w:t>
      </w:r>
      <w:r>
        <w:rPr>
          <w:rFonts w:ascii="Arial" w:hAnsi="Arial" w:cs="Arial"/>
          <w:spacing w:val="-27"/>
        </w:rPr>
        <w:t xml:space="preserve"> </w:t>
      </w:r>
      <w:r>
        <w:rPr>
          <w:rFonts w:ascii="Arial" w:hAnsi="Arial" w:cs="Arial"/>
        </w:rPr>
        <w:t>ou</w:t>
      </w:r>
      <w:r>
        <w:rPr>
          <w:rFonts w:ascii="Arial" w:hAnsi="Arial" w:cs="Arial"/>
          <w:spacing w:val="-28"/>
        </w:rPr>
        <w:t xml:space="preserve"> </w:t>
      </w:r>
      <w:r>
        <w:rPr>
          <w:rFonts w:ascii="Arial" w:hAnsi="Arial" w:cs="Arial"/>
        </w:rPr>
        <w:t>extrajudicial,</w:t>
      </w:r>
      <w:r>
        <w:rPr>
          <w:rFonts w:ascii="Arial" w:hAnsi="Arial" w:cs="Arial"/>
          <w:spacing w:val="-29"/>
        </w:rPr>
        <w:t xml:space="preserve"> </w:t>
      </w:r>
      <w:r>
        <w:rPr>
          <w:rFonts w:ascii="Arial" w:hAnsi="Arial" w:cs="Arial"/>
        </w:rPr>
        <w:t>expedida</w:t>
      </w:r>
      <w:r>
        <w:rPr>
          <w:rFonts w:ascii="Arial" w:hAnsi="Arial" w:cs="Arial"/>
          <w:spacing w:val="-27"/>
        </w:rPr>
        <w:t xml:space="preserve"> </w:t>
      </w:r>
      <w:r>
        <w:rPr>
          <w:rFonts w:ascii="Arial" w:hAnsi="Arial" w:cs="Arial"/>
        </w:rPr>
        <w:t>pelo</w:t>
      </w:r>
      <w:r>
        <w:rPr>
          <w:rFonts w:ascii="Arial" w:hAnsi="Arial" w:cs="Arial"/>
          <w:spacing w:val="-28"/>
        </w:rPr>
        <w:t xml:space="preserve"> </w:t>
      </w:r>
      <w:r>
        <w:rPr>
          <w:rFonts w:ascii="Arial" w:hAnsi="Arial" w:cs="Arial"/>
        </w:rPr>
        <w:t>Distribuidor</w:t>
      </w:r>
      <w:r>
        <w:rPr>
          <w:rFonts w:ascii="Arial" w:hAnsi="Arial" w:cs="Arial"/>
          <w:spacing w:val="-28"/>
        </w:rPr>
        <w:t xml:space="preserve"> </w:t>
      </w:r>
      <w:r>
        <w:rPr>
          <w:rFonts w:ascii="Arial" w:hAnsi="Arial" w:cs="Arial"/>
        </w:rPr>
        <w:t>Judicial</w:t>
      </w:r>
      <w:r>
        <w:rPr>
          <w:rFonts w:ascii="Arial" w:hAnsi="Arial" w:cs="Arial"/>
          <w:spacing w:val="-28"/>
        </w:rPr>
        <w:t xml:space="preserve"> </w:t>
      </w:r>
      <w:r>
        <w:rPr>
          <w:rFonts w:ascii="Arial" w:hAnsi="Arial" w:cs="Arial"/>
        </w:rPr>
        <w:t>da</w:t>
      </w:r>
      <w:r>
        <w:rPr>
          <w:rFonts w:ascii="Arial" w:hAnsi="Arial" w:cs="Arial"/>
          <w:spacing w:val="-27"/>
        </w:rPr>
        <w:t xml:space="preserve"> </w:t>
      </w:r>
      <w:r>
        <w:rPr>
          <w:rFonts w:ascii="Arial" w:hAnsi="Arial" w:cs="Arial"/>
        </w:rPr>
        <w:t>sede</w:t>
      </w:r>
      <w:r>
        <w:rPr>
          <w:rFonts w:ascii="Arial" w:hAnsi="Arial" w:cs="Arial"/>
          <w:spacing w:val="-27"/>
        </w:rPr>
        <w:t xml:space="preserve"> </w:t>
      </w:r>
      <w:r>
        <w:rPr>
          <w:rFonts w:ascii="Arial" w:hAnsi="Arial" w:cs="Arial"/>
        </w:rPr>
        <w:t>da licitante, Justiça</w:t>
      </w:r>
      <w:r>
        <w:rPr>
          <w:rFonts w:ascii="Arial" w:hAnsi="Arial" w:cs="Arial"/>
          <w:spacing w:val="-9"/>
        </w:rPr>
        <w:t xml:space="preserve"> </w:t>
      </w:r>
      <w:r>
        <w:rPr>
          <w:rFonts w:ascii="Arial" w:hAnsi="Arial" w:cs="Arial"/>
        </w:rPr>
        <w:t>Comum;</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8.4.4.2. Balanço</w:t>
      </w:r>
      <w:r>
        <w:rPr>
          <w:rFonts w:ascii="Arial" w:hAnsi="Arial" w:cs="Arial"/>
          <w:spacing w:val="-8"/>
        </w:rPr>
        <w:t xml:space="preserve"> </w:t>
      </w:r>
      <w:r>
        <w:rPr>
          <w:rFonts w:ascii="Arial" w:hAnsi="Arial" w:cs="Arial"/>
        </w:rPr>
        <w:t>patrimonial</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demonstração</w:t>
      </w:r>
      <w:r>
        <w:rPr>
          <w:rFonts w:ascii="Arial" w:hAnsi="Arial" w:cs="Arial"/>
          <w:spacing w:val="-7"/>
        </w:rPr>
        <w:t xml:space="preserve"> </w:t>
      </w:r>
      <w:r>
        <w:rPr>
          <w:rFonts w:ascii="Arial" w:hAnsi="Arial" w:cs="Arial"/>
        </w:rPr>
        <w:t>contábeis</w:t>
      </w:r>
      <w:r>
        <w:rPr>
          <w:rFonts w:ascii="Arial" w:hAnsi="Arial" w:cs="Arial"/>
          <w:spacing w:val="-7"/>
        </w:rPr>
        <w:t xml:space="preserve"> </w:t>
      </w:r>
      <w:r>
        <w:rPr>
          <w:rFonts w:ascii="Arial" w:hAnsi="Arial" w:cs="Arial"/>
        </w:rPr>
        <w:t>do</w:t>
      </w:r>
      <w:r>
        <w:rPr>
          <w:rFonts w:ascii="Arial" w:hAnsi="Arial" w:cs="Arial"/>
          <w:spacing w:val="-4"/>
        </w:rPr>
        <w:t xml:space="preserve"> </w:t>
      </w:r>
      <w:r>
        <w:rPr>
          <w:rFonts w:ascii="Arial" w:hAnsi="Arial" w:cs="Arial"/>
        </w:rPr>
        <w:t>último</w:t>
      </w:r>
      <w:r>
        <w:rPr>
          <w:rFonts w:ascii="Arial" w:hAnsi="Arial" w:cs="Arial"/>
          <w:spacing w:val="-8"/>
        </w:rPr>
        <w:t xml:space="preserve"> </w:t>
      </w:r>
      <w:r>
        <w:rPr>
          <w:rFonts w:ascii="Arial" w:hAnsi="Arial" w:cs="Arial"/>
        </w:rPr>
        <w:t>exercício</w:t>
      </w:r>
      <w:r>
        <w:rPr>
          <w:rFonts w:ascii="Arial" w:hAnsi="Arial" w:cs="Arial"/>
          <w:spacing w:val="-7"/>
        </w:rPr>
        <w:t xml:space="preserve"> </w:t>
      </w:r>
      <w:r>
        <w:rPr>
          <w:rFonts w:ascii="Arial" w:hAnsi="Arial" w:cs="Arial"/>
        </w:rPr>
        <w:t>social,</w:t>
      </w:r>
      <w:r>
        <w:rPr>
          <w:rFonts w:ascii="Arial" w:hAnsi="Arial" w:cs="Arial"/>
          <w:spacing w:val="-8"/>
        </w:rPr>
        <w:t xml:space="preserve"> </w:t>
      </w:r>
      <w:r>
        <w:rPr>
          <w:rFonts w:ascii="Arial" w:hAnsi="Arial" w:cs="Arial"/>
        </w:rPr>
        <w:t>já</w:t>
      </w:r>
      <w:r>
        <w:rPr>
          <w:rFonts w:ascii="Arial" w:hAnsi="Arial" w:cs="Arial"/>
          <w:spacing w:val="-4"/>
        </w:rPr>
        <w:t xml:space="preserve"> </w:t>
      </w:r>
      <w:r>
        <w:rPr>
          <w:rFonts w:ascii="Arial" w:hAnsi="Arial" w:cs="Arial"/>
        </w:rPr>
        <w:t>exigíveis</w:t>
      </w:r>
      <w:r>
        <w:rPr>
          <w:rFonts w:ascii="Arial" w:hAnsi="Arial" w:cs="Arial"/>
          <w:spacing w:val="-6"/>
        </w:rPr>
        <w:t xml:space="preserve"> </w:t>
      </w:r>
      <w:r>
        <w:rPr>
          <w:rFonts w:ascii="Arial" w:hAnsi="Arial" w:cs="Arial"/>
        </w:rPr>
        <w:t>e</w:t>
      </w:r>
      <w:r>
        <w:rPr>
          <w:rFonts w:ascii="Arial" w:hAnsi="Arial" w:cs="Arial"/>
          <w:spacing w:val="-8"/>
        </w:rPr>
        <w:t xml:space="preserve"> </w:t>
      </w:r>
      <w:r>
        <w:rPr>
          <w:rFonts w:ascii="Arial" w:hAnsi="Arial" w:cs="Arial"/>
        </w:rPr>
        <w:t>apresentados</w:t>
      </w:r>
      <w:r>
        <w:rPr>
          <w:rFonts w:ascii="Arial" w:hAnsi="Arial" w:cs="Arial"/>
          <w:spacing w:val="-7"/>
        </w:rPr>
        <w:t xml:space="preserve"> </w:t>
      </w:r>
      <w:r>
        <w:rPr>
          <w:rFonts w:ascii="Arial" w:hAnsi="Arial" w:cs="Arial"/>
        </w:rPr>
        <w:t>na</w:t>
      </w:r>
      <w:r>
        <w:rPr>
          <w:rFonts w:ascii="Arial" w:hAnsi="Arial" w:cs="Arial"/>
          <w:spacing w:val="-4"/>
        </w:rPr>
        <w:t xml:space="preserve"> </w:t>
      </w:r>
      <w:r>
        <w:rPr>
          <w:rFonts w:ascii="Arial" w:hAnsi="Arial" w:cs="Arial"/>
        </w:rPr>
        <w:t>forma</w:t>
      </w:r>
      <w:r>
        <w:rPr>
          <w:rFonts w:ascii="Arial" w:hAnsi="Arial" w:cs="Arial"/>
          <w:spacing w:val="-7"/>
        </w:rPr>
        <w:t xml:space="preserve"> </w:t>
      </w:r>
      <w:r>
        <w:rPr>
          <w:rFonts w:ascii="Arial" w:hAnsi="Arial" w:cs="Arial"/>
        </w:rPr>
        <w:t>de Lei que comprovem a boa situação financeira da empresa, vedada a sua substituição por balancetes ou balanços provisórios, podendo ser atualizados, quando encerrados há mais de 03 (três) meses da data da apresentação da proposta, tomando como base a variação ocorrida no período, do Índice Geral de Preços - Disponibilidade Interna (IGPDI),</w:t>
      </w:r>
      <w:r>
        <w:rPr>
          <w:rFonts w:ascii="Arial" w:hAnsi="Arial" w:cs="Arial"/>
          <w:spacing w:val="-13"/>
        </w:rPr>
        <w:t xml:space="preserve"> </w:t>
      </w:r>
      <w:r>
        <w:rPr>
          <w:rFonts w:ascii="Arial" w:hAnsi="Arial" w:cs="Arial"/>
        </w:rPr>
        <w:t>publicado</w:t>
      </w:r>
      <w:r>
        <w:rPr>
          <w:rFonts w:ascii="Arial" w:hAnsi="Arial" w:cs="Arial"/>
          <w:spacing w:val="-11"/>
        </w:rPr>
        <w:t xml:space="preserve"> </w:t>
      </w:r>
      <w:r>
        <w:rPr>
          <w:rFonts w:ascii="Arial" w:hAnsi="Arial" w:cs="Arial"/>
        </w:rPr>
        <w:t>pela</w:t>
      </w:r>
      <w:r>
        <w:rPr>
          <w:rFonts w:ascii="Arial" w:hAnsi="Arial" w:cs="Arial"/>
          <w:spacing w:val="-11"/>
        </w:rPr>
        <w:t xml:space="preserve"> </w:t>
      </w:r>
      <w:r>
        <w:rPr>
          <w:rFonts w:ascii="Arial" w:hAnsi="Arial" w:cs="Arial"/>
        </w:rPr>
        <w:t>Fundação</w:t>
      </w:r>
      <w:r>
        <w:rPr>
          <w:rFonts w:ascii="Arial" w:hAnsi="Arial" w:cs="Arial"/>
          <w:spacing w:val="-13"/>
        </w:rPr>
        <w:t xml:space="preserve"> </w:t>
      </w:r>
      <w:r>
        <w:rPr>
          <w:rFonts w:ascii="Arial" w:hAnsi="Arial" w:cs="Arial"/>
        </w:rPr>
        <w:t>Getúlio</w:t>
      </w:r>
      <w:r>
        <w:rPr>
          <w:rFonts w:ascii="Arial" w:hAnsi="Arial" w:cs="Arial"/>
          <w:spacing w:val="-13"/>
        </w:rPr>
        <w:t xml:space="preserve"> </w:t>
      </w:r>
      <w:r>
        <w:rPr>
          <w:rFonts w:ascii="Arial" w:hAnsi="Arial" w:cs="Arial"/>
        </w:rPr>
        <w:t>Vargas</w:t>
      </w:r>
      <w:r>
        <w:rPr>
          <w:rFonts w:ascii="Arial" w:hAnsi="Arial" w:cs="Arial"/>
          <w:spacing w:val="-12"/>
        </w:rPr>
        <w:t xml:space="preserve"> </w:t>
      </w:r>
      <w:r>
        <w:rPr>
          <w:rFonts w:ascii="Arial" w:hAnsi="Arial" w:cs="Arial"/>
        </w:rPr>
        <w:t>-</w:t>
      </w:r>
      <w:r>
        <w:rPr>
          <w:rFonts w:ascii="Arial" w:hAnsi="Arial" w:cs="Arial"/>
          <w:spacing w:val="-11"/>
        </w:rPr>
        <w:t xml:space="preserve"> </w:t>
      </w:r>
      <w:r>
        <w:rPr>
          <w:rFonts w:ascii="Arial" w:hAnsi="Arial" w:cs="Arial"/>
        </w:rPr>
        <w:t>FGV,</w:t>
      </w:r>
      <w:r>
        <w:rPr>
          <w:rFonts w:ascii="Arial" w:hAnsi="Arial" w:cs="Arial"/>
          <w:spacing w:val="-11"/>
        </w:rPr>
        <w:t xml:space="preserve"> </w:t>
      </w:r>
      <w:r>
        <w:rPr>
          <w:rFonts w:ascii="Arial" w:hAnsi="Arial" w:cs="Arial"/>
        </w:rPr>
        <w:t>ou</w:t>
      </w:r>
      <w:r>
        <w:rPr>
          <w:rFonts w:ascii="Arial" w:hAnsi="Arial" w:cs="Arial"/>
          <w:spacing w:val="-12"/>
        </w:rPr>
        <w:t xml:space="preserve"> </w:t>
      </w:r>
      <w:r>
        <w:rPr>
          <w:rFonts w:ascii="Arial" w:hAnsi="Arial" w:cs="Arial"/>
        </w:rPr>
        <w:t>outro</w:t>
      </w:r>
      <w:r>
        <w:rPr>
          <w:rFonts w:ascii="Arial" w:hAnsi="Arial" w:cs="Arial"/>
          <w:spacing w:val="-13"/>
        </w:rPr>
        <w:t xml:space="preserve"> </w:t>
      </w:r>
      <w:r>
        <w:rPr>
          <w:rFonts w:ascii="Arial" w:hAnsi="Arial" w:cs="Arial"/>
        </w:rPr>
        <w:t>indicador</w:t>
      </w:r>
      <w:r>
        <w:rPr>
          <w:rFonts w:ascii="Arial" w:hAnsi="Arial" w:cs="Arial"/>
          <w:spacing w:val="-13"/>
        </w:rPr>
        <w:t xml:space="preserve"> </w:t>
      </w:r>
      <w:r>
        <w:rPr>
          <w:rFonts w:ascii="Arial" w:hAnsi="Arial" w:cs="Arial"/>
        </w:rPr>
        <w:t>que</w:t>
      </w:r>
      <w:r>
        <w:rPr>
          <w:rFonts w:ascii="Arial" w:hAnsi="Arial" w:cs="Arial"/>
          <w:spacing w:val="-11"/>
        </w:rPr>
        <w:t xml:space="preserve"> </w:t>
      </w:r>
      <w:r>
        <w:rPr>
          <w:rFonts w:ascii="Arial" w:hAnsi="Arial" w:cs="Arial"/>
        </w:rPr>
        <w:t>o</w:t>
      </w:r>
      <w:r>
        <w:rPr>
          <w:rFonts w:ascii="Arial" w:hAnsi="Arial" w:cs="Arial"/>
          <w:spacing w:val="-13"/>
        </w:rPr>
        <w:t xml:space="preserve"> </w:t>
      </w:r>
      <w:r>
        <w:rPr>
          <w:rFonts w:ascii="Arial" w:hAnsi="Arial" w:cs="Arial"/>
        </w:rPr>
        <w:t>venha</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substituir;</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8.4.4.2.1. Serão considerados aceitos como na forma da Lei o balanço patrimonial e demonstração contábeis assim apresentados:</w:t>
      </w:r>
    </w:p>
    <w:p w:rsidR="00CB6FC5" w:rsidRDefault="00CB6FC5" w:rsidP="00CB6FC5">
      <w:pPr>
        <w:ind w:right="3"/>
        <w:jc w:val="both"/>
        <w:rPr>
          <w:rFonts w:ascii="Arial" w:hAnsi="Arial" w:cs="Arial"/>
        </w:rPr>
      </w:pPr>
      <w:r>
        <w:rPr>
          <w:rFonts w:ascii="Arial" w:hAnsi="Arial" w:cs="Arial"/>
        </w:rPr>
        <w:tab/>
        <w:t>8.4.4.2.1.1. Sociedades</w:t>
      </w:r>
      <w:r>
        <w:rPr>
          <w:rFonts w:ascii="Arial" w:hAnsi="Arial" w:cs="Arial"/>
          <w:spacing w:val="-5"/>
        </w:rPr>
        <w:t xml:space="preserve"> </w:t>
      </w:r>
      <w:r>
        <w:rPr>
          <w:rFonts w:ascii="Arial" w:hAnsi="Arial" w:cs="Arial"/>
        </w:rPr>
        <w:t>regidas</w:t>
      </w:r>
      <w:r>
        <w:rPr>
          <w:rFonts w:ascii="Arial" w:hAnsi="Arial" w:cs="Arial"/>
          <w:spacing w:val="-4"/>
        </w:rPr>
        <w:t xml:space="preserve"> </w:t>
      </w:r>
      <w:r>
        <w:rPr>
          <w:rFonts w:ascii="Arial" w:hAnsi="Arial" w:cs="Arial"/>
        </w:rPr>
        <w:t>pela</w:t>
      </w:r>
      <w:r>
        <w:rPr>
          <w:rFonts w:ascii="Arial" w:hAnsi="Arial" w:cs="Arial"/>
          <w:spacing w:val="-6"/>
        </w:rPr>
        <w:t xml:space="preserve"> </w:t>
      </w:r>
      <w:r>
        <w:rPr>
          <w:rFonts w:ascii="Arial" w:hAnsi="Arial" w:cs="Arial"/>
        </w:rPr>
        <w:t>Lei</w:t>
      </w:r>
      <w:r>
        <w:rPr>
          <w:rFonts w:ascii="Arial" w:hAnsi="Arial" w:cs="Arial"/>
          <w:spacing w:val="-6"/>
        </w:rPr>
        <w:t xml:space="preserve"> </w:t>
      </w:r>
      <w:r>
        <w:rPr>
          <w:rFonts w:ascii="Arial" w:hAnsi="Arial" w:cs="Arial"/>
        </w:rPr>
        <w:t>n°</w:t>
      </w:r>
      <w:r>
        <w:rPr>
          <w:rFonts w:ascii="Arial" w:hAnsi="Arial" w:cs="Arial"/>
          <w:spacing w:val="-6"/>
        </w:rPr>
        <w:t xml:space="preserve"> </w:t>
      </w:r>
      <w:r>
        <w:rPr>
          <w:rFonts w:ascii="Arial" w:hAnsi="Arial" w:cs="Arial"/>
        </w:rPr>
        <w:t>6.404/76</w:t>
      </w:r>
      <w:r>
        <w:rPr>
          <w:rFonts w:ascii="Arial" w:hAnsi="Arial" w:cs="Arial"/>
          <w:spacing w:val="-7"/>
        </w:rPr>
        <w:t xml:space="preserve"> </w:t>
      </w:r>
      <w:r>
        <w:rPr>
          <w:rFonts w:ascii="Arial" w:hAnsi="Arial" w:cs="Arial"/>
        </w:rPr>
        <w:t>(Sociedade</w:t>
      </w:r>
      <w:r>
        <w:rPr>
          <w:rFonts w:ascii="Arial" w:hAnsi="Arial" w:cs="Arial"/>
          <w:spacing w:val="-9"/>
        </w:rPr>
        <w:t xml:space="preserve"> </w:t>
      </w:r>
      <w:r>
        <w:rPr>
          <w:rFonts w:ascii="Arial" w:hAnsi="Arial" w:cs="Arial"/>
        </w:rPr>
        <w:t>Anônima):</w:t>
      </w:r>
    </w:p>
    <w:p w:rsidR="00CB6FC5" w:rsidRDefault="00CB6FC5" w:rsidP="00CB6FC5">
      <w:pPr>
        <w:ind w:right="3"/>
        <w:jc w:val="both"/>
        <w:rPr>
          <w:rFonts w:ascii="Arial" w:hAnsi="Arial" w:cs="Arial"/>
        </w:rPr>
      </w:pPr>
      <w:r>
        <w:rPr>
          <w:rFonts w:ascii="Arial" w:hAnsi="Arial" w:cs="Arial"/>
        </w:rPr>
        <w:tab/>
        <w:t>a) Publicados em Diário Oficial;</w:t>
      </w:r>
      <w:r>
        <w:rPr>
          <w:rFonts w:ascii="Arial" w:hAnsi="Arial" w:cs="Arial"/>
          <w:spacing w:val="-23"/>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ab/>
        <w:t>b) Publicados</w:t>
      </w:r>
      <w:r>
        <w:rPr>
          <w:rFonts w:ascii="Arial" w:hAnsi="Arial" w:cs="Arial"/>
          <w:spacing w:val="-7"/>
        </w:rPr>
        <w:t xml:space="preserve"> </w:t>
      </w:r>
      <w:r>
        <w:rPr>
          <w:rFonts w:ascii="Arial" w:hAnsi="Arial" w:cs="Arial"/>
        </w:rPr>
        <w:t>em</w:t>
      </w:r>
      <w:r>
        <w:rPr>
          <w:rFonts w:ascii="Arial" w:hAnsi="Arial" w:cs="Arial"/>
          <w:spacing w:val="-7"/>
        </w:rPr>
        <w:t xml:space="preserve"> </w:t>
      </w:r>
      <w:r>
        <w:rPr>
          <w:rFonts w:ascii="Arial" w:hAnsi="Arial" w:cs="Arial"/>
        </w:rPr>
        <w:t>jornal</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grande</w:t>
      </w:r>
      <w:r>
        <w:rPr>
          <w:rFonts w:ascii="Arial" w:hAnsi="Arial" w:cs="Arial"/>
          <w:spacing w:val="-8"/>
        </w:rPr>
        <w:t xml:space="preserve"> </w:t>
      </w:r>
      <w:r>
        <w:rPr>
          <w:rFonts w:ascii="Arial" w:hAnsi="Arial" w:cs="Arial"/>
        </w:rPr>
        <w:t>circulação;</w:t>
      </w:r>
      <w:r>
        <w:rPr>
          <w:rFonts w:ascii="Arial" w:hAnsi="Arial" w:cs="Arial"/>
          <w:spacing w:val="-6"/>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ab/>
        <w:t>c) Por</w:t>
      </w:r>
      <w:r>
        <w:rPr>
          <w:rFonts w:ascii="Arial" w:hAnsi="Arial" w:cs="Arial"/>
          <w:spacing w:val="-27"/>
        </w:rPr>
        <w:t xml:space="preserve"> </w:t>
      </w:r>
      <w:r>
        <w:rPr>
          <w:rFonts w:ascii="Arial" w:hAnsi="Arial" w:cs="Arial"/>
        </w:rPr>
        <w:t>fotocópia</w:t>
      </w:r>
      <w:r>
        <w:rPr>
          <w:rFonts w:ascii="Arial" w:hAnsi="Arial" w:cs="Arial"/>
          <w:spacing w:val="-26"/>
        </w:rPr>
        <w:t xml:space="preserve"> </w:t>
      </w:r>
      <w:r>
        <w:rPr>
          <w:rFonts w:ascii="Arial" w:hAnsi="Arial" w:cs="Arial"/>
        </w:rPr>
        <w:t>registrada</w:t>
      </w:r>
      <w:r>
        <w:rPr>
          <w:rFonts w:ascii="Arial" w:hAnsi="Arial" w:cs="Arial"/>
          <w:spacing w:val="-27"/>
        </w:rPr>
        <w:t xml:space="preserve"> </w:t>
      </w:r>
      <w:r>
        <w:rPr>
          <w:rFonts w:ascii="Arial" w:hAnsi="Arial" w:cs="Arial"/>
        </w:rPr>
        <w:t>ou</w:t>
      </w:r>
      <w:r>
        <w:rPr>
          <w:rFonts w:ascii="Arial" w:hAnsi="Arial" w:cs="Arial"/>
          <w:spacing w:val="-26"/>
        </w:rPr>
        <w:t xml:space="preserve"> </w:t>
      </w:r>
      <w:r>
        <w:rPr>
          <w:rFonts w:ascii="Arial" w:hAnsi="Arial" w:cs="Arial"/>
        </w:rPr>
        <w:t>autenticada</w:t>
      </w:r>
      <w:r>
        <w:rPr>
          <w:rFonts w:ascii="Arial" w:hAnsi="Arial" w:cs="Arial"/>
          <w:spacing w:val="-26"/>
        </w:rPr>
        <w:t xml:space="preserve"> </w:t>
      </w:r>
      <w:r>
        <w:rPr>
          <w:rFonts w:ascii="Arial" w:hAnsi="Arial" w:cs="Arial"/>
        </w:rPr>
        <w:t>na</w:t>
      </w:r>
      <w:r>
        <w:rPr>
          <w:rFonts w:ascii="Arial" w:hAnsi="Arial" w:cs="Arial"/>
          <w:spacing w:val="-26"/>
        </w:rPr>
        <w:t xml:space="preserve"> </w:t>
      </w:r>
      <w:r>
        <w:rPr>
          <w:rFonts w:ascii="Arial" w:hAnsi="Arial" w:cs="Arial"/>
        </w:rPr>
        <w:t>Junta</w:t>
      </w:r>
      <w:r>
        <w:rPr>
          <w:rFonts w:ascii="Arial" w:hAnsi="Arial" w:cs="Arial"/>
          <w:spacing w:val="-27"/>
        </w:rPr>
        <w:t xml:space="preserve"> </w:t>
      </w:r>
      <w:r>
        <w:rPr>
          <w:rFonts w:ascii="Arial" w:hAnsi="Arial" w:cs="Arial"/>
        </w:rPr>
        <w:t>Comercial</w:t>
      </w:r>
      <w:r>
        <w:rPr>
          <w:rFonts w:ascii="Arial" w:hAnsi="Arial" w:cs="Arial"/>
          <w:spacing w:val="-26"/>
        </w:rPr>
        <w:t xml:space="preserve"> </w:t>
      </w:r>
      <w:r>
        <w:rPr>
          <w:rFonts w:ascii="Arial" w:hAnsi="Arial" w:cs="Arial"/>
        </w:rPr>
        <w:t>da</w:t>
      </w:r>
      <w:r>
        <w:rPr>
          <w:rFonts w:ascii="Arial" w:hAnsi="Arial" w:cs="Arial"/>
          <w:spacing w:val="-27"/>
        </w:rPr>
        <w:t xml:space="preserve"> </w:t>
      </w:r>
      <w:r>
        <w:rPr>
          <w:rFonts w:ascii="Arial" w:hAnsi="Arial" w:cs="Arial"/>
        </w:rPr>
        <w:t>sede</w:t>
      </w:r>
      <w:r>
        <w:rPr>
          <w:rFonts w:ascii="Arial" w:hAnsi="Arial" w:cs="Arial"/>
          <w:spacing w:val="-26"/>
        </w:rPr>
        <w:t xml:space="preserve"> </w:t>
      </w:r>
      <w:r>
        <w:rPr>
          <w:rFonts w:ascii="Arial" w:hAnsi="Arial" w:cs="Arial"/>
        </w:rPr>
        <w:t>ou</w:t>
      </w:r>
      <w:r>
        <w:rPr>
          <w:rFonts w:ascii="Arial" w:hAnsi="Arial" w:cs="Arial"/>
          <w:spacing w:val="-27"/>
        </w:rPr>
        <w:t xml:space="preserve"> </w:t>
      </w:r>
      <w:r>
        <w:rPr>
          <w:rFonts w:ascii="Arial" w:hAnsi="Arial" w:cs="Arial"/>
        </w:rPr>
        <w:t>domicílio</w:t>
      </w:r>
      <w:r>
        <w:rPr>
          <w:rFonts w:ascii="Arial" w:hAnsi="Arial" w:cs="Arial"/>
          <w:spacing w:val="-26"/>
        </w:rPr>
        <w:t xml:space="preserve"> </w:t>
      </w:r>
      <w:r>
        <w:rPr>
          <w:rFonts w:ascii="Arial" w:hAnsi="Arial" w:cs="Arial"/>
        </w:rPr>
        <w:t>do</w:t>
      </w:r>
      <w:r>
        <w:rPr>
          <w:rFonts w:ascii="Arial" w:hAnsi="Arial" w:cs="Arial"/>
          <w:spacing w:val="-27"/>
        </w:rPr>
        <w:t xml:space="preserve"> </w:t>
      </w:r>
      <w:r>
        <w:rPr>
          <w:rFonts w:ascii="Arial" w:hAnsi="Arial" w:cs="Arial"/>
        </w:rPr>
        <w:t xml:space="preserve">licitante; </w:t>
      </w:r>
    </w:p>
    <w:p w:rsidR="00CB6FC5" w:rsidRDefault="00CB6FC5" w:rsidP="00CB6FC5">
      <w:pPr>
        <w:ind w:right="3"/>
        <w:jc w:val="both"/>
        <w:rPr>
          <w:rFonts w:ascii="Arial" w:hAnsi="Arial" w:cs="Arial"/>
        </w:rPr>
      </w:pPr>
      <w:r>
        <w:rPr>
          <w:rFonts w:ascii="Arial" w:hAnsi="Arial" w:cs="Arial"/>
        </w:rPr>
        <w:tab/>
      </w:r>
    </w:p>
    <w:p w:rsidR="00CB6FC5" w:rsidRDefault="00CB6FC5" w:rsidP="00CB6FC5">
      <w:pPr>
        <w:ind w:right="3"/>
        <w:jc w:val="both"/>
        <w:rPr>
          <w:rFonts w:ascii="Arial" w:hAnsi="Arial" w:cs="Arial"/>
        </w:rPr>
      </w:pPr>
      <w:r>
        <w:rPr>
          <w:rFonts w:ascii="Arial" w:hAnsi="Arial" w:cs="Arial"/>
        </w:rPr>
        <w:tab/>
        <w:t>8.4.4.2.1.2. Sociedades limitadas</w:t>
      </w:r>
      <w:r>
        <w:rPr>
          <w:rFonts w:ascii="Arial" w:hAnsi="Arial" w:cs="Arial"/>
          <w:spacing w:val="-15"/>
        </w:rPr>
        <w:t xml:space="preserve"> </w:t>
      </w:r>
      <w:r>
        <w:rPr>
          <w:rFonts w:ascii="Arial" w:hAnsi="Arial" w:cs="Arial"/>
        </w:rPr>
        <w:t>(Ltda.):</w:t>
      </w:r>
    </w:p>
    <w:p w:rsidR="00CB6FC5" w:rsidRDefault="00CB6FC5" w:rsidP="00CB6FC5">
      <w:pPr>
        <w:ind w:right="3"/>
        <w:jc w:val="both"/>
        <w:rPr>
          <w:rFonts w:ascii="Arial" w:hAnsi="Arial" w:cs="Arial"/>
        </w:rPr>
      </w:pPr>
      <w:r>
        <w:rPr>
          <w:rFonts w:ascii="Arial" w:hAnsi="Arial" w:cs="Arial"/>
        </w:rPr>
        <w:tab/>
        <w:t>a) Por</w:t>
      </w:r>
      <w:r>
        <w:rPr>
          <w:rFonts w:ascii="Arial" w:hAnsi="Arial" w:cs="Arial"/>
          <w:spacing w:val="-19"/>
        </w:rPr>
        <w:t xml:space="preserve"> </w:t>
      </w:r>
      <w:r>
        <w:rPr>
          <w:rFonts w:ascii="Arial" w:hAnsi="Arial" w:cs="Arial"/>
        </w:rPr>
        <w:t>fotocópia</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Livro</w:t>
      </w:r>
      <w:r>
        <w:rPr>
          <w:rFonts w:ascii="Arial" w:hAnsi="Arial" w:cs="Arial"/>
          <w:spacing w:val="-20"/>
        </w:rPr>
        <w:t xml:space="preserve"> </w:t>
      </w:r>
      <w:r>
        <w:rPr>
          <w:rFonts w:ascii="Arial" w:hAnsi="Arial" w:cs="Arial"/>
        </w:rPr>
        <w:t>Diário,</w:t>
      </w:r>
      <w:r>
        <w:rPr>
          <w:rFonts w:ascii="Arial" w:hAnsi="Arial" w:cs="Arial"/>
          <w:spacing w:val="-20"/>
        </w:rPr>
        <w:t xml:space="preserve"> </w:t>
      </w:r>
      <w:r>
        <w:rPr>
          <w:rFonts w:ascii="Arial" w:hAnsi="Arial" w:cs="Arial"/>
        </w:rPr>
        <w:t>inclusive</w:t>
      </w:r>
      <w:r>
        <w:rPr>
          <w:rFonts w:ascii="Arial" w:hAnsi="Arial" w:cs="Arial"/>
          <w:spacing w:val="-19"/>
        </w:rPr>
        <w:t xml:space="preserve"> </w:t>
      </w:r>
      <w:r>
        <w:rPr>
          <w:rFonts w:ascii="Arial" w:hAnsi="Arial" w:cs="Arial"/>
        </w:rPr>
        <w:t>com</w:t>
      </w:r>
      <w:r>
        <w:rPr>
          <w:rFonts w:ascii="Arial" w:hAnsi="Arial" w:cs="Arial"/>
          <w:spacing w:val="-18"/>
        </w:rPr>
        <w:t xml:space="preserve"> </w:t>
      </w:r>
      <w:r>
        <w:rPr>
          <w:rFonts w:ascii="Arial" w:hAnsi="Arial" w:cs="Arial"/>
        </w:rPr>
        <w:t>os</w:t>
      </w:r>
      <w:r>
        <w:rPr>
          <w:rFonts w:ascii="Arial" w:hAnsi="Arial" w:cs="Arial"/>
          <w:spacing w:val="-19"/>
        </w:rPr>
        <w:t xml:space="preserve"> </w:t>
      </w:r>
      <w:r>
        <w:rPr>
          <w:rFonts w:ascii="Arial" w:hAnsi="Arial" w:cs="Arial"/>
        </w:rPr>
        <w:t>Termos</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Aberturas</w:t>
      </w:r>
      <w:r>
        <w:rPr>
          <w:rFonts w:ascii="Arial" w:hAnsi="Arial" w:cs="Arial"/>
          <w:spacing w:val="-19"/>
        </w:rPr>
        <w:t xml:space="preserve"> </w:t>
      </w:r>
      <w:r>
        <w:rPr>
          <w:rFonts w:ascii="Arial" w:hAnsi="Arial" w:cs="Arial"/>
        </w:rPr>
        <w:t>e</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Encerramento,</w:t>
      </w:r>
      <w:r>
        <w:rPr>
          <w:rFonts w:ascii="Arial" w:hAnsi="Arial" w:cs="Arial"/>
          <w:spacing w:val="-19"/>
        </w:rPr>
        <w:t xml:space="preserve"> </w:t>
      </w:r>
      <w:r>
        <w:rPr>
          <w:rFonts w:ascii="Arial" w:hAnsi="Arial" w:cs="Arial"/>
        </w:rPr>
        <w:t>devidamente autenticado</w:t>
      </w:r>
      <w:r>
        <w:rPr>
          <w:rFonts w:ascii="Arial" w:hAnsi="Arial" w:cs="Arial"/>
          <w:spacing w:val="-11"/>
        </w:rPr>
        <w:t xml:space="preserve"> </w:t>
      </w:r>
      <w:r>
        <w:rPr>
          <w:rFonts w:ascii="Arial" w:hAnsi="Arial" w:cs="Arial"/>
        </w:rPr>
        <w:t>na</w:t>
      </w:r>
      <w:r>
        <w:rPr>
          <w:rFonts w:ascii="Arial" w:hAnsi="Arial" w:cs="Arial"/>
          <w:spacing w:val="-10"/>
        </w:rPr>
        <w:t xml:space="preserve"> </w:t>
      </w:r>
      <w:r>
        <w:rPr>
          <w:rFonts w:ascii="Arial" w:hAnsi="Arial" w:cs="Arial"/>
        </w:rPr>
        <w:t>Junta</w:t>
      </w:r>
      <w:r>
        <w:rPr>
          <w:rFonts w:ascii="Arial" w:hAnsi="Arial" w:cs="Arial"/>
          <w:spacing w:val="-13"/>
        </w:rPr>
        <w:t xml:space="preserve"> </w:t>
      </w:r>
      <w:r>
        <w:rPr>
          <w:rFonts w:ascii="Arial" w:hAnsi="Arial" w:cs="Arial"/>
        </w:rPr>
        <w:t>Comercial</w:t>
      </w:r>
      <w:r>
        <w:rPr>
          <w:rFonts w:ascii="Arial" w:hAnsi="Arial" w:cs="Arial"/>
          <w:spacing w:val="-11"/>
        </w:rPr>
        <w:t xml:space="preserve"> </w:t>
      </w:r>
      <w:r>
        <w:rPr>
          <w:rFonts w:ascii="Arial" w:hAnsi="Arial" w:cs="Arial"/>
        </w:rPr>
        <w:t>da</w:t>
      </w:r>
      <w:r>
        <w:rPr>
          <w:rFonts w:ascii="Arial" w:hAnsi="Arial" w:cs="Arial"/>
          <w:spacing w:val="-12"/>
        </w:rPr>
        <w:t xml:space="preserve"> </w:t>
      </w:r>
      <w:r>
        <w:rPr>
          <w:rFonts w:ascii="Arial" w:hAnsi="Arial" w:cs="Arial"/>
        </w:rPr>
        <w:t>sede</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domicílio</w:t>
      </w:r>
      <w:r>
        <w:rPr>
          <w:rFonts w:ascii="Arial" w:hAnsi="Arial" w:cs="Arial"/>
          <w:spacing w:val="-10"/>
        </w:rPr>
        <w:t xml:space="preserve"> </w:t>
      </w:r>
      <w:r>
        <w:rPr>
          <w:rFonts w:ascii="Arial" w:hAnsi="Arial" w:cs="Arial"/>
        </w:rPr>
        <w:t>do</w:t>
      </w:r>
      <w:r>
        <w:rPr>
          <w:rFonts w:ascii="Arial" w:hAnsi="Arial" w:cs="Arial"/>
          <w:spacing w:val="-14"/>
        </w:rPr>
        <w:t xml:space="preserve"> </w:t>
      </w:r>
      <w:r>
        <w:rPr>
          <w:rFonts w:ascii="Arial" w:hAnsi="Arial" w:cs="Arial"/>
        </w:rPr>
        <w:t>licitante</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em</w:t>
      </w:r>
      <w:r>
        <w:rPr>
          <w:rFonts w:ascii="Arial" w:hAnsi="Arial" w:cs="Arial"/>
          <w:spacing w:val="-11"/>
        </w:rPr>
        <w:t xml:space="preserve"> </w:t>
      </w:r>
      <w:r>
        <w:rPr>
          <w:rFonts w:ascii="Arial" w:hAnsi="Arial" w:cs="Arial"/>
        </w:rPr>
        <w:t>outro</w:t>
      </w:r>
      <w:r>
        <w:rPr>
          <w:rFonts w:ascii="Arial" w:hAnsi="Arial" w:cs="Arial"/>
          <w:spacing w:val="-13"/>
        </w:rPr>
        <w:t xml:space="preserve"> </w:t>
      </w:r>
      <w:r>
        <w:rPr>
          <w:rFonts w:ascii="Arial" w:hAnsi="Arial" w:cs="Arial"/>
        </w:rPr>
        <w:t>órgão</w:t>
      </w:r>
      <w:r>
        <w:rPr>
          <w:rFonts w:ascii="Arial" w:hAnsi="Arial" w:cs="Arial"/>
          <w:spacing w:val="-11"/>
        </w:rPr>
        <w:t xml:space="preserve"> </w:t>
      </w:r>
      <w:r>
        <w:rPr>
          <w:rFonts w:ascii="Arial" w:hAnsi="Arial" w:cs="Arial"/>
        </w:rPr>
        <w:t>equivalente;</w:t>
      </w:r>
      <w:r>
        <w:rPr>
          <w:rFonts w:ascii="Arial" w:hAnsi="Arial" w:cs="Arial"/>
          <w:spacing w:val="-11"/>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ab/>
        <w:t>b) Fotocópia do balanço e das demonstrações contábeis devidamente registradas ou autenticadas na Junta</w:t>
      </w:r>
      <w:r>
        <w:rPr>
          <w:rFonts w:ascii="Arial" w:hAnsi="Arial" w:cs="Arial"/>
          <w:spacing w:val="-7"/>
        </w:rPr>
        <w:t xml:space="preserve"> </w:t>
      </w:r>
      <w:r>
        <w:rPr>
          <w:rFonts w:ascii="Arial" w:hAnsi="Arial" w:cs="Arial"/>
        </w:rPr>
        <w:t>Comercial</w:t>
      </w:r>
      <w:r>
        <w:rPr>
          <w:rFonts w:ascii="Arial" w:hAnsi="Arial" w:cs="Arial"/>
          <w:spacing w:val="-6"/>
        </w:rPr>
        <w:t xml:space="preserve"> </w:t>
      </w:r>
      <w:r>
        <w:rPr>
          <w:rFonts w:ascii="Arial" w:hAnsi="Arial" w:cs="Arial"/>
        </w:rPr>
        <w:t>da</w:t>
      </w:r>
      <w:r>
        <w:rPr>
          <w:rFonts w:ascii="Arial" w:hAnsi="Arial" w:cs="Arial"/>
          <w:spacing w:val="-5"/>
        </w:rPr>
        <w:t xml:space="preserve"> </w:t>
      </w:r>
      <w:r>
        <w:rPr>
          <w:rFonts w:ascii="Arial" w:hAnsi="Arial" w:cs="Arial"/>
        </w:rPr>
        <w:t>sede</w:t>
      </w:r>
      <w:r>
        <w:rPr>
          <w:rFonts w:ascii="Arial" w:hAnsi="Arial" w:cs="Arial"/>
          <w:spacing w:val="-6"/>
        </w:rPr>
        <w:t xml:space="preserve"> </w:t>
      </w:r>
      <w:r>
        <w:rPr>
          <w:rFonts w:ascii="Arial" w:hAnsi="Arial" w:cs="Arial"/>
        </w:rPr>
        <w:t>ou</w:t>
      </w:r>
      <w:r>
        <w:rPr>
          <w:rFonts w:ascii="Arial" w:hAnsi="Arial" w:cs="Arial"/>
          <w:spacing w:val="-4"/>
        </w:rPr>
        <w:t xml:space="preserve"> </w:t>
      </w:r>
      <w:r>
        <w:rPr>
          <w:rFonts w:ascii="Arial" w:hAnsi="Arial" w:cs="Arial"/>
        </w:rPr>
        <w:t>domicílio</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licitante;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lastRenderedPageBreak/>
        <w:tab/>
        <w:t>8.4.4.2.1.3. sociedades</w:t>
      </w:r>
      <w:r>
        <w:rPr>
          <w:rFonts w:ascii="Arial" w:hAnsi="Arial" w:cs="Arial"/>
          <w:spacing w:val="-8"/>
        </w:rPr>
        <w:t xml:space="preserve"> </w:t>
      </w:r>
      <w:r>
        <w:rPr>
          <w:rFonts w:ascii="Arial" w:hAnsi="Arial" w:cs="Arial"/>
        </w:rPr>
        <w:t>sujeitas</w:t>
      </w:r>
      <w:r>
        <w:rPr>
          <w:rFonts w:ascii="Arial" w:hAnsi="Arial" w:cs="Arial"/>
          <w:spacing w:val="-6"/>
        </w:rPr>
        <w:t xml:space="preserve"> </w:t>
      </w:r>
      <w:r>
        <w:rPr>
          <w:rFonts w:ascii="Arial" w:hAnsi="Arial" w:cs="Arial"/>
        </w:rPr>
        <w:t>ao</w:t>
      </w:r>
      <w:r>
        <w:rPr>
          <w:rFonts w:ascii="Arial" w:hAnsi="Arial" w:cs="Arial"/>
          <w:spacing w:val="-9"/>
        </w:rPr>
        <w:t xml:space="preserve"> </w:t>
      </w:r>
      <w:r>
        <w:rPr>
          <w:rFonts w:ascii="Arial" w:hAnsi="Arial" w:cs="Arial"/>
        </w:rPr>
        <w:t>regime</w:t>
      </w:r>
      <w:r>
        <w:rPr>
          <w:rFonts w:ascii="Arial" w:hAnsi="Arial" w:cs="Arial"/>
          <w:spacing w:val="-7"/>
        </w:rPr>
        <w:t xml:space="preserve"> </w:t>
      </w:r>
      <w:r>
        <w:rPr>
          <w:rFonts w:ascii="Arial" w:hAnsi="Arial" w:cs="Arial"/>
        </w:rPr>
        <w:t>estabelecido</w:t>
      </w:r>
      <w:r>
        <w:rPr>
          <w:rFonts w:ascii="Arial" w:hAnsi="Arial" w:cs="Arial"/>
          <w:spacing w:val="-6"/>
        </w:rPr>
        <w:t xml:space="preserve"> </w:t>
      </w:r>
      <w:r>
        <w:rPr>
          <w:rFonts w:ascii="Arial" w:hAnsi="Arial" w:cs="Arial"/>
        </w:rPr>
        <w:t>pela</w:t>
      </w:r>
      <w:r>
        <w:rPr>
          <w:rFonts w:ascii="Arial" w:hAnsi="Arial" w:cs="Arial"/>
          <w:spacing w:val="-7"/>
        </w:rPr>
        <w:t xml:space="preserve"> </w:t>
      </w:r>
      <w:r>
        <w:rPr>
          <w:rFonts w:ascii="Arial" w:hAnsi="Arial" w:cs="Arial"/>
        </w:rPr>
        <w:t>Lei</w:t>
      </w:r>
      <w:r>
        <w:rPr>
          <w:rFonts w:ascii="Arial" w:hAnsi="Arial" w:cs="Arial"/>
          <w:spacing w:val="-9"/>
        </w:rPr>
        <w:t xml:space="preserve"> </w:t>
      </w:r>
      <w:r>
        <w:rPr>
          <w:rFonts w:ascii="Arial" w:hAnsi="Arial" w:cs="Arial"/>
        </w:rPr>
        <w:t>Complementar</w:t>
      </w:r>
      <w:r>
        <w:rPr>
          <w:rFonts w:ascii="Arial" w:hAnsi="Arial" w:cs="Arial"/>
          <w:spacing w:val="-7"/>
        </w:rPr>
        <w:t xml:space="preserve"> </w:t>
      </w:r>
      <w:r>
        <w:rPr>
          <w:rFonts w:ascii="Arial" w:hAnsi="Arial" w:cs="Arial"/>
        </w:rPr>
        <w:t>n°</w:t>
      </w:r>
      <w:r>
        <w:rPr>
          <w:rFonts w:ascii="Arial" w:hAnsi="Arial" w:cs="Arial"/>
          <w:spacing w:val="-9"/>
        </w:rPr>
        <w:t xml:space="preserve"> </w:t>
      </w:r>
      <w:r>
        <w:rPr>
          <w:rFonts w:ascii="Arial" w:hAnsi="Arial" w:cs="Arial"/>
        </w:rPr>
        <w:t>123,</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14/12/06 - Estatuto</w:t>
      </w:r>
      <w:r>
        <w:rPr>
          <w:rFonts w:ascii="Arial" w:hAnsi="Arial" w:cs="Arial"/>
          <w:spacing w:val="-11"/>
        </w:rPr>
        <w:t xml:space="preserve"> </w:t>
      </w:r>
      <w:r>
        <w:rPr>
          <w:rFonts w:ascii="Arial" w:hAnsi="Arial" w:cs="Arial"/>
        </w:rPr>
        <w:t>da</w:t>
      </w:r>
      <w:r>
        <w:rPr>
          <w:rFonts w:ascii="Arial" w:hAnsi="Arial" w:cs="Arial"/>
          <w:spacing w:val="-9"/>
        </w:rPr>
        <w:t xml:space="preserve"> </w:t>
      </w:r>
      <w:r>
        <w:rPr>
          <w:rFonts w:ascii="Arial" w:hAnsi="Arial" w:cs="Arial"/>
        </w:rPr>
        <w:t>Microempresa</w:t>
      </w:r>
      <w:r>
        <w:rPr>
          <w:rFonts w:ascii="Arial" w:hAnsi="Arial" w:cs="Arial"/>
          <w:spacing w:val="-6"/>
        </w:rPr>
        <w:t xml:space="preserve"> </w:t>
      </w:r>
      <w:r>
        <w:rPr>
          <w:rFonts w:ascii="Arial" w:hAnsi="Arial" w:cs="Arial"/>
        </w:rPr>
        <w:t>e</w:t>
      </w:r>
      <w:r>
        <w:rPr>
          <w:rFonts w:ascii="Arial" w:hAnsi="Arial" w:cs="Arial"/>
          <w:spacing w:val="-12"/>
        </w:rPr>
        <w:t xml:space="preserve"> </w:t>
      </w:r>
      <w:r>
        <w:rPr>
          <w:rFonts w:ascii="Arial" w:hAnsi="Arial" w:cs="Arial"/>
        </w:rPr>
        <w:t>das</w:t>
      </w:r>
      <w:r>
        <w:rPr>
          <w:rFonts w:ascii="Arial" w:hAnsi="Arial" w:cs="Arial"/>
          <w:spacing w:val="-9"/>
        </w:rPr>
        <w:t xml:space="preserve"> </w:t>
      </w:r>
      <w:r>
        <w:rPr>
          <w:rFonts w:ascii="Arial" w:hAnsi="Arial" w:cs="Arial"/>
        </w:rPr>
        <w:t>Empresas</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Pequeno</w:t>
      </w:r>
      <w:r>
        <w:rPr>
          <w:rFonts w:ascii="Arial" w:hAnsi="Arial" w:cs="Arial"/>
          <w:spacing w:val="-7"/>
        </w:rPr>
        <w:t xml:space="preserve"> </w:t>
      </w:r>
      <w:r>
        <w:rPr>
          <w:rFonts w:ascii="Arial" w:hAnsi="Arial" w:cs="Arial"/>
        </w:rPr>
        <w:t>Porte</w:t>
      </w:r>
      <w:r>
        <w:rPr>
          <w:rFonts w:ascii="Arial" w:hAnsi="Arial" w:cs="Arial"/>
          <w:spacing w:val="-12"/>
        </w:rPr>
        <w:t xml:space="preserve"> </w:t>
      </w:r>
      <w:r>
        <w:rPr>
          <w:rFonts w:ascii="Arial" w:hAnsi="Arial" w:cs="Arial"/>
        </w:rPr>
        <w:t>-</w:t>
      </w:r>
      <w:r>
        <w:rPr>
          <w:rFonts w:ascii="Arial" w:hAnsi="Arial" w:cs="Arial"/>
          <w:spacing w:val="-7"/>
        </w:rPr>
        <w:t xml:space="preserve"> </w:t>
      </w:r>
      <w:r>
        <w:rPr>
          <w:rFonts w:ascii="Arial" w:hAnsi="Arial" w:cs="Arial"/>
        </w:rPr>
        <w:t>Simples</w:t>
      </w:r>
      <w:r>
        <w:rPr>
          <w:rFonts w:ascii="Arial" w:hAnsi="Arial" w:cs="Arial"/>
          <w:spacing w:val="-9"/>
        </w:rPr>
        <w:t xml:space="preserve"> </w:t>
      </w:r>
      <w:r>
        <w:rPr>
          <w:rFonts w:ascii="Arial" w:hAnsi="Arial" w:cs="Arial"/>
        </w:rPr>
        <w:t>Nacional:</w:t>
      </w:r>
    </w:p>
    <w:p w:rsidR="00CB6FC5" w:rsidRDefault="00CB6FC5" w:rsidP="00CB6FC5">
      <w:pPr>
        <w:ind w:right="3"/>
        <w:jc w:val="both"/>
        <w:rPr>
          <w:rFonts w:ascii="Arial" w:hAnsi="Arial" w:cs="Arial"/>
        </w:rPr>
      </w:pPr>
      <w:r>
        <w:rPr>
          <w:rFonts w:ascii="Arial" w:hAnsi="Arial" w:cs="Arial"/>
        </w:rPr>
        <w:tab/>
        <w:t>a) Por</w:t>
      </w:r>
      <w:r>
        <w:rPr>
          <w:rFonts w:ascii="Arial" w:hAnsi="Arial" w:cs="Arial"/>
          <w:spacing w:val="-19"/>
        </w:rPr>
        <w:t xml:space="preserve"> </w:t>
      </w:r>
      <w:r>
        <w:rPr>
          <w:rFonts w:ascii="Arial" w:hAnsi="Arial" w:cs="Arial"/>
        </w:rPr>
        <w:t>fotocópia</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Livro</w:t>
      </w:r>
      <w:r>
        <w:rPr>
          <w:rFonts w:ascii="Arial" w:hAnsi="Arial" w:cs="Arial"/>
          <w:spacing w:val="-20"/>
        </w:rPr>
        <w:t xml:space="preserve"> </w:t>
      </w:r>
      <w:r>
        <w:rPr>
          <w:rFonts w:ascii="Arial" w:hAnsi="Arial" w:cs="Arial"/>
        </w:rPr>
        <w:t>Diário,</w:t>
      </w:r>
      <w:r>
        <w:rPr>
          <w:rFonts w:ascii="Arial" w:hAnsi="Arial" w:cs="Arial"/>
          <w:spacing w:val="-20"/>
        </w:rPr>
        <w:t xml:space="preserve"> </w:t>
      </w:r>
      <w:r>
        <w:rPr>
          <w:rFonts w:ascii="Arial" w:hAnsi="Arial" w:cs="Arial"/>
        </w:rPr>
        <w:t>inclusive</w:t>
      </w:r>
      <w:r>
        <w:rPr>
          <w:rFonts w:ascii="Arial" w:hAnsi="Arial" w:cs="Arial"/>
          <w:spacing w:val="-19"/>
        </w:rPr>
        <w:t xml:space="preserve"> </w:t>
      </w:r>
      <w:r>
        <w:rPr>
          <w:rFonts w:ascii="Arial" w:hAnsi="Arial" w:cs="Arial"/>
        </w:rPr>
        <w:t>com</w:t>
      </w:r>
      <w:r>
        <w:rPr>
          <w:rFonts w:ascii="Arial" w:hAnsi="Arial" w:cs="Arial"/>
          <w:spacing w:val="-18"/>
        </w:rPr>
        <w:t xml:space="preserve"> </w:t>
      </w:r>
      <w:r>
        <w:rPr>
          <w:rFonts w:ascii="Arial" w:hAnsi="Arial" w:cs="Arial"/>
        </w:rPr>
        <w:t>os</w:t>
      </w:r>
      <w:r>
        <w:rPr>
          <w:rFonts w:ascii="Arial" w:hAnsi="Arial" w:cs="Arial"/>
          <w:spacing w:val="-19"/>
        </w:rPr>
        <w:t xml:space="preserve"> </w:t>
      </w:r>
      <w:r>
        <w:rPr>
          <w:rFonts w:ascii="Arial" w:hAnsi="Arial" w:cs="Arial"/>
        </w:rPr>
        <w:t>Termos</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Aberturas</w:t>
      </w:r>
      <w:r>
        <w:rPr>
          <w:rFonts w:ascii="Arial" w:hAnsi="Arial" w:cs="Arial"/>
          <w:spacing w:val="-19"/>
        </w:rPr>
        <w:t xml:space="preserve"> </w:t>
      </w:r>
      <w:r>
        <w:rPr>
          <w:rFonts w:ascii="Arial" w:hAnsi="Arial" w:cs="Arial"/>
        </w:rPr>
        <w:t>e</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Encerramento,</w:t>
      </w:r>
      <w:r>
        <w:rPr>
          <w:rFonts w:ascii="Arial" w:hAnsi="Arial" w:cs="Arial"/>
          <w:spacing w:val="-19"/>
        </w:rPr>
        <w:t xml:space="preserve"> </w:t>
      </w:r>
      <w:r>
        <w:rPr>
          <w:rFonts w:ascii="Arial" w:hAnsi="Arial" w:cs="Arial"/>
        </w:rPr>
        <w:t>devidamente autenticado</w:t>
      </w:r>
      <w:r>
        <w:rPr>
          <w:rFonts w:ascii="Arial" w:hAnsi="Arial" w:cs="Arial"/>
          <w:spacing w:val="-11"/>
        </w:rPr>
        <w:t xml:space="preserve"> </w:t>
      </w:r>
      <w:r>
        <w:rPr>
          <w:rFonts w:ascii="Arial" w:hAnsi="Arial" w:cs="Arial"/>
        </w:rPr>
        <w:t>na</w:t>
      </w:r>
      <w:r>
        <w:rPr>
          <w:rFonts w:ascii="Arial" w:hAnsi="Arial" w:cs="Arial"/>
          <w:spacing w:val="-10"/>
        </w:rPr>
        <w:t xml:space="preserve"> </w:t>
      </w:r>
      <w:r>
        <w:rPr>
          <w:rFonts w:ascii="Arial" w:hAnsi="Arial" w:cs="Arial"/>
        </w:rPr>
        <w:t>Junta</w:t>
      </w:r>
      <w:r>
        <w:rPr>
          <w:rFonts w:ascii="Arial" w:hAnsi="Arial" w:cs="Arial"/>
          <w:spacing w:val="-13"/>
        </w:rPr>
        <w:t xml:space="preserve"> </w:t>
      </w:r>
      <w:r>
        <w:rPr>
          <w:rFonts w:ascii="Arial" w:hAnsi="Arial" w:cs="Arial"/>
        </w:rPr>
        <w:t>Comercial</w:t>
      </w:r>
      <w:r>
        <w:rPr>
          <w:rFonts w:ascii="Arial" w:hAnsi="Arial" w:cs="Arial"/>
          <w:spacing w:val="-11"/>
        </w:rPr>
        <w:t xml:space="preserve"> </w:t>
      </w:r>
      <w:r>
        <w:rPr>
          <w:rFonts w:ascii="Arial" w:hAnsi="Arial" w:cs="Arial"/>
        </w:rPr>
        <w:t>da</w:t>
      </w:r>
      <w:r>
        <w:rPr>
          <w:rFonts w:ascii="Arial" w:hAnsi="Arial" w:cs="Arial"/>
          <w:spacing w:val="-12"/>
        </w:rPr>
        <w:t xml:space="preserve"> </w:t>
      </w:r>
      <w:r>
        <w:rPr>
          <w:rFonts w:ascii="Arial" w:hAnsi="Arial" w:cs="Arial"/>
        </w:rPr>
        <w:t>sede</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domicílio</w:t>
      </w:r>
      <w:r>
        <w:rPr>
          <w:rFonts w:ascii="Arial" w:hAnsi="Arial" w:cs="Arial"/>
          <w:spacing w:val="-10"/>
        </w:rPr>
        <w:t xml:space="preserve"> </w:t>
      </w:r>
      <w:r>
        <w:rPr>
          <w:rFonts w:ascii="Arial" w:hAnsi="Arial" w:cs="Arial"/>
        </w:rPr>
        <w:t>do</w:t>
      </w:r>
      <w:r>
        <w:rPr>
          <w:rFonts w:ascii="Arial" w:hAnsi="Arial" w:cs="Arial"/>
          <w:spacing w:val="-14"/>
        </w:rPr>
        <w:t xml:space="preserve"> </w:t>
      </w:r>
      <w:r>
        <w:rPr>
          <w:rFonts w:ascii="Arial" w:hAnsi="Arial" w:cs="Arial"/>
        </w:rPr>
        <w:t>licitante</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em</w:t>
      </w:r>
      <w:r>
        <w:rPr>
          <w:rFonts w:ascii="Arial" w:hAnsi="Arial" w:cs="Arial"/>
          <w:spacing w:val="-11"/>
        </w:rPr>
        <w:t xml:space="preserve"> </w:t>
      </w:r>
      <w:r>
        <w:rPr>
          <w:rFonts w:ascii="Arial" w:hAnsi="Arial" w:cs="Arial"/>
        </w:rPr>
        <w:t>outro</w:t>
      </w:r>
      <w:r>
        <w:rPr>
          <w:rFonts w:ascii="Arial" w:hAnsi="Arial" w:cs="Arial"/>
          <w:spacing w:val="-13"/>
        </w:rPr>
        <w:t xml:space="preserve"> </w:t>
      </w:r>
      <w:r>
        <w:rPr>
          <w:rFonts w:ascii="Arial" w:hAnsi="Arial" w:cs="Arial"/>
        </w:rPr>
        <w:t>órgão</w:t>
      </w:r>
      <w:r>
        <w:rPr>
          <w:rFonts w:ascii="Arial" w:hAnsi="Arial" w:cs="Arial"/>
          <w:spacing w:val="-11"/>
        </w:rPr>
        <w:t xml:space="preserve"> </w:t>
      </w:r>
      <w:r>
        <w:rPr>
          <w:rFonts w:ascii="Arial" w:hAnsi="Arial" w:cs="Arial"/>
        </w:rPr>
        <w:t>equivalente;</w:t>
      </w:r>
      <w:r>
        <w:rPr>
          <w:rFonts w:ascii="Arial" w:hAnsi="Arial" w:cs="Arial"/>
          <w:spacing w:val="-11"/>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ab/>
        <w:t>b) Fotocópia do balanço e das demonstrações contábeis devidamente registradas ou autenticadas na Junta</w:t>
      </w:r>
      <w:r>
        <w:rPr>
          <w:rFonts w:ascii="Arial" w:hAnsi="Arial" w:cs="Arial"/>
          <w:spacing w:val="-7"/>
        </w:rPr>
        <w:t xml:space="preserve"> </w:t>
      </w:r>
      <w:r>
        <w:rPr>
          <w:rFonts w:ascii="Arial" w:hAnsi="Arial" w:cs="Arial"/>
        </w:rPr>
        <w:t>Comercial</w:t>
      </w:r>
      <w:r>
        <w:rPr>
          <w:rFonts w:ascii="Arial" w:hAnsi="Arial" w:cs="Arial"/>
          <w:spacing w:val="-6"/>
        </w:rPr>
        <w:t xml:space="preserve"> </w:t>
      </w:r>
      <w:r>
        <w:rPr>
          <w:rFonts w:ascii="Arial" w:hAnsi="Arial" w:cs="Arial"/>
        </w:rPr>
        <w:t>da</w:t>
      </w:r>
      <w:r>
        <w:rPr>
          <w:rFonts w:ascii="Arial" w:hAnsi="Arial" w:cs="Arial"/>
          <w:spacing w:val="-5"/>
        </w:rPr>
        <w:t xml:space="preserve"> </w:t>
      </w:r>
      <w:r>
        <w:rPr>
          <w:rFonts w:ascii="Arial" w:hAnsi="Arial" w:cs="Arial"/>
        </w:rPr>
        <w:t>sede</w:t>
      </w:r>
      <w:r>
        <w:rPr>
          <w:rFonts w:ascii="Arial" w:hAnsi="Arial" w:cs="Arial"/>
          <w:spacing w:val="-6"/>
        </w:rPr>
        <w:t xml:space="preserve"> </w:t>
      </w:r>
      <w:r>
        <w:rPr>
          <w:rFonts w:ascii="Arial" w:hAnsi="Arial" w:cs="Arial"/>
        </w:rPr>
        <w:t>ou</w:t>
      </w:r>
      <w:r>
        <w:rPr>
          <w:rFonts w:ascii="Arial" w:hAnsi="Arial" w:cs="Arial"/>
          <w:spacing w:val="-4"/>
        </w:rPr>
        <w:t xml:space="preserve"> </w:t>
      </w:r>
      <w:r>
        <w:rPr>
          <w:rFonts w:ascii="Arial" w:hAnsi="Arial" w:cs="Arial"/>
        </w:rPr>
        <w:t>domicílio</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licitante;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ab/>
        <w:t>8.4.4.2.1.4. Sociedade criada no exercício em</w:t>
      </w:r>
      <w:r>
        <w:rPr>
          <w:rFonts w:ascii="Arial" w:hAnsi="Arial" w:cs="Arial"/>
          <w:spacing w:val="-20"/>
        </w:rPr>
        <w:t xml:space="preserve"> </w:t>
      </w:r>
      <w:r>
        <w:rPr>
          <w:rFonts w:ascii="Arial" w:hAnsi="Arial" w:cs="Arial"/>
        </w:rPr>
        <w:t>curso:</w:t>
      </w:r>
    </w:p>
    <w:p w:rsidR="00CB6FC5" w:rsidRDefault="00CB6FC5" w:rsidP="00CB6FC5">
      <w:pPr>
        <w:ind w:right="3"/>
        <w:jc w:val="both"/>
        <w:rPr>
          <w:rFonts w:ascii="Arial" w:hAnsi="Arial" w:cs="Arial"/>
        </w:rPr>
      </w:pPr>
      <w:r>
        <w:rPr>
          <w:rFonts w:ascii="Arial" w:hAnsi="Arial" w:cs="Arial"/>
        </w:rPr>
        <w:tab/>
        <w:t>a) Fotocópia do balanço de abertura devidamente registradas ou autenticadas na Junta Comercial da sede ou domicílio do</w:t>
      </w:r>
      <w:r>
        <w:rPr>
          <w:rFonts w:ascii="Arial" w:hAnsi="Arial" w:cs="Arial"/>
          <w:spacing w:val="-19"/>
        </w:rPr>
        <w:t xml:space="preserve"> </w:t>
      </w:r>
      <w:r>
        <w:rPr>
          <w:rFonts w:ascii="Arial" w:hAnsi="Arial" w:cs="Arial"/>
        </w:rPr>
        <w:t>licitante;</w:t>
      </w:r>
    </w:p>
    <w:p w:rsidR="00CB6FC5" w:rsidRDefault="00CB6FC5" w:rsidP="00CB6FC5">
      <w:pPr>
        <w:ind w:right="3"/>
        <w:jc w:val="both"/>
        <w:rPr>
          <w:rFonts w:ascii="Arial" w:hAnsi="Arial" w:cs="Arial"/>
        </w:rPr>
      </w:pPr>
      <w:r>
        <w:rPr>
          <w:rFonts w:ascii="Arial" w:hAnsi="Arial" w:cs="Arial"/>
        </w:rPr>
        <w:tab/>
      </w:r>
    </w:p>
    <w:p w:rsidR="00CB6FC5" w:rsidRDefault="00CB6FC5" w:rsidP="00CB6FC5">
      <w:pPr>
        <w:ind w:right="3"/>
        <w:jc w:val="both"/>
        <w:rPr>
          <w:rFonts w:ascii="Arial" w:hAnsi="Arial" w:cs="Arial"/>
        </w:rPr>
      </w:pPr>
      <w:r>
        <w:rPr>
          <w:rFonts w:ascii="Arial" w:hAnsi="Arial" w:cs="Arial"/>
        </w:rPr>
        <w:tab/>
        <w:t>8.4.4.2.1.5. O</w:t>
      </w:r>
      <w:r>
        <w:rPr>
          <w:rFonts w:ascii="Arial" w:hAnsi="Arial" w:cs="Arial"/>
          <w:spacing w:val="-21"/>
        </w:rPr>
        <w:t xml:space="preserve"> </w:t>
      </w:r>
      <w:r>
        <w:rPr>
          <w:rFonts w:ascii="Arial" w:hAnsi="Arial" w:cs="Arial"/>
        </w:rPr>
        <w:t>balanço</w:t>
      </w:r>
      <w:r>
        <w:rPr>
          <w:rFonts w:ascii="Arial" w:hAnsi="Arial" w:cs="Arial"/>
          <w:spacing w:val="-20"/>
        </w:rPr>
        <w:t xml:space="preserve"> </w:t>
      </w:r>
      <w:r>
        <w:rPr>
          <w:rFonts w:ascii="Arial" w:hAnsi="Arial" w:cs="Arial"/>
        </w:rPr>
        <w:t>patrimonial</w:t>
      </w:r>
      <w:r>
        <w:rPr>
          <w:rFonts w:ascii="Arial" w:hAnsi="Arial" w:cs="Arial"/>
          <w:spacing w:val="-19"/>
        </w:rPr>
        <w:t xml:space="preserve"> </w:t>
      </w:r>
      <w:r>
        <w:rPr>
          <w:rFonts w:ascii="Arial" w:hAnsi="Arial" w:cs="Arial"/>
        </w:rPr>
        <w:t>e</w:t>
      </w:r>
      <w:r>
        <w:rPr>
          <w:rFonts w:ascii="Arial" w:hAnsi="Arial" w:cs="Arial"/>
          <w:spacing w:val="-21"/>
        </w:rPr>
        <w:t xml:space="preserve"> </w:t>
      </w:r>
      <w:r>
        <w:rPr>
          <w:rFonts w:ascii="Arial" w:hAnsi="Arial" w:cs="Arial"/>
        </w:rPr>
        <w:t>as</w:t>
      </w:r>
      <w:r>
        <w:rPr>
          <w:rFonts w:ascii="Arial" w:hAnsi="Arial" w:cs="Arial"/>
          <w:spacing w:val="-19"/>
        </w:rPr>
        <w:t xml:space="preserve"> </w:t>
      </w:r>
      <w:r>
        <w:rPr>
          <w:rFonts w:ascii="Arial" w:hAnsi="Arial" w:cs="Arial"/>
        </w:rPr>
        <w:t>demonstrações</w:t>
      </w:r>
      <w:r>
        <w:rPr>
          <w:rFonts w:ascii="Arial" w:hAnsi="Arial" w:cs="Arial"/>
          <w:spacing w:val="-20"/>
        </w:rPr>
        <w:t xml:space="preserve"> </w:t>
      </w:r>
      <w:r>
        <w:rPr>
          <w:rFonts w:ascii="Arial" w:hAnsi="Arial" w:cs="Arial"/>
        </w:rPr>
        <w:t>contábeis</w:t>
      </w:r>
      <w:r>
        <w:rPr>
          <w:rFonts w:ascii="Arial" w:hAnsi="Arial" w:cs="Arial"/>
          <w:spacing w:val="-20"/>
        </w:rPr>
        <w:t xml:space="preserve"> </w:t>
      </w:r>
      <w:r>
        <w:rPr>
          <w:rFonts w:ascii="Arial" w:hAnsi="Arial" w:cs="Arial"/>
        </w:rPr>
        <w:t>deverão</w:t>
      </w:r>
      <w:r>
        <w:rPr>
          <w:rFonts w:ascii="Arial" w:hAnsi="Arial" w:cs="Arial"/>
          <w:spacing w:val="-19"/>
        </w:rPr>
        <w:t xml:space="preserve"> </w:t>
      </w:r>
      <w:r>
        <w:rPr>
          <w:rFonts w:ascii="Arial" w:hAnsi="Arial" w:cs="Arial"/>
        </w:rPr>
        <w:t>estar</w:t>
      </w:r>
      <w:r>
        <w:rPr>
          <w:rFonts w:ascii="Arial" w:hAnsi="Arial" w:cs="Arial"/>
          <w:spacing w:val="-20"/>
        </w:rPr>
        <w:t xml:space="preserve"> </w:t>
      </w:r>
      <w:proofErr w:type="gramStart"/>
      <w:r>
        <w:rPr>
          <w:rFonts w:ascii="Arial" w:hAnsi="Arial" w:cs="Arial"/>
        </w:rPr>
        <w:t>assinadas</w:t>
      </w:r>
      <w:proofErr w:type="gramEnd"/>
      <w:r>
        <w:rPr>
          <w:rFonts w:ascii="Arial" w:hAnsi="Arial" w:cs="Arial"/>
          <w:spacing w:val="-20"/>
        </w:rPr>
        <w:t xml:space="preserve"> </w:t>
      </w:r>
      <w:r>
        <w:rPr>
          <w:rFonts w:ascii="Arial" w:hAnsi="Arial" w:cs="Arial"/>
        </w:rPr>
        <w:t>por</w:t>
      </w:r>
      <w:r>
        <w:rPr>
          <w:rFonts w:ascii="Arial" w:hAnsi="Arial" w:cs="Arial"/>
          <w:spacing w:val="-20"/>
        </w:rPr>
        <w:t xml:space="preserve"> </w:t>
      </w:r>
      <w:r>
        <w:rPr>
          <w:rFonts w:ascii="Arial" w:hAnsi="Arial" w:cs="Arial"/>
        </w:rPr>
        <w:t>Contador</w:t>
      </w:r>
      <w:r>
        <w:rPr>
          <w:rFonts w:ascii="Arial" w:hAnsi="Arial" w:cs="Arial"/>
          <w:spacing w:val="-19"/>
        </w:rPr>
        <w:t xml:space="preserve"> </w:t>
      </w:r>
      <w:r>
        <w:rPr>
          <w:rFonts w:ascii="Arial" w:hAnsi="Arial" w:cs="Arial"/>
        </w:rPr>
        <w:t>ou</w:t>
      </w:r>
      <w:r>
        <w:rPr>
          <w:rFonts w:ascii="Arial" w:hAnsi="Arial" w:cs="Arial"/>
          <w:spacing w:val="-20"/>
        </w:rPr>
        <w:t xml:space="preserve"> </w:t>
      </w:r>
      <w:r>
        <w:rPr>
          <w:rFonts w:ascii="Arial" w:hAnsi="Arial" w:cs="Arial"/>
        </w:rPr>
        <w:t>por</w:t>
      </w:r>
      <w:r>
        <w:rPr>
          <w:rFonts w:ascii="Arial" w:hAnsi="Arial" w:cs="Arial"/>
          <w:spacing w:val="-21"/>
        </w:rPr>
        <w:t xml:space="preserve"> </w:t>
      </w:r>
      <w:r>
        <w:rPr>
          <w:rFonts w:ascii="Arial" w:hAnsi="Arial" w:cs="Arial"/>
        </w:rPr>
        <w:t>outro profissional</w:t>
      </w:r>
      <w:r>
        <w:rPr>
          <w:rFonts w:ascii="Arial" w:hAnsi="Arial" w:cs="Arial"/>
          <w:spacing w:val="-8"/>
        </w:rPr>
        <w:t xml:space="preserve"> </w:t>
      </w:r>
      <w:r>
        <w:rPr>
          <w:rFonts w:ascii="Arial" w:hAnsi="Arial" w:cs="Arial"/>
        </w:rPr>
        <w:t>equivalente</w:t>
      </w:r>
      <w:r>
        <w:rPr>
          <w:rFonts w:ascii="Arial" w:hAnsi="Arial" w:cs="Arial"/>
          <w:spacing w:val="-9"/>
        </w:rPr>
        <w:t xml:space="preserve"> </w:t>
      </w:r>
      <w:r>
        <w:rPr>
          <w:rFonts w:ascii="Arial" w:hAnsi="Arial" w:cs="Arial"/>
        </w:rPr>
        <w:t>devidamente</w:t>
      </w:r>
      <w:r>
        <w:rPr>
          <w:rFonts w:ascii="Arial" w:hAnsi="Arial" w:cs="Arial"/>
          <w:spacing w:val="-8"/>
        </w:rPr>
        <w:t xml:space="preserve"> </w:t>
      </w:r>
      <w:r>
        <w:rPr>
          <w:rFonts w:ascii="Arial" w:hAnsi="Arial" w:cs="Arial"/>
        </w:rPr>
        <w:t>registrado</w:t>
      </w:r>
      <w:r>
        <w:rPr>
          <w:rFonts w:ascii="Arial" w:hAnsi="Arial" w:cs="Arial"/>
          <w:spacing w:val="-7"/>
        </w:rPr>
        <w:t xml:space="preserve"> </w:t>
      </w:r>
      <w:r>
        <w:rPr>
          <w:rFonts w:ascii="Arial" w:hAnsi="Arial" w:cs="Arial"/>
        </w:rPr>
        <w:t>no</w:t>
      </w:r>
      <w:r>
        <w:rPr>
          <w:rFonts w:ascii="Arial" w:hAnsi="Arial" w:cs="Arial"/>
          <w:spacing w:val="-10"/>
        </w:rPr>
        <w:t xml:space="preserve"> </w:t>
      </w:r>
      <w:r>
        <w:rPr>
          <w:rFonts w:ascii="Arial" w:hAnsi="Arial" w:cs="Arial"/>
        </w:rPr>
        <w:t>Conselho</w:t>
      </w:r>
      <w:r>
        <w:rPr>
          <w:rFonts w:ascii="Arial" w:hAnsi="Arial" w:cs="Arial"/>
          <w:spacing w:val="-9"/>
        </w:rPr>
        <w:t xml:space="preserve"> </w:t>
      </w:r>
      <w:r>
        <w:rPr>
          <w:rFonts w:ascii="Arial" w:hAnsi="Arial" w:cs="Arial"/>
        </w:rPr>
        <w:t>Regional</w:t>
      </w:r>
      <w:r>
        <w:rPr>
          <w:rFonts w:ascii="Arial" w:hAnsi="Arial" w:cs="Arial"/>
          <w:spacing w:val="-8"/>
        </w:rPr>
        <w:t xml:space="preserve"> </w:t>
      </w:r>
      <w:r>
        <w:rPr>
          <w:rFonts w:ascii="Arial" w:hAnsi="Arial" w:cs="Arial"/>
        </w:rPr>
        <w:t>de</w:t>
      </w:r>
      <w:r>
        <w:rPr>
          <w:rFonts w:ascii="Arial" w:hAnsi="Arial" w:cs="Arial"/>
          <w:spacing w:val="-11"/>
        </w:rPr>
        <w:t xml:space="preserve"> </w:t>
      </w:r>
      <w:r>
        <w:rPr>
          <w:rFonts w:ascii="Arial" w:hAnsi="Arial" w:cs="Arial"/>
        </w:rPr>
        <w:t>Contabilidade.</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 xml:space="preserve">8.4.4.3. Comprovação de que possui capital igual ou superior a 10% do valor de sua proposta de preços </w:t>
      </w:r>
      <w:r>
        <w:rPr>
          <w:rFonts w:ascii="Arial" w:hAnsi="Arial" w:cs="Arial"/>
          <w:b/>
        </w:rPr>
        <w:t>após a fase de lances</w:t>
      </w:r>
      <w:r>
        <w:rPr>
          <w:rFonts w:ascii="Arial" w:hAnsi="Arial" w:cs="Arial"/>
        </w:rPr>
        <w:t>;</w:t>
      </w:r>
    </w:p>
    <w:p w:rsidR="00CB6FC5" w:rsidRDefault="00CB6FC5" w:rsidP="00CB6FC5">
      <w:pPr>
        <w:ind w:right="3"/>
        <w:jc w:val="both"/>
        <w:rPr>
          <w:rFonts w:ascii="Arial" w:hAnsi="Arial" w:cs="Arial"/>
        </w:rPr>
      </w:pPr>
      <w:r>
        <w:rPr>
          <w:rFonts w:ascii="Arial" w:hAnsi="Arial" w:cs="Arial"/>
        </w:rPr>
        <w:t>8.4.4.3.1 Em</w:t>
      </w:r>
      <w:r>
        <w:rPr>
          <w:rFonts w:ascii="Arial" w:hAnsi="Arial" w:cs="Arial"/>
          <w:spacing w:val="-13"/>
        </w:rPr>
        <w:t xml:space="preserve"> </w:t>
      </w:r>
      <w:r>
        <w:rPr>
          <w:rFonts w:ascii="Arial" w:hAnsi="Arial" w:cs="Arial"/>
        </w:rPr>
        <w:t>se</w:t>
      </w:r>
      <w:r>
        <w:rPr>
          <w:rFonts w:ascii="Arial" w:hAnsi="Arial" w:cs="Arial"/>
          <w:spacing w:val="-12"/>
        </w:rPr>
        <w:t xml:space="preserve"> </w:t>
      </w:r>
      <w:r>
        <w:rPr>
          <w:rFonts w:ascii="Arial" w:hAnsi="Arial" w:cs="Arial"/>
        </w:rPr>
        <w:t>tratando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Consórcio,</w:t>
      </w:r>
      <w:r>
        <w:rPr>
          <w:rFonts w:ascii="Arial" w:hAnsi="Arial" w:cs="Arial"/>
          <w:spacing w:val="-11"/>
        </w:rPr>
        <w:t xml:space="preserve"> </w:t>
      </w:r>
      <w:r>
        <w:rPr>
          <w:rFonts w:ascii="Arial" w:hAnsi="Arial" w:cs="Arial"/>
        </w:rPr>
        <w:t>fica</w:t>
      </w:r>
      <w:r>
        <w:rPr>
          <w:rFonts w:ascii="Arial" w:hAnsi="Arial" w:cs="Arial"/>
          <w:spacing w:val="-12"/>
        </w:rPr>
        <w:t xml:space="preserve"> </w:t>
      </w:r>
      <w:r>
        <w:rPr>
          <w:rFonts w:ascii="Arial" w:hAnsi="Arial" w:cs="Arial"/>
        </w:rPr>
        <w:t>estabelecido</w:t>
      </w:r>
      <w:r>
        <w:rPr>
          <w:rFonts w:ascii="Arial" w:hAnsi="Arial" w:cs="Arial"/>
          <w:spacing w:val="-12"/>
        </w:rPr>
        <w:t xml:space="preserve"> </w:t>
      </w:r>
      <w:r>
        <w:rPr>
          <w:rFonts w:ascii="Arial" w:hAnsi="Arial" w:cs="Arial"/>
        </w:rPr>
        <w:t>um</w:t>
      </w:r>
      <w:r>
        <w:rPr>
          <w:rFonts w:ascii="Arial" w:hAnsi="Arial" w:cs="Arial"/>
          <w:spacing w:val="-13"/>
        </w:rPr>
        <w:t xml:space="preserve"> </w:t>
      </w:r>
      <w:r>
        <w:rPr>
          <w:rFonts w:ascii="Arial" w:hAnsi="Arial" w:cs="Arial"/>
        </w:rPr>
        <w:t>acréscimo</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30%</w:t>
      </w:r>
      <w:r>
        <w:rPr>
          <w:rFonts w:ascii="Arial" w:hAnsi="Arial" w:cs="Arial"/>
          <w:spacing w:val="-12"/>
        </w:rPr>
        <w:t xml:space="preserve"> </w:t>
      </w:r>
      <w:r>
        <w:rPr>
          <w:rFonts w:ascii="Arial" w:hAnsi="Arial" w:cs="Arial"/>
        </w:rPr>
        <w:t>(trinta</w:t>
      </w:r>
      <w:r>
        <w:rPr>
          <w:rFonts w:ascii="Arial" w:hAnsi="Arial" w:cs="Arial"/>
          <w:spacing w:val="-11"/>
        </w:rPr>
        <w:t xml:space="preserve"> </w:t>
      </w:r>
      <w:r>
        <w:rPr>
          <w:rFonts w:ascii="Arial" w:hAnsi="Arial" w:cs="Arial"/>
        </w:rPr>
        <w:t>por</w:t>
      </w:r>
      <w:r>
        <w:rPr>
          <w:rFonts w:ascii="Arial" w:hAnsi="Arial" w:cs="Arial"/>
          <w:spacing w:val="-12"/>
        </w:rPr>
        <w:t xml:space="preserve"> </w:t>
      </w:r>
      <w:r>
        <w:rPr>
          <w:rFonts w:ascii="Arial" w:hAnsi="Arial" w:cs="Arial"/>
        </w:rPr>
        <w:t>cento)</w:t>
      </w:r>
      <w:r>
        <w:rPr>
          <w:rFonts w:ascii="Arial" w:hAnsi="Arial" w:cs="Arial"/>
          <w:spacing w:val="-10"/>
        </w:rPr>
        <w:t xml:space="preserve"> </w:t>
      </w:r>
      <w:r>
        <w:rPr>
          <w:rFonts w:ascii="Arial" w:hAnsi="Arial" w:cs="Arial"/>
        </w:rPr>
        <w:t>dos</w:t>
      </w:r>
      <w:r>
        <w:rPr>
          <w:rFonts w:ascii="Arial" w:hAnsi="Arial" w:cs="Arial"/>
          <w:spacing w:val="-13"/>
        </w:rPr>
        <w:t xml:space="preserve"> </w:t>
      </w:r>
      <w:r>
        <w:rPr>
          <w:rFonts w:ascii="Arial" w:hAnsi="Arial" w:cs="Arial"/>
        </w:rPr>
        <w:t>valores</w:t>
      </w:r>
      <w:r>
        <w:rPr>
          <w:rFonts w:ascii="Arial" w:hAnsi="Arial" w:cs="Arial"/>
          <w:spacing w:val="-12"/>
        </w:rPr>
        <w:t xml:space="preserve"> </w:t>
      </w:r>
      <w:r>
        <w:rPr>
          <w:rFonts w:ascii="Arial" w:hAnsi="Arial" w:cs="Arial"/>
        </w:rPr>
        <w:t>exigidos</w:t>
      </w:r>
      <w:r>
        <w:rPr>
          <w:rFonts w:ascii="Arial" w:hAnsi="Arial" w:cs="Arial"/>
          <w:spacing w:val="-13"/>
        </w:rPr>
        <w:t xml:space="preserve"> </w:t>
      </w:r>
      <w:r>
        <w:rPr>
          <w:rFonts w:ascii="Arial" w:hAnsi="Arial" w:cs="Arial"/>
        </w:rPr>
        <w:t>para a</w:t>
      </w:r>
      <w:r>
        <w:rPr>
          <w:rFonts w:ascii="Arial" w:hAnsi="Arial" w:cs="Arial"/>
          <w:spacing w:val="-23"/>
        </w:rPr>
        <w:t xml:space="preserve"> </w:t>
      </w:r>
      <w:r>
        <w:rPr>
          <w:rFonts w:ascii="Arial" w:hAnsi="Arial" w:cs="Arial"/>
        </w:rPr>
        <w:t>licitante</w:t>
      </w:r>
      <w:r>
        <w:rPr>
          <w:rFonts w:ascii="Arial" w:hAnsi="Arial" w:cs="Arial"/>
          <w:spacing w:val="-23"/>
        </w:rPr>
        <w:t xml:space="preserve"> </w:t>
      </w:r>
      <w:r>
        <w:rPr>
          <w:rFonts w:ascii="Arial" w:hAnsi="Arial" w:cs="Arial"/>
        </w:rPr>
        <w:t>individual,</w:t>
      </w:r>
      <w:r>
        <w:rPr>
          <w:rFonts w:ascii="Arial" w:hAnsi="Arial" w:cs="Arial"/>
          <w:spacing w:val="-23"/>
        </w:rPr>
        <w:t xml:space="preserve"> </w:t>
      </w:r>
      <w:r>
        <w:rPr>
          <w:rFonts w:ascii="Arial" w:hAnsi="Arial" w:cs="Arial"/>
        </w:rPr>
        <w:t>admitindo-se,</w:t>
      </w:r>
      <w:r>
        <w:rPr>
          <w:rFonts w:ascii="Arial" w:hAnsi="Arial" w:cs="Arial"/>
          <w:spacing w:val="-23"/>
        </w:rPr>
        <w:t xml:space="preserve"> </w:t>
      </w:r>
      <w:r>
        <w:rPr>
          <w:rFonts w:ascii="Arial" w:hAnsi="Arial" w:cs="Arial"/>
        </w:rPr>
        <w:t>porém,</w:t>
      </w:r>
      <w:r>
        <w:rPr>
          <w:rFonts w:ascii="Arial" w:hAnsi="Arial" w:cs="Arial"/>
          <w:spacing w:val="-22"/>
        </w:rPr>
        <w:t xml:space="preserve"> </w:t>
      </w:r>
      <w:r>
        <w:rPr>
          <w:rFonts w:ascii="Arial" w:hAnsi="Arial" w:cs="Arial"/>
        </w:rPr>
        <w:t>o</w:t>
      </w:r>
      <w:r>
        <w:rPr>
          <w:rFonts w:ascii="Arial" w:hAnsi="Arial" w:cs="Arial"/>
          <w:spacing w:val="-23"/>
        </w:rPr>
        <w:t xml:space="preserve"> </w:t>
      </w:r>
      <w:r>
        <w:rPr>
          <w:rFonts w:ascii="Arial" w:hAnsi="Arial" w:cs="Arial"/>
        </w:rPr>
        <w:t>somatório</w:t>
      </w:r>
      <w:r>
        <w:rPr>
          <w:rFonts w:ascii="Arial" w:hAnsi="Arial" w:cs="Arial"/>
          <w:spacing w:val="-21"/>
        </w:rPr>
        <w:t xml:space="preserve"> </w:t>
      </w:r>
      <w:r>
        <w:rPr>
          <w:rFonts w:ascii="Arial" w:hAnsi="Arial" w:cs="Arial"/>
        </w:rPr>
        <w:t>dos</w:t>
      </w:r>
      <w:r>
        <w:rPr>
          <w:rFonts w:ascii="Arial" w:hAnsi="Arial" w:cs="Arial"/>
          <w:spacing w:val="-23"/>
        </w:rPr>
        <w:t xml:space="preserve"> </w:t>
      </w:r>
      <w:r>
        <w:rPr>
          <w:rFonts w:ascii="Arial" w:hAnsi="Arial" w:cs="Arial"/>
        </w:rPr>
        <w:t>valores</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cada</w:t>
      </w:r>
      <w:r>
        <w:rPr>
          <w:rFonts w:ascii="Arial" w:hAnsi="Arial" w:cs="Arial"/>
          <w:spacing w:val="-22"/>
        </w:rPr>
        <w:t xml:space="preserve"> </w:t>
      </w:r>
      <w:r>
        <w:rPr>
          <w:rFonts w:ascii="Arial" w:hAnsi="Arial" w:cs="Arial"/>
        </w:rPr>
        <w:t>consorciado,</w:t>
      </w:r>
      <w:r>
        <w:rPr>
          <w:rFonts w:ascii="Arial" w:hAnsi="Arial" w:cs="Arial"/>
          <w:spacing w:val="-23"/>
        </w:rPr>
        <w:t xml:space="preserve"> </w:t>
      </w:r>
      <w:r>
        <w:rPr>
          <w:rFonts w:ascii="Arial" w:hAnsi="Arial" w:cs="Arial"/>
        </w:rPr>
        <w:t>na</w:t>
      </w:r>
      <w:r>
        <w:rPr>
          <w:rFonts w:ascii="Arial" w:hAnsi="Arial" w:cs="Arial"/>
          <w:spacing w:val="-22"/>
        </w:rPr>
        <w:t xml:space="preserve"> </w:t>
      </w:r>
      <w:r>
        <w:rPr>
          <w:rFonts w:ascii="Arial" w:hAnsi="Arial" w:cs="Arial"/>
        </w:rPr>
        <w:t>proporção</w:t>
      </w:r>
      <w:r>
        <w:rPr>
          <w:rFonts w:ascii="Arial" w:hAnsi="Arial" w:cs="Arial"/>
          <w:spacing w:val="-22"/>
        </w:rPr>
        <w:t xml:space="preserve"> </w:t>
      </w:r>
      <w:r>
        <w:rPr>
          <w:rFonts w:ascii="Arial" w:hAnsi="Arial" w:cs="Arial"/>
        </w:rPr>
        <w:t>de</w:t>
      </w:r>
      <w:r>
        <w:rPr>
          <w:rFonts w:ascii="Arial" w:hAnsi="Arial" w:cs="Arial"/>
          <w:spacing w:val="-24"/>
        </w:rPr>
        <w:t xml:space="preserve"> </w:t>
      </w:r>
      <w:r>
        <w:rPr>
          <w:rFonts w:ascii="Arial" w:hAnsi="Arial" w:cs="Arial"/>
        </w:rPr>
        <w:t>sua</w:t>
      </w:r>
      <w:r>
        <w:rPr>
          <w:rFonts w:ascii="Arial" w:hAnsi="Arial" w:cs="Arial"/>
          <w:spacing w:val="-22"/>
        </w:rPr>
        <w:t xml:space="preserve"> </w:t>
      </w:r>
      <w:r>
        <w:rPr>
          <w:rFonts w:ascii="Arial" w:hAnsi="Arial" w:cs="Arial"/>
        </w:rPr>
        <w:t>respectiva participação;</w:t>
      </w:r>
    </w:p>
    <w:p w:rsidR="00CB6FC5" w:rsidRDefault="00CB6FC5" w:rsidP="00CB6FC5">
      <w:pPr>
        <w:ind w:right="3"/>
        <w:jc w:val="both"/>
        <w:rPr>
          <w:rFonts w:ascii="Arial" w:hAnsi="Arial" w:cs="Arial"/>
        </w:rPr>
      </w:pPr>
      <w:r>
        <w:rPr>
          <w:rFonts w:ascii="Arial" w:hAnsi="Arial" w:cs="Arial"/>
        </w:rPr>
        <w:t xml:space="preserve">8.4.4.3.2. O acréscimo previsto na alínea </w:t>
      </w:r>
      <w:r>
        <w:rPr>
          <w:rFonts w:ascii="Arial" w:hAnsi="Arial" w:cs="Arial"/>
          <w:b/>
        </w:rPr>
        <w:t xml:space="preserve">“b.3.1” </w:t>
      </w:r>
      <w:r>
        <w:rPr>
          <w:rFonts w:ascii="Arial" w:hAnsi="Arial" w:cs="Arial"/>
        </w:rPr>
        <w:t>não será aplicável aos consórcios compostos, em sua totalidade, por microempresas e empresas de pequeno</w:t>
      </w:r>
      <w:r>
        <w:rPr>
          <w:rFonts w:ascii="Arial" w:hAnsi="Arial" w:cs="Arial"/>
          <w:spacing w:val="-22"/>
        </w:rPr>
        <w:t xml:space="preserve"> </w:t>
      </w:r>
      <w:r>
        <w:rPr>
          <w:rFonts w:ascii="Arial" w:hAnsi="Arial" w:cs="Arial"/>
        </w:rPr>
        <w:t>porte;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8.4.4.4. Deverá ser comprovada a boa situação econômico-financeira dos licitantes, que será demonstrada com base nos seguintes</w:t>
      </w:r>
      <w:r>
        <w:rPr>
          <w:rFonts w:cs="Arial"/>
          <w:spacing w:val="-17"/>
          <w:sz w:val="22"/>
          <w:szCs w:val="22"/>
        </w:rPr>
        <w:t xml:space="preserve"> </w:t>
      </w:r>
      <w:r>
        <w:rPr>
          <w:rFonts w:cs="Arial"/>
          <w:sz w:val="22"/>
          <w:szCs w:val="22"/>
        </w:rPr>
        <w:t>parâmetros,</w:t>
      </w:r>
      <w:r>
        <w:rPr>
          <w:rFonts w:cs="Arial"/>
          <w:spacing w:val="-18"/>
          <w:sz w:val="22"/>
          <w:szCs w:val="22"/>
        </w:rPr>
        <w:t xml:space="preserve"> </w:t>
      </w:r>
      <w:r>
        <w:rPr>
          <w:rFonts w:cs="Arial"/>
          <w:sz w:val="22"/>
          <w:szCs w:val="22"/>
        </w:rPr>
        <w:t>sendo</w:t>
      </w:r>
      <w:r>
        <w:rPr>
          <w:rFonts w:cs="Arial"/>
          <w:spacing w:val="-16"/>
          <w:sz w:val="22"/>
          <w:szCs w:val="22"/>
        </w:rPr>
        <w:t xml:space="preserve"> </w:t>
      </w:r>
      <w:r>
        <w:rPr>
          <w:rFonts w:cs="Arial"/>
          <w:sz w:val="22"/>
          <w:szCs w:val="22"/>
        </w:rPr>
        <w:t>inabilitados</w:t>
      </w:r>
      <w:r>
        <w:rPr>
          <w:rFonts w:cs="Arial"/>
          <w:spacing w:val="-17"/>
          <w:sz w:val="22"/>
          <w:szCs w:val="22"/>
        </w:rPr>
        <w:t xml:space="preserve"> </w:t>
      </w:r>
      <w:r>
        <w:rPr>
          <w:rFonts w:cs="Arial"/>
          <w:sz w:val="22"/>
          <w:szCs w:val="22"/>
        </w:rPr>
        <w:t>os</w:t>
      </w:r>
      <w:r>
        <w:rPr>
          <w:rFonts w:cs="Arial"/>
          <w:spacing w:val="-17"/>
          <w:sz w:val="22"/>
          <w:szCs w:val="22"/>
        </w:rPr>
        <w:t xml:space="preserve"> </w:t>
      </w:r>
      <w:r>
        <w:rPr>
          <w:rFonts w:cs="Arial"/>
          <w:sz w:val="22"/>
          <w:szCs w:val="22"/>
        </w:rPr>
        <w:t>que</w:t>
      </w:r>
      <w:r>
        <w:rPr>
          <w:rFonts w:cs="Arial"/>
          <w:spacing w:val="-18"/>
          <w:sz w:val="22"/>
          <w:szCs w:val="22"/>
        </w:rPr>
        <w:t xml:space="preserve"> </w:t>
      </w:r>
      <w:r>
        <w:rPr>
          <w:rFonts w:cs="Arial"/>
          <w:sz w:val="22"/>
          <w:szCs w:val="22"/>
        </w:rPr>
        <w:t>apresentarem</w:t>
      </w:r>
      <w:r>
        <w:rPr>
          <w:rFonts w:cs="Arial"/>
          <w:spacing w:val="-15"/>
          <w:sz w:val="22"/>
          <w:szCs w:val="22"/>
        </w:rPr>
        <w:t xml:space="preserve"> </w:t>
      </w:r>
      <w:r>
        <w:rPr>
          <w:rFonts w:cs="Arial"/>
          <w:sz w:val="22"/>
          <w:szCs w:val="22"/>
        </w:rPr>
        <w:t>resultados</w:t>
      </w:r>
      <w:r>
        <w:rPr>
          <w:rFonts w:cs="Arial"/>
          <w:spacing w:val="-17"/>
          <w:sz w:val="22"/>
          <w:szCs w:val="22"/>
        </w:rPr>
        <w:t xml:space="preserve"> </w:t>
      </w:r>
      <w:r>
        <w:rPr>
          <w:rFonts w:cs="Arial"/>
          <w:sz w:val="22"/>
          <w:szCs w:val="22"/>
        </w:rPr>
        <w:t>igual</w:t>
      </w:r>
      <w:r>
        <w:rPr>
          <w:rFonts w:cs="Arial"/>
          <w:spacing w:val="-17"/>
          <w:sz w:val="22"/>
          <w:szCs w:val="22"/>
        </w:rPr>
        <w:t xml:space="preserve"> </w:t>
      </w:r>
      <w:r>
        <w:rPr>
          <w:rFonts w:cs="Arial"/>
          <w:sz w:val="22"/>
          <w:szCs w:val="22"/>
        </w:rPr>
        <w:t>ou</w:t>
      </w:r>
      <w:r>
        <w:rPr>
          <w:rFonts w:cs="Arial"/>
          <w:spacing w:val="-17"/>
          <w:sz w:val="22"/>
          <w:szCs w:val="22"/>
        </w:rPr>
        <w:t xml:space="preserve"> </w:t>
      </w:r>
      <w:r>
        <w:rPr>
          <w:rFonts w:cs="Arial"/>
          <w:sz w:val="22"/>
          <w:szCs w:val="22"/>
        </w:rPr>
        <w:t>menor</w:t>
      </w:r>
      <w:r>
        <w:rPr>
          <w:rFonts w:cs="Arial"/>
          <w:spacing w:val="-18"/>
          <w:sz w:val="22"/>
          <w:szCs w:val="22"/>
        </w:rPr>
        <w:t xml:space="preserve"> </w:t>
      </w:r>
      <w:r>
        <w:rPr>
          <w:rFonts w:cs="Arial"/>
          <w:sz w:val="22"/>
          <w:szCs w:val="22"/>
        </w:rPr>
        <w:t>que</w:t>
      </w:r>
      <w:r>
        <w:rPr>
          <w:rFonts w:cs="Arial"/>
          <w:spacing w:val="-18"/>
          <w:sz w:val="22"/>
          <w:szCs w:val="22"/>
        </w:rPr>
        <w:t xml:space="preserve"> </w:t>
      </w:r>
      <w:r>
        <w:rPr>
          <w:rFonts w:cs="Arial"/>
          <w:sz w:val="22"/>
          <w:szCs w:val="22"/>
        </w:rPr>
        <w:t>01</w:t>
      </w:r>
      <w:r>
        <w:rPr>
          <w:rFonts w:cs="Arial"/>
          <w:spacing w:val="-17"/>
          <w:sz w:val="22"/>
          <w:szCs w:val="22"/>
        </w:rPr>
        <w:t xml:space="preserve"> </w:t>
      </w:r>
      <w:r>
        <w:rPr>
          <w:rFonts w:cs="Arial"/>
          <w:sz w:val="22"/>
          <w:szCs w:val="22"/>
        </w:rPr>
        <w:t>(um),</w:t>
      </w:r>
      <w:r>
        <w:rPr>
          <w:rFonts w:cs="Arial"/>
          <w:spacing w:val="-18"/>
          <w:sz w:val="22"/>
          <w:szCs w:val="22"/>
        </w:rPr>
        <w:t xml:space="preserve"> </w:t>
      </w:r>
      <w:r>
        <w:rPr>
          <w:rFonts w:cs="Arial"/>
          <w:sz w:val="22"/>
          <w:szCs w:val="22"/>
        </w:rPr>
        <w:t>em</w:t>
      </w:r>
      <w:r>
        <w:rPr>
          <w:rFonts w:cs="Arial"/>
          <w:spacing w:val="-17"/>
          <w:sz w:val="22"/>
          <w:szCs w:val="22"/>
        </w:rPr>
        <w:t xml:space="preserve"> </w:t>
      </w:r>
      <w:r>
        <w:rPr>
          <w:rFonts w:cs="Arial"/>
          <w:sz w:val="22"/>
          <w:szCs w:val="22"/>
        </w:rPr>
        <w:t>qualquer</w:t>
      </w:r>
      <w:r>
        <w:rPr>
          <w:rFonts w:cs="Arial"/>
          <w:spacing w:val="-18"/>
          <w:sz w:val="22"/>
          <w:szCs w:val="22"/>
        </w:rPr>
        <w:t xml:space="preserve"> </w:t>
      </w:r>
      <w:r>
        <w:rPr>
          <w:rFonts w:cs="Arial"/>
          <w:sz w:val="22"/>
          <w:szCs w:val="22"/>
        </w:rPr>
        <w:t>dos índices</w:t>
      </w:r>
      <w:r>
        <w:rPr>
          <w:rFonts w:cs="Arial"/>
          <w:spacing w:val="-5"/>
          <w:sz w:val="22"/>
          <w:szCs w:val="22"/>
        </w:rPr>
        <w:t xml:space="preserve"> </w:t>
      </w:r>
      <w:r>
        <w:rPr>
          <w:rFonts w:cs="Arial"/>
          <w:sz w:val="22"/>
          <w:szCs w:val="22"/>
        </w:rPr>
        <w:t>abaixo,</w:t>
      </w:r>
      <w:r>
        <w:rPr>
          <w:rFonts w:cs="Arial"/>
          <w:spacing w:val="-6"/>
          <w:sz w:val="22"/>
          <w:szCs w:val="22"/>
        </w:rPr>
        <w:t xml:space="preserve"> </w:t>
      </w:r>
      <w:r>
        <w:rPr>
          <w:rFonts w:cs="Arial"/>
          <w:sz w:val="22"/>
          <w:szCs w:val="22"/>
        </w:rPr>
        <w:t>salvo</w:t>
      </w:r>
      <w:r>
        <w:rPr>
          <w:rFonts w:cs="Arial"/>
          <w:spacing w:val="-8"/>
          <w:sz w:val="22"/>
          <w:szCs w:val="22"/>
        </w:rPr>
        <w:t xml:space="preserve"> </w:t>
      </w:r>
      <w:r>
        <w:rPr>
          <w:rFonts w:cs="Arial"/>
          <w:sz w:val="22"/>
          <w:szCs w:val="22"/>
        </w:rPr>
        <w:t>se</w:t>
      </w:r>
      <w:r>
        <w:rPr>
          <w:rFonts w:cs="Arial"/>
          <w:spacing w:val="-10"/>
          <w:sz w:val="22"/>
          <w:szCs w:val="22"/>
        </w:rPr>
        <w:t xml:space="preserve"> </w:t>
      </w:r>
      <w:r>
        <w:rPr>
          <w:rFonts w:cs="Arial"/>
          <w:sz w:val="22"/>
          <w:szCs w:val="22"/>
        </w:rPr>
        <w:t>atenderem</w:t>
      </w:r>
      <w:r>
        <w:rPr>
          <w:rFonts w:cs="Arial"/>
          <w:spacing w:val="-5"/>
          <w:sz w:val="22"/>
          <w:szCs w:val="22"/>
        </w:rPr>
        <w:t xml:space="preserve"> </w:t>
      </w:r>
      <w:r>
        <w:rPr>
          <w:rFonts w:cs="Arial"/>
          <w:sz w:val="22"/>
          <w:szCs w:val="22"/>
        </w:rPr>
        <w:t>o</w:t>
      </w:r>
      <w:r>
        <w:rPr>
          <w:rFonts w:cs="Arial"/>
          <w:spacing w:val="-6"/>
          <w:sz w:val="22"/>
          <w:szCs w:val="22"/>
        </w:rPr>
        <w:t xml:space="preserve"> </w:t>
      </w:r>
      <w:r>
        <w:rPr>
          <w:rFonts w:cs="Arial"/>
          <w:sz w:val="22"/>
          <w:szCs w:val="22"/>
        </w:rPr>
        <w:t>disposto</w:t>
      </w:r>
      <w:r>
        <w:rPr>
          <w:rFonts w:cs="Arial"/>
          <w:spacing w:val="-6"/>
          <w:sz w:val="22"/>
          <w:szCs w:val="22"/>
        </w:rPr>
        <w:t xml:space="preserve"> </w:t>
      </w:r>
      <w:r>
        <w:rPr>
          <w:rFonts w:cs="Arial"/>
          <w:sz w:val="22"/>
          <w:szCs w:val="22"/>
        </w:rPr>
        <w:t>no</w:t>
      </w:r>
      <w:r>
        <w:rPr>
          <w:rFonts w:cs="Arial"/>
          <w:spacing w:val="-6"/>
          <w:sz w:val="22"/>
          <w:szCs w:val="22"/>
        </w:rPr>
        <w:t xml:space="preserve"> </w:t>
      </w:r>
      <w:r>
        <w:rPr>
          <w:rFonts w:cs="Arial"/>
          <w:sz w:val="22"/>
          <w:szCs w:val="22"/>
        </w:rPr>
        <w:t>item</w:t>
      </w:r>
      <w:r>
        <w:rPr>
          <w:rFonts w:cs="Arial"/>
          <w:spacing w:val="-6"/>
          <w:sz w:val="22"/>
          <w:szCs w:val="22"/>
        </w:rPr>
        <w:t xml:space="preserve"> </w:t>
      </w:r>
      <w:r>
        <w:rPr>
          <w:rFonts w:cs="Arial"/>
          <w:sz w:val="22"/>
          <w:szCs w:val="22"/>
        </w:rPr>
        <w:t>8.4.4.2. acima</w:t>
      </w:r>
      <w:r>
        <w:rPr>
          <w:rFonts w:cs="Arial"/>
          <w:spacing w:val="-6"/>
          <w:sz w:val="22"/>
          <w:szCs w:val="22"/>
        </w:rPr>
        <w:t xml:space="preserve"> </w:t>
      </w:r>
      <w:r>
        <w:rPr>
          <w:rFonts w:cs="Arial"/>
          <w:sz w:val="22"/>
          <w:szCs w:val="22"/>
        </w:rPr>
        <w:t>referenciado: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a) Índice de Liquidez Geral (LG),</w:t>
      </w:r>
      <w:r>
        <w:rPr>
          <w:rFonts w:ascii="Arial" w:hAnsi="Arial" w:cs="Arial"/>
          <w:spacing w:val="-34"/>
        </w:rPr>
        <w:t xml:space="preserve"> </w:t>
      </w:r>
      <w:r>
        <w:rPr>
          <w:rFonts w:ascii="Arial" w:hAnsi="Arial" w:cs="Arial"/>
        </w:rPr>
        <w:t>onde: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noProof/>
          <w:sz w:val="22"/>
          <w:szCs w:val="22"/>
        </w:rPr>
        <w:drawing>
          <wp:inline distT="0" distB="0" distL="0" distR="0">
            <wp:extent cx="1800225" cy="1076325"/>
            <wp:effectExtent l="0" t="0" r="9525" b="9525"/>
            <wp:docPr id="11"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rsidR="00CB6FC5" w:rsidRDefault="00CB6FC5" w:rsidP="00CB6FC5">
      <w:pPr>
        <w:ind w:right="3"/>
        <w:jc w:val="both"/>
        <w:rPr>
          <w:rFonts w:ascii="Arial" w:hAnsi="Arial" w:cs="Arial"/>
          <w:sz w:val="22"/>
          <w:szCs w:val="22"/>
        </w:rPr>
      </w:pPr>
    </w:p>
    <w:p w:rsidR="00CB6FC5" w:rsidRDefault="00CB6FC5" w:rsidP="00CB6FC5">
      <w:pPr>
        <w:ind w:right="3"/>
        <w:jc w:val="both"/>
        <w:rPr>
          <w:rFonts w:ascii="Arial" w:hAnsi="Arial" w:cs="Arial"/>
        </w:rPr>
      </w:pPr>
      <w:r>
        <w:rPr>
          <w:rFonts w:ascii="Arial" w:hAnsi="Arial" w:cs="Arial"/>
        </w:rPr>
        <w:t>b) Índice de Solvência Geral (SG),</w:t>
      </w:r>
      <w:r>
        <w:rPr>
          <w:rFonts w:ascii="Arial" w:hAnsi="Arial" w:cs="Arial"/>
          <w:spacing w:val="-30"/>
        </w:rPr>
        <w:t xml:space="preserve"> </w:t>
      </w:r>
      <w:r>
        <w:rPr>
          <w:rFonts w:ascii="Arial" w:hAnsi="Arial" w:cs="Arial"/>
        </w:rPr>
        <w:t>onde:</w:t>
      </w:r>
    </w:p>
    <w:p w:rsidR="00CB6FC5" w:rsidRDefault="00CB6FC5" w:rsidP="00CB6FC5">
      <w:pPr>
        <w:ind w:right="3"/>
        <w:jc w:val="both"/>
        <w:rPr>
          <w:rFonts w:ascii="Arial" w:hAnsi="Arial" w:cs="Arial"/>
        </w:rPr>
      </w:pPr>
      <w:r>
        <w:rPr>
          <w:rFonts w:ascii="Arial" w:hAnsi="Arial" w:cs="Arial"/>
          <w:noProof/>
        </w:rPr>
        <w:drawing>
          <wp:inline distT="0" distB="0" distL="0" distR="0">
            <wp:extent cx="1800225" cy="1076325"/>
            <wp:effectExtent l="0" t="0" r="9525" b="9525"/>
            <wp:docPr id="1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rsidR="00CB6FC5" w:rsidRDefault="00CB6FC5" w:rsidP="00CB6FC5">
      <w:pPr>
        <w:ind w:right="3"/>
        <w:rPr>
          <w:rFonts w:ascii="Arial" w:hAnsi="Arial" w:cs="Arial"/>
        </w:rPr>
      </w:pP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c) Índice de Liquidez Corrente (LC),</w:t>
      </w:r>
      <w:r>
        <w:rPr>
          <w:rFonts w:ascii="Arial" w:hAnsi="Arial" w:cs="Arial"/>
          <w:spacing w:val="-29"/>
        </w:rPr>
        <w:t xml:space="preserve"> </w:t>
      </w:r>
      <w:r>
        <w:rPr>
          <w:rFonts w:ascii="Arial" w:hAnsi="Arial" w:cs="Arial"/>
        </w:rPr>
        <w:t>onde:</w:t>
      </w:r>
    </w:p>
    <w:p w:rsidR="00CB6FC5" w:rsidRDefault="00CB6FC5" w:rsidP="00CB6FC5">
      <w:pPr>
        <w:ind w:right="3"/>
        <w:jc w:val="both"/>
        <w:rPr>
          <w:rFonts w:ascii="Arial" w:hAnsi="Arial" w:cs="Arial"/>
        </w:rPr>
      </w:pPr>
      <w:r>
        <w:rPr>
          <w:rFonts w:ascii="Arial" w:hAnsi="Arial" w:cs="Arial"/>
          <w:noProof/>
        </w:rPr>
        <w:drawing>
          <wp:inline distT="0" distB="0" distL="0" distR="0">
            <wp:extent cx="1800225" cy="962025"/>
            <wp:effectExtent l="0" t="0" r="9525" b="9525"/>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lastRenderedPageBreak/>
        <w:t xml:space="preserve">8.4.4.5. </w:t>
      </w:r>
      <w:r>
        <w:rPr>
          <w:rFonts w:cs="Arial"/>
          <w:spacing w:val="-23"/>
          <w:sz w:val="22"/>
          <w:szCs w:val="22"/>
        </w:rPr>
        <w:t xml:space="preserve"> </w:t>
      </w:r>
      <w:r>
        <w:rPr>
          <w:rFonts w:cs="Arial"/>
          <w:sz w:val="22"/>
          <w:szCs w:val="22"/>
        </w:rPr>
        <w:t>No</w:t>
      </w:r>
      <w:r>
        <w:rPr>
          <w:rFonts w:cs="Arial"/>
          <w:spacing w:val="-22"/>
          <w:sz w:val="22"/>
          <w:szCs w:val="22"/>
        </w:rPr>
        <w:t xml:space="preserve"> </w:t>
      </w:r>
      <w:r>
        <w:rPr>
          <w:rFonts w:cs="Arial"/>
          <w:sz w:val="22"/>
          <w:szCs w:val="22"/>
        </w:rPr>
        <w:t>caso</w:t>
      </w:r>
      <w:r>
        <w:rPr>
          <w:rFonts w:cs="Arial"/>
          <w:spacing w:val="-23"/>
          <w:sz w:val="22"/>
          <w:szCs w:val="22"/>
        </w:rPr>
        <w:t xml:space="preserve"> </w:t>
      </w:r>
      <w:r>
        <w:rPr>
          <w:rFonts w:cs="Arial"/>
          <w:sz w:val="22"/>
          <w:szCs w:val="22"/>
        </w:rPr>
        <w:t>de</w:t>
      </w:r>
      <w:r>
        <w:rPr>
          <w:rFonts w:cs="Arial"/>
          <w:spacing w:val="-23"/>
          <w:sz w:val="22"/>
          <w:szCs w:val="22"/>
        </w:rPr>
        <w:t xml:space="preserve"> </w:t>
      </w:r>
      <w:r>
        <w:rPr>
          <w:rFonts w:cs="Arial"/>
          <w:sz w:val="22"/>
          <w:szCs w:val="22"/>
        </w:rPr>
        <w:t>consórcio,</w:t>
      </w:r>
      <w:r>
        <w:rPr>
          <w:rFonts w:cs="Arial"/>
          <w:spacing w:val="-22"/>
          <w:sz w:val="22"/>
          <w:szCs w:val="22"/>
        </w:rPr>
        <w:t xml:space="preserve"> </w:t>
      </w:r>
      <w:r>
        <w:rPr>
          <w:rFonts w:cs="Arial"/>
          <w:sz w:val="22"/>
          <w:szCs w:val="22"/>
        </w:rPr>
        <w:t>deverá</w:t>
      </w:r>
      <w:r>
        <w:rPr>
          <w:rFonts w:cs="Arial"/>
          <w:spacing w:val="-22"/>
          <w:sz w:val="22"/>
          <w:szCs w:val="22"/>
        </w:rPr>
        <w:t xml:space="preserve"> </w:t>
      </w:r>
      <w:r>
        <w:rPr>
          <w:rFonts w:cs="Arial"/>
          <w:sz w:val="22"/>
          <w:szCs w:val="22"/>
        </w:rPr>
        <w:t>haver</w:t>
      </w:r>
      <w:r>
        <w:rPr>
          <w:rFonts w:cs="Arial"/>
          <w:spacing w:val="-23"/>
          <w:sz w:val="22"/>
          <w:szCs w:val="22"/>
        </w:rPr>
        <w:t xml:space="preserve"> </w:t>
      </w:r>
      <w:r>
        <w:rPr>
          <w:rFonts w:cs="Arial"/>
          <w:sz w:val="22"/>
          <w:szCs w:val="22"/>
        </w:rPr>
        <w:t>a</w:t>
      </w:r>
      <w:r>
        <w:rPr>
          <w:rFonts w:cs="Arial"/>
          <w:spacing w:val="-22"/>
          <w:sz w:val="22"/>
          <w:szCs w:val="22"/>
        </w:rPr>
        <w:t xml:space="preserve"> </w:t>
      </w:r>
      <w:r>
        <w:rPr>
          <w:rFonts w:cs="Arial"/>
          <w:sz w:val="22"/>
          <w:szCs w:val="22"/>
        </w:rPr>
        <w:t>demonstração,</w:t>
      </w:r>
      <w:r>
        <w:rPr>
          <w:rFonts w:cs="Arial"/>
          <w:spacing w:val="-23"/>
          <w:sz w:val="22"/>
          <w:szCs w:val="22"/>
        </w:rPr>
        <w:t xml:space="preserve"> </w:t>
      </w:r>
      <w:r>
        <w:rPr>
          <w:rFonts w:cs="Arial"/>
          <w:sz w:val="22"/>
          <w:szCs w:val="22"/>
        </w:rPr>
        <w:t>por</w:t>
      </w:r>
      <w:r>
        <w:rPr>
          <w:rFonts w:cs="Arial"/>
          <w:spacing w:val="-23"/>
          <w:sz w:val="22"/>
          <w:szCs w:val="22"/>
        </w:rPr>
        <w:t xml:space="preserve"> </w:t>
      </w:r>
      <w:r>
        <w:rPr>
          <w:rFonts w:cs="Arial"/>
          <w:sz w:val="22"/>
          <w:szCs w:val="22"/>
        </w:rPr>
        <w:t>cada</w:t>
      </w:r>
      <w:r>
        <w:rPr>
          <w:rFonts w:cs="Arial"/>
          <w:spacing w:val="-21"/>
          <w:sz w:val="22"/>
          <w:szCs w:val="22"/>
        </w:rPr>
        <w:t xml:space="preserve"> </w:t>
      </w:r>
      <w:r>
        <w:rPr>
          <w:rFonts w:cs="Arial"/>
          <w:sz w:val="22"/>
          <w:szCs w:val="22"/>
        </w:rPr>
        <w:t>consorciado,</w:t>
      </w:r>
      <w:r>
        <w:rPr>
          <w:rFonts w:cs="Arial"/>
          <w:spacing w:val="-23"/>
          <w:sz w:val="22"/>
          <w:szCs w:val="22"/>
        </w:rPr>
        <w:t xml:space="preserve"> </w:t>
      </w:r>
      <w:r>
        <w:rPr>
          <w:rFonts w:cs="Arial"/>
          <w:sz w:val="22"/>
          <w:szCs w:val="22"/>
        </w:rPr>
        <w:t>do</w:t>
      </w:r>
      <w:r>
        <w:rPr>
          <w:rFonts w:cs="Arial"/>
          <w:spacing w:val="-22"/>
          <w:sz w:val="22"/>
          <w:szCs w:val="22"/>
        </w:rPr>
        <w:t xml:space="preserve"> </w:t>
      </w:r>
      <w:r>
        <w:rPr>
          <w:rFonts w:cs="Arial"/>
          <w:sz w:val="22"/>
          <w:szCs w:val="22"/>
        </w:rPr>
        <w:t>atendimento</w:t>
      </w:r>
      <w:r>
        <w:rPr>
          <w:rFonts w:cs="Arial"/>
          <w:spacing w:val="-23"/>
          <w:sz w:val="22"/>
          <w:szCs w:val="22"/>
        </w:rPr>
        <w:t xml:space="preserve"> </w:t>
      </w:r>
      <w:r>
        <w:rPr>
          <w:rFonts w:cs="Arial"/>
          <w:sz w:val="22"/>
          <w:szCs w:val="22"/>
        </w:rPr>
        <w:t>aos</w:t>
      </w:r>
      <w:r>
        <w:rPr>
          <w:rFonts w:cs="Arial"/>
          <w:spacing w:val="-23"/>
          <w:sz w:val="22"/>
          <w:szCs w:val="22"/>
        </w:rPr>
        <w:t xml:space="preserve"> </w:t>
      </w:r>
      <w:r>
        <w:rPr>
          <w:rFonts w:cs="Arial"/>
          <w:sz w:val="22"/>
          <w:szCs w:val="22"/>
        </w:rPr>
        <w:t>requisitos</w:t>
      </w:r>
      <w:r>
        <w:rPr>
          <w:rFonts w:cs="Arial"/>
          <w:spacing w:val="-22"/>
          <w:sz w:val="22"/>
          <w:szCs w:val="22"/>
        </w:rPr>
        <w:t xml:space="preserve"> </w:t>
      </w:r>
      <w:r>
        <w:rPr>
          <w:rFonts w:cs="Arial"/>
          <w:sz w:val="22"/>
          <w:szCs w:val="22"/>
        </w:rPr>
        <w:t>contábeis definidos neste</w:t>
      </w:r>
      <w:r>
        <w:rPr>
          <w:rFonts w:cs="Arial"/>
          <w:spacing w:val="-9"/>
          <w:sz w:val="22"/>
          <w:szCs w:val="22"/>
        </w:rPr>
        <w:t xml:space="preserve"> </w:t>
      </w:r>
      <w:r>
        <w:rPr>
          <w:rFonts w:cs="Arial"/>
          <w:sz w:val="22"/>
          <w:szCs w:val="22"/>
        </w:rPr>
        <w:t>Edital;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Ttulo3"/>
        <w:ind w:right="3"/>
        <w:rPr>
          <w:rFonts w:cs="Arial"/>
          <w:sz w:val="22"/>
          <w:szCs w:val="22"/>
        </w:rPr>
      </w:pPr>
      <w:r>
        <w:rPr>
          <w:rFonts w:cs="Arial"/>
          <w:i/>
          <w:sz w:val="22"/>
          <w:szCs w:val="22"/>
        </w:rPr>
        <w:t>8.4.5. DA DOCUMENTAÇÃO DE REGULARIDADE</w:t>
      </w:r>
      <w:r>
        <w:rPr>
          <w:rFonts w:cs="Arial"/>
          <w:i/>
          <w:spacing w:val="-4"/>
          <w:sz w:val="22"/>
          <w:szCs w:val="22"/>
        </w:rPr>
        <w:t xml:space="preserve"> </w:t>
      </w:r>
      <w:r>
        <w:rPr>
          <w:rFonts w:cs="Arial"/>
          <w:i/>
          <w:sz w:val="22"/>
          <w:szCs w:val="22"/>
        </w:rPr>
        <w:t>FISCAL E TRABALHISTA:</w:t>
      </w:r>
    </w:p>
    <w:p w:rsidR="00CB6FC5" w:rsidRDefault="00CB6FC5" w:rsidP="00CB6FC5">
      <w:pPr>
        <w:ind w:right="3"/>
        <w:jc w:val="both"/>
        <w:rPr>
          <w:rFonts w:ascii="Arial" w:hAnsi="Arial" w:cs="Arial"/>
          <w:sz w:val="22"/>
          <w:szCs w:val="22"/>
        </w:rPr>
      </w:pPr>
      <w:r>
        <w:rPr>
          <w:rFonts w:ascii="Arial" w:hAnsi="Arial" w:cs="Arial"/>
        </w:rPr>
        <w:t>8.4.5.1. Prova</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inscrição</w:t>
      </w:r>
      <w:r>
        <w:rPr>
          <w:rFonts w:ascii="Arial" w:hAnsi="Arial" w:cs="Arial"/>
          <w:spacing w:val="-6"/>
        </w:rPr>
        <w:t xml:space="preserve"> </w:t>
      </w:r>
      <w:r>
        <w:rPr>
          <w:rFonts w:ascii="Arial" w:hAnsi="Arial" w:cs="Arial"/>
        </w:rPr>
        <w:t>no</w:t>
      </w:r>
      <w:r>
        <w:rPr>
          <w:rFonts w:ascii="Arial" w:hAnsi="Arial" w:cs="Arial"/>
          <w:spacing w:val="-9"/>
        </w:rPr>
        <w:t xml:space="preserve"> </w:t>
      </w:r>
      <w:r>
        <w:rPr>
          <w:rFonts w:ascii="Arial" w:hAnsi="Arial" w:cs="Arial"/>
        </w:rPr>
        <w:t>Cadastro</w:t>
      </w:r>
      <w:r>
        <w:rPr>
          <w:rFonts w:ascii="Arial" w:hAnsi="Arial" w:cs="Arial"/>
          <w:spacing w:val="-9"/>
        </w:rPr>
        <w:t xml:space="preserve"> </w:t>
      </w:r>
      <w:r>
        <w:rPr>
          <w:rFonts w:ascii="Arial" w:hAnsi="Arial" w:cs="Arial"/>
        </w:rPr>
        <w:t>Nacional</w:t>
      </w:r>
      <w:r>
        <w:rPr>
          <w:rFonts w:ascii="Arial" w:hAnsi="Arial" w:cs="Arial"/>
          <w:spacing w:val="-7"/>
        </w:rPr>
        <w:t xml:space="preserve"> </w:t>
      </w:r>
      <w:r>
        <w:rPr>
          <w:rFonts w:ascii="Arial" w:hAnsi="Arial" w:cs="Arial"/>
        </w:rPr>
        <w:t>de</w:t>
      </w:r>
      <w:r>
        <w:rPr>
          <w:rFonts w:ascii="Arial" w:hAnsi="Arial" w:cs="Arial"/>
          <w:spacing w:val="-10"/>
        </w:rPr>
        <w:t xml:space="preserve"> </w:t>
      </w:r>
      <w:r>
        <w:rPr>
          <w:rFonts w:ascii="Arial" w:hAnsi="Arial" w:cs="Arial"/>
        </w:rPr>
        <w:t>Pessoas</w:t>
      </w:r>
      <w:r>
        <w:rPr>
          <w:rFonts w:ascii="Arial" w:hAnsi="Arial" w:cs="Arial"/>
          <w:spacing w:val="-7"/>
        </w:rPr>
        <w:t xml:space="preserve"> </w:t>
      </w:r>
      <w:r>
        <w:rPr>
          <w:rFonts w:ascii="Arial" w:hAnsi="Arial" w:cs="Arial"/>
        </w:rPr>
        <w:t>Jurídicas</w:t>
      </w:r>
      <w:r>
        <w:rPr>
          <w:rFonts w:ascii="Arial" w:hAnsi="Arial" w:cs="Arial"/>
          <w:spacing w:val="-8"/>
        </w:rPr>
        <w:t xml:space="preserve"> </w:t>
      </w:r>
      <w:r>
        <w:rPr>
          <w:rFonts w:ascii="Arial" w:hAnsi="Arial" w:cs="Arial"/>
        </w:rPr>
        <w:t>(CNPJ);</w:t>
      </w:r>
    </w:p>
    <w:p w:rsidR="00CB6FC5" w:rsidRDefault="00CB6FC5" w:rsidP="00CB6FC5">
      <w:pPr>
        <w:ind w:right="3"/>
        <w:jc w:val="both"/>
        <w:rPr>
          <w:rFonts w:ascii="Arial" w:hAnsi="Arial" w:cs="Arial"/>
        </w:rPr>
      </w:pPr>
      <w:r>
        <w:rPr>
          <w:rFonts w:ascii="Arial" w:hAnsi="Arial" w:cs="Arial"/>
        </w:rPr>
        <w:t>8.4.5.2. Prova</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inscrição</w:t>
      </w:r>
      <w:r>
        <w:rPr>
          <w:rFonts w:ascii="Arial" w:hAnsi="Arial" w:cs="Arial"/>
          <w:spacing w:val="-16"/>
        </w:rPr>
        <w:t xml:space="preserve"> </w:t>
      </w:r>
      <w:r>
        <w:rPr>
          <w:rFonts w:ascii="Arial" w:hAnsi="Arial" w:cs="Arial"/>
        </w:rPr>
        <w:t>no</w:t>
      </w:r>
      <w:r>
        <w:rPr>
          <w:rFonts w:ascii="Arial" w:hAnsi="Arial" w:cs="Arial"/>
          <w:spacing w:val="-16"/>
        </w:rPr>
        <w:t xml:space="preserve"> </w:t>
      </w:r>
      <w:r>
        <w:rPr>
          <w:rFonts w:ascii="Arial" w:hAnsi="Arial" w:cs="Arial"/>
        </w:rPr>
        <w:t>Cadastro</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Contribuintes</w:t>
      </w:r>
      <w:r>
        <w:rPr>
          <w:rFonts w:ascii="Arial" w:hAnsi="Arial" w:cs="Arial"/>
          <w:spacing w:val="-15"/>
        </w:rPr>
        <w:t xml:space="preserve"> </w:t>
      </w:r>
      <w:r>
        <w:rPr>
          <w:rFonts w:ascii="Arial" w:hAnsi="Arial" w:cs="Arial"/>
        </w:rPr>
        <w:t>Estadual</w:t>
      </w:r>
      <w:r>
        <w:rPr>
          <w:rFonts w:ascii="Arial" w:hAnsi="Arial" w:cs="Arial"/>
          <w:spacing w:val="-15"/>
        </w:rPr>
        <w:t xml:space="preserve"> </w:t>
      </w:r>
      <w:r>
        <w:rPr>
          <w:rFonts w:ascii="Arial" w:hAnsi="Arial" w:cs="Arial"/>
        </w:rPr>
        <w:t>ou</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Distrito</w:t>
      </w:r>
      <w:r>
        <w:rPr>
          <w:rFonts w:ascii="Arial" w:hAnsi="Arial" w:cs="Arial"/>
          <w:spacing w:val="-16"/>
        </w:rPr>
        <w:t xml:space="preserve"> </w:t>
      </w:r>
      <w:r>
        <w:rPr>
          <w:rFonts w:ascii="Arial" w:hAnsi="Arial" w:cs="Arial"/>
        </w:rPr>
        <w:t>Federal</w:t>
      </w:r>
      <w:r>
        <w:rPr>
          <w:rFonts w:ascii="Arial" w:hAnsi="Arial" w:cs="Arial"/>
          <w:spacing w:val="-15"/>
        </w:rPr>
        <w:t xml:space="preserve"> </w:t>
      </w:r>
      <w:r>
        <w:rPr>
          <w:rFonts w:ascii="Arial" w:hAnsi="Arial" w:cs="Arial"/>
        </w:rPr>
        <w:t>ou</w:t>
      </w:r>
      <w:r>
        <w:rPr>
          <w:rFonts w:ascii="Arial" w:hAnsi="Arial" w:cs="Arial"/>
          <w:spacing w:val="-16"/>
        </w:rPr>
        <w:t xml:space="preserve"> </w:t>
      </w:r>
      <w:r>
        <w:rPr>
          <w:rFonts w:ascii="Arial" w:hAnsi="Arial" w:cs="Arial"/>
        </w:rPr>
        <w:t>Municipal,</w:t>
      </w:r>
      <w:r>
        <w:rPr>
          <w:rFonts w:ascii="Arial" w:hAnsi="Arial" w:cs="Arial"/>
          <w:spacing w:val="-15"/>
        </w:rPr>
        <w:t xml:space="preserve"> </w:t>
      </w:r>
      <w:r>
        <w:rPr>
          <w:rFonts w:ascii="Arial" w:hAnsi="Arial" w:cs="Arial"/>
        </w:rPr>
        <w:t>se</w:t>
      </w:r>
      <w:r>
        <w:rPr>
          <w:rFonts w:ascii="Arial" w:hAnsi="Arial" w:cs="Arial"/>
          <w:spacing w:val="-17"/>
        </w:rPr>
        <w:t xml:space="preserve"> </w:t>
      </w:r>
      <w:r>
        <w:rPr>
          <w:rFonts w:ascii="Arial" w:hAnsi="Arial" w:cs="Arial"/>
        </w:rPr>
        <w:t>houver,</w:t>
      </w:r>
      <w:r>
        <w:rPr>
          <w:rFonts w:ascii="Arial" w:hAnsi="Arial" w:cs="Arial"/>
          <w:spacing w:val="-16"/>
        </w:rPr>
        <w:t xml:space="preserve"> </w:t>
      </w:r>
      <w:r>
        <w:rPr>
          <w:rFonts w:ascii="Arial" w:hAnsi="Arial" w:cs="Arial"/>
        </w:rPr>
        <w:t>relativo</w:t>
      </w:r>
      <w:r>
        <w:rPr>
          <w:rFonts w:ascii="Arial" w:hAnsi="Arial" w:cs="Arial"/>
          <w:spacing w:val="-15"/>
        </w:rPr>
        <w:t xml:space="preserve"> </w:t>
      </w:r>
      <w:r>
        <w:rPr>
          <w:rFonts w:ascii="Arial" w:hAnsi="Arial" w:cs="Arial"/>
        </w:rPr>
        <w:t>à sede</w:t>
      </w:r>
      <w:r>
        <w:rPr>
          <w:rFonts w:ascii="Arial" w:hAnsi="Arial" w:cs="Arial"/>
          <w:spacing w:val="-8"/>
        </w:rPr>
        <w:t xml:space="preserve"> </w:t>
      </w:r>
      <w:r>
        <w:rPr>
          <w:rFonts w:ascii="Arial" w:hAnsi="Arial" w:cs="Arial"/>
        </w:rPr>
        <w:t>da</w:t>
      </w:r>
      <w:r>
        <w:rPr>
          <w:rFonts w:ascii="Arial" w:hAnsi="Arial" w:cs="Arial"/>
          <w:spacing w:val="-8"/>
        </w:rPr>
        <w:t xml:space="preserve"> </w:t>
      </w:r>
      <w:r>
        <w:rPr>
          <w:rFonts w:ascii="Arial" w:hAnsi="Arial" w:cs="Arial"/>
        </w:rPr>
        <w:t>licitante,</w:t>
      </w:r>
      <w:r>
        <w:rPr>
          <w:rFonts w:ascii="Arial" w:hAnsi="Arial" w:cs="Arial"/>
          <w:spacing w:val="-6"/>
        </w:rPr>
        <w:t xml:space="preserve"> </w:t>
      </w:r>
      <w:r>
        <w:rPr>
          <w:rFonts w:ascii="Arial" w:hAnsi="Arial" w:cs="Arial"/>
        </w:rPr>
        <w:t>pertinente</w:t>
      </w:r>
      <w:r>
        <w:rPr>
          <w:rFonts w:ascii="Arial" w:hAnsi="Arial" w:cs="Arial"/>
          <w:spacing w:val="-8"/>
        </w:rPr>
        <w:t xml:space="preserve"> </w:t>
      </w:r>
      <w:r>
        <w:rPr>
          <w:rFonts w:ascii="Arial" w:hAnsi="Arial" w:cs="Arial"/>
        </w:rPr>
        <w:t>ao</w:t>
      </w:r>
      <w:r>
        <w:rPr>
          <w:rFonts w:ascii="Arial" w:hAnsi="Arial" w:cs="Arial"/>
          <w:spacing w:val="-9"/>
        </w:rPr>
        <w:t xml:space="preserve"> </w:t>
      </w:r>
      <w:r>
        <w:rPr>
          <w:rFonts w:ascii="Arial" w:hAnsi="Arial" w:cs="Arial"/>
        </w:rPr>
        <w:t>seu</w:t>
      </w:r>
      <w:r>
        <w:rPr>
          <w:rFonts w:ascii="Arial" w:hAnsi="Arial" w:cs="Arial"/>
          <w:spacing w:val="-7"/>
        </w:rPr>
        <w:t xml:space="preserve"> </w:t>
      </w:r>
      <w:r>
        <w:rPr>
          <w:rFonts w:ascii="Arial" w:hAnsi="Arial" w:cs="Arial"/>
        </w:rPr>
        <w:t>ramo</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atividade</w:t>
      </w:r>
      <w:r>
        <w:rPr>
          <w:rFonts w:ascii="Arial" w:hAnsi="Arial" w:cs="Arial"/>
          <w:spacing w:val="-7"/>
        </w:rPr>
        <w:t xml:space="preserve"> </w:t>
      </w:r>
      <w:r>
        <w:rPr>
          <w:rFonts w:ascii="Arial" w:hAnsi="Arial" w:cs="Arial"/>
        </w:rPr>
        <w:t>e</w:t>
      </w:r>
      <w:r>
        <w:rPr>
          <w:rFonts w:ascii="Arial" w:hAnsi="Arial" w:cs="Arial"/>
          <w:spacing w:val="-8"/>
        </w:rPr>
        <w:t xml:space="preserve"> </w:t>
      </w:r>
      <w:r>
        <w:rPr>
          <w:rFonts w:ascii="Arial" w:hAnsi="Arial" w:cs="Arial"/>
        </w:rPr>
        <w:t>compatível</w:t>
      </w:r>
      <w:r>
        <w:rPr>
          <w:rFonts w:ascii="Arial" w:hAnsi="Arial" w:cs="Arial"/>
          <w:spacing w:val="-7"/>
        </w:rPr>
        <w:t xml:space="preserve"> </w:t>
      </w:r>
      <w:r>
        <w:rPr>
          <w:rFonts w:ascii="Arial" w:hAnsi="Arial" w:cs="Arial"/>
        </w:rPr>
        <w:t>com</w:t>
      </w:r>
      <w:r>
        <w:rPr>
          <w:rFonts w:ascii="Arial" w:hAnsi="Arial" w:cs="Arial"/>
          <w:spacing w:val="-7"/>
        </w:rPr>
        <w:t xml:space="preserve"> </w:t>
      </w:r>
      <w:r>
        <w:rPr>
          <w:rFonts w:ascii="Arial" w:hAnsi="Arial" w:cs="Arial"/>
        </w:rPr>
        <w:t>o</w:t>
      </w:r>
      <w:r>
        <w:rPr>
          <w:rFonts w:ascii="Arial" w:hAnsi="Arial" w:cs="Arial"/>
          <w:spacing w:val="-9"/>
        </w:rPr>
        <w:t xml:space="preserve"> </w:t>
      </w:r>
      <w:r>
        <w:rPr>
          <w:rFonts w:ascii="Arial" w:hAnsi="Arial" w:cs="Arial"/>
        </w:rPr>
        <w:t>objeto</w:t>
      </w:r>
      <w:r>
        <w:rPr>
          <w:rFonts w:ascii="Arial" w:hAnsi="Arial" w:cs="Arial"/>
          <w:spacing w:val="-8"/>
        </w:rPr>
        <w:t xml:space="preserve"> </w:t>
      </w:r>
      <w:r>
        <w:rPr>
          <w:rFonts w:ascii="Arial" w:hAnsi="Arial" w:cs="Arial"/>
        </w:rPr>
        <w:t>desta</w:t>
      </w:r>
      <w:r>
        <w:rPr>
          <w:rFonts w:ascii="Arial" w:hAnsi="Arial" w:cs="Arial"/>
          <w:spacing w:val="-8"/>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8.4.5.3. Prova</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regularidade</w:t>
      </w:r>
      <w:r>
        <w:rPr>
          <w:rFonts w:ascii="Arial" w:hAnsi="Arial" w:cs="Arial"/>
          <w:spacing w:val="-15"/>
        </w:rPr>
        <w:t xml:space="preserve"> </w:t>
      </w:r>
      <w:r>
        <w:rPr>
          <w:rFonts w:ascii="Arial" w:hAnsi="Arial" w:cs="Arial"/>
        </w:rPr>
        <w:t>para</w:t>
      </w:r>
      <w:r>
        <w:rPr>
          <w:rFonts w:ascii="Arial" w:hAnsi="Arial" w:cs="Arial"/>
          <w:spacing w:val="-16"/>
        </w:rPr>
        <w:t xml:space="preserve"> </w:t>
      </w:r>
      <w:r>
        <w:rPr>
          <w:rFonts w:ascii="Arial" w:hAnsi="Arial" w:cs="Arial"/>
        </w:rPr>
        <w:t>com</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Fazenda</w:t>
      </w:r>
      <w:r>
        <w:rPr>
          <w:rFonts w:ascii="Arial" w:hAnsi="Arial" w:cs="Arial"/>
          <w:spacing w:val="-16"/>
        </w:rPr>
        <w:t xml:space="preserve"> </w:t>
      </w:r>
      <w:r>
        <w:rPr>
          <w:rFonts w:ascii="Arial" w:hAnsi="Arial" w:cs="Arial"/>
        </w:rPr>
        <w:t>Nacional,</w:t>
      </w:r>
      <w:r>
        <w:rPr>
          <w:rFonts w:ascii="Arial" w:hAnsi="Arial" w:cs="Arial"/>
          <w:spacing w:val="-16"/>
        </w:rPr>
        <w:t xml:space="preserve"> </w:t>
      </w:r>
      <w:r>
        <w:rPr>
          <w:rFonts w:ascii="Arial" w:hAnsi="Arial" w:cs="Arial"/>
        </w:rPr>
        <w:t>Estadual</w:t>
      </w:r>
      <w:r>
        <w:rPr>
          <w:rFonts w:ascii="Arial" w:hAnsi="Arial" w:cs="Arial"/>
          <w:spacing w:val="-16"/>
        </w:rPr>
        <w:t xml:space="preserve"> </w:t>
      </w:r>
      <w:r>
        <w:rPr>
          <w:rFonts w:ascii="Arial" w:hAnsi="Arial" w:cs="Arial"/>
        </w:rPr>
        <w:t>e</w:t>
      </w:r>
      <w:r>
        <w:rPr>
          <w:rFonts w:ascii="Arial" w:hAnsi="Arial" w:cs="Arial"/>
          <w:spacing w:val="-16"/>
        </w:rPr>
        <w:t xml:space="preserve"> </w:t>
      </w:r>
      <w:r>
        <w:rPr>
          <w:rFonts w:ascii="Arial" w:hAnsi="Arial" w:cs="Arial"/>
        </w:rPr>
        <w:t>Municipal,</w:t>
      </w:r>
      <w:r>
        <w:rPr>
          <w:rFonts w:ascii="Arial" w:hAnsi="Arial" w:cs="Arial"/>
          <w:spacing w:val="-17"/>
        </w:rPr>
        <w:t xml:space="preserve"> </w:t>
      </w:r>
      <w:r>
        <w:rPr>
          <w:rFonts w:ascii="Arial" w:hAnsi="Arial" w:cs="Arial"/>
        </w:rPr>
        <w:t>ou</w:t>
      </w:r>
      <w:r>
        <w:rPr>
          <w:rFonts w:ascii="Arial" w:hAnsi="Arial" w:cs="Arial"/>
          <w:spacing w:val="-17"/>
        </w:rPr>
        <w:t xml:space="preserve"> </w:t>
      </w:r>
      <w:r>
        <w:rPr>
          <w:rFonts w:ascii="Arial" w:hAnsi="Arial" w:cs="Arial"/>
        </w:rPr>
        <w:t>do</w:t>
      </w:r>
      <w:r>
        <w:rPr>
          <w:rFonts w:ascii="Arial" w:hAnsi="Arial" w:cs="Arial"/>
          <w:spacing w:val="-16"/>
        </w:rPr>
        <w:t xml:space="preserve"> </w:t>
      </w:r>
      <w:r>
        <w:rPr>
          <w:rFonts w:ascii="Arial" w:hAnsi="Arial" w:cs="Arial"/>
        </w:rPr>
        <w:t>Distrito</w:t>
      </w:r>
      <w:r>
        <w:rPr>
          <w:rFonts w:ascii="Arial" w:hAnsi="Arial" w:cs="Arial"/>
          <w:spacing w:val="-16"/>
        </w:rPr>
        <w:t xml:space="preserve"> </w:t>
      </w:r>
      <w:r>
        <w:rPr>
          <w:rFonts w:ascii="Arial" w:hAnsi="Arial" w:cs="Arial"/>
        </w:rPr>
        <w:t>Federal,</w:t>
      </w:r>
      <w:r>
        <w:rPr>
          <w:rFonts w:ascii="Arial" w:hAnsi="Arial" w:cs="Arial"/>
          <w:spacing w:val="-16"/>
        </w:rPr>
        <w:t xml:space="preserve"> </w:t>
      </w:r>
      <w:r>
        <w:rPr>
          <w:rFonts w:ascii="Arial" w:hAnsi="Arial" w:cs="Arial"/>
        </w:rPr>
        <w:t>compreendendo os seguintes</w:t>
      </w:r>
      <w:r>
        <w:rPr>
          <w:rFonts w:ascii="Arial" w:hAnsi="Arial" w:cs="Arial"/>
          <w:spacing w:val="-11"/>
        </w:rPr>
        <w:t xml:space="preserve"> </w:t>
      </w:r>
      <w:r>
        <w:rPr>
          <w:rFonts w:ascii="Arial" w:hAnsi="Arial" w:cs="Arial"/>
        </w:rPr>
        <w:t>documentos:</w:t>
      </w:r>
    </w:p>
    <w:p w:rsidR="00CB6FC5" w:rsidRDefault="00CB6FC5" w:rsidP="00CB6FC5">
      <w:pPr>
        <w:ind w:right="3"/>
        <w:jc w:val="both"/>
        <w:rPr>
          <w:rFonts w:ascii="Arial" w:hAnsi="Arial" w:cs="Arial"/>
        </w:rPr>
      </w:pPr>
      <w:r>
        <w:rPr>
          <w:rFonts w:ascii="Arial" w:hAnsi="Arial" w:cs="Arial"/>
        </w:rPr>
        <w:tab/>
        <w:t>8.4.5.3.1. Certidão Conjunta Negativa de Débitos relativos a Tributos Federais e à Dívida Ativa da União e contribuições previdenciárias, expedida</w:t>
      </w:r>
      <w:r>
        <w:rPr>
          <w:rFonts w:ascii="Arial" w:hAnsi="Arial" w:cs="Arial"/>
          <w:spacing w:val="-13"/>
        </w:rPr>
        <w:t xml:space="preserve"> </w:t>
      </w:r>
      <w:r>
        <w:rPr>
          <w:rFonts w:ascii="Arial" w:hAnsi="Arial" w:cs="Arial"/>
        </w:rPr>
        <w:t>pela</w:t>
      </w:r>
      <w:r>
        <w:rPr>
          <w:rFonts w:ascii="Arial" w:hAnsi="Arial" w:cs="Arial"/>
          <w:spacing w:val="-14"/>
        </w:rPr>
        <w:t xml:space="preserve"> </w:t>
      </w:r>
      <w:r>
        <w:rPr>
          <w:rFonts w:ascii="Arial" w:hAnsi="Arial" w:cs="Arial"/>
        </w:rPr>
        <w:t>Receita</w:t>
      </w:r>
      <w:r>
        <w:rPr>
          <w:rFonts w:ascii="Arial" w:hAnsi="Arial" w:cs="Arial"/>
          <w:spacing w:val="-13"/>
        </w:rPr>
        <w:t xml:space="preserve"> </w:t>
      </w:r>
      <w:r>
        <w:rPr>
          <w:rFonts w:ascii="Arial" w:hAnsi="Arial" w:cs="Arial"/>
        </w:rPr>
        <w:t>Federal</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Brasil</w:t>
      </w:r>
      <w:r>
        <w:rPr>
          <w:rFonts w:ascii="Arial" w:hAnsi="Arial" w:cs="Arial"/>
          <w:spacing w:val="-13"/>
        </w:rPr>
        <w:t xml:space="preserve"> </w:t>
      </w:r>
      <w:r>
        <w:rPr>
          <w:rFonts w:ascii="Arial" w:hAnsi="Arial" w:cs="Arial"/>
        </w:rPr>
        <w:t>(RFB)</w:t>
      </w:r>
      <w:r>
        <w:rPr>
          <w:rFonts w:ascii="Arial" w:hAnsi="Arial" w:cs="Arial"/>
          <w:spacing w:val="-13"/>
        </w:rPr>
        <w:t xml:space="preserve"> </w:t>
      </w:r>
      <w:r>
        <w:rPr>
          <w:rFonts w:ascii="Arial" w:hAnsi="Arial" w:cs="Arial"/>
        </w:rPr>
        <w:t>e</w:t>
      </w:r>
      <w:r>
        <w:rPr>
          <w:rFonts w:ascii="Arial" w:hAnsi="Arial" w:cs="Arial"/>
          <w:spacing w:val="-14"/>
        </w:rPr>
        <w:t xml:space="preserve"> </w:t>
      </w:r>
      <w:r>
        <w:rPr>
          <w:rFonts w:ascii="Arial" w:hAnsi="Arial" w:cs="Arial"/>
        </w:rPr>
        <w:t>Procuradoria-Geral</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Fazenda Nacional (PGFN), da sede da</w:t>
      </w:r>
      <w:r>
        <w:rPr>
          <w:rFonts w:ascii="Arial" w:hAnsi="Arial" w:cs="Arial"/>
          <w:spacing w:val="-26"/>
        </w:rPr>
        <w:t xml:space="preserve"> </w:t>
      </w:r>
      <w:r>
        <w:rPr>
          <w:rFonts w:ascii="Arial" w:hAnsi="Arial" w:cs="Arial"/>
        </w:rPr>
        <w:t>licitante;</w:t>
      </w:r>
    </w:p>
    <w:p w:rsidR="00CB6FC5" w:rsidRDefault="00CB6FC5" w:rsidP="00CB6FC5">
      <w:pPr>
        <w:ind w:right="3"/>
        <w:jc w:val="both"/>
        <w:rPr>
          <w:rFonts w:ascii="Arial" w:hAnsi="Arial" w:cs="Arial"/>
        </w:rPr>
      </w:pPr>
      <w:r>
        <w:rPr>
          <w:rFonts w:ascii="Arial" w:hAnsi="Arial" w:cs="Arial"/>
        </w:rPr>
        <w:tab/>
        <w:t>8.4.5.3.2. Certidão</w:t>
      </w:r>
      <w:r>
        <w:rPr>
          <w:rFonts w:ascii="Arial" w:hAnsi="Arial" w:cs="Arial"/>
          <w:spacing w:val="-28"/>
        </w:rPr>
        <w:t xml:space="preserve"> </w:t>
      </w:r>
      <w:r>
        <w:rPr>
          <w:rFonts w:ascii="Arial" w:hAnsi="Arial" w:cs="Arial"/>
        </w:rPr>
        <w:t>Negativa</w:t>
      </w:r>
      <w:r>
        <w:rPr>
          <w:rFonts w:ascii="Arial" w:hAnsi="Arial" w:cs="Arial"/>
          <w:spacing w:val="-27"/>
        </w:rPr>
        <w:t xml:space="preserve"> </w:t>
      </w:r>
      <w:r>
        <w:rPr>
          <w:rFonts w:ascii="Arial" w:hAnsi="Arial" w:cs="Arial"/>
        </w:rPr>
        <w:t>de</w:t>
      </w:r>
      <w:r>
        <w:rPr>
          <w:rFonts w:ascii="Arial" w:hAnsi="Arial" w:cs="Arial"/>
          <w:spacing w:val="-28"/>
        </w:rPr>
        <w:t xml:space="preserve"> </w:t>
      </w:r>
      <w:r>
        <w:rPr>
          <w:rFonts w:ascii="Arial" w:hAnsi="Arial" w:cs="Arial"/>
        </w:rPr>
        <w:t>Tributos</w:t>
      </w:r>
      <w:r>
        <w:rPr>
          <w:rFonts w:ascii="Arial" w:hAnsi="Arial" w:cs="Arial"/>
          <w:spacing w:val="-28"/>
        </w:rPr>
        <w:t xml:space="preserve"> </w:t>
      </w:r>
      <w:r>
        <w:rPr>
          <w:rFonts w:ascii="Arial" w:hAnsi="Arial" w:cs="Arial"/>
        </w:rPr>
        <w:t xml:space="preserve">Estaduais e à </w:t>
      </w:r>
      <w:proofErr w:type="spellStart"/>
      <w:r>
        <w:rPr>
          <w:rFonts w:ascii="Arial" w:hAnsi="Arial" w:cs="Arial"/>
        </w:rPr>
        <w:t>Divida</w:t>
      </w:r>
      <w:proofErr w:type="spellEnd"/>
      <w:r>
        <w:rPr>
          <w:rFonts w:ascii="Arial" w:hAnsi="Arial" w:cs="Arial"/>
        </w:rPr>
        <w:t xml:space="preserve"> Ativa do Estado,</w:t>
      </w:r>
      <w:r>
        <w:rPr>
          <w:rFonts w:ascii="Arial" w:hAnsi="Arial" w:cs="Arial"/>
          <w:spacing w:val="-28"/>
        </w:rPr>
        <w:t xml:space="preserve"> </w:t>
      </w:r>
      <w:r>
        <w:rPr>
          <w:rFonts w:ascii="Arial" w:hAnsi="Arial" w:cs="Arial"/>
        </w:rPr>
        <w:t>expedida</w:t>
      </w:r>
      <w:r>
        <w:rPr>
          <w:rFonts w:ascii="Arial" w:hAnsi="Arial" w:cs="Arial"/>
          <w:spacing w:val="-27"/>
        </w:rPr>
        <w:t xml:space="preserve"> </w:t>
      </w:r>
      <w:r>
        <w:rPr>
          <w:rFonts w:ascii="Arial" w:hAnsi="Arial" w:cs="Arial"/>
        </w:rPr>
        <w:t>pela</w:t>
      </w:r>
      <w:r>
        <w:rPr>
          <w:rFonts w:ascii="Arial" w:hAnsi="Arial" w:cs="Arial"/>
          <w:spacing w:val="-27"/>
        </w:rPr>
        <w:t xml:space="preserve"> </w:t>
      </w:r>
      <w:r>
        <w:rPr>
          <w:rFonts w:ascii="Arial" w:hAnsi="Arial" w:cs="Arial"/>
        </w:rPr>
        <w:t>Fazenda</w:t>
      </w:r>
      <w:r>
        <w:rPr>
          <w:rFonts w:ascii="Arial" w:hAnsi="Arial" w:cs="Arial"/>
          <w:spacing w:val="-27"/>
        </w:rPr>
        <w:t xml:space="preserve"> </w:t>
      </w:r>
      <w:r>
        <w:rPr>
          <w:rFonts w:ascii="Arial" w:hAnsi="Arial" w:cs="Arial"/>
        </w:rPr>
        <w:t>Estadual, da sede da</w:t>
      </w:r>
      <w:r>
        <w:rPr>
          <w:rFonts w:ascii="Arial" w:hAnsi="Arial" w:cs="Arial"/>
          <w:spacing w:val="-16"/>
        </w:rPr>
        <w:t xml:space="preserve"> </w:t>
      </w:r>
      <w:r>
        <w:rPr>
          <w:rFonts w:ascii="Arial" w:hAnsi="Arial" w:cs="Arial"/>
        </w:rPr>
        <w:t>licitante;</w:t>
      </w:r>
    </w:p>
    <w:p w:rsidR="00CB6FC5" w:rsidRDefault="00CB6FC5" w:rsidP="00CB6FC5">
      <w:pPr>
        <w:ind w:right="3"/>
        <w:jc w:val="both"/>
        <w:rPr>
          <w:rFonts w:ascii="Arial" w:hAnsi="Arial" w:cs="Arial"/>
        </w:rPr>
      </w:pPr>
      <w:r>
        <w:rPr>
          <w:rFonts w:ascii="Arial" w:hAnsi="Arial" w:cs="Arial"/>
        </w:rPr>
        <w:tab/>
        <w:t>8.4.5.3.3. Certidão Negativa de Tributos Municipais, expedida pela Fazenda Municipal, da sede da</w:t>
      </w:r>
      <w:r>
        <w:rPr>
          <w:rFonts w:ascii="Arial" w:hAnsi="Arial" w:cs="Arial"/>
          <w:spacing w:val="-21"/>
        </w:rPr>
        <w:t xml:space="preserve"> </w:t>
      </w:r>
      <w:r>
        <w:rPr>
          <w:rFonts w:ascii="Arial" w:hAnsi="Arial" w:cs="Arial"/>
        </w:rPr>
        <w:t>licitante.</w:t>
      </w:r>
    </w:p>
    <w:p w:rsidR="00CB6FC5" w:rsidRDefault="00CB6FC5" w:rsidP="00CB6FC5">
      <w:pPr>
        <w:ind w:right="3"/>
        <w:jc w:val="both"/>
        <w:rPr>
          <w:rFonts w:ascii="Arial" w:hAnsi="Arial" w:cs="Arial"/>
        </w:rPr>
      </w:pPr>
      <w:r>
        <w:rPr>
          <w:rFonts w:ascii="Arial" w:hAnsi="Arial" w:cs="Arial"/>
        </w:rPr>
        <w:t>8.4.5.4. Certificado</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Regularidade</w:t>
      </w:r>
      <w:r>
        <w:rPr>
          <w:rFonts w:ascii="Arial" w:hAnsi="Arial" w:cs="Arial"/>
          <w:spacing w:val="-19"/>
        </w:rPr>
        <w:t xml:space="preserve"> </w:t>
      </w:r>
      <w:r>
        <w:rPr>
          <w:rFonts w:ascii="Arial" w:hAnsi="Arial" w:cs="Arial"/>
        </w:rPr>
        <w:t>de</w:t>
      </w:r>
      <w:r>
        <w:rPr>
          <w:rFonts w:ascii="Arial" w:hAnsi="Arial" w:cs="Arial"/>
          <w:spacing w:val="-18"/>
        </w:rPr>
        <w:t xml:space="preserve"> </w:t>
      </w:r>
      <w:r>
        <w:rPr>
          <w:rFonts w:ascii="Arial" w:hAnsi="Arial" w:cs="Arial"/>
        </w:rPr>
        <w:t>Situação</w:t>
      </w:r>
      <w:r>
        <w:rPr>
          <w:rFonts w:ascii="Arial" w:hAnsi="Arial" w:cs="Arial"/>
          <w:spacing w:val="-18"/>
        </w:rPr>
        <w:t xml:space="preserve"> </w:t>
      </w:r>
      <w:r>
        <w:rPr>
          <w:rFonts w:ascii="Arial" w:hAnsi="Arial" w:cs="Arial"/>
        </w:rPr>
        <w:t>do</w:t>
      </w:r>
      <w:r>
        <w:rPr>
          <w:rFonts w:ascii="Arial" w:hAnsi="Arial" w:cs="Arial"/>
          <w:spacing w:val="-19"/>
        </w:rPr>
        <w:t xml:space="preserve"> </w:t>
      </w:r>
      <w:r>
        <w:rPr>
          <w:rFonts w:ascii="Arial" w:hAnsi="Arial" w:cs="Arial"/>
        </w:rPr>
        <w:t>Fundo</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Garantia</w:t>
      </w:r>
      <w:r>
        <w:rPr>
          <w:rFonts w:ascii="Arial" w:hAnsi="Arial" w:cs="Arial"/>
          <w:spacing w:val="-18"/>
        </w:rPr>
        <w:t xml:space="preserve"> </w:t>
      </w:r>
      <w:r>
        <w:rPr>
          <w:rFonts w:ascii="Arial" w:hAnsi="Arial" w:cs="Arial"/>
        </w:rPr>
        <w:t>do</w:t>
      </w:r>
      <w:r>
        <w:rPr>
          <w:rFonts w:ascii="Arial" w:hAnsi="Arial" w:cs="Arial"/>
          <w:spacing w:val="-17"/>
        </w:rPr>
        <w:t xml:space="preserve"> </w:t>
      </w:r>
      <w:r>
        <w:rPr>
          <w:rFonts w:ascii="Arial" w:hAnsi="Arial" w:cs="Arial"/>
        </w:rPr>
        <w:t>Tempo</w:t>
      </w:r>
      <w:r>
        <w:rPr>
          <w:rFonts w:ascii="Arial" w:hAnsi="Arial" w:cs="Arial"/>
          <w:spacing w:val="-18"/>
        </w:rPr>
        <w:t xml:space="preserve"> </w:t>
      </w:r>
      <w:r>
        <w:rPr>
          <w:rFonts w:ascii="Arial" w:hAnsi="Arial" w:cs="Arial"/>
        </w:rPr>
        <w:t>de</w:t>
      </w:r>
      <w:r>
        <w:rPr>
          <w:rFonts w:ascii="Arial" w:hAnsi="Arial" w:cs="Arial"/>
          <w:spacing w:val="-18"/>
        </w:rPr>
        <w:t xml:space="preserve"> </w:t>
      </w:r>
      <w:r>
        <w:rPr>
          <w:rFonts w:ascii="Arial" w:hAnsi="Arial" w:cs="Arial"/>
        </w:rPr>
        <w:t>Serviço</w:t>
      </w:r>
      <w:r>
        <w:rPr>
          <w:rFonts w:ascii="Arial" w:hAnsi="Arial" w:cs="Arial"/>
          <w:spacing w:val="-19"/>
        </w:rPr>
        <w:t xml:space="preserve"> </w:t>
      </w:r>
      <w:r>
        <w:rPr>
          <w:rFonts w:ascii="Arial" w:hAnsi="Arial" w:cs="Arial"/>
        </w:rPr>
        <w:t>–</w:t>
      </w:r>
      <w:r>
        <w:rPr>
          <w:rFonts w:ascii="Arial" w:hAnsi="Arial" w:cs="Arial"/>
          <w:spacing w:val="-17"/>
        </w:rPr>
        <w:t xml:space="preserve"> </w:t>
      </w:r>
      <w:r>
        <w:rPr>
          <w:rFonts w:ascii="Arial" w:hAnsi="Arial" w:cs="Arial"/>
        </w:rPr>
        <w:t>FGTS,</w:t>
      </w:r>
      <w:r>
        <w:rPr>
          <w:rFonts w:ascii="Arial" w:hAnsi="Arial" w:cs="Arial"/>
          <w:spacing w:val="-19"/>
        </w:rPr>
        <w:t xml:space="preserve"> </w:t>
      </w:r>
      <w:r>
        <w:rPr>
          <w:rFonts w:ascii="Arial" w:hAnsi="Arial" w:cs="Arial"/>
        </w:rPr>
        <w:t>da</w:t>
      </w:r>
      <w:r>
        <w:rPr>
          <w:rFonts w:ascii="Arial" w:hAnsi="Arial" w:cs="Arial"/>
          <w:spacing w:val="-17"/>
        </w:rPr>
        <w:t xml:space="preserve"> </w:t>
      </w:r>
      <w:r>
        <w:rPr>
          <w:rFonts w:ascii="Arial" w:hAnsi="Arial" w:cs="Arial"/>
        </w:rPr>
        <w:t>sede</w:t>
      </w:r>
      <w:r>
        <w:rPr>
          <w:rFonts w:ascii="Arial" w:hAnsi="Arial" w:cs="Arial"/>
          <w:spacing w:val="-20"/>
        </w:rPr>
        <w:t xml:space="preserve"> </w:t>
      </w:r>
      <w:r>
        <w:rPr>
          <w:rFonts w:ascii="Arial" w:hAnsi="Arial" w:cs="Arial"/>
        </w:rPr>
        <w:t>da</w:t>
      </w:r>
      <w:r>
        <w:rPr>
          <w:rFonts w:ascii="Arial" w:hAnsi="Arial" w:cs="Arial"/>
          <w:spacing w:val="-17"/>
        </w:rPr>
        <w:t xml:space="preserve"> </w:t>
      </w:r>
      <w:r>
        <w:rPr>
          <w:rFonts w:ascii="Arial" w:hAnsi="Arial" w:cs="Arial"/>
        </w:rPr>
        <w:t>licitante.</w:t>
      </w:r>
    </w:p>
    <w:p w:rsidR="00CB6FC5" w:rsidRDefault="00CB6FC5" w:rsidP="00CB6FC5">
      <w:pPr>
        <w:ind w:right="3"/>
        <w:jc w:val="both"/>
        <w:rPr>
          <w:rFonts w:ascii="Arial" w:hAnsi="Arial" w:cs="Arial"/>
        </w:rPr>
      </w:pPr>
      <w:r>
        <w:rPr>
          <w:rFonts w:ascii="Arial" w:hAnsi="Arial" w:cs="Arial"/>
        </w:rPr>
        <w:t>8.4.5.5. A</w:t>
      </w:r>
      <w:r>
        <w:rPr>
          <w:rFonts w:ascii="Arial" w:hAnsi="Arial" w:cs="Arial"/>
          <w:spacing w:val="-24"/>
        </w:rPr>
        <w:t xml:space="preserve"> </w:t>
      </w:r>
      <w:r>
        <w:rPr>
          <w:rFonts w:ascii="Arial" w:hAnsi="Arial" w:cs="Arial"/>
        </w:rPr>
        <w:t>Certidão</w:t>
      </w:r>
      <w:r>
        <w:rPr>
          <w:rFonts w:ascii="Arial" w:hAnsi="Arial" w:cs="Arial"/>
          <w:spacing w:val="-23"/>
        </w:rPr>
        <w:t xml:space="preserve"> </w:t>
      </w:r>
      <w:r>
        <w:rPr>
          <w:rFonts w:ascii="Arial" w:hAnsi="Arial" w:cs="Arial"/>
        </w:rPr>
        <w:t>Negativa</w:t>
      </w:r>
      <w:r>
        <w:rPr>
          <w:rFonts w:ascii="Arial" w:hAnsi="Arial" w:cs="Arial"/>
          <w:spacing w:val="-23"/>
        </w:rPr>
        <w:t xml:space="preserve"> </w:t>
      </w:r>
      <w:r>
        <w:rPr>
          <w:rFonts w:ascii="Arial" w:hAnsi="Arial" w:cs="Arial"/>
        </w:rPr>
        <w:t>de</w:t>
      </w:r>
      <w:r>
        <w:rPr>
          <w:rFonts w:ascii="Arial" w:hAnsi="Arial" w:cs="Arial"/>
          <w:spacing w:val="-24"/>
        </w:rPr>
        <w:t xml:space="preserve"> </w:t>
      </w:r>
      <w:r>
        <w:rPr>
          <w:rFonts w:ascii="Arial" w:hAnsi="Arial" w:cs="Arial"/>
        </w:rPr>
        <w:t>Débitos</w:t>
      </w:r>
      <w:r>
        <w:rPr>
          <w:rFonts w:ascii="Arial" w:hAnsi="Arial" w:cs="Arial"/>
          <w:spacing w:val="-23"/>
        </w:rPr>
        <w:t xml:space="preserve"> </w:t>
      </w:r>
      <w:r>
        <w:rPr>
          <w:rFonts w:ascii="Arial" w:hAnsi="Arial" w:cs="Arial"/>
        </w:rPr>
        <w:t>Trabalhistas</w:t>
      </w:r>
      <w:r>
        <w:rPr>
          <w:rFonts w:ascii="Arial" w:hAnsi="Arial" w:cs="Arial"/>
          <w:spacing w:val="-23"/>
        </w:rPr>
        <w:t xml:space="preserve"> </w:t>
      </w:r>
      <w:r>
        <w:rPr>
          <w:rFonts w:ascii="Arial" w:hAnsi="Arial" w:cs="Arial"/>
        </w:rPr>
        <w:t>-CNDT</w:t>
      </w:r>
      <w:r>
        <w:rPr>
          <w:rFonts w:ascii="Arial" w:hAnsi="Arial" w:cs="Arial"/>
          <w:spacing w:val="-24"/>
        </w:rPr>
        <w:t xml:space="preserve"> </w:t>
      </w:r>
      <w:r>
        <w:rPr>
          <w:rFonts w:ascii="Arial" w:hAnsi="Arial" w:cs="Arial"/>
        </w:rPr>
        <w:t>perante</w:t>
      </w:r>
      <w:r>
        <w:rPr>
          <w:rFonts w:ascii="Arial" w:hAnsi="Arial" w:cs="Arial"/>
          <w:spacing w:val="-24"/>
        </w:rPr>
        <w:t xml:space="preserve"> </w:t>
      </w:r>
      <w:r>
        <w:rPr>
          <w:rFonts w:ascii="Arial" w:hAnsi="Arial" w:cs="Arial"/>
        </w:rPr>
        <w:t>a</w:t>
      </w:r>
      <w:r>
        <w:rPr>
          <w:rFonts w:ascii="Arial" w:hAnsi="Arial" w:cs="Arial"/>
          <w:spacing w:val="-22"/>
        </w:rPr>
        <w:t xml:space="preserve"> </w:t>
      </w:r>
      <w:r>
        <w:rPr>
          <w:rFonts w:ascii="Arial" w:hAnsi="Arial" w:cs="Arial"/>
        </w:rPr>
        <w:t>Justiça</w:t>
      </w:r>
      <w:r>
        <w:rPr>
          <w:rFonts w:ascii="Arial" w:hAnsi="Arial" w:cs="Arial"/>
          <w:spacing w:val="-23"/>
        </w:rPr>
        <w:t xml:space="preserve"> </w:t>
      </w:r>
      <w:r>
        <w:rPr>
          <w:rFonts w:ascii="Arial" w:hAnsi="Arial" w:cs="Arial"/>
        </w:rPr>
        <w:t>do</w:t>
      </w:r>
      <w:r>
        <w:rPr>
          <w:rFonts w:ascii="Arial" w:hAnsi="Arial" w:cs="Arial"/>
          <w:spacing w:val="-22"/>
        </w:rPr>
        <w:t xml:space="preserve"> </w:t>
      </w:r>
      <w:r>
        <w:rPr>
          <w:rFonts w:ascii="Arial" w:hAnsi="Arial" w:cs="Arial"/>
        </w:rPr>
        <w:t>Trabalho,</w:t>
      </w:r>
      <w:r>
        <w:rPr>
          <w:rFonts w:ascii="Arial" w:hAnsi="Arial" w:cs="Arial"/>
          <w:spacing w:val="-23"/>
        </w:rPr>
        <w:t xml:space="preserve"> </w:t>
      </w:r>
      <w:r>
        <w:rPr>
          <w:rFonts w:ascii="Arial" w:hAnsi="Arial" w:cs="Arial"/>
        </w:rPr>
        <w:t>ou</w:t>
      </w:r>
      <w:r>
        <w:rPr>
          <w:rFonts w:ascii="Arial" w:hAnsi="Arial" w:cs="Arial"/>
          <w:spacing w:val="-24"/>
        </w:rPr>
        <w:t xml:space="preserve"> </w:t>
      </w:r>
      <w:r>
        <w:rPr>
          <w:rFonts w:ascii="Arial" w:hAnsi="Arial" w:cs="Arial"/>
        </w:rPr>
        <w:t>Certidão</w:t>
      </w:r>
      <w:r>
        <w:rPr>
          <w:rFonts w:ascii="Arial" w:hAnsi="Arial" w:cs="Arial"/>
          <w:spacing w:val="-22"/>
        </w:rPr>
        <w:t xml:space="preserve"> </w:t>
      </w:r>
      <w:r>
        <w:rPr>
          <w:rFonts w:ascii="Arial" w:hAnsi="Arial" w:cs="Arial"/>
        </w:rPr>
        <w:t>Positiva</w:t>
      </w:r>
      <w:r>
        <w:rPr>
          <w:rFonts w:ascii="Arial" w:hAnsi="Arial" w:cs="Arial"/>
          <w:spacing w:val="-23"/>
        </w:rPr>
        <w:t xml:space="preserve"> </w:t>
      </w:r>
      <w:r>
        <w:rPr>
          <w:rFonts w:ascii="Arial" w:hAnsi="Arial" w:cs="Arial"/>
        </w:rPr>
        <w:t>com</w:t>
      </w:r>
      <w:r>
        <w:rPr>
          <w:rFonts w:ascii="Arial" w:hAnsi="Arial" w:cs="Arial"/>
          <w:spacing w:val="-23"/>
        </w:rPr>
        <w:t xml:space="preserve"> </w:t>
      </w:r>
      <w:r>
        <w:rPr>
          <w:rFonts w:ascii="Arial" w:hAnsi="Arial" w:cs="Arial"/>
        </w:rPr>
        <w:t>Efeito de Negativa, expedida pelo Tribunal Superior do Trabalho (TST), da sede da licitante, nos termos do Título VII-A da Consolidação</w:t>
      </w:r>
      <w:r>
        <w:rPr>
          <w:rFonts w:ascii="Arial" w:hAnsi="Arial" w:cs="Arial"/>
          <w:spacing w:val="-16"/>
        </w:rPr>
        <w:t xml:space="preserve"> </w:t>
      </w:r>
      <w:r>
        <w:rPr>
          <w:rFonts w:ascii="Arial" w:hAnsi="Arial" w:cs="Arial"/>
        </w:rPr>
        <w:t>das</w:t>
      </w:r>
      <w:r>
        <w:rPr>
          <w:rFonts w:ascii="Arial" w:hAnsi="Arial" w:cs="Arial"/>
          <w:spacing w:val="-16"/>
        </w:rPr>
        <w:t xml:space="preserve"> </w:t>
      </w:r>
      <w:r>
        <w:rPr>
          <w:rFonts w:ascii="Arial" w:hAnsi="Arial" w:cs="Arial"/>
        </w:rPr>
        <w:t>Leis</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Trabalho,</w:t>
      </w:r>
      <w:r>
        <w:rPr>
          <w:rFonts w:ascii="Arial" w:hAnsi="Arial" w:cs="Arial"/>
          <w:spacing w:val="-16"/>
        </w:rPr>
        <w:t xml:space="preserve"> </w:t>
      </w:r>
      <w:r>
        <w:rPr>
          <w:rFonts w:ascii="Arial" w:hAnsi="Arial" w:cs="Arial"/>
        </w:rPr>
        <w:t>aprovada</w:t>
      </w:r>
      <w:r>
        <w:rPr>
          <w:rFonts w:ascii="Arial" w:hAnsi="Arial" w:cs="Arial"/>
          <w:spacing w:val="-15"/>
        </w:rPr>
        <w:t xml:space="preserve"> </w:t>
      </w:r>
      <w:r>
        <w:rPr>
          <w:rFonts w:ascii="Arial" w:hAnsi="Arial" w:cs="Arial"/>
        </w:rPr>
        <w:t>pelo</w:t>
      </w:r>
      <w:r>
        <w:rPr>
          <w:rFonts w:ascii="Arial" w:hAnsi="Arial" w:cs="Arial"/>
          <w:spacing w:val="-16"/>
        </w:rPr>
        <w:t xml:space="preserve"> </w:t>
      </w:r>
      <w:r>
        <w:rPr>
          <w:rFonts w:ascii="Arial" w:hAnsi="Arial" w:cs="Arial"/>
        </w:rPr>
        <w:t>Decreto-Lei</w:t>
      </w:r>
      <w:r>
        <w:rPr>
          <w:rFonts w:ascii="Arial" w:hAnsi="Arial" w:cs="Arial"/>
          <w:spacing w:val="-15"/>
        </w:rPr>
        <w:t xml:space="preserve"> </w:t>
      </w:r>
      <w:r>
        <w:rPr>
          <w:rFonts w:ascii="Arial" w:hAnsi="Arial" w:cs="Arial"/>
        </w:rPr>
        <w:t>no</w:t>
      </w:r>
      <w:r>
        <w:rPr>
          <w:rFonts w:ascii="Arial" w:hAnsi="Arial" w:cs="Arial"/>
          <w:spacing w:val="-16"/>
        </w:rPr>
        <w:t xml:space="preserve"> </w:t>
      </w:r>
      <w:r>
        <w:rPr>
          <w:rFonts w:ascii="Arial" w:hAnsi="Arial" w:cs="Arial"/>
        </w:rPr>
        <w:t>5.452,</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01/05/1943,</w:t>
      </w:r>
      <w:r>
        <w:rPr>
          <w:rFonts w:ascii="Arial" w:hAnsi="Arial" w:cs="Arial"/>
          <w:spacing w:val="-16"/>
        </w:rPr>
        <w:t xml:space="preserve"> </w:t>
      </w:r>
      <w:r>
        <w:rPr>
          <w:rFonts w:ascii="Arial" w:hAnsi="Arial" w:cs="Arial"/>
        </w:rPr>
        <w:t>e</w:t>
      </w:r>
      <w:r>
        <w:rPr>
          <w:rFonts w:ascii="Arial" w:hAnsi="Arial" w:cs="Arial"/>
          <w:spacing w:val="-16"/>
        </w:rPr>
        <w:t xml:space="preserve"> </w:t>
      </w:r>
      <w:r>
        <w:rPr>
          <w:rFonts w:ascii="Arial" w:hAnsi="Arial" w:cs="Arial"/>
        </w:rPr>
        <w:t>instituída</w:t>
      </w:r>
      <w:r>
        <w:rPr>
          <w:rFonts w:ascii="Arial" w:hAnsi="Arial" w:cs="Arial"/>
          <w:spacing w:val="-15"/>
        </w:rPr>
        <w:t xml:space="preserve"> </w:t>
      </w:r>
      <w:r>
        <w:rPr>
          <w:rFonts w:ascii="Arial" w:hAnsi="Arial" w:cs="Arial"/>
        </w:rPr>
        <w:t>pela</w:t>
      </w:r>
      <w:r>
        <w:rPr>
          <w:rFonts w:ascii="Arial" w:hAnsi="Arial" w:cs="Arial"/>
          <w:spacing w:val="-15"/>
        </w:rPr>
        <w:t xml:space="preserve"> </w:t>
      </w:r>
      <w:r>
        <w:rPr>
          <w:rFonts w:ascii="Arial" w:hAnsi="Arial" w:cs="Arial"/>
        </w:rPr>
        <w:t>Lei</w:t>
      </w:r>
      <w:r>
        <w:rPr>
          <w:rFonts w:ascii="Arial" w:hAnsi="Arial" w:cs="Arial"/>
          <w:spacing w:val="-16"/>
        </w:rPr>
        <w:t xml:space="preserve"> </w:t>
      </w:r>
      <w:r>
        <w:rPr>
          <w:rFonts w:ascii="Arial" w:hAnsi="Arial" w:cs="Arial"/>
        </w:rPr>
        <w:t>nº</w:t>
      </w:r>
      <w:r>
        <w:rPr>
          <w:rFonts w:ascii="Arial" w:hAnsi="Arial" w:cs="Arial"/>
          <w:spacing w:val="-14"/>
        </w:rPr>
        <w:t xml:space="preserve"> </w:t>
      </w:r>
      <w:r>
        <w:rPr>
          <w:rFonts w:ascii="Arial" w:hAnsi="Arial" w:cs="Arial"/>
        </w:rPr>
        <w:t>12.440, de</w:t>
      </w:r>
      <w:r>
        <w:rPr>
          <w:rFonts w:ascii="Arial" w:hAnsi="Arial" w:cs="Arial"/>
          <w:spacing w:val="-22"/>
        </w:rPr>
        <w:t xml:space="preserve"> </w:t>
      </w:r>
      <w:r>
        <w:rPr>
          <w:rFonts w:ascii="Arial" w:hAnsi="Arial" w:cs="Arial"/>
        </w:rPr>
        <w:t>07/07/2011;</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8.4.6. A</w:t>
      </w:r>
      <w:r>
        <w:rPr>
          <w:rFonts w:ascii="Arial" w:hAnsi="Arial" w:cs="Arial"/>
          <w:spacing w:val="-20"/>
        </w:rPr>
        <w:t xml:space="preserve"> </w:t>
      </w:r>
      <w:r>
        <w:rPr>
          <w:rFonts w:ascii="Arial" w:hAnsi="Arial" w:cs="Arial"/>
        </w:rPr>
        <w:t>validade</w:t>
      </w:r>
      <w:r>
        <w:rPr>
          <w:rFonts w:ascii="Arial" w:hAnsi="Arial" w:cs="Arial"/>
          <w:spacing w:val="-21"/>
        </w:rPr>
        <w:t xml:space="preserve"> </w:t>
      </w:r>
      <w:r>
        <w:rPr>
          <w:rFonts w:ascii="Arial" w:hAnsi="Arial" w:cs="Arial"/>
        </w:rPr>
        <w:t>das</w:t>
      </w:r>
      <w:r>
        <w:rPr>
          <w:rFonts w:ascii="Arial" w:hAnsi="Arial" w:cs="Arial"/>
          <w:spacing w:val="-20"/>
        </w:rPr>
        <w:t xml:space="preserve"> </w:t>
      </w:r>
      <w:r>
        <w:rPr>
          <w:rFonts w:ascii="Arial" w:hAnsi="Arial" w:cs="Arial"/>
        </w:rPr>
        <w:t>certidões</w:t>
      </w:r>
      <w:r>
        <w:rPr>
          <w:rFonts w:ascii="Arial" w:hAnsi="Arial" w:cs="Arial"/>
          <w:spacing w:val="-20"/>
        </w:rPr>
        <w:t xml:space="preserve"> </w:t>
      </w:r>
      <w:r>
        <w:rPr>
          <w:rFonts w:ascii="Arial" w:hAnsi="Arial" w:cs="Arial"/>
        </w:rPr>
        <w:t>relativas</w:t>
      </w:r>
      <w:r>
        <w:rPr>
          <w:rFonts w:ascii="Arial" w:hAnsi="Arial" w:cs="Arial"/>
          <w:spacing w:val="-20"/>
        </w:rPr>
        <w:t xml:space="preserve"> </w:t>
      </w:r>
      <w:r>
        <w:rPr>
          <w:rFonts w:ascii="Arial" w:hAnsi="Arial" w:cs="Arial"/>
        </w:rPr>
        <w:t>à</w:t>
      </w:r>
      <w:r>
        <w:rPr>
          <w:rFonts w:ascii="Arial" w:hAnsi="Arial" w:cs="Arial"/>
          <w:spacing w:val="-19"/>
        </w:rPr>
        <w:t xml:space="preserve"> </w:t>
      </w:r>
      <w:r>
        <w:rPr>
          <w:rFonts w:ascii="Arial" w:hAnsi="Arial" w:cs="Arial"/>
        </w:rPr>
        <w:t>comprovação</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Qualificação</w:t>
      </w:r>
      <w:r>
        <w:rPr>
          <w:rFonts w:ascii="Arial" w:hAnsi="Arial" w:cs="Arial"/>
          <w:spacing w:val="-22"/>
        </w:rPr>
        <w:t xml:space="preserve"> </w:t>
      </w:r>
      <w:r>
        <w:rPr>
          <w:rFonts w:ascii="Arial" w:hAnsi="Arial" w:cs="Arial"/>
        </w:rPr>
        <w:t>Econômico-Financeira</w:t>
      </w:r>
      <w:r>
        <w:rPr>
          <w:rFonts w:ascii="Arial" w:hAnsi="Arial" w:cs="Arial"/>
          <w:spacing w:val="-19"/>
        </w:rPr>
        <w:t xml:space="preserve"> </w:t>
      </w:r>
      <w:r>
        <w:rPr>
          <w:rFonts w:ascii="Arial" w:hAnsi="Arial" w:cs="Arial"/>
        </w:rPr>
        <w:t>e</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Regularidade</w:t>
      </w:r>
      <w:r>
        <w:rPr>
          <w:rFonts w:ascii="Arial" w:hAnsi="Arial" w:cs="Arial"/>
          <w:spacing w:val="-21"/>
        </w:rPr>
        <w:t xml:space="preserve"> </w:t>
      </w:r>
      <w:r>
        <w:rPr>
          <w:rFonts w:ascii="Arial" w:hAnsi="Arial" w:cs="Arial"/>
        </w:rPr>
        <w:t>Fiscal, exigidas neste edital, corresponderá ao prazo fixado nos próprios documentos. Caso as mesmas</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contenham</w:t>
      </w:r>
      <w:r>
        <w:rPr>
          <w:rFonts w:ascii="Arial" w:hAnsi="Arial" w:cs="Arial"/>
          <w:spacing w:val="-9"/>
        </w:rPr>
        <w:t xml:space="preserve"> </w:t>
      </w:r>
      <w:r>
        <w:rPr>
          <w:rFonts w:ascii="Arial" w:hAnsi="Arial" w:cs="Arial"/>
        </w:rPr>
        <w:t>expressamente</w:t>
      </w:r>
      <w:r>
        <w:rPr>
          <w:rFonts w:ascii="Arial" w:hAnsi="Arial" w:cs="Arial"/>
          <w:spacing w:val="-12"/>
        </w:rPr>
        <w:t xml:space="preserve"> </w:t>
      </w:r>
      <w:r>
        <w:rPr>
          <w:rFonts w:ascii="Arial" w:hAnsi="Arial" w:cs="Arial"/>
        </w:rPr>
        <w:t>o</w:t>
      </w:r>
      <w:r>
        <w:rPr>
          <w:rFonts w:ascii="Arial" w:hAnsi="Arial" w:cs="Arial"/>
          <w:spacing w:val="-9"/>
        </w:rPr>
        <w:t xml:space="preserve"> </w:t>
      </w:r>
      <w:r>
        <w:rPr>
          <w:rFonts w:ascii="Arial" w:hAnsi="Arial" w:cs="Arial"/>
        </w:rPr>
        <w:t>prazo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validade,</w:t>
      </w:r>
      <w:r>
        <w:rPr>
          <w:rFonts w:ascii="Arial" w:hAnsi="Arial" w:cs="Arial"/>
          <w:spacing w:val="-11"/>
        </w:rPr>
        <w:t xml:space="preserve"> </w:t>
      </w:r>
      <w:r>
        <w:rPr>
          <w:rFonts w:ascii="Arial" w:hAnsi="Arial" w:cs="Arial"/>
        </w:rPr>
        <w:t>a</w:t>
      </w:r>
      <w:r>
        <w:rPr>
          <w:rFonts w:ascii="Arial" w:hAnsi="Arial" w:cs="Arial"/>
          <w:spacing w:val="-10"/>
        </w:rPr>
        <w:t xml:space="preserve"> </w:t>
      </w:r>
      <w:r>
        <w:rPr>
          <w:rFonts w:ascii="Arial" w:hAnsi="Arial" w:cs="Arial"/>
        </w:rPr>
        <w:t>PREFEITURA</w:t>
      </w:r>
      <w:r>
        <w:rPr>
          <w:rFonts w:ascii="Arial" w:hAnsi="Arial" w:cs="Arial"/>
          <w:spacing w:val="-10"/>
        </w:rPr>
        <w:t xml:space="preserve"> </w:t>
      </w:r>
      <w:r>
        <w:rPr>
          <w:rFonts w:ascii="Arial" w:hAnsi="Arial" w:cs="Arial"/>
        </w:rPr>
        <w:t>MUNICIPAL</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CLÁUDIA,</w:t>
      </w:r>
      <w:r>
        <w:rPr>
          <w:rFonts w:ascii="Arial" w:hAnsi="Arial" w:cs="Arial"/>
          <w:spacing w:val="-8"/>
        </w:rPr>
        <w:t xml:space="preserve"> </w:t>
      </w:r>
      <w:r>
        <w:rPr>
          <w:rFonts w:ascii="Arial" w:hAnsi="Arial" w:cs="Arial"/>
        </w:rPr>
        <w:t>convenciona</w:t>
      </w:r>
      <w:r>
        <w:rPr>
          <w:rFonts w:ascii="Arial" w:hAnsi="Arial" w:cs="Arial"/>
          <w:spacing w:val="-8"/>
        </w:rPr>
        <w:t xml:space="preserve"> </w:t>
      </w:r>
      <w:r>
        <w:rPr>
          <w:rFonts w:ascii="Arial" w:hAnsi="Arial" w:cs="Arial"/>
        </w:rPr>
        <w:t>o</w:t>
      </w:r>
      <w:r>
        <w:rPr>
          <w:rFonts w:ascii="Arial" w:hAnsi="Arial" w:cs="Arial"/>
          <w:spacing w:val="-11"/>
        </w:rPr>
        <w:t xml:space="preserve"> </w:t>
      </w:r>
      <w:r>
        <w:rPr>
          <w:rFonts w:ascii="Arial" w:hAnsi="Arial" w:cs="Arial"/>
        </w:rPr>
        <w:t>prazo como</w:t>
      </w:r>
      <w:r>
        <w:rPr>
          <w:rFonts w:ascii="Arial" w:hAnsi="Arial" w:cs="Arial"/>
          <w:spacing w:val="-15"/>
        </w:rPr>
        <w:t xml:space="preserve"> </w:t>
      </w:r>
      <w:r>
        <w:rPr>
          <w:rFonts w:ascii="Arial" w:hAnsi="Arial" w:cs="Arial"/>
        </w:rPr>
        <w:t>sendo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30</w:t>
      </w:r>
      <w:r>
        <w:rPr>
          <w:rFonts w:ascii="Arial" w:hAnsi="Arial" w:cs="Arial"/>
          <w:spacing w:val="-14"/>
        </w:rPr>
        <w:t xml:space="preserve"> </w:t>
      </w:r>
      <w:r>
        <w:rPr>
          <w:rFonts w:ascii="Arial" w:hAnsi="Arial" w:cs="Arial"/>
        </w:rPr>
        <w:t>(TRINTA)</w:t>
      </w:r>
      <w:r>
        <w:rPr>
          <w:rFonts w:ascii="Arial" w:hAnsi="Arial" w:cs="Arial"/>
          <w:spacing w:val="-15"/>
        </w:rPr>
        <w:t xml:space="preserve"> </w:t>
      </w:r>
      <w:r>
        <w:rPr>
          <w:rFonts w:ascii="Arial" w:hAnsi="Arial" w:cs="Arial"/>
        </w:rPr>
        <w:t>dias,</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contar</w:t>
      </w:r>
      <w:r>
        <w:rPr>
          <w:rFonts w:ascii="Arial" w:hAnsi="Arial" w:cs="Arial"/>
          <w:spacing w:val="-14"/>
        </w:rPr>
        <w:t xml:space="preserve"> </w:t>
      </w:r>
      <w:r>
        <w:rPr>
          <w:rFonts w:ascii="Arial" w:hAnsi="Arial" w:cs="Arial"/>
        </w:rPr>
        <w:t>da</w:t>
      </w:r>
      <w:r>
        <w:rPr>
          <w:rFonts w:ascii="Arial" w:hAnsi="Arial" w:cs="Arial"/>
          <w:spacing w:val="-14"/>
        </w:rPr>
        <w:t xml:space="preserve"> </w:t>
      </w:r>
      <w:r>
        <w:rPr>
          <w:rFonts w:ascii="Arial" w:hAnsi="Arial" w:cs="Arial"/>
        </w:rPr>
        <w:t>data</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sua</w:t>
      </w:r>
      <w:r>
        <w:rPr>
          <w:rFonts w:ascii="Arial" w:hAnsi="Arial" w:cs="Arial"/>
          <w:spacing w:val="-14"/>
        </w:rPr>
        <w:t xml:space="preserve"> </w:t>
      </w:r>
      <w:r>
        <w:rPr>
          <w:rFonts w:ascii="Arial" w:hAnsi="Arial" w:cs="Arial"/>
        </w:rPr>
        <w:t>expedição,</w:t>
      </w:r>
      <w:r>
        <w:rPr>
          <w:rFonts w:ascii="Arial" w:hAnsi="Arial" w:cs="Arial"/>
          <w:spacing w:val="-14"/>
        </w:rPr>
        <w:t xml:space="preserve"> </w:t>
      </w:r>
      <w:r>
        <w:rPr>
          <w:rFonts w:ascii="Arial" w:hAnsi="Arial" w:cs="Arial"/>
        </w:rPr>
        <w:t>ressalvada</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hipótese</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licitante</w:t>
      </w:r>
      <w:r>
        <w:rPr>
          <w:rFonts w:ascii="Arial" w:hAnsi="Arial" w:cs="Arial"/>
          <w:spacing w:val="-15"/>
        </w:rPr>
        <w:t xml:space="preserve"> </w:t>
      </w:r>
      <w:r>
        <w:rPr>
          <w:rFonts w:ascii="Arial" w:hAnsi="Arial" w:cs="Arial"/>
        </w:rPr>
        <w:t>comprovar</w:t>
      </w:r>
      <w:r>
        <w:rPr>
          <w:rFonts w:ascii="Arial" w:hAnsi="Arial" w:cs="Arial"/>
          <w:spacing w:val="-15"/>
        </w:rPr>
        <w:t xml:space="preserve"> </w:t>
      </w:r>
      <w:r>
        <w:rPr>
          <w:rFonts w:ascii="Arial" w:hAnsi="Arial" w:cs="Arial"/>
        </w:rPr>
        <w:t>que o</w:t>
      </w:r>
      <w:r>
        <w:rPr>
          <w:rFonts w:ascii="Arial" w:hAnsi="Arial" w:cs="Arial"/>
          <w:spacing w:val="-14"/>
        </w:rPr>
        <w:t xml:space="preserve"> </w:t>
      </w:r>
      <w:r>
        <w:rPr>
          <w:rFonts w:ascii="Arial" w:hAnsi="Arial" w:cs="Arial"/>
        </w:rPr>
        <w:t>documento</w:t>
      </w:r>
      <w:r>
        <w:rPr>
          <w:rFonts w:ascii="Arial" w:hAnsi="Arial" w:cs="Arial"/>
          <w:spacing w:val="-13"/>
        </w:rPr>
        <w:t xml:space="preserve"> </w:t>
      </w:r>
      <w:r>
        <w:rPr>
          <w:rFonts w:ascii="Arial" w:hAnsi="Arial" w:cs="Arial"/>
        </w:rPr>
        <w:t>tem</w:t>
      </w:r>
      <w:r>
        <w:rPr>
          <w:rFonts w:ascii="Arial" w:hAnsi="Arial" w:cs="Arial"/>
          <w:spacing w:val="-10"/>
        </w:rPr>
        <w:t xml:space="preserve"> </w:t>
      </w:r>
      <w:r>
        <w:rPr>
          <w:rFonts w:ascii="Arial" w:hAnsi="Arial" w:cs="Arial"/>
        </w:rPr>
        <w:t>prazo</w:t>
      </w:r>
      <w:r>
        <w:rPr>
          <w:rFonts w:ascii="Arial" w:hAnsi="Arial" w:cs="Arial"/>
          <w:spacing w:val="-11"/>
        </w:rPr>
        <w:t xml:space="preserve"> </w:t>
      </w:r>
      <w:r>
        <w:rPr>
          <w:rFonts w:ascii="Arial" w:hAnsi="Arial" w:cs="Arial"/>
        </w:rPr>
        <w:t>de</w:t>
      </w:r>
      <w:r>
        <w:rPr>
          <w:rFonts w:ascii="Arial" w:hAnsi="Arial" w:cs="Arial"/>
          <w:spacing w:val="-14"/>
        </w:rPr>
        <w:t xml:space="preserve"> </w:t>
      </w:r>
      <w:r>
        <w:rPr>
          <w:rFonts w:ascii="Arial" w:hAnsi="Arial" w:cs="Arial"/>
        </w:rPr>
        <w:t>validade</w:t>
      </w:r>
      <w:r>
        <w:rPr>
          <w:rFonts w:ascii="Arial" w:hAnsi="Arial" w:cs="Arial"/>
          <w:spacing w:val="-14"/>
        </w:rPr>
        <w:t xml:space="preserve"> </w:t>
      </w:r>
      <w:r>
        <w:rPr>
          <w:rFonts w:ascii="Arial" w:hAnsi="Arial" w:cs="Arial"/>
        </w:rPr>
        <w:t>superior</w:t>
      </w:r>
      <w:r>
        <w:rPr>
          <w:rFonts w:ascii="Arial" w:hAnsi="Arial" w:cs="Arial"/>
          <w:spacing w:val="-13"/>
        </w:rPr>
        <w:t xml:space="preserve"> </w:t>
      </w:r>
      <w:r>
        <w:rPr>
          <w:rFonts w:ascii="Arial" w:hAnsi="Arial" w:cs="Arial"/>
        </w:rPr>
        <w:t>ao</w:t>
      </w:r>
      <w:r>
        <w:rPr>
          <w:rFonts w:ascii="Arial" w:hAnsi="Arial" w:cs="Arial"/>
          <w:spacing w:val="-13"/>
        </w:rPr>
        <w:t xml:space="preserve"> </w:t>
      </w:r>
      <w:r>
        <w:rPr>
          <w:rFonts w:ascii="Arial" w:hAnsi="Arial" w:cs="Arial"/>
        </w:rPr>
        <w:t>convencionado,</w:t>
      </w:r>
      <w:r>
        <w:rPr>
          <w:rFonts w:ascii="Arial" w:hAnsi="Arial" w:cs="Arial"/>
          <w:spacing w:val="-11"/>
        </w:rPr>
        <w:t xml:space="preserve"> </w:t>
      </w:r>
      <w:r>
        <w:rPr>
          <w:rFonts w:ascii="Arial" w:hAnsi="Arial" w:cs="Arial"/>
        </w:rPr>
        <w:t>mediante</w:t>
      </w:r>
      <w:r>
        <w:rPr>
          <w:rFonts w:ascii="Arial" w:hAnsi="Arial" w:cs="Arial"/>
          <w:spacing w:val="-14"/>
        </w:rPr>
        <w:t xml:space="preserve"> </w:t>
      </w:r>
      <w:r>
        <w:rPr>
          <w:rFonts w:ascii="Arial" w:hAnsi="Arial" w:cs="Arial"/>
        </w:rPr>
        <w:t>juntada</w:t>
      </w:r>
      <w:r>
        <w:rPr>
          <w:rFonts w:ascii="Arial" w:hAnsi="Arial" w:cs="Arial"/>
          <w:spacing w:val="-12"/>
        </w:rPr>
        <w:t xml:space="preserve"> </w:t>
      </w:r>
      <w:r>
        <w:rPr>
          <w:rFonts w:ascii="Arial" w:hAnsi="Arial" w:cs="Arial"/>
        </w:rPr>
        <w:t>de</w:t>
      </w:r>
      <w:r>
        <w:rPr>
          <w:rFonts w:ascii="Arial" w:hAnsi="Arial" w:cs="Arial"/>
          <w:spacing w:val="-11"/>
        </w:rPr>
        <w:t xml:space="preserve"> </w:t>
      </w:r>
      <w:r>
        <w:rPr>
          <w:rFonts w:ascii="Arial" w:hAnsi="Arial" w:cs="Arial"/>
        </w:rPr>
        <w:t>norma</w:t>
      </w:r>
      <w:r>
        <w:rPr>
          <w:rFonts w:ascii="Arial" w:hAnsi="Arial" w:cs="Arial"/>
          <w:spacing w:val="-12"/>
        </w:rPr>
        <w:t xml:space="preserve"> </w:t>
      </w:r>
      <w:r>
        <w:rPr>
          <w:rFonts w:ascii="Arial" w:hAnsi="Arial" w:cs="Arial"/>
        </w:rPr>
        <w:t>legal</w:t>
      </w:r>
      <w:r>
        <w:rPr>
          <w:rFonts w:ascii="Arial" w:hAnsi="Arial" w:cs="Arial"/>
          <w:spacing w:val="-11"/>
        </w:rPr>
        <w:t xml:space="preserve"> </w:t>
      </w:r>
      <w:r>
        <w:rPr>
          <w:rFonts w:ascii="Arial" w:hAnsi="Arial" w:cs="Arial"/>
        </w:rPr>
        <w:t>pertinente;</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8.4.7. Caso alguma Certidão seja POSITIVA, a mesma somente será aceita, para efeito de habilitação, se contiver expressamente declaração passada pelo emitente do documento, que a licitante tomou as medidas legais de praxe e obteve</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efeito</w:t>
      </w:r>
      <w:r>
        <w:rPr>
          <w:rFonts w:ascii="Arial" w:hAnsi="Arial" w:cs="Arial"/>
          <w:spacing w:val="-6"/>
        </w:rPr>
        <w:t xml:space="preserve"> </w:t>
      </w:r>
      <w:r>
        <w:rPr>
          <w:rFonts w:ascii="Arial" w:hAnsi="Arial" w:cs="Arial"/>
        </w:rPr>
        <w:t>NEGATIVO,</w:t>
      </w:r>
      <w:r>
        <w:rPr>
          <w:rFonts w:ascii="Arial" w:hAnsi="Arial" w:cs="Arial"/>
          <w:spacing w:val="-8"/>
        </w:rPr>
        <w:t xml:space="preserve"> </w:t>
      </w:r>
      <w:r>
        <w:rPr>
          <w:rFonts w:ascii="Arial" w:hAnsi="Arial" w:cs="Arial"/>
        </w:rPr>
        <w:t>nos</w:t>
      </w:r>
      <w:r>
        <w:rPr>
          <w:rFonts w:ascii="Arial" w:hAnsi="Arial" w:cs="Arial"/>
          <w:spacing w:val="-8"/>
        </w:rPr>
        <w:t xml:space="preserve"> </w:t>
      </w:r>
      <w:r>
        <w:rPr>
          <w:rFonts w:ascii="Arial" w:hAnsi="Arial" w:cs="Arial"/>
        </w:rPr>
        <w:t>termos</w:t>
      </w:r>
      <w:r>
        <w:rPr>
          <w:rFonts w:ascii="Arial" w:hAnsi="Arial" w:cs="Arial"/>
          <w:spacing w:val="-5"/>
        </w:rPr>
        <w:t xml:space="preserve"> </w:t>
      </w:r>
      <w:r>
        <w:rPr>
          <w:rFonts w:ascii="Arial" w:hAnsi="Arial" w:cs="Arial"/>
        </w:rPr>
        <w:t>do</w:t>
      </w:r>
      <w:r>
        <w:rPr>
          <w:rFonts w:ascii="Arial" w:hAnsi="Arial" w:cs="Arial"/>
          <w:spacing w:val="-9"/>
        </w:rPr>
        <w:t xml:space="preserve"> </w:t>
      </w:r>
      <w:r>
        <w:rPr>
          <w:rFonts w:ascii="Arial" w:hAnsi="Arial" w:cs="Arial"/>
        </w:rPr>
        <w:t>Código</w:t>
      </w:r>
      <w:r>
        <w:rPr>
          <w:rFonts w:ascii="Arial" w:hAnsi="Arial" w:cs="Arial"/>
          <w:spacing w:val="-6"/>
        </w:rPr>
        <w:t xml:space="preserve"> </w:t>
      </w:r>
      <w:r>
        <w:rPr>
          <w:rFonts w:ascii="Arial" w:hAnsi="Arial" w:cs="Arial"/>
        </w:rPr>
        <w:t>Tributário</w:t>
      </w:r>
      <w:r>
        <w:rPr>
          <w:rFonts w:ascii="Arial" w:hAnsi="Arial" w:cs="Arial"/>
          <w:spacing w:val="-8"/>
        </w:rPr>
        <w:t xml:space="preserve"> </w:t>
      </w:r>
      <w:r>
        <w:rPr>
          <w:rFonts w:ascii="Arial" w:hAnsi="Arial" w:cs="Arial"/>
        </w:rPr>
        <w:t>Nacional;</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8.4.8. Empresa com enquadramento na categoria de microempresa ou empresa de pequeno porte ou cooperativa, a comprovação</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regularidade</w:t>
      </w:r>
      <w:r>
        <w:rPr>
          <w:rFonts w:ascii="Arial" w:hAnsi="Arial" w:cs="Arial"/>
          <w:spacing w:val="-10"/>
        </w:rPr>
        <w:t xml:space="preserve"> </w:t>
      </w:r>
      <w:r>
        <w:rPr>
          <w:rFonts w:ascii="Arial" w:hAnsi="Arial" w:cs="Arial"/>
        </w:rPr>
        <w:t>fiscal</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exigida,</w:t>
      </w:r>
      <w:r>
        <w:rPr>
          <w:rFonts w:ascii="Arial" w:hAnsi="Arial" w:cs="Arial"/>
          <w:spacing w:val="-7"/>
        </w:rPr>
        <w:t xml:space="preserve"> </w:t>
      </w:r>
      <w:r>
        <w:rPr>
          <w:rFonts w:ascii="Arial" w:hAnsi="Arial" w:cs="Arial"/>
        </w:rPr>
        <w:t>observando</w:t>
      </w:r>
      <w:r>
        <w:rPr>
          <w:rFonts w:ascii="Arial" w:hAnsi="Arial" w:cs="Arial"/>
          <w:spacing w:val="-6"/>
        </w:rPr>
        <w:t xml:space="preserve"> </w:t>
      </w:r>
      <w:r>
        <w:rPr>
          <w:rFonts w:ascii="Arial" w:hAnsi="Arial" w:cs="Arial"/>
        </w:rPr>
        <w:t>os</w:t>
      </w:r>
      <w:r>
        <w:rPr>
          <w:rFonts w:ascii="Arial" w:hAnsi="Arial" w:cs="Arial"/>
          <w:spacing w:val="-8"/>
        </w:rPr>
        <w:t xml:space="preserve"> </w:t>
      </w:r>
      <w:r>
        <w:rPr>
          <w:rFonts w:ascii="Arial" w:hAnsi="Arial" w:cs="Arial"/>
        </w:rPr>
        <w:t>seguintes</w:t>
      </w:r>
      <w:r>
        <w:rPr>
          <w:rFonts w:ascii="Arial" w:hAnsi="Arial" w:cs="Arial"/>
          <w:spacing w:val="-8"/>
        </w:rPr>
        <w:t xml:space="preserve"> </w:t>
      </w:r>
      <w:r>
        <w:rPr>
          <w:rFonts w:ascii="Arial" w:hAnsi="Arial" w:cs="Arial"/>
        </w:rPr>
        <w:t>procedimentos:</w:t>
      </w:r>
    </w:p>
    <w:p w:rsidR="00CB6FC5" w:rsidRDefault="00CB6FC5" w:rsidP="00CB6FC5">
      <w:pPr>
        <w:ind w:right="3"/>
        <w:jc w:val="both"/>
        <w:rPr>
          <w:rFonts w:ascii="Arial" w:hAnsi="Arial" w:cs="Arial"/>
        </w:rPr>
      </w:pPr>
      <w:r>
        <w:rPr>
          <w:rFonts w:ascii="Arial" w:hAnsi="Arial" w:cs="Arial"/>
        </w:rPr>
        <w:t>a) Havendo alguma restrição na comprovação da regularidade fiscal, será assegurado o prazo de 02 (dois) dias úteis, cujo termo inicial corresponderá no momento que a proponente for declarada classificada em primeiro lugar (vencedora), para a regularização da documentação, pagamento ou parcelamento do débito e emissão de eventuais certidões</w:t>
      </w:r>
      <w:r>
        <w:rPr>
          <w:rFonts w:ascii="Arial" w:hAnsi="Arial" w:cs="Arial"/>
          <w:spacing w:val="-4"/>
        </w:rPr>
        <w:t xml:space="preserve"> </w:t>
      </w:r>
      <w:r>
        <w:rPr>
          <w:rFonts w:ascii="Arial" w:hAnsi="Arial" w:cs="Arial"/>
        </w:rPr>
        <w:t>negativas</w:t>
      </w:r>
      <w:r>
        <w:rPr>
          <w:rFonts w:ascii="Arial" w:hAnsi="Arial" w:cs="Arial"/>
          <w:spacing w:val="-6"/>
        </w:rPr>
        <w:t xml:space="preserve"> </w:t>
      </w:r>
      <w:r>
        <w:rPr>
          <w:rFonts w:ascii="Arial" w:hAnsi="Arial" w:cs="Arial"/>
        </w:rPr>
        <w:t>ou</w:t>
      </w:r>
      <w:r>
        <w:rPr>
          <w:rFonts w:ascii="Arial" w:hAnsi="Arial" w:cs="Arial"/>
          <w:spacing w:val="-4"/>
        </w:rPr>
        <w:t xml:space="preserve"> </w:t>
      </w:r>
      <w:r>
        <w:rPr>
          <w:rFonts w:ascii="Arial" w:hAnsi="Arial" w:cs="Arial"/>
        </w:rPr>
        <w:t>positiva</w:t>
      </w:r>
      <w:r>
        <w:rPr>
          <w:rFonts w:ascii="Arial" w:hAnsi="Arial" w:cs="Arial"/>
          <w:spacing w:val="-5"/>
        </w:rPr>
        <w:t xml:space="preserve"> </w:t>
      </w:r>
      <w:r>
        <w:rPr>
          <w:rFonts w:ascii="Arial" w:hAnsi="Arial" w:cs="Arial"/>
        </w:rPr>
        <w:t>com</w:t>
      </w:r>
      <w:r>
        <w:rPr>
          <w:rFonts w:ascii="Arial" w:hAnsi="Arial" w:cs="Arial"/>
          <w:spacing w:val="-7"/>
        </w:rPr>
        <w:t xml:space="preserve"> </w:t>
      </w:r>
      <w:r>
        <w:rPr>
          <w:rFonts w:ascii="Arial" w:hAnsi="Arial" w:cs="Arial"/>
        </w:rPr>
        <w:t>efeito</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certidão</w:t>
      </w:r>
      <w:r>
        <w:rPr>
          <w:rFonts w:ascii="Arial" w:hAnsi="Arial" w:cs="Arial"/>
          <w:spacing w:val="-4"/>
        </w:rPr>
        <w:t xml:space="preserve"> </w:t>
      </w:r>
      <w:r>
        <w:rPr>
          <w:rFonts w:ascii="Arial" w:hAnsi="Arial" w:cs="Arial"/>
        </w:rPr>
        <w:t>negativa;</w:t>
      </w:r>
    </w:p>
    <w:p w:rsidR="00CB6FC5" w:rsidRDefault="00CB6FC5" w:rsidP="00CB6FC5">
      <w:pPr>
        <w:ind w:right="3"/>
        <w:jc w:val="both"/>
        <w:rPr>
          <w:rFonts w:ascii="Arial" w:hAnsi="Arial" w:cs="Arial"/>
        </w:rPr>
      </w:pPr>
      <w:r>
        <w:rPr>
          <w:rFonts w:ascii="Arial" w:hAnsi="Arial" w:cs="Arial"/>
        </w:rPr>
        <w:t>b) A</w:t>
      </w:r>
      <w:r>
        <w:rPr>
          <w:rFonts w:ascii="Arial" w:hAnsi="Arial" w:cs="Arial"/>
          <w:spacing w:val="-21"/>
        </w:rPr>
        <w:t xml:space="preserve"> </w:t>
      </w:r>
      <w:r>
        <w:rPr>
          <w:rFonts w:ascii="Arial" w:hAnsi="Arial" w:cs="Arial"/>
        </w:rPr>
        <w:t>não</w:t>
      </w:r>
      <w:r>
        <w:rPr>
          <w:rFonts w:ascii="Arial" w:hAnsi="Arial" w:cs="Arial"/>
          <w:spacing w:val="-22"/>
        </w:rPr>
        <w:t xml:space="preserve"> </w:t>
      </w:r>
      <w:r>
        <w:rPr>
          <w:rFonts w:ascii="Arial" w:hAnsi="Arial" w:cs="Arial"/>
        </w:rPr>
        <w:t>regularização</w:t>
      </w:r>
      <w:r>
        <w:rPr>
          <w:rFonts w:ascii="Arial" w:hAnsi="Arial" w:cs="Arial"/>
          <w:spacing w:val="-21"/>
        </w:rPr>
        <w:t xml:space="preserve"> </w:t>
      </w:r>
      <w:r>
        <w:rPr>
          <w:rFonts w:ascii="Arial" w:hAnsi="Arial" w:cs="Arial"/>
        </w:rPr>
        <w:t>da</w:t>
      </w:r>
      <w:r>
        <w:rPr>
          <w:rFonts w:ascii="Arial" w:hAnsi="Arial" w:cs="Arial"/>
          <w:spacing w:val="-21"/>
        </w:rPr>
        <w:t xml:space="preserve"> </w:t>
      </w:r>
      <w:r>
        <w:rPr>
          <w:rFonts w:ascii="Arial" w:hAnsi="Arial" w:cs="Arial"/>
        </w:rPr>
        <w:t>documentação</w:t>
      </w:r>
      <w:r>
        <w:rPr>
          <w:rFonts w:ascii="Arial" w:hAnsi="Arial" w:cs="Arial"/>
          <w:spacing w:val="-22"/>
        </w:rPr>
        <w:t xml:space="preserve"> </w:t>
      </w:r>
      <w:r>
        <w:rPr>
          <w:rFonts w:ascii="Arial" w:hAnsi="Arial" w:cs="Arial"/>
        </w:rPr>
        <w:t>no</w:t>
      </w:r>
      <w:r>
        <w:rPr>
          <w:rFonts w:ascii="Arial" w:hAnsi="Arial" w:cs="Arial"/>
          <w:spacing w:val="-21"/>
        </w:rPr>
        <w:t xml:space="preserve"> </w:t>
      </w:r>
      <w:r>
        <w:rPr>
          <w:rFonts w:ascii="Arial" w:hAnsi="Arial" w:cs="Arial"/>
        </w:rPr>
        <w:t>prazo</w:t>
      </w:r>
      <w:r>
        <w:rPr>
          <w:rFonts w:ascii="Arial" w:hAnsi="Arial" w:cs="Arial"/>
          <w:spacing w:val="-21"/>
        </w:rPr>
        <w:t xml:space="preserve"> </w:t>
      </w:r>
      <w:r>
        <w:rPr>
          <w:rFonts w:ascii="Arial" w:hAnsi="Arial" w:cs="Arial"/>
        </w:rPr>
        <w:t>previsto</w:t>
      </w:r>
      <w:r>
        <w:rPr>
          <w:rFonts w:ascii="Arial" w:hAnsi="Arial" w:cs="Arial"/>
          <w:spacing w:val="-23"/>
        </w:rPr>
        <w:t xml:space="preserve"> </w:t>
      </w:r>
      <w:r>
        <w:rPr>
          <w:rFonts w:ascii="Arial" w:hAnsi="Arial" w:cs="Arial"/>
        </w:rPr>
        <w:t>na</w:t>
      </w:r>
      <w:r>
        <w:rPr>
          <w:rFonts w:ascii="Arial" w:hAnsi="Arial" w:cs="Arial"/>
          <w:spacing w:val="-20"/>
        </w:rPr>
        <w:t xml:space="preserve"> </w:t>
      </w:r>
      <w:r>
        <w:rPr>
          <w:rFonts w:ascii="Arial" w:hAnsi="Arial" w:cs="Arial"/>
        </w:rPr>
        <w:t>alínea</w:t>
      </w:r>
      <w:r>
        <w:rPr>
          <w:rFonts w:ascii="Arial" w:hAnsi="Arial" w:cs="Arial"/>
          <w:spacing w:val="-21"/>
        </w:rPr>
        <w:t xml:space="preserve"> </w:t>
      </w:r>
      <w:r>
        <w:rPr>
          <w:rFonts w:ascii="Arial" w:hAnsi="Arial" w:cs="Arial"/>
          <w:b/>
        </w:rPr>
        <w:t>“a”</w:t>
      </w:r>
      <w:r>
        <w:rPr>
          <w:rFonts w:ascii="Arial" w:hAnsi="Arial" w:cs="Arial"/>
          <w:b/>
          <w:spacing w:val="-24"/>
        </w:rPr>
        <w:t xml:space="preserve"> </w:t>
      </w:r>
      <w:r>
        <w:rPr>
          <w:rFonts w:ascii="Arial" w:hAnsi="Arial" w:cs="Arial"/>
        </w:rPr>
        <w:t>deste</w:t>
      </w:r>
      <w:r>
        <w:rPr>
          <w:rFonts w:ascii="Arial" w:hAnsi="Arial" w:cs="Arial"/>
          <w:spacing w:val="-23"/>
        </w:rPr>
        <w:t xml:space="preserve"> </w:t>
      </w:r>
      <w:r>
        <w:rPr>
          <w:rFonts w:ascii="Arial" w:hAnsi="Arial" w:cs="Arial"/>
        </w:rPr>
        <w:t>subitem</w:t>
      </w:r>
      <w:r>
        <w:rPr>
          <w:rFonts w:ascii="Arial" w:hAnsi="Arial" w:cs="Arial"/>
          <w:spacing w:val="-21"/>
        </w:rPr>
        <w:t xml:space="preserve"> </w:t>
      </w:r>
      <w:r>
        <w:rPr>
          <w:rFonts w:ascii="Arial" w:hAnsi="Arial" w:cs="Arial"/>
        </w:rPr>
        <w:t>implicará</w:t>
      </w:r>
      <w:r>
        <w:rPr>
          <w:rFonts w:ascii="Arial" w:hAnsi="Arial" w:cs="Arial"/>
          <w:spacing w:val="-21"/>
        </w:rPr>
        <w:t xml:space="preserve"> </w:t>
      </w:r>
      <w:r>
        <w:rPr>
          <w:rFonts w:ascii="Arial" w:hAnsi="Arial" w:cs="Arial"/>
        </w:rPr>
        <w:t>decadência</w:t>
      </w:r>
      <w:r>
        <w:rPr>
          <w:rFonts w:ascii="Arial" w:hAnsi="Arial" w:cs="Arial"/>
          <w:spacing w:val="-21"/>
        </w:rPr>
        <w:t xml:space="preserve"> </w:t>
      </w:r>
      <w:r>
        <w:rPr>
          <w:rFonts w:ascii="Arial" w:hAnsi="Arial" w:cs="Arial"/>
        </w:rPr>
        <w:t>do</w:t>
      </w:r>
      <w:r>
        <w:rPr>
          <w:rFonts w:ascii="Arial" w:hAnsi="Arial" w:cs="Arial"/>
          <w:spacing w:val="-20"/>
        </w:rPr>
        <w:t xml:space="preserve"> </w:t>
      </w:r>
      <w:r>
        <w:rPr>
          <w:rFonts w:ascii="Arial" w:hAnsi="Arial" w:cs="Arial"/>
        </w:rPr>
        <w:t>direito</w:t>
      </w:r>
      <w:r>
        <w:rPr>
          <w:rFonts w:ascii="Arial" w:hAnsi="Arial" w:cs="Arial"/>
          <w:spacing w:val="-22"/>
        </w:rPr>
        <w:t xml:space="preserve"> </w:t>
      </w:r>
      <w:r>
        <w:rPr>
          <w:rFonts w:ascii="Arial" w:hAnsi="Arial" w:cs="Arial"/>
        </w:rPr>
        <w:t>a contratação,</w:t>
      </w:r>
      <w:r>
        <w:rPr>
          <w:rFonts w:ascii="Arial" w:hAnsi="Arial" w:cs="Arial"/>
          <w:spacing w:val="-13"/>
        </w:rPr>
        <w:t xml:space="preserve"> </w:t>
      </w:r>
      <w:r>
        <w:rPr>
          <w:rFonts w:ascii="Arial" w:hAnsi="Arial" w:cs="Arial"/>
        </w:rPr>
        <w:t>sem</w:t>
      </w:r>
      <w:r>
        <w:rPr>
          <w:rFonts w:ascii="Arial" w:hAnsi="Arial" w:cs="Arial"/>
          <w:spacing w:val="-12"/>
        </w:rPr>
        <w:t xml:space="preserve"> </w:t>
      </w:r>
      <w:r>
        <w:rPr>
          <w:rFonts w:ascii="Arial" w:hAnsi="Arial" w:cs="Arial"/>
        </w:rPr>
        <w:t>prejuízo</w:t>
      </w:r>
      <w:r>
        <w:rPr>
          <w:rFonts w:ascii="Arial" w:hAnsi="Arial" w:cs="Arial"/>
          <w:spacing w:val="-12"/>
        </w:rPr>
        <w:t xml:space="preserve"> </w:t>
      </w:r>
      <w:r>
        <w:rPr>
          <w:rFonts w:ascii="Arial" w:hAnsi="Arial" w:cs="Arial"/>
        </w:rPr>
        <w:t>das</w:t>
      </w:r>
      <w:r>
        <w:rPr>
          <w:rFonts w:ascii="Arial" w:hAnsi="Arial" w:cs="Arial"/>
          <w:spacing w:val="-12"/>
        </w:rPr>
        <w:t xml:space="preserve"> </w:t>
      </w:r>
      <w:r>
        <w:rPr>
          <w:rFonts w:ascii="Arial" w:hAnsi="Arial" w:cs="Arial"/>
        </w:rPr>
        <w:t>sanções</w:t>
      </w:r>
      <w:r>
        <w:rPr>
          <w:rFonts w:ascii="Arial" w:hAnsi="Arial" w:cs="Arial"/>
          <w:spacing w:val="-12"/>
        </w:rPr>
        <w:t xml:space="preserve"> </w:t>
      </w:r>
      <w:r>
        <w:rPr>
          <w:rFonts w:ascii="Arial" w:hAnsi="Arial" w:cs="Arial"/>
        </w:rPr>
        <w:t>previstas</w:t>
      </w:r>
      <w:r>
        <w:rPr>
          <w:rFonts w:ascii="Arial" w:hAnsi="Arial" w:cs="Arial"/>
          <w:spacing w:val="-12"/>
        </w:rPr>
        <w:t xml:space="preserve"> </w:t>
      </w:r>
      <w:r>
        <w:rPr>
          <w:rFonts w:ascii="Arial" w:hAnsi="Arial" w:cs="Arial"/>
        </w:rPr>
        <w:t>neste</w:t>
      </w:r>
      <w:r>
        <w:rPr>
          <w:rFonts w:ascii="Arial" w:hAnsi="Arial" w:cs="Arial"/>
          <w:spacing w:val="-13"/>
        </w:rPr>
        <w:t xml:space="preserve"> </w:t>
      </w:r>
      <w:r>
        <w:rPr>
          <w:rFonts w:ascii="Arial" w:hAnsi="Arial" w:cs="Arial"/>
        </w:rPr>
        <w:t>Edital</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no</w:t>
      </w:r>
      <w:r>
        <w:rPr>
          <w:rFonts w:ascii="Arial" w:hAnsi="Arial" w:cs="Arial"/>
          <w:spacing w:val="-13"/>
        </w:rPr>
        <w:t xml:space="preserve"> </w:t>
      </w:r>
      <w:r>
        <w:rPr>
          <w:rFonts w:ascii="Arial" w:hAnsi="Arial" w:cs="Arial"/>
        </w:rPr>
        <w:t>Regulamento,</w:t>
      </w:r>
      <w:r>
        <w:rPr>
          <w:rFonts w:ascii="Arial" w:hAnsi="Arial" w:cs="Arial"/>
          <w:spacing w:val="-12"/>
        </w:rPr>
        <w:t xml:space="preserve"> </w:t>
      </w:r>
      <w:r>
        <w:rPr>
          <w:rFonts w:ascii="Arial" w:hAnsi="Arial" w:cs="Arial"/>
        </w:rPr>
        <w:t>sendo</w:t>
      </w:r>
      <w:r>
        <w:rPr>
          <w:rFonts w:ascii="Arial" w:hAnsi="Arial" w:cs="Arial"/>
          <w:spacing w:val="-12"/>
        </w:rPr>
        <w:t xml:space="preserve"> </w:t>
      </w:r>
      <w:r>
        <w:rPr>
          <w:rFonts w:ascii="Arial" w:hAnsi="Arial" w:cs="Arial"/>
        </w:rPr>
        <w:t>facultado</w:t>
      </w:r>
      <w:r>
        <w:rPr>
          <w:rFonts w:ascii="Arial" w:hAnsi="Arial" w:cs="Arial"/>
          <w:spacing w:val="-13"/>
        </w:rPr>
        <w:t xml:space="preserve"> </w:t>
      </w:r>
      <w:r>
        <w:rPr>
          <w:rFonts w:ascii="Arial" w:hAnsi="Arial" w:cs="Arial"/>
        </w:rPr>
        <w:t>Comissão Permanente de Licitação convocar a segunda classificada, e assim sucessivamente, para assinatura do contrato nas mesmas condições da primeira</w:t>
      </w:r>
      <w:r>
        <w:rPr>
          <w:rFonts w:ascii="Arial" w:hAnsi="Arial" w:cs="Arial"/>
          <w:spacing w:val="-6"/>
        </w:rPr>
        <w:t xml:space="preserve"> </w:t>
      </w:r>
      <w:r>
        <w:rPr>
          <w:rFonts w:ascii="Arial" w:hAnsi="Arial" w:cs="Arial"/>
        </w:rPr>
        <w:t>colocada,</w:t>
      </w:r>
      <w:r>
        <w:rPr>
          <w:rFonts w:ascii="Arial" w:hAnsi="Arial" w:cs="Arial"/>
          <w:spacing w:val="-8"/>
        </w:rPr>
        <w:t xml:space="preserve"> </w:t>
      </w:r>
      <w:r>
        <w:rPr>
          <w:rFonts w:ascii="Arial" w:hAnsi="Arial" w:cs="Arial"/>
        </w:rPr>
        <w:t>inclusive</w:t>
      </w:r>
      <w:r>
        <w:rPr>
          <w:rFonts w:ascii="Arial" w:hAnsi="Arial" w:cs="Arial"/>
          <w:spacing w:val="-5"/>
        </w:rPr>
        <w:t xml:space="preserve"> </w:t>
      </w:r>
      <w:r>
        <w:rPr>
          <w:rFonts w:ascii="Arial" w:hAnsi="Arial" w:cs="Arial"/>
        </w:rPr>
        <w:t>quanto</w:t>
      </w:r>
      <w:r>
        <w:rPr>
          <w:rFonts w:ascii="Arial" w:hAnsi="Arial" w:cs="Arial"/>
          <w:spacing w:val="-6"/>
        </w:rPr>
        <w:t xml:space="preserve"> </w:t>
      </w:r>
      <w:r>
        <w:rPr>
          <w:rFonts w:ascii="Arial" w:hAnsi="Arial" w:cs="Arial"/>
        </w:rPr>
        <w:t>ao</w:t>
      </w:r>
      <w:r>
        <w:rPr>
          <w:rFonts w:ascii="Arial" w:hAnsi="Arial" w:cs="Arial"/>
          <w:spacing w:val="-8"/>
        </w:rPr>
        <w:t xml:space="preserve"> </w:t>
      </w:r>
      <w:r>
        <w:rPr>
          <w:rFonts w:ascii="Arial" w:hAnsi="Arial" w:cs="Arial"/>
        </w:rPr>
        <w:t>preço,</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revogar</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licitação.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8.5. Recebidos</w:t>
      </w:r>
      <w:r>
        <w:rPr>
          <w:rFonts w:ascii="Arial" w:hAnsi="Arial" w:cs="Arial"/>
          <w:spacing w:val="-14"/>
        </w:rPr>
        <w:t xml:space="preserve"> </w:t>
      </w:r>
      <w:r>
        <w:rPr>
          <w:rFonts w:ascii="Arial" w:hAnsi="Arial" w:cs="Arial"/>
        </w:rPr>
        <w:t>OS</w:t>
      </w:r>
      <w:r>
        <w:rPr>
          <w:rFonts w:ascii="Arial" w:hAnsi="Arial" w:cs="Arial"/>
          <w:spacing w:val="-14"/>
        </w:rPr>
        <w:t xml:space="preserve"> </w:t>
      </w:r>
      <w:r>
        <w:rPr>
          <w:rFonts w:ascii="Arial" w:hAnsi="Arial" w:cs="Arial"/>
        </w:rPr>
        <w:t>DOCUMENTOS</w:t>
      </w:r>
      <w:r>
        <w:rPr>
          <w:rFonts w:ascii="Arial" w:hAnsi="Arial" w:cs="Arial"/>
          <w:spacing w:val="-14"/>
        </w:rPr>
        <w:t xml:space="preserve"> </w:t>
      </w:r>
      <w:r>
        <w:rPr>
          <w:rFonts w:ascii="Arial" w:hAnsi="Arial" w:cs="Arial"/>
        </w:rPr>
        <w:t>DE</w:t>
      </w:r>
      <w:r>
        <w:rPr>
          <w:rFonts w:ascii="Arial" w:hAnsi="Arial" w:cs="Arial"/>
          <w:spacing w:val="-11"/>
        </w:rPr>
        <w:t xml:space="preserve"> </w:t>
      </w:r>
      <w:r>
        <w:rPr>
          <w:rFonts w:ascii="Arial" w:hAnsi="Arial" w:cs="Arial"/>
        </w:rPr>
        <w:t>HABILITAÇÃO,</w:t>
      </w:r>
      <w:r>
        <w:rPr>
          <w:rFonts w:ascii="Arial" w:hAnsi="Arial" w:cs="Arial"/>
          <w:spacing w:val="-11"/>
        </w:rPr>
        <w:t xml:space="preserve"> </w:t>
      </w:r>
      <w:r>
        <w:rPr>
          <w:rFonts w:ascii="Arial" w:hAnsi="Arial" w:cs="Arial"/>
        </w:rPr>
        <w:t>a</w:t>
      </w:r>
      <w:r>
        <w:rPr>
          <w:rFonts w:ascii="Arial" w:hAnsi="Arial" w:cs="Arial"/>
          <w:spacing w:val="-13"/>
        </w:rPr>
        <w:t xml:space="preserve"> </w:t>
      </w:r>
      <w:r>
        <w:rPr>
          <w:rFonts w:ascii="Arial" w:hAnsi="Arial" w:cs="Arial"/>
        </w:rPr>
        <w:t>COMISSÃO</w:t>
      </w:r>
      <w:r>
        <w:rPr>
          <w:rFonts w:ascii="Arial" w:hAnsi="Arial" w:cs="Arial"/>
          <w:spacing w:val="-12"/>
        </w:rPr>
        <w:t xml:space="preserve"> </w:t>
      </w:r>
      <w:r>
        <w:rPr>
          <w:rFonts w:ascii="Arial" w:hAnsi="Arial" w:cs="Arial"/>
        </w:rPr>
        <w:t>procederá</w:t>
      </w:r>
      <w:r>
        <w:rPr>
          <w:rFonts w:ascii="Arial" w:hAnsi="Arial" w:cs="Arial"/>
          <w:spacing w:val="-13"/>
        </w:rPr>
        <w:t xml:space="preserve"> </w:t>
      </w:r>
      <w:r>
        <w:rPr>
          <w:rFonts w:ascii="Arial" w:hAnsi="Arial" w:cs="Arial"/>
        </w:rPr>
        <w:t>o</w:t>
      </w:r>
      <w:r>
        <w:rPr>
          <w:rFonts w:ascii="Arial" w:hAnsi="Arial" w:cs="Arial"/>
          <w:spacing w:val="-12"/>
        </w:rPr>
        <w:t xml:space="preserve"> </w:t>
      </w:r>
      <w:r>
        <w:rPr>
          <w:rFonts w:ascii="Arial" w:hAnsi="Arial" w:cs="Arial"/>
        </w:rPr>
        <w:t>que</w:t>
      </w:r>
      <w:r>
        <w:rPr>
          <w:rFonts w:ascii="Arial" w:hAnsi="Arial" w:cs="Arial"/>
          <w:spacing w:val="-15"/>
        </w:rPr>
        <w:t xml:space="preserve"> </w:t>
      </w:r>
      <w:r>
        <w:rPr>
          <w:rFonts w:ascii="Arial" w:hAnsi="Arial" w:cs="Arial"/>
        </w:rPr>
        <w:t>se</w:t>
      </w:r>
      <w:r>
        <w:rPr>
          <w:rFonts w:ascii="Arial" w:hAnsi="Arial" w:cs="Arial"/>
          <w:spacing w:val="-15"/>
        </w:rPr>
        <w:t xml:space="preserve"> </w:t>
      </w:r>
      <w:r>
        <w:rPr>
          <w:rFonts w:ascii="Arial" w:hAnsi="Arial" w:cs="Arial"/>
        </w:rPr>
        <w:t>segue:</w:t>
      </w:r>
    </w:p>
    <w:p w:rsidR="00CB6FC5" w:rsidRDefault="00CB6FC5" w:rsidP="00CB6FC5">
      <w:pPr>
        <w:ind w:right="3"/>
        <w:jc w:val="both"/>
        <w:rPr>
          <w:rFonts w:ascii="Arial" w:hAnsi="Arial" w:cs="Arial"/>
        </w:rPr>
      </w:pPr>
      <w:r>
        <w:rPr>
          <w:rFonts w:ascii="Arial" w:hAnsi="Arial" w:cs="Arial"/>
        </w:rPr>
        <w:t>8.5.1. Se</w:t>
      </w:r>
      <w:r>
        <w:rPr>
          <w:rFonts w:ascii="Arial" w:hAnsi="Arial" w:cs="Arial"/>
          <w:spacing w:val="-24"/>
        </w:rPr>
        <w:t xml:space="preserve"> </w:t>
      </w:r>
      <w:r>
        <w:rPr>
          <w:rFonts w:ascii="Arial" w:hAnsi="Arial" w:cs="Arial"/>
        </w:rPr>
        <w:t>os</w:t>
      </w:r>
      <w:r>
        <w:rPr>
          <w:rFonts w:ascii="Arial" w:hAnsi="Arial" w:cs="Arial"/>
          <w:spacing w:val="-23"/>
        </w:rPr>
        <w:t xml:space="preserve"> </w:t>
      </w:r>
      <w:r>
        <w:rPr>
          <w:rFonts w:ascii="Arial" w:hAnsi="Arial" w:cs="Arial"/>
        </w:rPr>
        <w:t>DOCUMENTOS</w:t>
      </w:r>
      <w:r>
        <w:rPr>
          <w:rFonts w:ascii="Arial" w:hAnsi="Arial" w:cs="Arial"/>
          <w:spacing w:val="-24"/>
        </w:rPr>
        <w:t xml:space="preserve"> </w:t>
      </w:r>
      <w:r>
        <w:rPr>
          <w:rFonts w:ascii="Arial" w:hAnsi="Arial" w:cs="Arial"/>
        </w:rPr>
        <w:t>DE</w:t>
      </w:r>
      <w:r>
        <w:rPr>
          <w:rFonts w:ascii="Arial" w:hAnsi="Arial" w:cs="Arial"/>
          <w:spacing w:val="-21"/>
        </w:rPr>
        <w:t xml:space="preserve"> </w:t>
      </w:r>
      <w:r>
        <w:rPr>
          <w:rFonts w:ascii="Arial" w:hAnsi="Arial" w:cs="Arial"/>
        </w:rPr>
        <w:t>HABILITAÇÃO</w:t>
      </w:r>
      <w:r>
        <w:rPr>
          <w:rFonts w:ascii="Arial" w:hAnsi="Arial" w:cs="Arial"/>
          <w:spacing w:val="-24"/>
        </w:rPr>
        <w:t xml:space="preserve"> </w:t>
      </w:r>
      <w:r>
        <w:rPr>
          <w:rFonts w:ascii="Arial" w:hAnsi="Arial" w:cs="Arial"/>
        </w:rPr>
        <w:t>não</w:t>
      </w:r>
      <w:r>
        <w:rPr>
          <w:rFonts w:ascii="Arial" w:hAnsi="Arial" w:cs="Arial"/>
          <w:spacing w:val="-23"/>
        </w:rPr>
        <w:t xml:space="preserve"> </w:t>
      </w:r>
      <w:r>
        <w:rPr>
          <w:rFonts w:ascii="Arial" w:hAnsi="Arial" w:cs="Arial"/>
        </w:rPr>
        <w:t>estiverem</w:t>
      </w:r>
      <w:r>
        <w:rPr>
          <w:rFonts w:ascii="Arial" w:hAnsi="Arial" w:cs="Arial"/>
          <w:spacing w:val="-23"/>
        </w:rPr>
        <w:t xml:space="preserve"> </w:t>
      </w:r>
      <w:r>
        <w:rPr>
          <w:rFonts w:ascii="Arial" w:hAnsi="Arial" w:cs="Arial"/>
        </w:rPr>
        <w:t>completos,</w:t>
      </w:r>
      <w:r>
        <w:rPr>
          <w:rFonts w:ascii="Arial" w:hAnsi="Arial" w:cs="Arial"/>
          <w:spacing w:val="-23"/>
        </w:rPr>
        <w:t xml:space="preserve"> </w:t>
      </w:r>
      <w:r>
        <w:rPr>
          <w:rFonts w:ascii="Arial" w:hAnsi="Arial" w:cs="Arial"/>
        </w:rPr>
        <w:t>ou</w:t>
      </w:r>
      <w:r>
        <w:rPr>
          <w:rFonts w:ascii="Arial" w:hAnsi="Arial" w:cs="Arial"/>
          <w:spacing w:val="-23"/>
        </w:rPr>
        <w:t xml:space="preserve"> </w:t>
      </w:r>
      <w:r>
        <w:rPr>
          <w:rFonts w:ascii="Arial" w:hAnsi="Arial" w:cs="Arial"/>
        </w:rPr>
        <w:t>contrariarem</w:t>
      </w:r>
      <w:r>
        <w:rPr>
          <w:rFonts w:ascii="Arial" w:hAnsi="Arial" w:cs="Arial"/>
          <w:spacing w:val="-23"/>
        </w:rPr>
        <w:t xml:space="preserve"> </w:t>
      </w:r>
      <w:r>
        <w:rPr>
          <w:rFonts w:ascii="Arial" w:hAnsi="Arial" w:cs="Arial"/>
        </w:rPr>
        <w:t>dispositivos</w:t>
      </w:r>
      <w:r>
        <w:rPr>
          <w:rFonts w:ascii="Arial" w:hAnsi="Arial" w:cs="Arial"/>
          <w:spacing w:val="-23"/>
        </w:rPr>
        <w:t xml:space="preserve"> </w:t>
      </w:r>
      <w:r>
        <w:rPr>
          <w:rFonts w:ascii="Arial" w:hAnsi="Arial" w:cs="Arial"/>
        </w:rPr>
        <w:t>deste</w:t>
      </w:r>
      <w:r>
        <w:rPr>
          <w:rFonts w:ascii="Arial" w:hAnsi="Arial" w:cs="Arial"/>
          <w:spacing w:val="-24"/>
        </w:rPr>
        <w:t xml:space="preserve"> </w:t>
      </w:r>
      <w:r>
        <w:rPr>
          <w:rFonts w:ascii="Arial" w:hAnsi="Arial" w:cs="Arial"/>
        </w:rPr>
        <w:t>Edital</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seus Anexos,</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COMISSÃO</w:t>
      </w:r>
      <w:r>
        <w:rPr>
          <w:rFonts w:ascii="Arial" w:hAnsi="Arial" w:cs="Arial"/>
          <w:spacing w:val="-6"/>
        </w:rPr>
        <w:t xml:space="preserve"> </w:t>
      </w:r>
      <w:r>
        <w:rPr>
          <w:rFonts w:ascii="Arial" w:hAnsi="Arial" w:cs="Arial"/>
        </w:rPr>
        <w:t>considerará</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licitante</w:t>
      </w:r>
      <w:r>
        <w:rPr>
          <w:rFonts w:ascii="Arial" w:hAnsi="Arial" w:cs="Arial"/>
          <w:spacing w:val="-7"/>
        </w:rPr>
        <w:t xml:space="preserve"> </w:t>
      </w:r>
      <w:r>
        <w:rPr>
          <w:rFonts w:ascii="Arial" w:hAnsi="Arial" w:cs="Arial"/>
        </w:rPr>
        <w:t>inabilitada;</w:t>
      </w:r>
    </w:p>
    <w:p w:rsidR="00CB6FC5" w:rsidRDefault="00CB6FC5" w:rsidP="00CB6FC5">
      <w:pPr>
        <w:ind w:right="3"/>
        <w:jc w:val="both"/>
        <w:rPr>
          <w:rFonts w:ascii="Arial" w:hAnsi="Arial" w:cs="Arial"/>
        </w:rPr>
      </w:pPr>
      <w:r>
        <w:rPr>
          <w:rFonts w:ascii="Arial" w:hAnsi="Arial" w:cs="Arial"/>
        </w:rPr>
        <w:t>8.5.2. Constatado</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atendimento</w:t>
      </w:r>
      <w:r>
        <w:rPr>
          <w:rFonts w:ascii="Arial" w:hAnsi="Arial" w:cs="Arial"/>
          <w:spacing w:val="-2"/>
        </w:rPr>
        <w:t xml:space="preserve"> </w:t>
      </w:r>
      <w:r>
        <w:rPr>
          <w:rFonts w:ascii="Arial" w:hAnsi="Arial" w:cs="Arial"/>
        </w:rPr>
        <w:t>pleno</w:t>
      </w:r>
      <w:r>
        <w:rPr>
          <w:rFonts w:ascii="Arial" w:hAnsi="Arial" w:cs="Arial"/>
          <w:spacing w:val="-4"/>
        </w:rPr>
        <w:t xml:space="preserve"> </w:t>
      </w:r>
      <w:r>
        <w:rPr>
          <w:rFonts w:ascii="Arial" w:hAnsi="Arial" w:cs="Arial"/>
        </w:rPr>
        <w:t>às</w:t>
      </w:r>
      <w:r>
        <w:rPr>
          <w:rFonts w:ascii="Arial" w:hAnsi="Arial" w:cs="Arial"/>
          <w:spacing w:val="-3"/>
        </w:rPr>
        <w:t xml:space="preserve"> </w:t>
      </w:r>
      <w:r>
        <w:rPr>
          <w:rFonts w:ascii="Arial" w:hAnsi="Arial" w:cs="Arial"/>
        </w:rPr>
        <w:t>exigências</w:t>
      </w:r>
      <w:r>
        <w:rPr>
          <w:rFonts w:ascii="Arial" w:hAnsi="Arial" w:cs="Arial"/>
          <w:spacing w:val="-2"/>
        </w:rPr>
        <w:t xml:space="preserve"> </w:t>
      </w:r>
      <w:proofErr w:type="spellStart"/>
      <w:r>
        <w:rPr>
          <w:rFonts w:ascii="Arial" w:hAnsi="Arial" w:cs="Arial"/>
        </w:rPr>
        <w:t>editalícias</w:t>
      </w:r>
      <w:proofErr w:type="spellEnd"/>
      <w:r>
        <w:rPr>
          <w:rFonts w:ascii="Arial" w:hAnsi="Arial" w:cs="Arial"/>
          <w:spacing w:val="-3"/>
        </w:rPr>
        <w:t xml:space="preserve"> </w:t>
      </w:r>
      <w:r>
        <w:rPr>
          <w:rFonts w:ascii="Arial" w:hAnsi="Arial" w:cs="Arial"/>
        </w:rPr>
        <w:t>a(s)</w:t>
      </w:r>
      <w:r>
        <w:rPr>
          <w:rFonts w:ascii="Arial" w:hAnsi="Arial" w:cs="Arial"/>
          <w:spacing w:val="-4"/>
        </w:rPr>
        <w:t xml:space="preserve"> </w:t>
      </w:r>
      <w:r>
        <w:rPr>
          <w:rFonts w:ascii="Arial" w:hAnsi="Arial" w:cs="Arial"/>
        </w:rPr>
        <w:t>licitante(s)</w:t>
      </w:r>
      <w:r>
        <w:rPr>
          <w:rFonts w:ascii="Arial" w:hAnsi="Arial" w:cs="Arial"/>
          <w:spacing w:val="-3"/>
        </w:rPr>
        <w:t xml:space="preserve"> </w:t>
      </w:r>
      <w:r>
        <w:rPr>
          <w:rFonts w:ascii="Arial" w:hAnsi="Arial" w:cs="Arial"/>
        </w:rPr>
        <w:t>será(</w:t>
      </w:r>
      <w:proofErr w:type="spellStart"/>
      <w:r>
        <w:rPr>
          <w:rFonts w:ascii="Arial" w:hAnsi="Arial" w:cs="Arial"/>
        </w:rPr>
        <w:t>ão</w:t>
      </w:r>
      <w:proofErr w:type="spellEnd"/>
      <w:r>
        <w:rPr>
          <w:rFonts w:ascii="Arial" w:hAnsi="Arial" w:cs="Arial"/>
        </w:rPr>
        <w:t>)</w:t>
      </w:r>
      <w:r>
        <w:rPr>
          <w:rFonts w:ascii="Arial" w:hAnsi="Arial" w:cs="Arial"/>
          <w:spacing w:val="-4"/>
        </w:rPr>
        <w:t xml:space="preserve"> </w:t>
      </w:r>
      <w:r>
        <w:rPr>
          <w:rFonts w:ascii="Arial" w:hAnsi="Arial" w:cs="Arial"/>
        </w:rPr>
        <w:t>declarada(s)</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vencedora(s)</w:t>
      </w:r>
      <w:r>
        <w:rPr>
          <w:rFonts w:ascii="Arial" w:hAnsi="Arial" w:cs="Arial"/>
          <w:spacing w:val="-4"/>
        </w:rPr>
        <w:t xml:space="preserve"> </w:t>
      </w:r>
      <w:r>
        <w:rPr>
          <w:rFonts w:ascii="Arial" w:hAnsi="Arial" w:cs="Arial"/>
        </w:rPr>
        <w:t>do certame e, não havendo interposição de recurso, a COMISSÃO encaminhará o processo à Autoridade Superior, que deliberará acerca da adjudicação do objeto à(s) vencedora(s), bem como quanto a homologação da licitação, procedendo,</w:t>
      </w:r>
      <w:r>
        <w:rPr>
          <w:rFonts w:ascii="Arial" w:hAnsi="Arial" w:cs="Arial"/>
          <w:spacing w:val="16"/>
        </w:rPr>
        <w:t xml:space="preserve"> </w:t>
      </w:r>
      <w:r>
        <w:rPr>
          <w:rFonts w:ascii="Arial" w:hAnsi="Arial" w:cs="Arial"/>
        </w:rPr>
        <w:t>posteriormente,</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remessa</w:t>
      </w:r>
      <w:r>
        <w:rPr>
          <w:rFonts w:ascii="Arial" w:hAnsi="Arial" w:cs="Arial"/>
          <w:spacing w:val="16"/>
        </w:rPr>
        <w:t xml:space="preserve"> </w:t>
      </w:r>
      <w:r>
        <w:rPr>
          <w:rFonts w:ascii="Arial" w:hAnsi="Arial" w:cs="Arial"/>
        </w:rPr>
        <w:t>dos</w:t>
      </w:r>
      <w:r>
        <w:rPr>
          <w:rFonts w:ascii="Arial" w:hAnsi="Arial" w:cs="Arial"/>
          <w:spacing w:val="16"/>
        </w:rPr>
        <w:t xml:space="preserve"> </w:t>
      </w:r>
      <w:r>
        <w:rPr>
          <w:rFonts w:ascii="Arial" w:hAnsi="Arial" w:cs="Arial"/>
        </w:rPr>
        <w:t>autos</w:t>
      </w:r>
      <w:r>
        <w:rPr>
          <w:rFonts w:ascii="Arial" w:hAnsi="Arial" w:cs="Arial"/>
          <w:spacing w:val="16"/>
        </w:rPr>
        <w:t xml:space="preserve"> </w:t>
      </w:r>
      <w:r>
        <w:rPr>
          <w:rFonts w:ascii="Arial" w:hAnsi="Arial" w:cs="Arial"/>
        </w:rPr>
        <w:t>ao</w:t>
      </w:r>
      <w:r>
        <w:rPr>
          <w:rFonts w:ascii="Arial" w:hAnsi="Arial" w:cs="Arial"/>
          <w:spacing w:val="19"/>
        </w:rPr>
        <w:t xml:space="preserve"> </w:t>
      </w:r>
      <w:r>
        <w:rPr>
          <w:rFonts w:ascii="Arial" w:hAnsi="Arial" w:cs="Arial"/>
        </w:rPr>
        <w:t>órgão</w:t>
      </w:r>
      <w:r>
        <w:rPr>
          <w:rFonts w:ascii="Arial" w:hAnsi="Arial" w:cs="Arial"/>
          <w:spacing w:val="17"/>
        </w:rPr>
        <w:t xml:space="preserve"> </w:t>
      </w:r>
      <w:r>
        <w:rPr>
          <w:rFonts w:ascii="Arial" w:hAnsi="Arial" w:cs="Arial"/>
        </w:rPr>
        <w:t>requisitante/interessado,</w:t>
      </w:r>
      <w:r>
        <w:rPr>
          <w:rFonts w:ascii="Arial" w:hAnsi="Arial" w:cs="Arial"/>
          <w:spacing w:val="15"/>
        </w:rPr>
        <w:t xml:space="preserve"> </w:t>
      </w:r>
      <w:r>
        <w:rPr>
          <w:rFonts w:ascii="Arial" w:hAnsi="Arial" w:cs="Arial"/>
        </w:rPr>
        <w:t>para</w:t>
      </w:r>
      <w:r>
        <w:rPr>
          <w:rFonts w:ascii="Arial" w:hAnsi="Arial" w:cs="Arial"/>
          <w:spacing w:val="18"/>
        </w:rPr>
        <w:t xml:space="preserve"> </w:t>
      </w:r>
      <w:r>
        <w:rPr>
          <w:rFonts w:ascii="Arial" w:hAnsi="Arial" w:cs="Arial"/>
        </w:rPr>
        <w:t>que</w:t>
      </w:r>
      <w:r>
        <w:rPr>
          <w:rFonts w:ascii="Arial" w:hAnsi="Arial" w:cs="Arial"/>
          <w:spacing w:val="16"/>
        </w:rPr>
        <w:t xml:space="preserve"> </w:t>
      </w:r>
      <w:r>
        <w:rPr>
          <w:rFonts w:ascii="Arial" w:hAnsi="Arial" w:cs="Arial"/>
        </w:rPr>
        <w:t>seja</w:t>
      </w:r>
      <w:r>
        <w:rPr>
          <w:rFonts w:ascii="Arial" w:hAnsi="Arial" w:cs="Arial"/>
          <w:spacing w:val="16"/>
        </w:rPr>
        <w:t xml:space="preserve"> </w:t>
      </w:r>
      <w:r>
        <w:rPr>
          <w:rFonts w:ascii="Arial" w:hAnsi="Arial" w:cs="Arial"/>
        </w:rPr>
        <w:t>o</w:t>
      </w:r>
      <w:r>
        <w:rPr>
          <w:rFonts w:ascii="Arial" w:hAnsi="Arial" w:cs="Arial"/>
          <w:spacing w:val="17"/>
        </w:rPr>
        <w:t xml:space="preserve"> </w:t>
      </w:r>
      <w:r>
        <w:rPr>
          <w:rFonts w:ascii="Arial" w:hAnsi="Arial" w:cs="Arial"/>
        </w:rPr>
        <w:t>adjudicatário convocado a assinar o contrato;</w:t>
      </w:r>
    </w:p>
    <w:p w:rsidR="00CB6FC5" w:rsidRDefault="00CB6FC5" w:rsidP="00CB6FC5">
      <w:pPr>
        <w:ind w:right="3"/>
        <w:jc w:val="both"/>
        <w:rPr>
          <w:rFonts w:ascii="Arial" w:hAnsi="Arial" w:cs="Arial"/>
        </w:rPr>
      </w:pPr>
      <w:r>
        <w:rPr>
          <w:rFonts w:ascii="Arial" w:hAnsi="Arial" w:cs="Arial"/>
        </w:rPr>
        <w:lastRenderedPageBreak/>
        <w:t xml:space="preserve">8.5.3. Se a proposta ou lance de menor valor não atender às exigências </w:t>
      </w:r>
      <w:proofErr w:type="spellStart"/>
      <w:r>
        <w:rPr>
          <w:rFonts w:ascii="Arial" w:hAnsi="Arial" w:cs="Arial"/>
        </w:rPr>
        <w:t>habilitatórias</w:t>
      </w:r>
      <w:proofErr w:type="spellEnd"/>
      <w:r>
        <w:rPr>
          <w:rFonts w:ascii="Arial" w:hAnsi="Arial" w:cs="Arial"/>
        </w:rPr>
        <w:t>, serão requeridos e avaliados pela COMISSÃO,</w:t>
      </w:r>
      <w:r>
        <w:rPr>
          <w:rFonts w:ascii="Arial" w:hAnsi="Arial" w:cs="Arial"/>
          <w:spacing w:val="-26"/>
        </w:rPr>
        <w:t xml:space="preserve"> </w:t>
      </w:r>
      <w:r>
        <w:rPr>
          <w:rFonts w:ascii="Arial" w:hAnsi="Arial" w:cs="Arial"/>
        </w:rPr>
        <w:t>a</w:t>
      </w:r>
      <w:r>
        <w:rPr>
          <w:rFonts w:ascii="Arial" w:hAnsi="Arial" w:cs="Arial"/>
          <w:spacing w:val="-25"/>
        </w:rPr>
        <w:t xml:space="preserve"> </w:t>
      </w:r>
      <w:r>
        <w:rPr>
          <w:rFonts w:ascii="Arial" w:hAnsi="Arial" w:cs="Arial"/>
        </w:rPr>
        <w:t>proposta</w:t>
      </w:r>
      <w:r>
        <w:rPr>
          <w:rFonts w:ascii="Arial" w:hAnsi="Arial" w:cs="Arial"/>
          <w:spacing w:val="-26"/>
        </w:rPr>
        <w:t xml:space="preserve"> </w:t>
      </w:r>
      <w:r>
        <w:rPr>
          <w:rFonts w:ascii="Arial" w:hAnsi="Arial" w:cs="Arial"/>
        </w:rPr>
        <w:t>ou</w:t>
      </w:r>
      <w:r>
        <w:rPr>
          <w:rFonts w:ascii="Arial" w:hAnsi="Arial" w:cs="Arial"/>
          <w:spacing w:val="-24"/>
        </w:rPr>
        <w:t xml:space="preserve"> </w:t>
      </w:r>
      <w:r>
        <w:rPr>
          <w:rFonts w:ascii="Arial" w:hAnsi="Arial" w:cs="Arial"/>
        </w:rPr>
        <w:t>o</w:t>
      </w:r>
      <w:r>
        <w:rPr>
          <w:rFonts w:ascii="Arial" w:hAnsi="Arial" w:cs="Arial"/>
          <w:spacing w:val="-26"/>
        </w:rPr>
        <w:t xml:space="preserve"> </w:t>
      </w:r>
      <w:r>
        <w:rPr>
          <w:rFonts w:ascii="Arial" w:hAnsi="Arial" w:cs="Arial"/>
        </w:rPr>
        <w:t>lance</w:t>
      </w:r>
      <w:r>
        <w:rPr>
          <w:rFonts w:ascii="Arial" w:hAnsi="Arial" w:cs="Arial"/>
          <w:spacing w:val="-27"/>
        </w:rPr>
        <w:t xml:space="preserve"> </w:t>
      </w:r>
      <w:r>
        <w:rPr>
          <w:rFonts w:ascii="Arial" w:hAnsi="Arial" w:cs="Arial"/>
        </w:rPr>
        <w:t>subsequente,</w:t>
      </w:r>
      <w:r>
        <w:rPr>
          <w:rFonts w:ascii="Arial" w:hAnsi="Arial" w:cs="Arial"/>
          <w:spacing w:val="-25"/>
        </w:rPr>
        <w:t xml:space="preserve"> </w:t>
      </w:r>
      <w:r>
        <w:rPr>
          <w:rFonts w:ascii="Arial" w:hAnsi="Arial" w:cs="Arial"/>
        </w:rPr>
        <w:t>verificando</w:t>
      </w:r>
      <w:r>
        <w:rPr>
          <w:rFonts w:ascii="Arial" w:hAnsi="Arial" w:cs="Arial"/>
          <w:spacing w:val="-26"/>
        </w:rPr>
        <w:t xml:space="preserve"> </w:t>
      </w:r>
      <w:r>
        <w:rPr>
          <w:rFonts w:ascii="Arial" w:hAnsi="Arial" w:cs="Arial"/>
        </w:rPr>
        <w:t>a</w:t>
      </w:r>
      <w:r>
        <w:rPr>
          <w:rFonts w:ascii="Arial" w:hAnsi="Arial" w:cs="Arial"/>
          <w:spacing w:val="-26"/>
        </w:rPr>
        <w:t xml:space="preserve"> </w:t>
      </w:r>
      <w:r>
        <w:rPr>
          <w:rFonts w:ascii="Arial" w:hAnsi="Arial" w:cs="Arial"/>
        </w:rPr>
        <w:t>sua</w:t>
      </w:r>
      <w:r>
        <w:rPr>
          <w:rFonts w:ascii="Arial" w:hAnsi="Arial" w:cs="Arial"/>
          <w:spacing w:val="-25"/>
        </w:rPr>
        <w:t xml:space="preserve"> </w:t>
      </w:r>
      <w:r>
        <w:rPr>
          <w:rFonts w:ascii="Arial" w:hAnsi="Arial" w:cs="Arial"/>
        </w:rPr>
        <w:t>aceitabilidade</w:t>
      </w:r>
      <w:r>
        <w:rPr>
          <w:rFonts w:ascii="Arial" w:hAnsi="Arial" w:cs="Arial"/>
          <w:spacing w:val="-26"/>
        </w:rPr>
        <w:t xml:space="preserve"> </w:t>
      </w:r>
      <w:r>
        <w:rPr>
          <w:rFonts w:ascii="Arial" w:hAnsi="Arial" w:cs="Arial"/>
        </w:rPr>
        <w:t>e</w:t>
      </w:r>
      <w:r>
        <w:rPr>
          <w:rFonts w:ascii="Arial" w:hAnsi="Arial" w:cs="Arial"/>
          <w:spacing w:val="-27"/>
        </w:rPr>
        <w:t xml:space="preserve"> </w:t>
      </w:r>
      <w:r>
        <w:rPr>
          <w:rFonts w:ascii="Arial" w:hAnsi="Arial" w:cs="Arial"/>
        </w:rPr>
        <w:t>a</w:t>
      </w:r>
      <w:r>
        <w:rPr>
          <w:rFonts w:ascii="Arial" w:hAnsi="Arial" w:cs="Arial"/>
          <w:spacing w:val="-25"/>
        </w:rPr>
        <w:t xml:space="preserve"> </w:t>
      </w:r>
      <w:r>
        <w:rPr>
          <w:rFonts w:ascii="Arial" w:hAnsi="Arial" w:cs="Arial"/>
        </w:rPr>
        <w:t>habilitação</w:t>
      </w:r>
      <w:r>
        <w:rPr>
          <w:rFonts w:ascii="Arial" w:hAnsi="Arial" w:cs="Arial"/>
          <w:spacing w:val="-26"/>
        </w:rPr>
        <w:t xml:space="preserve"> </w:t>
      </w:r>
      <w:r>
        <w:rPr>
          <w:rFonts w:ascii="Arial" w:hAnsi="Arial" w:cs="Arial"/>
        </w:rPr>
        <w:t>do</w:t>
      </w:r>
      <w:r>
        <w:rPr>
          <w:rFonts w:ascii="Arial" w:hAnsi="Arial" w:cs="Arial"/>
          <w:spacing w:val="-26"/>
        </w:rPr>
        <w:t xml:space="preserve"> </w:t>
      </w:r>
      <w:r>
        <w:rPr>
          <w:rFonts w:ascii="Arial" w:hAnsi="Arial" w:cs="Arial"/>
        </w:rPr>
        <w:t>participante,</w:t>
      </w:r>
      <w:r>
        <w:rPr>
          <w:rFonts w:ascii="Arial" w:hAnsi="Arial" w:cs="Arial"/>
          <w:spacing w:val="-25"/>
        </w:rPr>
        <w:t xml:space="preserve"> </w:t>
      </w:r>
      <w:r>
        <w:rPr>
          <w:rFonts w:ascii="Arial" w:hAnsi="Arial" w:cs="Arial"/>
        </w:rPr>
        <w:t>na</w:t>
      </w:r>
      <w:r>
        <w:rPr>
          <w:rFonts w:ascii="Arial" w:hAnsi="Arial" w:cs="Arial"/>
          <w:spacing w:val="-26"/>
        </w:rPr>
        <w:t xml:space="preserve"> </w:t>
      </w:r>
      <w:r>
        <w:rPr>
          <w:rFonts w:ascii="Arial" w:hAnsi="Arial" w:cs="Arial"/>
        </w:rPr>
        <w:t>ordem de</w:t>
      </w:r>
      <w:r>
        <w:rPr>
          <w:rFonts w:ascii="Arial" w:hAnsi="Arial" w:cs="Arial"/>
          <w:spacing w:val="-13"/>
        </w:rPr>
        <w:t xml:space="preserve"> </w:t>
      </w:r>
      <w:r>
        <w:rPr>
          <w:rFonts w:ascii="Arial" w:hAnsi="Arial" w:cs="Arial"/>
        </w:rPr>
        <w:t>classificação,</w:t>
      </w:r>
      <w:r>
        <w:rPr>
          <w:rFonts w:ascii="Arial" w:hAnsi="Arial" w:cs="Arial"/>
          <w:spacing w:val="-12"/>
        </w:rPr>
        <w:t xml:space="preserve"> </w:t>
      </w:r>
      <w:r>
        <w:rPr>
          <w:rFonts w:ascii="Arial" w:hAnsi="Arial" w:cs="Arial"/>
        </w:rPr>
        <w:t>e</w:t>
      </w:r>
      <w:r>
        <w:rPr>
          <w:rFonts w:ascii="Arial" w:hAnsi="Arial" w:cs="Arial"/>
          <w:spacing w:val="-13"/>
        </w:rPr>
        <w:t xml:space="preserve"> </w:t>
      </w:r>
      <w:r>
        <w:rPr>
          <w:rFonts w:ascii="Arial" w:hAnsi="Arial" w:cs="Arial"/>
        </w:rPr>
        <w:t>assim</w:t>
      </w:r>
      <w:r>
        <w:rPr>
          <w:rFonts w:ascii="Arial" w:hAnsi="Arial" w:cs="Arial"/>
          <w:spacing w:val="-12"/>
        </w:rPr>
        <w:t xml:space="preserve"> </w:t>
      </w:r>
      <w:r>
        <w:rPr>
          <w:rFonts w:ascii="Arial" w:hAnsi="Arial" w:cs="Arial"/>
        </w:rPr>
        <w:t>sucessivamente,</w:t>
      </w:r>
      <w:r>
        <w:rPr>
          <w:rFonts w:ascii="Arial" w:hAnsi="Arial" w:cs="Arial"/>
          <w:spacing w:val="-13"/>
        </w:rPr>
        <w:t xml:space="preserve"> </w:t>
      </w:r>
      <w:r>
        <w:rPr>
          <w:rFonts w:ascii="Arial" w:hAnsi="Arial" w:cs="Arial"/>
        </w:rPr>
        <w:t>até</w:t>
      </w:r>
      <w:r>
        <w:rPr>
          <w:rFonts w:ascii="Arial" w:hAnsi="Arial" w:cs="Arial"/>
          <w:spacing w:val="-11"/>
        </w:rPr>
        <w:t xml:space="preserve"> </w:t>
      </w:r>
      <w:r>
        <w:rPr>
          <w:rFonts w:ascii="Arial" w:hAnsi="Arial" w:cs="Arial"/>
        </w:rPr>
        <w:t>a</w:t>
      </w:r>
      <w:r>
        <w:rPr>
          <w:rFonts w:ascii="Arial" w:hAnsi="Arial" w:cs="Arial"/>
          <w:spacing w:val="-10"/>
        </w:rPr>
        <w:t xml:space="preserve"> </w:t>
      </w:r>
      <w:r>
        <w:rPr>
          <w:rFonts w:ascii="Arial" w:hAnsi="Arial" w:cs="Arial"/>
        </w:rPr>
        <w:t>apuração</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uma</w:t>
      </w:r>
      <w:r>
        <w:rPr>
          <w:rFonts w:ascii="Arial" w:hAnsi="Arial" w:cs="Arial"/>
          <w:spacing w:val="-11"/>
        </w:rPr>
        <w:t xml:space="preserve"> </w:t>
      </w:r>
      <w:r>
        <w:rPr>
          <w:rFonts w:ascii="Arial" w:hAnsi="Arial" w:cs="Arial"/>
        </w:rPr>
        <w:t>proposta</w:t>
      </w:r>
      <w:r>
        <w:rPr>
          <w:rFonts w:ascii="Arial" w:hAnsi="Arial" w:cs="Arial"/>
          <w:spacing w:val="-8"/>
        </w:rPr>
        <w:t xml:space="preserve"> </w:t>
      </w:r>
      <w:r>
        <w:rPr>
          <w:rFonts w:ascii="Arial" w:hAnsi="Arial" w:cs="Arial"/>
        </w:rPr>
        <w:t>ou</w:t>
      </w:r>
      <w:r>
        <w:rPr>
          <w:rFonts w:ascii="Arial" w:hAnsi="Arial" w:cs="Arial"/>
          <w:spacing w:val="-12"/>
        </w:rPr>
        <w:t xml:space="preserve"> </w:t>
      </w:r>
      <w:r>
        <w:rPr>
          <w:rFonts w:ascii="Arial" w:hAnsi="Arial" w:cs="Arial"/>
        </w:rPr>
        <w:t>lance</w:t>
      </w:r>
      <w:r>
        <w:rPr>
          <w:rFonts w:ascii="Arial" w:hAnsi="Arial" w:cs="Arial"/>
          <w:spacing w:val="-10"/>
        </w:rPr>
        <w:t xml:space="preserve"> </w:t>
      </w:r>
      <w:r>
        <w:rPr>
          <w:rFonts w:ascii="Arial" w:hAnsi="Arial" w:cs="Arial"/>
        </w:rPr>
        <w:t>que</w:t>
      </w:r>
      <w:r>
        <w:rPr>
          <w:rFonts w:ascii="Arial" w:hAnsi="Arial" w:cs="Arial"/>
          <w:spacing w:val="-13"/>
        </w:rPr>
        <w:t xml:space="preserve"> </w:t>
      </w:r>
      <w:r>
        <w:rPr>
          <w:rFonts w:ascii="Arial" w:hAnsi="Arial" w:cs="Arial"/>
        </w:rPr>
        <w:t>atenda</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este</w:t>
      </w:r>
      <w:r>
        <w:rPr>
          <w:rFonts w:ascii="Arial" w:hAnsi="Arial" w:cs="Arial"/>
          <w:spacing w:val="-13"/>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8.5.4. Após</w:t>
      </w:r>
      <w:r>
        <w:rPr>
          <w:rFonts w:ascii="Arial" w:hAnsi="Arial" w:cs="Arial"/>
          <w:spacing w:val="-18"/>
        </w:rPr>
        <w:t xml:space="preserve"> </w:t>
      </w:r>
      <w:r>
        <w:rPr>
          <w:rFonts w:ascii="Arial" w:hAnsi="Arial" w:cs="Arial"/>
        </w:rPr>
        <w:t>a</w:t>
      </w:r>
      <w:r>
        <w:rPr>
          <w:rFonts w:ascii="Arial" w:hAnsi="Arial" w:cs="Arial"/>
          <w:spacing w:val="-18"/>
        </w:rPr>
        <w:t xml:space="preserve"> </w:t>
      </w:r>
      <w:r>
        <w:rPr>
          <w:rFonts w:ascii="Arial" w:hAnsi="Arial" w:cs="Arial"/>
        </w:rPr>
        <w:t>Homologação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resultado</w:t>
      </w:r>
      <w:r>
        <w:rPr>
          <w:rFonts w:ascii="Arial" w:hAnsi="Arial" w:cs="Arial"/>
          <w:spacing w:val="-18"/>
        </w:rPr>
        <w:t xml:space="preserve"> </w:t>
      </w:r>
      <w:r>
        <w:rPr>
          <w:rFonts w:ascii="Arial" w:hAnsi="Arial" w:cs="Arial"/>
        </w:rPr>
        <w:t>desta</w:t>
      </w:r>
      <w:r>
        <w:rPr>
          <w:rFonts w:ascii="Arial" w:hAnsi="Arial" w:cs="Arial"/>
          <w:spacing w:val="-17"/>
        </w:rPr>
        <w:t xml:space="preserve"> </w:t>
      </w:r>
      <w:r>
        <w:rPr>
          <w:rFonts w:ascii="Arial" w:hAnsi="Arial" w:cs="Arial"/>
        </w:rPr>
        <w:t>licitação,</w:t>
      </w:r>
      <w:r>
        <w:rPr>
          <w:rFonts w:ascii="Arial" w:hAnsi="Arial" w:cs="Arial"/>
          <w:spacing w:val="-19"/>
        </w:rPr>
        <w:t xml:space="preserve"> </w:t>
      </w:r>
      <w:r>
        <w:rPr>
          <w:rFonts w:ascii="Arial" w:hAnsi="Arial" w:cs="Arial"/>
        </w:rPr>
        <w:t>antes</w:t>
      </w:r>
      <w:r>
        <w:rPr>
          <w:rFonts w:ascii="Arial" w:hAnsi="Arial" w:cs="Arial"/>
          <w:spacing w:val="-16"/>
        </w:rPr>
        <w:t xml:space="preserve"> </w:t>
      </w:r>
      <w:r>
        <w:rPr>
          <w:rFonts w:ascii="Arial" w:hAnsi="Arial" w:cs="Arial"/>
        </w:rPr>
        <w:t>da</w:t>
      </w:r>
      <w:r>
        <w:rPr>
          <w:rFonts w:ascii="Arial" w:hAnsi="Arial" w:cs="Arial"/>
          <w:spacing w:val="-17"/>
        </w:rPr>
        <w:t xml:space="preserve"> </w:t>
      </w:r>
      <w:r>
        <w:rPr>
          <w:rFonts w:ascii="Arial" w:hAnsi="Arial" w:cs="Arial"/>
        </w:rPr>
        <w:t>assinatura</w:t>
      </w:r>
      <w:r>
        <w:rPr>
          <w:rFonts w:ascii="Arial" w:hAnsi="Arial" w:cs="Arial"/>
          <w:spacing w:val="-18"/>
        </w:rPr>
        <w:t xml:space="preserve"> </w:t>
      </w:r>
      <w:r>
        <w:rPr>
          <w:rFonts w:ascii="Arial" w:hAnsi="Arial" w:cs="Arial"/>
        </w:rPr>
        <w:t>do(s)</w:t>
      </w:r>
      <w:r>
        <w:rPr>
          <w:rFonts w:ascii="Arial" w:hAnsi="Arial" w:cs="Arial"/>
          <w:spacing w:val="-17"/>
        </w:rPr>
        <w:t xml:space="preserve"> </w:t>
      </w:r>
      <w:r>
        <w:rPr>
          <w:rFonts w:ascii="Arial" w:hAnsi="Arial" w:cs="Arial"/>
        </w:rPr>
        <w:t>contrato(s)</w:t>
      </w:r>
      <w:r>
        <w:rPr>
          <w:rFonts w:ascii="Arial" w:hAnsi="Arial" w:cs="Arial"/>
          <w:spacing w:val="-18"/>
        </w:rPr>
        <w:t xml:space="preserve"> </w:t>
      </w:r>
      <w:r>
        <w:rPr>
          <w:rFonts w:ascii="Arial" w:hAnsi="Arial" w:cs="Arial"/>
        </w:rPr>
        <w:t>decorrente(s)</w:t>
      </w:r>
      <w:r>
        <w:rPr>
          <w:rFonts w:ascii="Arial" w:hAnsi="Arial" w:cs="Arial"/>
          <w:spacing w:val="-17"/>
        </w:rPr>
        <w:t xml:space="preserve"> </w:t>
      </w:r>
      <w:r>
        <w:rPr>
          <w:rFonts w:ascii="Arial" w:hAnsi="Arial" w:cs="Arial"/>
        </w:rPr>
        <w:t>ou</w:t>
      </w:r>
      <w:r>
        <w:rPr>
          <w:rFonts w:ascii="Arial" w:hAnsi="Arial" w:cs="Arial"/>
          <w:spacing w:val="-18"/>
        </w:rPr>
        <w:t xml:space="preserve"> </w:t>
      </w:r>
      <w:r>
        <w:rPr>
          <w:rFonts w:ascii="Arial" w:hAnsi="Arial" w:cs="Arial"/>
        </w:rPr>
        <w:t>durante</w:t>
      </w:r>
      <w:r>
        <w:rPr>
          <w:rFonts w:ascii="Arial" w:hAnsi="Arial" w:cs="Arial"/>
          <w:spacing w:val="-19"/>
        </w:rPr>
        <w:t xml:space="preserve"> </w:t>
      </w:r>
      <w:r>
        <w:rPr>
          <w:rFonts w:ascii="Arial" w:hAnsi="Arial" w:cs="Arial"/>
        </w:rPr>
        <w:t>a execução</w:t>
      </w:r>
      <w:r>
        <w:rPr>
          <w:rFonts w:ascii="Arial" w:hAnsi="Arial" w:cs="Arial"/>
          <w:spacing w:val="-7"/>
        </w:rPr>
        <w:t xml:space="preserve"> </w:t>
      </w:r>
      <w:r>
        <w:rPr>
          <w:rFonts w:ascii="Arial" w:hAnsi="Arial" w:cs="Arial"/>
        </w:rPr>
        <w:t>deste(s),</w:t>
      </w:r>
      <w:r>
        <w:rPr>
          <w:rFonts w:ascii="Arial" w:hAnsi="Arial" w:cs="Arial"/>
          <w:spacing w:val="-7"/>
        </w:rPr>
        <w:t xml:space="preserve"> </w:t>
      </w:r>
      <w:r>
        <w:rPr>
          <w:rFonts w:ascii="Arial" w:hAnsi="Arial" w:cs="Arial"/>
        </w:rPr>
        <w:t>poderá</w:t>
      </w:r>
      <w:r>
        <w:rPr>
          <w:rFonts w:ascii="Arial" w:hAnsi="Arial" w:cs="Arial"/>
          <w:spacing w:val="-7"/>
        </w:rPr>
        <w:t xml:space="preserve"> </w:t>
      </w:r>
      <w:r>
        <w:rPr>
          <w:rFonts w:ascii="Arial" w:hAnsi="Arial" w:cs="Arial"/>
        </w:rPr>
        <w:t>ser</w:t>
      </w:r>
      <w:r>
        <w:rPr>
          <w:rFonts w:ascii="Arial" w:hAnsi="Arial" w:cs="Arial"/>
          <w:spacing w:val="-6"/>
        </w:rPr>
        <w:t xml:space="preserve"> </w:t>
      </w:r>
      <w:r>
        <w:rPr>
          <w:rFonts w:ascii="Arial" w:hAnsi="Arial" w:cs="Arial"/>
        </w:rPr>
        <w:t>permitida</w:t>
      </w:r>
      <w:r>
        <w:rPr>
          <w:rFonts w:ascii="Arial" w:hAnsi="Arial" w:cs="Arial"/>
          <w:spacing w:val="-5"/>
        </w:rPr>
        <w:t xml:space="preserve"> </w:t>
      </w:r>
      <w:r>
        <w:rPr>
          <w:rFonts w:ascii="Arial" w:hAnsi="Arial" w:cs="Arial"/>
        </w:rPr>
        <w:t>que</w:t>
      </w:r>
      <w:r>
        <w:rPr>
          <w:rFonts w:ascii="Arial" w:hAnsi="Arial" w:cs="Arial"/>
          <w:spacing w:val="-7"/>
        </w:rPr>
        <w:t xml:space="preserve"> </w:t>
      </w:r>
      <w:r>
        <w:rPr>
          <w:rFonts w:ascii="Arial" w:hAnsi="Arial" w:cs="Arial"/>
        </w:rPr>
        <w:t>a(s)</w:t>
      </w:r>
      <w:r>
        <w:rPr>
          <w:rFonts w:ascii="Arial" w:hAnsi="Arial" w:cs="Arial"/>
          <w:spacing w:val="-7"/>
        </w:rPr>
        <w:t xml:space="preserve"> </w:t>
      </w:r>
      <w:r>
        <w:rPr>
          <w:rFonts w:ascii="Arial" w:hAnsi="Arial" w:cs="Arial"/>
        </w:rPr>
        <w:t>licitante(s)</w:t>
      </w:r>
      <w:r>
        <w:rPr>
          <w:rFonts w:ascii="Arial" w:hAnsi="Arial" w:cs="Arial"/>
          <w:spacing w:val="-6"/>
        </w:rPr>
        <w:t xml:space="preserve"> </w:t>
      </w:r>
      <w:r>
        <w:rPr>
          <w:rFonts w:ascii="Arial" w:hAnsi="Arial" w:cs="Arial"/>
        </w:rPr>
        <w:t>vencedora(s)</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contratada(s)</w:t>
      </w:r>
      <w:r>
        <w:rPr>
          <w:rFonts w:ascii="Arial" w:hAnsi="Arial" w:cs="Arial"/>
          <w:spacing w:val="-6"/>
        </w:rPr>
        <w:t xml:space="preserve"> </w:t>
      </w:r>
      <w:r>
        <w:rPr>
          <w:rFonts w:ascii="Arial" w:hAnsi="Arial" w:cs="Arial"/>
        </w:rPr>
        <w:t>sofram</w:t>
      </w:r>
      <w:r>
        <w:rPr>
          <w:rFonts w:ascii="Arial" w:hAnsi="Arial" w:cs="Arial"/>
          <w:spacing w:val="-7"/>
        </w:rPr>
        <w:t xml:space="preserve"> </w:t>
      </w:r>
      <w:r>
        <w:rPr>
          <w:rFonts w:ascii="Arial" w:hAnsi="Arial" w:cs="Arial"/>
        </w:rPr>
        <w:t>processo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Fusão, Incorporação</w:t>
      </w:r>
      <w:r>
        <w:rPr>
          <w:rFonts w:ascii="Arial" w:hAnsi="Arial" w:cs="Arial"/>
          <w:spacing w:val="-4"/>
        </w:rPr>
        <w:t xml:space="preserve"> </w:t>
      </w:r>
      <w:r>
        <w:rPr>
          <w:rFonts w:ascii="Arial" w:hAnsi="Arial" w:cs="Arial"/>
        </w:rPr>
        <w:t>ou</w:t>
      </w:r>
      <w:r>
        <w:rPr>
          <w:rFonts w:ascii="Arial" w:hAnsi="Arial" w:cs="Arial"/>
          <w:spacing w:val="-4"/>
        </w:rPr>
        <w:t xml:space="preserve"> </w:t>
      </w:r>
      <w:r>
        <w:rPr>
          <w:rFonts w:ascii="Arial" w:hAnsi="Arial" w:cs="Arial"/>
        </w:rPr>
        <w:t>Cisão,</w:t>
      </w:r>
      <w:r>
        <w:rPr>
          <w:rFonts w:ascii="Arial" w:hAnsi="Arial" w:cs="Arial"/>
          <w:spacing w:val="-5"/>
        </w:rPr>
        <w:t xml:space="preserve"> </w:t>
      </w:r>
      <w:r>
        <w:rPr>
          <w:rFonts w:ascii="Arial" w:hAnsi="Arial" w:cs="Arial"/>
        </w:rPr>
        <w:t>desde</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sejam</w:t>
      </w:r>
      <w:r>
        <w:rPr>
          <w:rFonts w:ascii="Arial" w:hAnsi="Arial" w:cs="Arial"/>
          <w:spacing w:val="-4"/>
        </w:rPr>
        <w:t xml:space="preserve"> </w:t>
      </w:r>
      <w:r>
        <w:rPr>
          <w:rFonts w:ascii="Arial" w:hAnsi="Arial" w:cs="Arial"/>
        </w:rPr>
        <w:t>observadas</w:t>
      </w:r>
      <w:r>
        <w:rPr>
          <w:rFonts w:ascii="Arial" w:hAnsi="Arial" w:cs="Arial"/>
          <w:spacing w:val="-4"/>
        </w:rPr>
        <w:t xml:space="preserve"> </w:t>
      </w:r>
      <w:r>
        <w:rPr>
          <w:rFonts w:ascii="Arial" w:hAnsi="Arial" w:cs="Arial"/>
        </w:rPr>
        <w:t>pela(s)</w:t>
      </w:r>
      <w:r>
        <w:rPr>
          <w:rFonts w:ascii="Arial" w:hAnsi="Arial" w:cs="Arial"/>
          <w:spacing w:val="-4"/>
        </w:rPr>
        <w:t xml:space="preserve"> </w:t>
      </w:r>
      <w:r>
        <w:rPr>
          <w:rFonts w:ascii="Arial" w:hAnsi="Arial" w:cs="Arial"/>
        </w:rPr>
        <w:t>nova(s)</w:t>
      </w:r>
      <w:r>
        <w:rPr>
          <w:rFonts w:ascii="Arial" w:hAnsi="Arial" w:cs="Arial"/>
          <w:spacing w:val="-4"/>
        </w:rPr>
        <w:t xml:space="preserve"> </w:t>
      </w:r>
      <w:r>
        <w:rPr>
          <w:rFonts w:ascii="Arial" w:hAnsi="Arial" w:cs="Arial"/>
        </w:rPr>
        <w:t>empresa(s)</w:t>
      </w:r>
      <w:r>
        <w:rPr>
          <w:rFonts w:ascii="Arial" w:hAnsi="Arial" w:cs="Arial"/>
          <w:spacing w:val="-4"/>
        </w:rPr>
        <w:t xml:space="preserve"> </w:t>
      </w:r>
      <w:r>
        <w:rPr>
          <w:rFonts w:ascii="Arial" w:hAnsi="Arial" w:cs="Arial"/>
        </w:rPr>
        <w:t>os</w:t>
      </w:r>
      <w:r>
        <w:rPr>
          <w:rFonts w:ascii="Arial" w:hAnsi="Arial" w:cs="Arial"/>
          <w:spacing w:val="-4"/>
        </w:rPr>
        <w:t xml:space="preserve"> </w:t>
      </w:r>
      <w:r>
        <w:rPr>
          <w:rFonts w:ascii="Arial" w:hAnsi="Arial" w:cs="Arial"/>
        </w:rPr>
        <w:t>requisitos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Habilitação</w:t>
      </w:r>
      <w:r>
        <w:rPr>
          <w:rFonts w:ascii="Arial" w:hAnsi="Arial" w:cs="Arial"/>
          <w:spacing w:val="-4"/>
        </w:rPr>
        <w:t xml:space="preserve"> </w:t>
      </w:r>
      <w:r>
        <w:rPr>
          <w:rFonts w:ascii="Arial" w:hAnsi="Arial" w:cs="Arial"/>
        </w:rPr>
        <w:t>previstos no</w:t>
      </w:r>
      <w:r>
        <w:rPr>
          <w:rFonts w:ascii="Arial" w:hAnsi="Arial" w:cs="Arial"/>
          <w:spacing w:val="-5"/>
        </w:rPr>
        <w:t xml:space="preserve"> </w:t>
      </w:r>
      <w:r>
        <w:rPr>
          <w:rFonts w:ascii="Arial" w:hAnsi="Arial" w:cs="Arial"/>
        </w:rPr>
        <w:t>Edital</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que</w:t>
      </w:r>
      <w:r>
        <w:rPr>
          <w:rFonts w:ascii="Arial" w:hAnsi="Arial" w:cs="Arial"/>
          <w:spacing w:val="-5"/>
        </w:rPr>
        <w:t xml:space="preserve"> </w:t>
      </w:r>
      <w:r>
        <w:rPr>
          <w:rFonts w:ascii="Arial" w:hAnsi="Arial" w:cs="Arial"/>
        </w:rPr>
        <w:t>sejam</w:t>
      </w:r>
      <w:r>
        <w:rPr>
          <w:rFonts w:ascii="Arial" w:hAnsi="Arial" w:cs="Arial"/>
          <w:spacing w:val="-5"/>
        </w:rPr>
        <w:t xml:space="preserve"> </w:t>
      </w:r>
      <w:r>
        <w:rPr>
          <w:rFonts w:ascii="Arial" w:hAnsi="Arial" w:cs="Arial"/>
        </w:rPr>
        <w:t>mantidas</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condições</w:t>
      </w:r>
      <w:r>
        <w:rPr>
          <w:rFonts w:ascii="Arial" w:hAnsi="Arial" w:cs="Arial"/>
          <w:spacing w:val="-4"/>
        </w:rPr>
        <w:t xml:space="preserve"> </w:t>
      </w:r>
      <w:r>
        <w:rPr>
          <w:rFonts w:ascii="Arial" w:hAnsi="Arial" w:cs="Arial"/>
        </w:rPr>
        <w:t>estabelecidas</w:t>
      </w:r>
      <w:r>
        <w:rPr>
          <w:rFonts w:ascii="Arial" w:hAnsi="Arial" w:cs="Arial"/>
          <w:spacing w:val="-4"/>
        </w:rPr>
        <w:t xml:space="preserve"> </w:t>
      </w:r>
      <w:r>
        <w:rPr>
          <w:rFonts w:ascii="Arial" w:hAnsi="Arial" w:cs="Arial"/>
        </w:rPr>
        <w:t>no(s)</w:t>
      </w:r>
      <w:r>
        <w:rPr>
          <w:rFonts w:ascii="Arial" w:hAnsi="Arial" w:cs="Arial"/>
          <w:spacing w:val="-4"/>
        </w:rPr>
        <w:t xml:space="preserve"> </w:t>
      </w:r>
      <w:r>
        <w:rPr>
          <w:rFonts w:ascii="Arial" w:hAnsi="Arial" w:cs="Arial"/>
        </w:rPr>
        <w:t>contrato(s)</w:t>
      </w:r>
      <w:r>
        <w:rPr>
          <w:rFonts w:ascii="Arial" w:hAnsi="Arial" w:cs="Arial"/>
          <w:spacing w:val="-4"/>
        </w:rPr>
        <w:t xml:space="preserve"> </w:t>
      </w:r>
      <w:r>
        <w:rPr>
          <w:rFonts w:ascii="Arial" w:hAnsi="Arial" w:cs="Arial"/>
        </w:rPr>
        <w:t>original(</w:t>
      </w:r>
      <w:proofErr w:type="spellStart"/>
      <w:r>
        <w:rPr>
          <w:rFonts w:ascii="Arial" w:hAnsi="Arial" w:cs="Arial"/>
        </w:rPr>
        <w:t>is</w:t>
      </w:r>
      <w:proofErr w:type="spellEnd"/>
      <w:r>
        <w:rPr>
          <w:rFonts w:ascii="Arial" w:hAnsi="Arial" w:cs="Arial"/>
        </w:rPr>
        <w:t>),</w:t>
      </w:r>
      <w:r>
        <w:rPr>
          <w:rFonts w:ascii="Arial" w:hAnsi="Arial" w:cs="Arial"/>
          <w:spacing w:val="-5"/>
        </w:rPr>
        <w:t xml:space="preserve"> </w:t>
      </w:r>
      <w:r>
        <w:rPr>
          <w:rFonts w:ascii="Arial" w:hAnsi="Arial" w:cs="Arial"/>
        </w:rPr>
        <w:t>quando</w:t>
      </w:r>
      <w:r>
        <w:rPr>
          <w:rFonts w:ascii="Arial" w:hAnsi="Arial" w:cs="Arial"/>
          <w:spacing w:val="-5"/>
        </w:rPr>
        <w:t xml:space="preserve"> </w:t>
      </w:r>
      <w:r>
        <w:rPr>
          <w:rFonts w:ascii="Arial" w:hAnsi="Arial" w:cs="Arial"/>
        </w:rPr>
        <w:t>já</w:t>
      </w:r>
      <w:r>
        <w:rPr>
          <w:rFonts w:ascii="Arial" w:hAnsi="Arial" w:cs="Arial"/>
          <w:spacing w:val="-4"/>
        </w:rPr>
        <w:t xml:space="preserve"> </w:t>
      </w:r>
      <w:r>
        <w:rPr>
          <w:rFonts w:ascii="Arial" w:hAnsi="Arial" w:cs="Arial"/>
        </w:rPr>
        <w:t>contratado,</w:t>
      </w:r>
      <w:r>
        <w:rPr>
          <w:rFonts w:ascii="Arial" w:hAnsi="Arial" w:cs="Arial"/>
          <w:spacing w:val="-4"/>
        </w:rPr>
        <w:t xml:space="preserve"> </w:t>
      </w:r>
      <w:r>
        <w:rPr>
          <w:rFonts w:ascii="Arial" w:hAnsi="Arial" w:cs="Arial"/>
        </w:rPr>
        <w:t>sendo que, em qualquer uma das hipóteses, a PREFEITURA MUNICIPAL DE CLÁUDIA deverá ser notificado do processo e deliberará</w:t>
      </w:r>
      <w:r>
        <w:rPr>
          <w:rFonts w:ascii="Arial" w:hAnsi="Arial" w:cs="Arial"/>
          <w:spacing w:val="-7"/>
        </w:rPr>
        <w:t xml:space="preserve"> </w:t>
      </w:r>
      <w:r>
        <w:rPr>
          <w:rFonts w:ascii="Arial" w:hAnsi="Arial" w:cs="Arial"/>
        </w:rPr>
        <w:t>sobre</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sua</w:t>
      </w:r>
      <w:r>
        <w:rPr>
          <w:rFonts w:ascii="Arial" w:hAnsi="Arial" w:cs="Arial"/>
          <w:spacing w:val="-7"/>
        </w:rPr>
        <w:t xml:space="preserve"> </w:t>
      </w:r>
      <w:r>
        <w:rPr>
          <w:rFonts w:ascii="Arial" w:hAnsi="Arial" w:cs="Arial"/>
        </w:rPr>
        <w:t>aceitação,</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não,</w:t>
      </w:r>
      <w:r>
        <w:rPr>
          <w:rFonts w:ascii="Arial" w:hAnsi="Arial" w:cs="Arial"/>
          <w:spacing w:val="-6"/>
        </w:rPr>
        <w:t xml:space="preserve"> </w:t>
      </w:r>
      <w:r>
        <w:rPr>
          <w:rFonts w:ascii="Arial" w:hAnsi="Arial" w:cs="Arial"/>
        </w:rPr>
        <w:t>condicionada</w:t>
      </w:r>
      <w:r>
        <w:rPr>
          <w:rFonts w:ascii="Arial" w:hAnsi="Arial" w:cs="Arial"/>
          <w:spacing w:val="-7"/>
        </w:rPr>
        <w:t xml:space="preserve"> </w:t>
      </w:r>
      <w:r>
        <w:rPr>
          <w:rFonts w:ascii="Arial" w:hAnsi="Arial" w:cs="Arial"/>
        </w:rPr>
        <w:t>à</w:t>
      </w:r>
      <w:r>
        <w:rPr>
          <w:rFonts w:ascii="Arial" w:hAnsi="Arial" w:cs="Arial"/>
          <w:spacing w:val="-6"/>
        </w:rPr>
        <w:t xml:space="preserve"> </w:t>
      </w:r>
      <w:r>
        <w:rPr>
          <w:rFonts w:ascii="Arial" w:hAnsi="Arial" w:cs="Arial"/>
        </w:rPr>
        <w:t>análise</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parte</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Administração</w:t>
      </w:r>
      <w:r>
        <w:rPr>
          <w:rFonts w:ascii="Arial" w:hAnsi="Arial" w:cs="Arial"/>
          <w:spacing w:val="-6"/>
        </w:rPr>
        <w:t xml:space="preserve"> </w:t>
      </w:r>
      <w:r>
        <w:rPr>
          <w:rFonts w:ascii="Arial" w:hAnsi="Arial" w:cs="Arial"/>
        </w:rPr>
        <w:t>quanto</w:t>
      </w:r>
      <w:r>
        <w:rPr>
          <w:rFonts w:ascii="Arial" w:hAnsi="Arial" w:cs="Arial"/>
          <w:spacing w:val="-7"/>
        </w:rPr>
        <w:t xml:space="preserve"> </w:t>
      </w:r>
      <w:r>
        <w:rPr>
          <w:rFonts w:ascii="Arial" w:hAnsi="Arial" w:cs="Arial"/>
        </w:rPr>
        <w:t>à</w:t>
      </w:r>
      <w:r>
        <w:rPr>
          <w:rFonts w:ascii="Arial" w:hAnsi="Arial" w:cs="Arial"/>
          <w:spacing w:val="-6"/>
        </w:rPr>
        <w:t xml:space="preserve"> </w:t>
      </w:r>
      <w:r>
        <w:rPr>
          <w:rFonts w:ascii="Arial" w:hAnsi="Arial" w:cs="Arial"/>
        </w:rPr>
        <w:t>possibilidade</w:t>
      </w:r>
      <w:r>
        <w:rPr>
          <w:rFonts w:ascii="Arial" w:hAnsi="Arial" w:cs="Arial"/>
          <w:spacing w:val="-8"/>
        </w:rPr>
        <w:t xml:space="preserve"> </w:t>
      </w:r>
      <w:r>
        <w:rPr>
          <w:rFonts w:ascii="Arial" w:hAnsi="Arial" w:cs="Arial"/>
        </w:rPr>
        <w:t>de riscos</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insucesso,</w:t>
      </w:r>
      <w:r>
        <w:rPr>
          <w:rFonts w:ascii="Arial" w:hAnsi="Arial" w:cs="Arial"/>
          <w:spacing w:val="-8"/>
        </w:rPr>
        <w:t xml:space="preserve"> </w:t>
      </w:r>
      <w:r>
        <w:rPr>
          <w:rFonts w:ascii="Arial" w:hAnsi="Arial" w:cs="Arial"/>
        </w:rPr>
        <w:t>além</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comprovação</w:t>
      </w:r>
      <w:r>
        <w:rPr>
          <w:rFonts w:ascii="Arial" w:hAnsi="Arial" w:cs="Arial"/>
          <w:spacing w:val="-8"/>
        </w:rPr>
        <w:t xml:space="preserve"> </w:t>
      </w:r>
      <w:r>
        <w:rPr>
          <w:rFonts w:ascii="Arial" w:hAnsi="Arial" w:cs="Arial"/>
        </w:rPr>
        <w:t>dos</w:t>
      </w:r>
      <w:r>
        <w:rPr>
          <w:rFonts w:ascii="Arial" w:hAnsi="Arial" w:cs="Arial"/>
          <w:spacing w:val="-7"/>
        </w:rPr>
        <w:t xml:space="preserve"> </w:t>
      </w:r>
      <w:r>
        <w:rPr>
          <w:rFonts w:ascii="Arial" w:hAnsi="Arial" w:cs="Arial"/>
        </w:rPr>
        <w:t>requisitos</w:t>
      </w:r>
      <w:r>
        <w:rPr>
          <w:rFonts w:ascii="Arial" w:hAnsi="Arial" w:cs="Arial"/>
          <w:spacing w:val="-5"/>
        </w:rPr>
        <w:t xml:space="preserve"> </w:t>
      </w:r>
      <w:r>
        <w:rPr>
          <w:rFonts w:ascii="Arial" w:hAnsi="Arial" w:cs="Arial"/>
        </w:rPr>
        <w:t>contidos</w:t>
      </w:r>
      <w:r>
        <w:rPr>
          <w:rFonts w:ascii="Arial" w:hAnsi="Arial" w:cs="Arial"/>
          <w:spacing w:val="-4"/>
        </w:rPr>
        <w:t xml:space="preserve"> </w:t>
      </w:r>
      <w:r>
        <w:rPr>
          <w:rFonts w:ascii="Arial" w:hAnsi="Arial" w:cs="Arial"/>
        </w:rPr>
        <w:t>no</w:t>
      </w:r>
      <w:r>
        <w:rPr>
          <w:rFonts w:ascii="Arial" w:hAnsi="Arial" w:cs="Arial"/>
          <w:spacing w:val="-6"/>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8.5.5. Em havendo a Cisão, Incorporação ou Fusão da futura empresa contratada, a aceitação de qualquer uma destas operações</w:t>
      </w:r>
      <w:r>
        <w:rPr>
          <w:rFonts w:ascii="Arial" w:hAnsi="Arial" w:cs="Arial"/>
          <w:spacing w:val="-17"/>
        </w:rPr>
        <w:t xml:space="preserve"> </w:t>
      </w:r>
      <w:r>
        <w:rPr>
          <w:rFonts w:ascii="Arial" w:hAnsi="Arial" w:cs="Arial"/>
        </w:rPr>
        <w:t>ficará</w:t>
      </w:r>
      <w:r>
        <w:rPr>
          <w:rFonts w:ascii="Arial" w:hAnsi="Arial" w:cs="Arial"/>
          <w:spacing w:val="-16"/>
        </w:rPr>
        <w:t xml:space="preserve"> </w:t>
      </w:r>
      <w:r>
        <w:rPr>
          <w:rFonts w:ascii="Arial" w:hAnsi="Arial" w:cs="Arial"/>
        </w:rPr>
        <w:t>condicionada</w:t>
      </w:r>
      <w:r>
        <w:rPr>
          <w:rFonts w:ascii="Arial" w:hAnsi="Arial" w:cs="Arial"/>
          <w:spacing w:val="-16"/>
        </w:rPr>
        <w:t xml:space="preserve"> </w:t>
      </w:r>
      <w:r>
        <w:rPr>
          <w:rFonts w:ascii="Arial" w:hAnsi="Arial" w:cs="Arial"/>
        </w:rPr>
        <w:t>à</w:t>
      </w:r>
      <w:r>
        <w:rPr>
          <w:rFonts w:ascii="Arial" w:hAnsi="Arial" w:cs="Arial"/>
          <w:spacing w:val="-16"/>
        </w:rPr>
        <w:t xml:space="preserve"> </w:t>
      </w:r>
      <w:r>
        <w:rPr>
          <w:rFonts w:ascii="Arial" w:hAnsi="Arial" w:cs="Arial"/>
        </w:rPr>
        <w:t>análise</w:t>
      </w:r>
      <w:r>
        <w:rPr>
          <w:rFonts w:ascii="Arial" w:hAnsi="Arial" w:cs="Arial"/>
          <w:spacing w:val="-18"/>
        </w:rPr>
        <w:t xml:space="preserve"> </w:t>
      </w:r>
      <w:r>
        <w:rPr>
          <w:rFonts w:ascii="Arial" w:hAnsi="Arial" w:cs="Arial"/>
        </w:rPr>
        <w:t>por</w:t>
      </w:r>
      <w:r>
        <w:rPr>
          <w:rFonts w:ascii="Arial" w:hAnsi="Arial" w:cs="Arial"/>
          <w:spacing w:val="-16"/>
        </w:rPr>
        <w:t xml:space="preserve"> </w:t>
      </w:r>
      <w:r>
        <w:rPr>
          <w:rFonts w:ascii="Arial" w:hAnsi="Arial" w:cs="Arial"/>
        </w:rPr>
        <w:t>esta</w:t>
      </w:r>
      <w:r>
        <w:rPr>
          <w:rFonts w:ascii="Arial" w:hAnsi="Arial" w:cs="Arial"/>
          <w:spacing w:val="-16"/>
        </w:rPr>
        <w:t xml:space="preserve"> </w:t>
      </w:r>
      <w:r>
        <w:rPr>
          <w:rFonts w:ascii="Arial" w:hAnsi="Arial" w:cs="Arial"/>
        </w:rPr>
        <w:t>Administração</w:t>
      </w:r>
      <w:r>
        <w:rPr>
          <w:rFonts w:ascii="Arial" w:hAnsi="Arial" w:cs="Arial"/>
          <w:spacing w:val="-17"/>
        </w:rPr>
        <w:t xml:space="preserve"> </w:t>
      </w:r>
      <w:r>
        <w:rPr>
          <w:rFonts w:ascii="Arial" w:hAnsi="Arial" w:cs="Arial"/>
        </w:rPr>
        <w:t>contratante</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procedimento</w:t>
      </w:r>
      <w:r>
        <w:rPr>
          <w:rFonts w:ascii="Arial" w:hAnsi="Arial" w:cs="Arial"/>
          <w:spacing w:val="-16"/>
        </w:rPr>
        <w:t xml:space="preserve"> </w:t>
      </w:r>
      <w:r>
        <w:rPr>
          <w:rFonts w:ascii="Arial" w:hAnsi="Arial" w:cs="Arial"/>
        </w:rPr>
        <w:t>realizado,</w:t>
      </w:r>
      <w:r>
        <w:rPr>
          <w:rFonts w:ascii="Arial" w:hAnsi="Arial" w:cs="Arial"/>
          <w:spacing w:val="-16"/>
        </w:rPr>
        <w:t xml:space="preserve"> </w:t>
      </w:r>
      <w:r>
        <w:rPr>
          <w:rFonts w:ascii="Arial" w:hAnsi="Arial" w:cs="Arial"/>
        </w:rPr>
        <w:t>tendo</w:t>
      </w:r>
      <w:r>
        <w:rPr>
          <w:rFonts w:ascii="Arial" w:hAnsi="Arial" w:cs="Arial"/>
          <w:spacing w:val="-17"/>
        </w:rPr>
        <w:t xml:space="preserve"> </w:t>
      </w:r>
      <w:r>
        <w:rPr>
          <w:rFonts w:ascii="Arial" w:hAnsi="Arial" w:cs="Arial"/>
        </w:rPr>
        <w:t>presente a</w:t>
      </w:r>
      <w:r>
        <w:rPr>
          <w:rFonts w:ascii="Arial" w:hAnsi="Arial" w:cs="Arial"/>
          <w:spacing w:val="-14"/>
        </w:rPr>
        <w:t xml:space="preserve"> </w:t>
      </w:r>
      <w:r>
        <w:rPr>
          <w:rFonts w:ascii="Arial" w:hAnsi="Arial" w:cs="Arial"/>
        </w:rPr>
        <w:t>possibilidade</w:t>
      </w:r>
      <w:r>
        <w:rPr>
          <w:rFonts w:ascii="Arial" w:hAnsi="Arial" w:cs="Arial"/>
          <w:spacing w:val="-17"/>
        </w:rPr>
        <w:t xml:space="preserve"> </w:t>
      </w:r>
      <w:r>
        <w:rPr>
          <w:rFonts w:ascii="Arial" w:hAnsi="Arial" w:cs="Arial"/>
        </w:rPr>
        <w:t>de</w:t>
      </w:r>
      <w:r>
        <w:rPr>
          <w:rFonts w:ascii="Arial" w:hAnsi="Arial" w:cs="Arial"/>
          <w:spacing w:val="-14"/>
        </w:rPr>
        <w:t xml:space="preserve"> </w:t>
      </w:r>
      <w:r>
        <w:rPr>
          <w:rFonts w:ascii="Arial" w:hAnsi="Arial" w:cs="Arial"/>
        </w:rPr>
        <w:t>riscos</w:t>
      </w:r>
      <w:r>
        <w:rPr>
          <w:rFonts w:ascii="Arial" w:hAnsi="Arial" w:cs="Arial"/>
          <w:spacing w:val="-14"/>
        </w:rPr>
        <w:t xml:space="preserve"> </w:t>
      </w:r>
      <w:r>
        <w:rPr>
          <w:rFonts w:ascii="Arial" w:hAnsi="Arial" w:cs="Arial"/>
        </w:rPr>
        <w:t>de</w:t>
      </w:r>
      <w:r>
        <w:rPr>
          <w:rFonts w:ascii="Arial" w:hAnsi="Arial" w:cs="Arial"/>
          <w:spacing w:val="-17"/>
        </w:rPr>
        <w:t xml:space="preserve"> </w:t>
      </w:r>
      <w:r>
        <w:rPr>
          <w:rFonts w:ascii="Arial" w:hAnsi="Arial" w:cs="Arial"/>
        </w:rPr>
        <w:t>insucesso</w:t>
      </w:r>
      <w:r>
        <w:rPr>
          <w:rFonts w:ascii="Arial" w:hAnsi="Arial" w:cs="Arial"/>
          <w:spacing w:val="-15"/>
        </w:rPr>
        <w:t xml:space="preserve"> </w:t>
      </w:r>
      <w:r>
        <w:rPr>
          <w:rFonts w:ascii="Arial" w:hAnsi="Arial" w:cs="Arial"/>
        </w:rPr>
        <w:t>na</w:t>
      </w:r>
      <w:r>
        <w:rPr>
          <w:rFonts w:ascii="Arial" w:hAnsi="Arial" w:cs="Arial"/>
          <w:spacing w:val="-12"/>
        </w:rPr>
        <w:t xml:space="preserve"> </w:t>
      </w:r>
      <w:r>
        <w:rPr>
          <w:rFonts w:ascii="Arial" w:hAnsi="Arial" w:cs="Arial"/>
        </w:rPr>
        <w:t>execução</w:t>
      </w:r>
      <w:r>
        <w:rPr>
          <w:rFonts w:ascii="Arial" w:hAnsi="Arial" w:cs="Arial"/>
          <w:spacing w:val="-16"/>
        </w:rPr>
        <w:t xml:space="preserve"> </w:t>
      </w:r>
      <w:r>
        <w:rPr>
          <w:rFonts w:ascii="Arial" w:hAnsi="Arial" w:cs="Arial"/>
        </w:rPr>
        <w:t>do</w:t>
      </w:r>
      <w:r>
        <w:rPr>
          <w:rFonts w:ascii="Arial" w:hAnsi="Arial" w:cs="Arial"/>
          <w:spacing w:val="-13"/>
        </w:rPr>
        <w:t xml:space="preserve"> </w:t>
      </w:r>
      <w:r>
        <w:rPr>
          <w:rFonts w:ascii="Arial" w:hAnsi="Arial" w:cs="Arial"/>
        </w:rPr>
        <w:t>objeto</w:t>
      </w:r>
      <w:r>
        <w:rPr>
          <w:rFonts w:ascii="Arial" w:hAnsi="Arial" w:cs="Arial"/>
          <w:spacing w:val="-16"/>
        </w:rPr>
        <w:t xml:space="preserve"> </w:t>
      </w:r>
      <w:r>
        <w:rPr>
          <w:rFonts w:ascii="Arial" w:hAnsi="Arial" w:cs="Arial"/>
        </w:rPr>
        <w:t>contratado,</w:t>
      </w:r>
      <w:r>
        <w:rPr>
          <w:rFonts w:ascii="Arial" w:hAnsi="Arial" w:cs="Arial"/>
          <w:spacing w:val="-15"/>
        </w:rPr>
        <w:t xml:space="preserve"> </w:t>
      </w:r>
      <w:r>
        <w:rPr>
          <w:rFonts w:ascii="Arial" w:hAnsi="Arial" w:cs="Arial"/>
        </w:rPr>
        <w:t>ficando</w:t>
      </w:r>
      <w:r>
        <w:rPr>
          <w:rFonts w:ascii="Arial" w:hAnsi="Arial" w:cs="Arial"/>
          <w:spacing w:val="-16"/>
        </w:rPr>
        <w:t xml:space="preserve"> </w:t>
      </w:r>
      <w:r>
        <w:rPr>
          <w:rFonts w:ascii="Arial" w:hAnsi="Arial" w:cs="Arial"/>
        </w:rPr>
        <w:t>vedada</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sub-rogação</w:t>
      </w:r>
      <w:r>
        <w:rPr>
          <w:rFonts w:ascii="Arial" w:hAnsi="Arial" w:cs="Arial"/>
          <w:spacing w:val="-16"/>
        </w:rPr>
        <w:t xml:space="preserve"> </w:t>
      </w:r>
      <w:r>
        <w:rPr>
          <w:rFonts w:ascii="Arial" w:hAnsi="Arial" w:cs="Arial"/>
        </w:rPr>
        <w:t>contratual.</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9. DOS</w:t>
      </w:r>
      <w:r>
        <w:rPr>
          <w:rFonts w:cs="Arial"/>
          <w:spacing w:val="-8"/>
          <w:sz w:val="22"/>
          <w:szCs w:val="22"/>
        </w:rPr>
        <w:t xml:space="preserve"> </w:t>
      </w:r>
      <w:r>
        <w:rPr>
          <w:rFonts w:cs="Arial"/>
          <w:sz w:val="22"/>
          <w:szCs w:val="22"/>
        </w:rPr>
        <w:t>PEDIDOS</w:t>
      </w:r>
      <w:r>
        <w:rPr>
          <w:rFonts w:cs="Arial"/>
          <w:spacing w:val="-8"/>
          <w:sz w:val="22"/>
          <w:szCs w:val="22"/>
        </w:rPr>
        <w:t xml:space="preserve"> </w:t>
      </w:r>
      <w:r>
        <w:rPr>
          <w:rFonts w:cs="Arial"/>
          <w:sz w:val="22"/>
          <w:szCs w:val="22"/>
        </w:rPr>
        <w:t>DE</w:t>
      </w:r>
      <w:r>
        <w:rPr>
          <w:rFonts w:cs="Arial"/>
          <w:spacing w:val="-8"/>
          <w:sz w:val="22"/>
          <w:szCs w:val="22"/>
        </w:rPr>
        <w:t xml:space="preserve"> </w:t>
      </w:r>
      <w:r>
        <w:rPr>
          <w:rFonts w:cs="Arial"/>
          <w:sz w:val="22"/>
          <w:szCs w:val="22"/>
        </w:rPr>
        <w:t>ESCLARECIMENTOS,</w:t>
      </w:r>
      <w:r>
        <w:rPr>
          <w:rFonts w:cs="Arial"/>
          <w:spacing w:val="-9"/>
          <w:sz w:val="22"/>
          <w:szCs w:val="22"/>
        </w:rPr>
        <w:t xml:space="preserve"> </w:t>
      </w:r>
      <w:r>
        <w:rPr>
          <w:rFonts w:cs="Arial"/>
          <w:sz w:val="22"/>
          <w:szCs w:val="22"/>
        </w:rPr>
        <w:t>IMPUGNAÇÕES</w:t>
      </w:r>
      <w:r>
        <w:rPr>
          <w:rFonts w:cs="Arial"/>
          <w:spacing w:val="-8"/>
          <w:sz w:val="22"/>
          <w:szCs w:val="22"/>
        </w:rPr>
        <w:t xml:space="preserve"> </w:t>
      </w:r>
      <w:r>
        <w:rPr>
          <w:rFonts w:cs="Arial"/>
          <w:sz w:val="22"/>
          <w:szCs w:val="22"/>
        </w:rPr>
        <w:t>E</w:t>
      </w:r>
      <w:r>
        <w:rPr>
          <w:rFonts w:cs="Arial"/>
          <w:spacing w:val="-8"/>
          <w:sz w:val="22"/>
          <w:szCs w:val="22"/>
        </w:rPr>
        <w:t xml:space="preserve"> </w:t>
      </w:r>
      <w:r>
        <w:rPr>
          <w:rFonts w:cs="Arial"/>
          <w:sz w:val="22"/>
          <w:szCs w:val="22"/>
        </w:rPr>
        <w:t>RECURSOS:</w:t>
      </w:r>
    </w:p>
    <w:p w:rsidR="00CB6FC5" w:rsidRDefault="00CB6FC5" w:rsidP="00CB6FC5">
      <w:pPr>
        <w:pStyle w:val="Ttulo2"/>
        <w:ind w:right="3"/>
        <w:rPr>
          <w:rFonts w:cs="Arial"/>
          <w:sz w:val="22"/>
          <w:szCs w:val="22"/>
        </w:rPr>
      </w:pPr>
    </w:p>
    <w:p w:rsidR="00CB6FC5" w:rsidRDefault="00CB6FC5" w:rsidP="00CB6FC5">
      <w:pPr>
        <w:ind w:right="3"/>
        <w:jc w:val="both"/>
        <w:rPr>
          <w:rFonts w:ascii="Arial" w:hAnsi="Arial" w:cs="Arial"/>
          <w:color w:val="0000FF"/>
          <w:sz w:val="22"/>
          <w:szCs w:val="22"/>
          <w:u w:val="single" w:color="0000FF"/>
        </w:rPr>
      </w:pPr>
      <w:r>
        <w:rPr>
          <w:rFonts w:ascii="Arial" w:hAnsi="Arial" w:cs="Arial"/>
        </w:rPr>
        <w:t>9.1. Os esclarecimentos de dúvidas quanto ao Edital e seus Anexos poderão ser solicitados por requerimentos protocolados,</w:t>
      </w:r>
      <w:r>
        <w:rPr>
          <w:rFonts w:ascii="Arial" w:hAnsi="Arial" w:cs="Arial"/>
          <w:spacing w:val="-22"/>
        </w:rPr>
        <w:t xml:space="preserve"> </w:t>
      </w:r>
      <w:r>
        <w:rPr>
          <w:rFonts w:ascii="Arial" w:hAnsi="Arial" w:cs="Arial"/>
        </w:rPr>
        <w:t>dirigidos</w:t>
      </w:r>
      <w:r>
        <w:rPr>
          <w:rFonts w:ascii="Arial" w:hAnsi="Arial" w:cs="Arial"/>
          <w:spacing w:val="-20"/>
        </w:rPr>
        <w:t xml:space="preserve"> </w:t>
      </w:r>
      <w:r>
        <w:rPr>
          <w:rFonts w:ascii="Arial" w:hAnsi="Arial" w:cs="Arial"/>
        </w:rPr>
        <w:t>à</w:t>
      </w:r>
      <w:r>
        <w:rPr>
          <w:rFonts w:ascii="Arial" w:hAnsi="Arial" w:cs="Arial"/>
          <w:spacing w:val="-21"/>
        </w:rPr>
        <w:t xml:space="preserve"> </w:t>
      </w:r>
      <w:r>
        <w:rPr>
          <w:rFonts w:ascii="Arial" w:hAnsi="Arial" w:cs="Arial"/>
        </w:rPr>
        <w:t>COMISSÃO PERMANENTE DE LICITAÇÃO,</w:t>
      </w:r>
      <w:r>
        <w:rPr>
          <w:rFonts w:ascii="Arial" w:hAnsi="Arial" w:cs="Arial"/>
          <w:spacing w:val="-21"/>
        </w:rPr>
        <w:t xml:space="preserve"> </w:t>
      </w:r>
      <w:r>
        <w:rPr>
          <w:rFonts w:ascii="Arial" w:hAnsi="Arial" w:cs="Arial"/>
        </w:rPr>
        <w:t>sito</w:t>
      </w:r>
      <w:r>
        <w:rPr>
          <w:rFonts w:ascii="Arial" w:hAnsi="Arial" w:cs="Arial"/>
          <w:spacing w:val="-21"/>
        </w:rPr>
        <w:t xml:space="preserve"> </w:t>
      </w:r>
      <w:r>
        <w:rPr>
          <w:rFonts w:ascii="Arial" w:hAnsi="Arial" w:cs="Arial"/>
        </w:rPr>
        <w:t>na</w:t>
      </w:r>
      <w:r>
        <w:rPr>
          <w:rFonts w:ascii="Arial" w:hAnsi="Arial" w:cs="Arial"/>
          <w:spacing w:val="-21"/>
        </w:rPr>
        <w:t xml:space="preserve"> </w:t>
      </w:r>
      <w:r>
        <w:rPr>
          <w:rFonts w:ascii="Arial" w:hAnsi="Arial" w:cs="Arial"/>
        </w:rPr>
        <w:t>Av. Gaspar Dutra</w:t>
      </w:r>
      <w:r>
        <w:rPr>
          <w:rFonts w:ascii="Arial" w:hAnsi="Arial" w:cs="Arial"/>
          <w:spacing w:val="-20"/>
        </w:rPr>
        <w:t xml:space="preserve"> s/</w:t>
      </w:r>
      <w:r>
        <w:rPr>
          <w:rFonts w:ascii="Arial" w:hAnsi="Arial" w:cs="Arial"/>
        </w:rPr>
        <w:t>nº</w:t>
      </w:r>
      <w:r>
        <w:rPr>
          <w:rFonts w:ascii="Arial" w:hAnsi="Arial" w:cs="Arial"/>
          <w:spacing w:val="-20"/>
        </w:rPr>
        <w:t xml:space="preserve"> </w:t>
      </w:r>
      <w:r>
        <w:rPr>
          <w:rFonts w:ascii="Arial" w:hAnsi="Arial" w:cs="Arial"/>
        </w:rPr>
        <w:t>480,</w:t>
      </w:r>
      <w:r>
        <w:rPr>
          <w:rFonts w:ascii="Arial" w:hAnsi="Arial" w:cs="Arial"/>
          <w:spacing w:val="-21"/>
        </w:rPr>
        <w:t xml:space="preserve"> </w:t>
      </w:r>
      <w:r>
        <w:rPr>
          <w:rFonts w:ascii="Arial" w:hAnsi="Arial" w:cs="Arial"/>
        </w:rPr>
        <w:t>Cláudia/MT ou</w:t>
      </w:r>
      <w:r>
        <w:rPr>
          <w:rFonts w:ascii="Arial" w:hAnsi="Arial" w:cs="Arial"/>
          <w:spacing w:val="-10"/>
        </w:rPr>
        <w:t xml:space="preserve"> </w:t>
      </w:r>
      <w:r>
        <w:rPr>
          <w:rFonts w:ascii="Arial" w:hAnsi="Arial" w:cs="Arial"/>
        </w:rPr>
        <w:t>pelo</w:t>
      </w:r>
      <w:r>
        <w:rPr>
          <w:rFonts w:ascii="Arial" w:hAnsi="Arial" w:cs="Arial"/>
          <w:spacing w:val="-10"/>
        </w:rPr>
        <w:t xml:space="preserve"> </w:t>
      </w:r>
      <w:r>
        <w:rPr>
          <w:rFonts w:ascii="Arial" w:hAnsi="Arial" w:cs="Arial"/>
        </w:rPr>
        <w:t>fone</w:t>
      </w:r>
      <w:r>
        <w:rPr>
          <w:rFonts w:ascii="Arial" w:hAnsi="Arial" w:cs="Arial"/>
          <w:spacing w:val="-10"/>
        </w:rPr>
        <w:t xml:space="preserve"> </w:t>
      </w:r>
      <w:r>
        <w:rPr>
          <w:rFonts w:ascii="Arial" w:hAnsi="Arial" w:cs="Arial"/>
        </w:rPr>
        <w:t>nº</w:t>
      </w:r>
      <w:r>
        <w:rPr>
          <w:rFonts w:ascii="Arial" w:hAnsi="Arial" w:cs="Arial"/>
          <w:spacing w:val="-10"/>
        </w:rPr>
        <w:t xml:space="preserve"> </w:t>
      </w:r>
      <w:r>
        <w:rPr>
          <w:rFonts w:ascii="Arial" w:hAnsi="Arial" w:cs="Arial"/>
          <w:b/>
        </w:rPr>
        <w:t>(66)</w:t>
      </w:r>
      <w:r>
        <w:rPr>
          <w:rFonts w:ascii="Arial" w:hAnsi="Arial" w:cs="Arial"/>
          <w:b/>
          <w:spacing w:val="-12"/>
        </w:rPr>
        <w:t xml:space="preserve"> </w:t>
      </w:r>
      <w:r>
        <w:rPr>
          <w:rFonts w:ascii="Arial" w:hAnsi="Arial" w:cs="Arial"/>
          <w:b/>
        </w:rPr>
        <w:t>3546-3100</w:t>
      </w:r>
      <w:r>
        <w:rPr>
          <w:rFonts w:ascii="Arial" w:hAnsi="Arial" w:cs="Arial"/>
        </w:rPr>
        <w:t>,</w:t>
      </w:r>
      <w:r>
        <w:rPr>
          <w:rFonts w:ascii="Arial" w:hAnsi="Arial" w:cs="Arial"/>
          <w:spacing w:val="-9"/>
        </w:rPr>
        <w:t xml:space="preserve"> </w:t>
      </w:r>
      <w:r>
        <w:rPr>
          <w:rFonts w:ascii="Arial" w:hAnsi="Arial" w:cs="Arial"/>
        </w:rPr>
        <w:t>no</w:t>
      </w:r>
      <w:r>
        <w:rPr>
          <w:rFonts w:ascii="Arial" w:hAnsi="Arial" w:cs="Arial"/>
          <w:spacing w:val="-10"/>
        </w:rPr>
        <w:t xml:space="preserve"> </w:t>
      </w:r>
      <w:r>
        <w:rPr>
          <w:rFonts w:ascii="Arial" w:hAnsi="Arial" w:cs="Arial"/>
        </w:rPr>
        <w:t>horário</w:t>
      </w:r>
      <w:r>
        <w:rPr>
          <w:rFonts w:ascii="Arial" w:hAnsi="Arial" w:cs="Arial"/>
          <w:spacing w:val="-10"/>
        </w:rPr>
        <w:t xml:space="preserve"> </w:t>
      </w:r>
      <w:r>
        <w:rPr>
          <w:rFonts w:ascii="Arial" w:hAnsi="Arial" w:cs="Arial"/>
        </w:rPr>
        <w:t>comercial,</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2ª</w:t>
      </w:r>
      <w:r>
        <w:rPr>
          <w:rFonts w:ascii="Arial" w:hAnsi="Arial" w:cs="Arial"/>
          <w:spacing w:val="-8"/>
        </w:rPr>
        <w:t xml:space="preserve"> </w:t>
      </w:r>
      <w:r>
        <w:rPr>
          <w:rFonts w:ascii="Arial" w:hAnsi="Arial" w:cs="Arial"/>
        </w:rPr>
        <w:t>a</w:t>
      </w:r>
      <w:r>
        <w:rPr>
          <w:rFonts w:ascii="Arial" w:hAnsi="Arial" w:cs="Arial"/>
          <w:spacing w:val="-10"/>
        </w:rPr>
        <w:t xml:space="preserve"> </w:t>
      </w:r>
      <w:r>
        <w:rPr>
          <w:rFonts w:ascii="Arial" w:hAnsi="Arial" w:cs="Arial"/>
        </w:rPr>
        <w:t>6ª</w:t>
      </w:r>
      <w:r>
        <w:rPr>
          <w:rFonts w:ascii="Arial" w:hAnsi="Arial" w:cs="Arial"/>
          <w:spacing w:val="-9"/>
        </w:rPr>
        <w:t xml:space="preserve"> </w:t>
      </w:r>
      <w:r>
        <w:rPr>
          <w:rFonts w:ascii="Arial" w:hAnsi="Arial" w:cs="Arial"/>
        </w:rPr>
        <w:t>feira,</w:t>
      </w:r>
      <w:r>
        <w:rPr>
          <w:rFonts w:ascii="Arial" w:hAnsi="Arial" w:cs="Arial"/>
          <w:spacing w:val="-10"/>
        </w:rPr>
        <w:t xml:space="preserve"> </w:t>
      </w:r>
      <w:r>
        <w:rPr>
          <w:rFonts w:ascii="Arial" w:hAnsi="Arial" w:cs="Arial"/>
        </w:rPr>
        <w:t>até</w:t>
      </w:r>
      <w:r>
        <w:rPr>
          <w:rFonts w:ascii="Arial" w:hAnsi="Arial" w:cs="Arial"/>
          <w:spacing w:val="-11"/>
        </w:rPr>
        <w:t xml:space="preserve"> </w:t>
      </w:r>
      <w:r>
        <w:rPr>
          <w:rFonts w:ascii="Arial" w:hAnsi="Arial" w:cs="Arial"/>
        </w:rPr>
        <w:t>05</w:t>
      </w:r>
      <w:r>
        <w:rPr>
          <w:rFonts w:ascii="Arial" w:hAnsi="Arial" w:cs="Arial"/>
          <w:spacing w:val="-10"/>
        </w:rPr>
        <w:t xml:space="preserve"> </w:t>
      </w:r>
      <w:r>
        <w:rPr>
          <w:rFonts w:ascii="Arial" w:hAnsi="Arial" w:cs="Arial"/>
        </w:rPr>
        <w:t>(cinco)</w:t>
      </w:r>
      <w:r>
        <w:rPr>
          <w:rFonts w:ascii="Arial" w:hAnsi="Arial" w:cs="Arial"/>
          <w:spacing w:val="-10"/>
        </w:rPr>
        <w:t xml:space="preserve"> </w:t>
      </w:r>
      <w:r>
        <w:rPr>
          <w:rFonts w:ascii="Arial" w:hAnsi="Arial" w:cs="Arial"/>
        </w:rPr>
        <w:t>dias</w:t>
      </w:r>
      <w:r>
        <w:rPr>
          <w:rFonts w:ascii="Arial" w:hAnsi="Arial" w:cs="Arial"/>
          <w:spacing w:val="-10"/>
        </w:rPr>
        <w:t xml:space="preserve"> </w:t>
      </w:r>
      <w:r>
        <w:rPr>
          <w:rFonts w:ascii="Arial" w:hAnsi="Arial" w:cs="Arial"/>
        </w:rPr>
        <w:t>úteis anteriores à data fixada para abertura da licitação. Os esclarecimentos prestados serão estendidos a todos os adquirentes</w:t>
      </w:r>
      <w:r>
        <w:rPr>
          <w:rFonts w:ascii="Arial" w:hAnsi="Arial" w:cs="Arial"/>
          <w:spacing w:val="-5"/>
        </w:rPr>
        <w:t xml:space="preserve"> </w:t>
      </w:r>
      <w:r>
        <w:rPr>
          <w:rFonts w:ascii="Arial" w:hAnsi="Arial" w:cs="Arial"/>
        </w:rPr>
        <w:t>do</w:t>
      </w:r>
      <w:r>
        <w:rPr>
          <w:rFonts w:ascii="Arial" w:hAnsi="Arial" w:cs="Arial"/>
          <w:spacing w:val="-8"/>
        </w:rPr>
        <w:t xml:space="preserve"> </w:t>
      </w:r>
      <w:r>
        <w:rPr>
          <w:rFonts w:ascii="Arial" w:hAnsi="Arial" w:cs="Arial"/>
        </w:rPr>
        <w:t>Edital</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disponibilizados</w:t>
      </w:r>
      <w:r>
        <w:rPr>
          <w:rFonts w:ascii="Arial" w:hAnsi="Arial" w:cs="Arial"/>
          <w:spacing w:val="-7"/>
        </w:rPr>
        <w:t xml:space="preserve"> </w:t>
      </w:r>
      <w:r>
        <w:rPr>
          <w:rFonts w:ascii="Arial" w:hAnsi="Arial" w:cs="Arial"/>
        </w:rPr>
        <w:t>no</w:t>
      </w:r>
      <w:r>
        <w:rPr>
          <w:rFonts w:ascii="Arial" w:hAnsi="Arial" w:cs="Arial"/>
          <w:spacing w:val="-5"/>
        </w:rPr>
        <w:t xml:space="preserve"> </w:t>
      </w:r>
      <w:r>
        <w:rPr>
          <w:rFonts w:ascii="Arial" w:hAnsi="Arial" w:cs="Arial"/>
        </w:rPr>
        <w:t>site:</w:t>
      </w:r>
      <w:r>
        <w:rPr>
          <w:rFonts w:ascii="Arial" w:hAnsi="Arial" w:cs="Arial"/>
          <w:color w:val="0000FF"/>
          <w:spacing w:val="-7"/>
        </w:rPr>
        <w:t xml:space="preserve"> </w:t>
      </w:r>
      <w:hyperlink r:id="rId20" w:history="1">
        <w:r>
          <w:rPr>
            <w:rStyle w:val="Hyperlink"/>
            <w:rFonts w:ascii="Arial" w:hAnsi="Arial" w:cs="Arial"/>
          </w:rPr>
          <w:t>www.claudia.mt.gov.br</w:t>
        </w:r>
      </w:hyperlink>
      <w:r>
        <w:rPr>
          <w:rFonts w:ascii="Arial" w:hAnsi="Arial" w:cs="Arial"/>
          <w:color w:val="0000FF"/>
          <w:u w:val="single" w:color="0000FF"/>
        </w:rPr>
        <w:t xml:space="preserve"> </w:t>
      </w:r>
    </w:p>
    <w:p w:rsidR="00CB6FC5" w:rsidRDefault="00CB6FC5" w:rsidP="00CB6FC5">
      <w:pPr>
        <w:ind w:right="3"/>
        <w:jc w:val="both"/>
        <w:rPr>
          <w:rFonts w:ascii="Arial" w:hAnsi="Arial" w:cs="Arial"/>
        </w:rPr>
      </w:pPr>
      <w:r>
        <w:rPr>
          <w:rFonts w:ascii="Arial" w:hAnsi="Arial" w:cs="Arial"/>
        </w:rPr>
        <w:t>9.2. A impugnação do Edital e de seus Anexos deverá ser dirigida à Autoridade que assinou o Edital e protocolada no Departamento de Licitações e Contrato, localizada no endereço indicado no subitem precedente, de 2ª a 6ª feira, das 07h00min às 13h00min, (horário de Mato Grosso) até 05 (cinco) dias úteis anteriores à data fixada para abertura da licitação.</w:t>
      </w:r>
    </w:p>
    <w:p w:rsidR="00CB6FC5" w:rsidRDefault="00CB6FC5" w:rsidP="00CB6FC5">
      <w:pPr>
        <w:ind w:right="3"/>
        <w:jc w:val="both"/>
        <w:rPr>
          <w:rFonts w:ascii="Arial" w:hAnsi="Arial" w:cs="Arial"/>
          <w:color w:val="0000FF"/>
          <w:u w:val="single" w:color="0000FF"/>
        </w:rPr>
      </w:pPr>
      <w:r>
        <w:rPr>
          <w:rFonts w:ascii="Arial" w:hAnsi="Arial" w:cs="Arial"/>
        </w:rPr>
        <w:t>9.2.1. Apresentada a impugnação, será respondida à interessada, dando-se ciência aos demais adquirentes do Edital, antes</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abertura</w:t>
      </w:r>
      <w:r>
        <w:rPr>
          <w:rFonts w:ascii="Arial" w:hAnsi="Arial" w:cs="Arial"/>
          <w:spacing w:val="-15"/>
        </w:rPr>
        <w:t xml:space="preserve"> </w:t>
      </w:r>
      <w:r>
        <w:rPr>
          <w:rFonts w:ascii="Arial" w:hAnsi="Arial" w:cs="Arial"/>
        </w:rPr>
        <w:t>dos</w:t>
      </w:r>
      <w:r>
        <w:rPr>
          <w:rFonts w:ascii="Arial" w:hAnsi="Arial" w:cs="Arial"/>
          <w:spacing w:val="-16"/>
        </w:rPr>
        <w:t xml:space="preserve"> </w:t>
      </w:r>
      <w:r>
        <w:rPr>
          <w:rFonts w:ascii="Arial" w:hAnsi="Arial" w:cs="Arial"/>
        </w:rPr>
        <w:t>INVÓLUCROS</w:t>
      </w:r>
      <w:r>
        <w:rPr>
          <w:rFonts w:ascii="Arial" w:hAnsi="Arial" w:cs="Arial"/>
          <w:spacing w:val="-16"/>
        </w:rPr>
        <w:t xml:space="preserve"> </w:t>
      </w:r>
      <w:r>
        <w:rPr>
          <w:rFonts w:ascii="Arial" w:hAnsi="Arial" w:cs="Arial"/>
        </w:rPr>
        <w:t>contendo</w:t>
      </w:r>
      <w:r>
        <w:rPr>
          <w:rFonts w:ascii="Arial" w:hAnsi="Arial" w:cs="Arial"/>
          <w:spacing w:val="-16"/>
        </w:rPr>
        <w:t xml:space="preserve"> </w:t>
      </w:r>
      <w:r>
        <w:rPr>
          <w:rFonts w:ascii="Arial" w:hAnsi="Arial" w:cs="Arial"/>
        </w:rPr>
        <w:t>as</w:t>
      </w:r>
      <w:r>
        <w:rPr>
          <w:rFonts w:ascii="Arial" w:hAnsi="Arial" w:cs="Arial"/>
          <w:spacing w:val="-16"/>
        </w:rPr>
        <w:t xml:space="preserve"> </w:t>
      </w:r>
      <w:r>
        <w:rPr>
          <w:rFonts w:ascii="Arial" w:hAnsi="Arial" w:cs="Arial"/>
        </w:rPr>
        <w:t>PROPOSTAS</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PREÇOS,</w:t>
      </w:r>
      <w:r>
        <w:rPr>
          <w:rFonts w:ascii="Arial" w:hAnsi="Arial" w:cs="Arial"/>
          <w:spacing w:val="-16"/>
        </w:rPr>
        <w:t xml:space="preserve"> </w:t>
      </w:r>
      <w:r>
        <w:rPr>
          <w:rFonts w:ascii="Arial" w:hAnsi="Arial" w:cs="Arial"/>
        </w:rPr>
        <w:t>por</w:t>
      </w:r>
      <w:r>
        <w:rPr>
          <w:rFonts w:ascii="Arial" w:hAnsi="Arial" w:cs="Arial"/>
          <w:spacing w:val="-16"/>
        </w:rPr>
        <w:t xml:space="preserve"> </w:t>
      </w:r>
      <w:r>
        <w:rPr>
          <w:rFonts w:ascii="Arial" w:hAnsi="Arial" w:cs="Arial"/>
        </w:rPr>
        <w:t>meio</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publicação</w:t>
      </w:r>
      <w:r>
        <w:rPr>
          <w:rFonts w:ascii="Arial" w:hAnsi="Arial" w:cs="Arial"/>
          <w:spacing w:val="-16"/>
        </w:rPr>
        <w:t xml:space="preserve"> </w:t>
      </w:r>
      <w:r>
        <w:rPr>
          <w:rFonts w:ascii="Arial" w:hAnsi="Arial" w:cs="Arial"/>
        </w:rPr>
        <w:t>na</w:t>
      </w:r>
      <w:r>
        <w:rPr>
          <w:rFonts w:ascii="Arial" w:hAnsi="Arial" w:cs="Arial"/>
          <w:spacing w:val="-15"/>
        </w:rPr>
        <w:t xml:space="preserve"> </w:t>
      </w:r>
      <w:r>
        <w:rPr>
          <w:rFonts w:ascii="Arial" w:hAnsi="Arial" w:cs="Arial"/>
        </w:rPr>
        <w:t>íntegra</w:t>
      </w:r>
      <w:r>
        <w:rPr>
          <w:rFonts w:ascii="Arial" w:hAnsi="Arial" w:cs="Arial"/>
          <w:spacing w:val="-14"/>
        </w:rPr>
        <w:t xml:space="preserve"> </w:t>
      </w:r>
      <w:r>
        <w:rPr>
          <w:rFonts w:ascii="Arial" w:hAnsi="Arial" w:cs="Arial"/>
        </w:rPr>
        <w:t>no</w:t>
      </w:r>
      <w:r>
        <w:rPr>
          <w:rFonts w:ascii="Arial" w:hAnsi="Arial" w:cs="Arial"/>
          <w:spacing w:val="-16"/>
        </w:rPr>
        <w:t xml:space="preserve"> </w:t>
      </w:r>
      <w:r>
        <w:rPr>
          <w:rFonts w:ascii="Arial" w:hAnsi="Arial" w:cs="Arial"/>
        </w:rPr>
        <w:t>site:</w:t>
      </w:r>
      <w:r>
        <w:rPr>
          <w:rFonts w:ascii="Arial" w:hAnsi="Arial" w:cs="Arial"/>
          <w:color w:val="0000FF"/>
          <w:u w:val="single" w:color="0000FF"/>
        </w:rPr>
        <w:t xml:space="preserve"> </w:t>
      </w:r>
      <w:hyperlink r:id="rId21" w:history="1">
        <w:r>
          <w:rPr>
            <w:rStyle w:val="Hyperlink"/>
            <w:rFonts w:ascii="Arial" w:hAnsi="Arial" w:cs="Arial"/>
          </w:rPr>
          <w:t>www.claudia.mt.gov.br</w:t>
        </w:r>
      </w:hyperlink>
    </w:p>
    <w:p w:rsidR="00CB6FC5" w:rsidRDefault="00CB6FC5" w:rsidP="00CB6FC5">
      <w:pPr>
        <w:ind w:right="3"/>
        <w:jc w:val="both"/>
        <w:rPr>
          <w:rFonts w:ascii="Arial" w:hAnsi="Arial" w:cs="Arial"/>
        </w:rPr>
      </w:pPr>
      <w:r>
        <w:rPr>
          <w:rFonts w:ascii="Arial" w:hAnsi="Arial" w:cs="Arial"/>
        </w:rPr>
        <w:t>9.2.2. impugnação feita tempestivamente pela licitante não a impedirá de participar do processo licitatório até o trânsito em julgado da decisão a ela pertinente, devendo, por conseguinte, entregar sua PROPOSTA de PREÇOS à COMISSÃO,</w:t>
      </w:r>
      <w:r>
        <w:rPr>
          <w:rFonts w:ascii="Arial" w:hAnsi="Arial" w:cs="Arial"/>
          <w:spacing w:val="-12"/>
        </w:rPr>
        <w:t xml:space="preserve"> </w:t>
      </w:r>
      <w:r>
        <w:rPr>
          <w:rFonts w:ascii="Arial" w:hAnsi="Arial" w:cs="Arial"/>
        </w:rPr>
        <w:t>junto</w:t>
      </w:r>
      <w:r>
        <w:rPr>
          <w:rFonts w:ascii="Arial" w:hAnsi="Arial" w:cs="Arial"/>
          <w:spacing w:val="-14"/>
        </w:rPr>
        <w:t xml:space="preserve"> </w:t>
      </w:r>
      <w:r>
        <w:rPr>
          <w:rFonts w:ascii="Arial" w:hAnsi="Arial" w:cs="Arial"/>
        </w:rPr>
        <w:t>com</w:t>
      </w:r>
      <w:r>
        <w:rPr>
          <w:rFonts w:ascii="Arial" w:hAnsi="Arial" w:cs="Arial"/>
          <w:spacing w:val="-13"/>
        </w:rPr>
        <w:t xml:space="preserve"> </w:t>
      </w:r>
      <w:r>
        <w:rPr>
          <w:rFonts w:ascii="Arial" w:hAnsi="Arial" w:cs="Arial"/>
        </w:rPr>
        <w:t>as</w:t>
      </w:r>
      <w:r>
        <w:rPr>
          <w:rFonts w:ascii="Arial" w:hAnsi="Arial" w:cs="Arial"/>
          <w:spacing w:val="-13"/>
        </w:rPr>
        <w:t xml:space="preserve"> </w:t>
      </w:r>
      <w:r>
        <w:rPr>
          <w:rFonts w:ascii="Arial" w:hAnsi="Arial" w:cs="Arial"/>
        </w:rPr>
        <w:t>outras</w:t>
      </w:r>
      <w:r>
        <w:rPr>
          <w:rFonts w:ascii="Arial" w:hAnsi="Arial" w:cs="Arial"/>
          <w:spacing w:val="-13"/>
        </w:rPr>
        <w:t xml:space="preserve"> </w:t>
      </w:r>
      <w:r>
        <w:rPr>
          <w:rFonts w:ascii="Arial" w:hAnsi="Arial" w:cs="Arial"/>
        </w:rPr>
        <w:t>licitantes,</w:t>
      </w:r>
      <w:r>
        <w:rPr>
          <w:rFonts w:ascii="Arial" w:hAnsi="Arial" w:cs="Arial"/>
          <w:spacing w:val="-12"/>
        </w:rPr>
        <w:t xml:space="preserve"> </w:t>
      </w:r>
      <w:r>
        <w:rPr>
          <w:rFonts w:ascii="Arial" w:hAnsi="Arial" w:cs="Arial"/>
        </w:rPr>
        <w:t>na</w:t>
      </w:r>
      <w:r>
        <w:rPr>
          <w:rFonts w:ascii="Arial" w:hAnsi="Arial" w:cs="Arial"/>
          <w:spacing w:val="-12"/>
        </w:rPr>
        <w:t xml:space="preserve"> </w:t>
      </w:r>
      <w:r>
        <w:rPr>
          <w:rFonts w:ascii="Arial" w:hAnsi="Arial" w:cs="Arial"/>
        </w:rPr>
        <w:t>data,</w:t>
      </w:r>
      <w:r>
        <w:rPr>
          <w:rFonts w:ascii="Arial" w:hAnsi="Arial" w:cs="Arial"/>
          <w:spacing w:val="-14"/>
        </w:rPr>
        <w:t xml:space="preserve"> </w:t>
      </w:r>
      <w:r>
        <w:rPr>
          <w:rFonts w:ascii="Arial" w:hAnsi="Arial" w:cs="Arial"/>
        </w:rPr>
        <w:t>hora</w:t>
      </w:r>
      <w:r>
        <w:rPr>
          <w:rFonts w:ascii="Arial" w:hAnsi="Arial" w:cs="Arial"/>
          <w:spacing w:val="-10"/>
        </w:rPr>
        <w:t xml:space="preserve"> </w:t>
      </w:r>
      <w:r>
        <w:rPr>
          <w:rFonts w:ascii="Arial" w:hAnsi="Arial" w:cs="Arial"/>
        </w:rPr>
        <w:t>e</w:t>
      </w:r>
      <w:r>
        <w:rPr>
          <w:rFonts w:ascii="Arial" w:hAnsi="Arial" w:cs="Arial"/>
          <w:spacing w:val="-12"/>
        </w:rPr>
        <w:t xml:space="preserve"> </w:t>
      </w:r>
      <w:r>
        <w:rPr>
          <w:rFonts w:ascii="Arial" w:hAnsi="Arial" w:cs="Arial"/>
        </w:rPr>
        <w:t>local</w:t>
      </w:r>
      <w:r>
        <w:rPr>
          <w:rFonts w:ascii="Arial" w:hAnsi="Arial" w:cs="Arial"/>
          <w:spacing w:val="-12"/>
        </w:rPr>
        <w:t xml:space="preserve"> </w:t>
      </w:r>
      <w:r>
        <w:rPr>
          <w:rFonts w:ascii="Arial" w:hAnsi="Arial" w:cs="Arial"/>
        </w:rPr>
        <w:t>fixados</w:t>
      </w:r>
      <w:r>
        <w:rPr>
          <w:rFonts w:ascii="Arial" w:hAnsi="Arial" w:cs="Arial"/>
          <w:spacing w:val="-13"/>
        </w:rPr>
        <w:t xml:space="preserve"> </w:t>
      </w:r>
      <w:r>
        <w:rPr>
          <w:rFonts w:ascii="Arial" w:hAnsi="Arial" w:cs="Arial"/>
        </w:rPr>
        <w:t>no</w:t>
      </w:r>
      <w:r>
        <w:rPr>
          <w:rFonts w:ascii="Arial" w:hAnsi="Arial" w:cs="Arial"/>
          <w:spacing w:val="-12"/>
        </w:rPr>
        <w:t xml:space="preserve"> </w:t>
      </w:r>
      <w:r>
        <w:rPr>
          <w:rFonts w:ascii="Arial" w:hAnsi="Arial" w:cs="Arial"/>
          <w:b/>
        </w:rPr>
        <w:t>subitem</w:t>
      </w:r>
      <w:r>
        <w:rPr>
          <w:rFonts w:ascii="Arial" w:hAnsi="Arial" w:cs="Arial"/>
          <w:b/>
          <w:spacing w:val="-13"/>
        </w:rPr>
        <w:t xml:space="preserve"> </w:t>
      </w:r>
      <w:r>
        <w:rPr>
          <w:rFonts w:ascii="Arial" w:hAnsi="Arial" w:cs="Arial"/>
          <w:b/>
        </w:rPr>
        <w:t>2.1</w:t>
      </w:r>
      <w:r>
        <w:rPr>
          <w:rFonts w:ascii="Arial" w:hAnsi="Arial" w:cs="Arial"/>
          <w:b/>
          <w:spacing w:val="-17"/>
        </w:rPr>
        <w:t xml:space="preserve"> </w:t>
      </w:r>
      <w:r>
        <w:rPr>
          <w:rFonts w:ascii="Arial" w:hAnsi="Arial" w:cs="Arial"/>
        </w:rPr>
        <w:t>deste</w:t>
      </w:r>
      <w:r>
        <w:rPr>
          <w:rFonts w:ascii="Arial" w:hAnsi="Arial" w:cs="Arial"/>
          <w:spacing w:val="-13"/>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9.3. Divulgada a decisão da COMISSÃO, em fase de julgamento (declaração do vencedor), que se dela discordar, a licitante</w:t>
      </w:r>
      <w:r>
        <w:rPr>
          <w:rFonts w:ascii="Arial" w:hAnsi="Arial" w:cs="Arial"/>
          <w:spacing w:val="-17"/>
        </w:rPr>
        <w:t xml:space="preserve"> </w:t>
      </w:r>
      <w:r>
        <w:rPr>
          <w:rFonts w:ascii="Arial" w:hAnsi="Arial" w:cs="Arial"/>
        </w:rPr>
        <w:t>terá</w:t>
      </w:r>
      <w:r>
        <w:rPr>
          <w:rFonts w:ascii="Arial" w:hAnsi="Arial" w:cs="Arial"/>
          <w:spacing w:val="-16"/>
        </w:rPr>
        <w:t xml:space="preserve"> </w:t>
      </w:r>
      <w:r>
        <w:rPr>
          <w:rFonts w:ascii="Arial" w:hAnsi="Arial" w:cs="Arial"/>
        </w:rPr>
        <w:t>o</w:t>
      </w:r>
      <w:r>
        <w:rPr>
          <w:rFonts w:ascii="Arial" w:hAnsi="Arial" w:cs="Arial"/>
          <w:spacing w:val="-15"/>
        </w:rPr>
        <w:t xml:space="preserve"> </w:t>
      </w:r>
      <w:r>
        <w:rPr>
          <w:rFonts w:ascii="Arial" w:hAnsi="Arial" w:cs="Arial"/>
        </w:rPr>
        <w:t>prazo</w:t>
      </w:r>
      <w:r>
        <w:rPr>
          <w:rFonts w:ascii="Arial" w:hAnsi="Arial" w:cs="Arial"/>
          <w:spacing w:val="-15"/>
        </w:rPr>
        <w:t xml:space="preserve"> </w:t>
      </w:r>
      <w:r>
        <w:rPr>
          <w:rFonts w:ascii="Arial" w:hAnsi="Arial" w:cs="Arial"/>
        </w:rPr>
        <w:t>de</w:t>
      </w:r>
      <w:r>
        <w:rPr>
          <w:rFonts w:ascii="Arial" w:hAnsi="Arial" w:cs="Arial"/>
          <w:spacing w:val="-18"/>
        </w:rPr>
        <w:t xml:space="preserve"> </w:t>
      </w:r>
      <w:r>
        <w:rPr>
          <w:rFonts w:ascii="Arial" w:hAnsi="Arial" w:cs="Arial"/>
        </w:rPr>
        <w:t>5</w:t>
      </w:r>
      <w:r>
        <w:rPr>
          <w:rFonts w:ascii="Arial" w:hAnsi="Arial" w:cs="Arial"/>
          <w:spacing w:val="-15"/>
        </w:rPr>
        <w:t xml:space="preserve"> </w:t>
      </w:r>
      <w:r>
        <w:rPr>
          <w:rFonts w:ascii="Arial" w:hAnsi="Arial" w:cs="Arial"/>
        </w:rPr>
        <w:t>(cinco)</w:t>
      </w:r>
      <w:r>
        <w:rPr>
          <w:rFonts w:ascii="Arial" w:hAnsi="Arial" w:cs="Arial"/>
          <w:spacing w:val="-17"/>
        </w:rPr>
        <w:t xml:space="preserve"> </w:t>
      </w:r>
      <w:r>
        <w:rPr>
          <w:rFonts w:ascii="Arial" w:hAnsi="Arial" w:cs="Arial"/>
        </w:rPr>
        <w:t>dias</w:t>
      </w:r>
      <w:r>
        <w:rPr>
          <w:rFonts w:ascii="Arial" w:hAnsi="Arial" w:cs="Arial"/>
          <w:spacing w:val="-17"/>
        </w:rPr>
        <w:t xml:space="preserve"> </w:t>
      </w:r>
      <w:r>
        <w:rPr>
          <w:rFonts w:ascii="Arial" w:hAnsi="Arial" w:cs="Arial"/>
        </w:rPr>
        <w:t>úteis</w:t>
      </w:r>
      <w:r>
        <w:rPr>
          <w:rFonts w:ascii="Arial" w:hAnsi="Arial" w:cs="Arial"/>
          <w:spacing w:val="-15"/>
        </w:rPr>
        <w:t xml:space="preserve"> </w:t>
      </w:r>
      <w:r>
        <w:rPr>
          <w:rFonts w:ascii="Arial" w:hAnsi="Arial" w:cs="Arial"/>
        </w:rPr>
        <w:t>para</w:t>
      </w:r>
      <w:r>
        <w:rPr>
          <w:rFonts w:ascii="Arial" w:hAnsi="Arial" w:cs="Arial"/>
          <w:spacing w:val="-16"/>
        </w:rPr>
        <w:t xml:space="preserve"> </w:t>
      </w:r>
      <w:r>
        <w:rPr>
          <w:rFonts w:ascii="Arial" w:hAnsi="Arial" w:cs="Arial"/>
        </w:rPr>
        <w:t>interpor</w:t>
      </w:r>
      <w:r>
        <w:rPr>
          <w:rFonts w:ascii="Arial" w:hAnsi="Arial" w:cs="Arial"/>
          <w:spacing w:val="-16"/>
        </w:rPr>
        <w:t xml:space="preserve"> </w:t>
      </w:r>
      <w:r>
        <w:rPr>
          <w:rFonts w:ascii="Arial" w:hAnsi="Arial" w:cs="Arial"/>
        </w:rPr>
        <w:t>recurso,</w:t>
      </w:r>
      <w:r>
        <w:rPr>
          <w:rFonts w:ascii="Arial" w:hAnsi="Arial" w:cs="Arial"/>
          <w:spacing w:val="-17"/>
        </w:rPr>
        <w:t xml:space="preserve"> </w:t>
      </w:r>
      <w:r>
        <w:rPr>
          <w:rFonts w:ascii="Arial" w:hAnsi="Arial" w:cs="Arial"/>
        </w:rPr>
        <w:t>contados</w:t>
      </w:r>
      <w:r>
        <w:rPr>
          <w:rFonts w:ascii="Arial" w:hAnsi="Arial" w:cs="Arial"/>
          <w:spacing w:val="-14"/>
        </w:rPr>
        <w:t xml:space="preserve"> </w:t>
      </w:r>
      <w:r>
        <w:rPr>
          <w:rFonts w:ascii="Arial" w:hAnsi="Arial" w:cs="Arial"/>
        </w:rPr>
        <w:t>a</w:t>
      </w:r>
      <w:r>
        <w:rPr>
          <w:rFonts w:ascii="Arial" w:hAnsi="Arial" w:cs="Arial"/>
          <w:spacing w:val="-16"/>
        </w:rPr>
        <w:t xml:space="preserve"> </w:t>
      </w:r>
      <w:r>
        <w:rPr>
          <w:rFonts w:ascii="Arial" w:hAnsi="Arial" w:cs="Arial"/>
        </w:rPr>
        <w:t>partir</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data</w:t>
      </w:r>
      <w:r>
        <w:rPr>
          <w:rFonts w:ascii="Arial" w:hAnsi="Arial" w:cs="Arial"/>
          <w:spacing w:val="-17"/>
        </w:rPr>
        <w:t xml:space="preserve"> </w:t>
      </w:r>
      <w:r>
        <w:rPr>
          <w:rFonts w:ascii="Arial" w:hAnsi="Arial" w:cs="Arial"/>
        </w:rPr>
        <w:t>de</w:t>
      </w:r>
      <w:r>
        <w:rPr>
          <w:rFonts w:ascii="Arial" w:hAnsi="Arial" w:cs="Arial"/>
          <w:spacing w:val="-15"/>
        </w:rPr>
        <w:t xml:space="preserve"> </w:t>
      </w:r>
      <w:r>
        <w:rPr>
          <w:rFonts w:ascii="Arial" w:hAnsi="Arial" w:cs="Arial"/>
        </w:rPr>
        <w:t>intimação</w:t>
      </w:r>
      <w:r>
        <w:rPr>
          <w:rFonts w:ascii="Arial" w:hAnsi="Arial" w:cs="Arial"/>
          <w:spacing w:val="-18"/>
        </w:rPr>
        <w:t xml:space="preserve"> </w:t>
      </w:r>
      <w:r>
        <w:rPr>
          <w:rFonts w:ascii="Arial" w:hAnsi="Arial" w:cs="Arial"/>
        </w:rPr>
        <w:t>ou</w:t>
      </w:r>
      <w:r>
        <w:rPr>
          <w:rFonts w:ascii="Arial" w:hAnsi="Arial" w:cs="Arial"/>
          <w:spacing w:val="-15"/>
        </w:rPr>
        <w:t xml:space="preserve"> </w:t>
      </w:r>
      <w:r>
        <w:rPr>
          <w:rFonts w:ascii="Arial" w:hAnsi="Arial" w:cs="Arial"/>
        </w:rPr>
        <w:t>lavratura</w:t>
      </w:r>
      <w:r>
        <w:rPr>
          <w:rFonts w:ascii="Arial" w:hAnsi="Arial" w:cs="Arial"/>
          <w:spacing w:val="-16"/>
        </w:rPr>
        <w:t xml:space="preserve"> </w:t>
      </w:r>
      <w:r>
        <w:rPr>
          <w:rFonts w:ascii="Arial" w:hAnsi="Arial" w:cs="Arial"/>
        </w:rPr>
        <w:t>da ata, conforme o</w:t>
      </w:r>
      <w:r>
        <w:rPr>
          <w:rFonts w:ascii="Arial" w:hAnsi="Arial" w:cs="Arial"/>
          <w:spacing w:val="-18"/>
        </w:rPr>
        <w:t xml:space="preserve"> </w:t>
      </w:r>
      <w:r>
        <w:rPr>
          <w:rFonts w:ascii="Arial" w:hAnsi="Arial" w:cs="Arial"/>
        </w:rPr>
        <w:t>caso.</w:t>
      </w:r>
    </w:p>
    <w:p w:rsidR="00CB6FC5" w:rsidRDefault="00CB6FC5" w:rsidP="00CB6FC5">
      <w:pPr>
        <w:ind w:right="3"/>
        <w:jc w:val="both"/>
        <w:rPr>
          <w:rFonts w:ascii="Arial" w:hAnsi="Arial" w:cs="Arial"/>
        </w:rPr>
      </w:pPr>
      <w:r>
        <w:rPr>
          <w:rFonts w:ascii="Arial" w:hAnsi="Arial" w:cs="Arial"/>
        </w:rPr>
        <w:t>9.3.1. A</w:t>
      </w:r>
      <w:r>
        <w:rPr>
          <w:rFonts w:ascii="Arial" w:hAnsi="Arial" w:cs="Arial"/>
          <w:spacing w:val="-16"/>
        </w:rPr>
        <w:t xml:space="preserve"> </w:t>
      </w:r>
      <w:r>
        <w:rPr>
          <w:rFonts w:ascii="Arial" w:hAnsi="Arial" w:cs="Arial"/>
        </w:rPr>
        <w:t>licitante</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desejar</w:t>
      </w:r>
      <w:r>
        <w:rPr>
          <w:rFonts w:ascii="Arial" w:hAnsi="Arial" w:cs="Arial"/>
          <w:spacing w:val="-16"/>
        </w:rPr>
        <w:t xml:space="preserve"> </w:t>
      </w:r>
      <w:r>
        <w:rPr>
          <w:rFonts w:ascii="Arial" w:hAnsi="Arial" w:cs="Arial"/>
        </w:rPr>
        <w:t>apresentar</w:t>
      </w:r>
      <w:r>
        <w:rPr>
          <w:rFonts w:ascii="Arial" w:hAnsi="Arial" w:cs="Arial"/>
          <w:spacing w:val="-17"/>
        </w:rPr>
        <w:t xml:space="preserve"> </w:t>
      </w:r>
      <w:r>
        <w:rPr>
          <w:rFonts w:ascii="Arial" w:hAnsi="Arial" w:cs="Arial"/>
        </w:rPr>
        <w:t>recurso</w:t>
      </w:r>
      <w:r>
        <w:rPr>
          <w:rFonts w:ascii="Arial" w:hAnsi="Arial" w:cs="Arial"/>
          <w:spacing w:val="-15"/>
        </w:rPr>
        <w:t xml:space="preserve"> </w:t>
      </w:r>
      <w:r>
        <w:rPr>
          <w:rFonts w:ascii="Arial" w:hAnsi="Arial" w:cs="Arial"/>
        </w:rPr>
        <w:t>em</w:t>
      </w:r>
      <w:r>
        <w:rPr>
          <w:rFonts w:ascii="Arial" w:hAnsi="Arial" w:cs="Arial"/>
          <w:spacing w:val="-14"/>
        </w:rPr>
        <w:t xml:space="preserve"> </w:t>
      </w:r>
      <w:r>
        <w:rPr>
          <w:rFonts w:ascii="Arial" w:hAnsi="Arial" w:cs="Arial"/>
        </w:rPr>
        <w:t>face</w:t>
      </w:r>
      <w:r>
        <w:rPr>
          <w:rFonts w:ascii="Arial" w:hAnsi="Arial" w:cs="Arial"/>
          <w:spacing w:val="-16"/>
        </w:rPr>
        <w:t xml:space="preserve"> </w:t>
      </w:r>
      <w:r>
        <w:rPr>
          <w:rFonts w:ascii="Arial" w:hAnsi="Arial" w:cs="Arial"/>
        </w:rPr>
        <w:t>dos</w:t>
      </w:r>
      <w:r>
        <w:rPr>
          <w:rFonts w:ascii="Arial" w:hAnsi="Arial" w:cs="Arial"/>
          <w:spacing w:val="-15"/>
        </w:rPr>
        <w:t xml:space="preserve"> </w:t>
      </w:r>
      <w:r>
        <w:rPr>
          <w:rFonts w:ascii="Arial" w:hAnsi="Arial" w:cs="Arial"/>
        </w:rPr>
        <w:t>atos</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julgamento</w:t>
      </w:r>
      <w:r>
        <w:rPr>
          <w:rFonts w:ascii="Arial" w:hAnsi="Arial" w:cs="Arial"/>
          <w:spacing w:val="-17"/>
        </w:rPr>
        <w:t xml:space="preserve"> </w:t>
      </w:r>
      <w:r>
        <w:rPr>
          <w:rFonts w:ascii="Arial" w:hAnsi="Arial" w:cs="Arial"/>
        </w:rPr>
        <w:t>da</w:t>
      </w:r>
      <w:r>
        <w:rPr>
          <w:rFonts w:ascii="Arial" w:hAnsi="Arial" w:cs="Arial"/>
          <w:spacing w:val="-14"/>
        </w:rPr>
        <w:t xml:space="preserve"> </w:t>
      </w:r>
      <w:r>
        <w:rPr>
          <w:rFonts w:ascii="Arial" w:hAnsi="Arial" w:cs="Arial"/>
        </w:rPr>
        <w:t>proposta</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preços</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habilitação deverá</w:t>
      </w:r>
      <w:r>
        <w:rPr>
          <w:rFonts w:ascii="Arial" w:hAnsi="Arial" w:cs="Arial"/>
          <w:spacing w:val="-11"/>
        </w:rPr>
        <w:t xml:space="preserve"> </w:t>
      </w:r>
      <w:r>
        <w:rPr>
          <w:rFonts w:ascii="Arial" w:hAnsi="Arial" w:cs="Arial"/>
        </w:rPr>
        <w:t>manifestar</w:t>
      </w:r>
      <w:r>
        <w:rPr>
          <w:rFonts w:ascii="Arial" w:hAnsi="Arial" w:cs="Arial"/>
          <w:spacing w:val="-12"/>
        </w:rPr>
        <w:t xml:space="preserve"> </w:t>
      </w:r>
      <w:r>
        <w:rPr>
          <w:rFonts w:ascii="Arial" w:hAnsi="Arial" w:cs="Arial"/>
        </w:rPr>
        <w:t>imediatamente,</w:t>
      </w:r>
      <w:r>
        <w:rPr>
          <w:rFonts w:ascii="Arial" w:hAnsi="Arial" w:cs="Arial"/>
          <w:spacing w:val="-9"/>
        </w:rPr>
        <w:t xml:space="preserve"> </w:t>
      </w:r>
      <w:r>
        <w:rPr>
          <w:rFonts w:ascii="Arial" w:hAnsi="Arial" w:cs="Arial"/>
        </w:rPr>
        <w:t>após</w:t>
      </w:r>
      <w:r>
        <w:rPr>
          <w:rFonts w:ascii="Arial" w:hAnsi="Arial" w:cs="Arial"/>
          <w:spacing w:val="-12"/>
        </w:rPr>
        <w:t xml:space="preserve"> </w:t>
      </w:r>
      <w:r>
        <w:rPr>
          <w:rFonts w:ascii="Arial" w:hAnsi="Arial" w:cs="Arial"/>
        </w:rPr>
        <w:t>o</w:t>
      </w:r>
      <w:r>
        <w:rPr>
          <w:rFonts w:ascii="Arial" w:hAnsi="Arial" w:cs="Arial"/>
          <w:spacing w:val="-9"/>
        </w:rPr>
        <w:t xml:space="preserve"> </w:t>
      </w:r>
      <w:r>
        <w:rPr>
          <w:rFonts w:ascii="Arial" w:hAnsi="Arial" w:cs="Arial"/>
        </w:rPr>
        <w:t>término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cada</w:t>
      </w:r>
      <w:r>
        <w:rPr>
          <w:rFonts w:ascii="Arial" w:hAnsi="Arial" w:cs="Arial"/>
          <w:spacing w:val="-11"/>
        </w:rPr>
        <w:t xml:space="preserve"> </w:t>
      </w:r>
      <w:r>
        <w:rPr>
          <w:rFonts w:ascii="Arial" w:hAnsi="Arial" w:cs="Arial"/>
        </w:rPr>
        <w:t>sessão,</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sua</w:t>
      </w:r>
      <w:r>
        <w:rPr>
          <w:rFonts w:ascii="Arial" w:hAnsi="Arial" w:cs="Arial"/>
          <w:spacing w:val="-11"/>
        </w:rPr>
        <w:t xml:space="preserve"> </w:t>
      </w:r>
      <w:r>
        <w:rPr>
          <w:rFonts w:ascii="Arial" w:hAnsi="Arial" w:cs="Arial"/>
        </w:rPr>
        <w:t>intenção</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recorrer,</w:t>
      </w:r>
      <w:r>
        <w:rPr>
          <w:rFonts w:ascii="Arial" w:hAnsi="Arial" w:cs="Arial"/>
          <w:spacing w:val="-9"/>
        </w:rPr>
        <w:t xml:space="preserve"> </w:t>
      </w:r>
      <w:r>
        <w:rPr>
          <w:rFonts w:ascii="Arial" w:hAnsi="Arial" w:cs="Arial"/>
        </w:rPr>
        <w:t>mediante</w:t>
      </w:r>
      <w:r>
        <w:rPr>
          <w:rFonts w:ascii="Arial" w:hAnsi="Arial" w:cs="Arial"/>
          <w:spacing w:val="-11"/>
        </w:rPr>
        <w:t xml:space="preserve"> </w:t>
      </w:r>
      <w:r>
        <w:rPr>
          <w:rFonts w:ascii="Arial" w:hAnsi="Arial" w:cs="Arial"/>
        </w:rPr>
        <w:t>motivação</w:t>
      </w:r>
      <w:r>
        <w:rPr>
          <w:rFonts w:ascii="Arial" w:hAnsi="Arial" w:cs="Arial"/>
          <w:spacing w:val="-12"/>
        </w:rPr>
        <w:t xml:space="preserve"> </w:t>
      </w:r>
      <w:r>
        <w:rPr>
          <w:rFonts w:ascii="Arial" w:hAnsi="Arial" w:cs="Arial"/>
        </w:rPr>
        <w:t>com registro</w:t>
      </w:r>
      <w:r>
        <w:rPr>
          <w:rFonts w:ascii="Arial" w:hAnsi="Arial" w:cs="Arial"/>
          <w:spacing w:val="-5"/>
        </w:rPr>
        <w:t xml:space="preserve"> </w:t>
      </w:r>
      <w:r>
        <w:rPr>
          <w:rFonts w:ascii="Arial" w:hAnsi="Arial" w:cs="Arial"/>
        </w:rPr>
        <w:t>em</w:t>
      </w:r>
      <w:r>
        <w:rPr>
          <w:rFonts w:ascii="Arial" w:hAnsi="Arial" w:cs="Arial"/>
          <w:spacing w:val="-8"/>
        </w:rPr>
        <w:t xml:space="preserve"> </w:t>
      </w:r>
      <w:r>
        <w:rPr>
          <w:rFonts w:ascii="Arial" w:hAnsi="Arial" w:cs="Arial"/>
        </w:rPr>
        <w:t>ata</w:t>
      </w:r>
      <w:r>
        <w:rPr>
          <w:rFonts w:ascii="Arial" w:hAnsi="Arial" w:cs="Arial"/>
          <w:spacing w:val="-7"/>
        </w:rPr>
        <w:t xml:space="preserve"> </w:t>
      </w:r>
      <w:r>
        <w:rPr>
          <w:rFonts w:ascii="Arial" w:hAnsi="Arial" w:cs="Arial"/>
        </w:rPr>
        <w:t>pela</w:t>
      </w:r>
      <w:r>
        <w:rPr>
          <w:rFonts w:ascii="Arial" w:hAnsi="Arial" w:cs="Arial"/>
          <w:spacing w:val="-5"/>
        </w:rPr>
        <w:t xml:space="preserve"> </w:t>
      </w:r>
      <w:r>
        <w:rPr>
          <w:rFonts w:ascii="Arial" w:hAnsi="Arial" w:cs="Arial"/>
        </w:rPr>
        <w:t>COMISSÃO,</w:t>
      </w:r>
      <w:r>
        <w:rPr>
          <w:rFonts w:ascii="Arial" w:hAnsi="Arial" w:cs="Arial"/>
          <w:spacing w:val="-8"/>
        </w:rPr>
        <w:t xml:space="preserve"> </w:t>
      </w:r>
      <w:r>
        <w:rPr>
          <w:rFonts w:ascii="Arial" w:hAnsi="Arial" w:cs="Arial"/>
        </w:rPr>
        <w:t>sob</w:t>
      </w:r>
      <w:r>
        <w:rPr>
          <w:rFonts w:ascii="Arial" w:hAnsi="Arial" w:cs="Arial"/>
          <w:spacing w:val="-6"/>
        </w:rPr>
        <w:t xml:space="preserve"> </w:t>
      </w:r>
      <w:r>
        <w:rPr>
          <w:rFonts w:ascii="Arial" w:hAnsi="Arial" w:cs="Arial"/>
        </w:rPr>
        <w:t>pena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preclusão.</w:t>
      </w:r>
    </w:p>
    <w:p w:rsidR="00CB6FC5" w:rsidRDefault="00CB6FC5" w:rsidP="00CB6FC5">
      <w:pPr>
        <w:ind w:right="3"/>
        <w:jc w:val="both"/>
        <w:rPr>
          <w:rFonts w:ascii="Arial" w:hAnsi="Arial" w:cs="Arial"/>
        </w:rPr>
      </w:pPr>
      <w:r>
        <w:rPr>
          <w:rFonts w:ascii="Arial" w:hAnsi="Arial" w:cs="Arial"/>
        </w:rPr>
        <w:t>9.3.1.1. Caso</w:t>
      </w:r>
      <w:r>
        <w:rPr>
          <w:rFonts w:ascii="Arial" w:hAnsi="Arial" w:cs="Arial"/>
          <w:spacing w:val="-3"/>
        </w:rPr>
        <w:t xml:space="preserve"> </w:t>
      </w:r>
      <w:r>
        <w:rPr>
          <w:rFonts w:ascii="Arial" w:hAnsi="Arial" w:cs="Arial"/>
        </w:rPr>
        <w:t>não</w:t>
      </w:r>
      <w:r>
        <w:rPr>
          <w:rFonts w:ascii="Arial" w:hAnsi="Arial" w:cs="Arial"/>
          <w:spacing w:val="-3"/>
        </w:rPr>
        <w:t xml:space="preserve"> </w:t>
      </w:r>
      <w:r>
        <w:rPr>
          <w:rFonts w:ascii="Arial" w:hAnsi="Arial" w:cs="Arial"/>
        </w:rPr>
        <w:t>haja</w:t>
      </w:r>
      <w:r>
        <w:rPr>
          <w:rFonts w:ascii="Arial" w:hAnsi="Arial" w:cs="Arial"/>
          <w:spacing w:val="-3"/>
        </w:rPr>
        <w:t xml:space="preserve"> </w:t>
      </w:r>
      <w:r>
        <w:rPr>
          <w:rFonts w:ascii="Arial" w:hAnsi="Arial" w:cs="Arial"/>
        </w:rPr>
        <w:t>sessão</w:t>
      </w:r>
      <w:r>
        <w:rPr>
          <w:rFonts w:ascii="Arial" w:hAnsi="Arial" w:cs="Arial"/>
          <w:spacing w:val="-4"/>
        </w:rPr>
        <w:t xml:space="preserve"> </w:t>
      </w:r>
      <w:r>
        <w:rPr>
          <w:rFonts w:ascii="Arial" w:hAnsi="Arial" w:cs="Arial"/>
        </w:rPr>
        <w:t>pública,</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licitante</w:t>
      </w:r>
      <w:r>
        <w:rPr>
          <w:rFonts w:ascii="Arial" w:hAnsi="Arial" w:cs="Arial"/>
          <w:spacing w:val="-3"/>
        </w:rPr>
        <w:t xml:space="preserve"> </w:t>
      </w:r>
      <w:r>
        <w:rPr>
          <w:rFonts w:ascii="Arial" w:hAnsi="Arial" w:cs="Arial"/>
        </w:rPr>
        <w:t>deverá</w:t>
      </w:r>
      <w:r>
        <w:rPr>
          <w:rFonts w:ascii="Arial" w:hAnsi="Arial" w:cs="Arial"/>
          <w:spacing w:val="-1"/>
        </w:rPr>
        <w:t xml:space="preserve"> </w:t>
      </w:r>
      <w:r>
        <w:rPr>
          <w:rFonts w:ascii="Arial" w:hAnsi="Arial" w:cs="Arial"/>
        </w:rPr>
        <w:t>manifestar</w:t>
      </w:r>
      <w:r>
        <w:rPr>
          <w:rFonts w:ascii="Arial" w:hAnsi="Arial" w:cs="Arial"/>
          <w:spacing w:val="-5"/>
        </w:rPr>
        <w:t xml:space="preserve"> </w:t>
      </w:r>
      <w:r>
        <w:rPr>
          <w:rFonts w:ascii="Arial" w:hAnsi="Arial" w:cs="Arial"/>
        </w:rPr>
        <w:t>a</w:t>
      </w:r>
      <w:r>
        <w:rPr>
          <w:rFonts w:ascii="Arial" w:hAnsi="Arial" w:cs="Arial"/>
          <w:spacing w:val="-2"/>
        </w:rPr>
        <w:t xml:space="preserve"> </w:t>
      </w:r>
      <w:r>
        <w:rPr>
          <w:rFonts w:ascii="Arial" w:hAnsi="Arial" w:cs="Arial"/>
        </w:rPr>
        <w:t>sua</w:t>
      </w:r>
      <w:r>
        <w:rPr>
          <w:rFonts w:ascii="Arial" w:hAnsi="Arial" w:cs="Arial"/>
          <w:spacing w:val="-3"/>
        </w:rPr>
        <w:t xml:space="preserve"> </w:t>
      </w:r>
      <w:r>
        <w:rPr>
          <w:rFonts w:ascii="Arial" w:hAnsi="Arial" w:cs="Arial"/>
        </w:rPr>
        <w:t>intenção</w:t>
      </w:r>
      <w:r>
        <w:rPr>
          <w:rFonts w:ascii="Arial" w:hAnsi="Arial" w:cs="Arial"/>
          <w:spacing w:val="-4"/>
        </w:rPr>
        <w:t xml:space="preserve"> </w:t>
      </w:r>
      <w:r>
        <w:rPr>
          <w:rFonts w:ascii="Arial" w:hAnsi="Arial" w:cs="Arial"/>
        </w:rPr>
        <w:t>de</w:t>
      </w:r>
      <w:r>
        <w:rPr>
          <w:rFonts w:ascii="Arial" w:hAnsi="Arial" w:cs="Arial"/>
          <w:spacing w:val="-3"/>
        </w:rPr>
        <w:t xml:space="preserve"> </w:t>
      </w:r>
      <w:r>
        <w:rPr>
          <w:rFonts w:ascii="Arial" w:hAnsi="Arial" w:cs="Arial"/>
        </w:rPr>
        <w:t>recorrer,</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24</w:t>
      </w:r>
      <w:r>
        <w:rPr>
          <w:rFonts w:ascii="Arial" w:hAnsi="Arial" w:cs="Arial"/>
          <w:spacing w:val="-2"/>
        </w:rPr>
        <w:t xml:space="preserve"> </w:t>
      </w:r>
      <w:r>
        <w:rPr>
          <w:rFonts w:ascii="Arial" w:hAnsi="Arial" w:cs="Arial"/>
        </w:rPr>
        <w:t>(vinte</w:t>
      </w:r>
      <w:r>
        <w:rPr>
          <w:rFonts w:ascii="Arial" w:hAnsi="Arial" w:cs="Arial"/>
          <w:spacing w:val="-3"/>
        </w:rPr>
        <w:t xml:space="preserve"> </w:t>
      </w:r>
      <w:r>
        <w:rPr>
          <w:rFonts w:ascii="Arial" w:hAnsi="Arial" w:cs="Arial"/>
        </w:rPr>
        <w:t>e quatro)</w:t>
      </w:r>
      <w:r>
        <w:rPr>
          <w:rFonts w:ascii="Arial" w:hAnsi="Arial" w:cs="Arial"/>
          <w:spacing w:val="-16"/>
        </w:rPr>
        <w:t xml:space="preserve"> </w:t>
      </w:r>
      <w:r>
        <w:rPr>
          <w:rFonts w:ascii="Arial" w:hAnsi="Arial" w:cs="Arial"/>
        </w:rPr>
        <w:t>horas,</w:t>
      </w:r>
      <w:r>
        <w:rPr>
          <w:rFonts w:ascii="Arial" w:hAnsi="Arial" w:cs="Arial"/>
          <w:spacing w:val="-15"/>
        </w:rPr>
        <w:t xml:space="preserve"> </w:t>
      </w:r>
      <w:r>
        <w:rPr>
          <w:rFonts w:ascii="Arial" w:hAnsi="Arial" w:cs="Arial"/>
        </w:rPr>
        <w:t>da</w:t>
      </w:r>
      <w:r>
        <w:rPr>
          <w:rFonts w:ascii="Arial" w:hAnsi="Arial" w:cs="Arial"/>
          <w:spacing w:val="-13"/>
        </w:rPr>
        <w:t xml:space="preserve"> </w:t>
      </w:r>
      <w:r>
        <w:rPr>
          <w:rFonts w:ascii="Arial" w:hAnsi="Arial" w:cs="Arial"/>
        </w:rPr>
        <w:t>publicação</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Diário</w:t>
      </w:r>
      <w:r>
        <w:rPr>
          <w:rFonts w:ascii="Arial" w:hAnsi="Arial" w:cs="Arial"/>
          <w:spacing w:val="-14"/>
        </w:rPr>
        <w:t xml:space="preserve"> </w:t>
      </w:r>
      <w:r>
        <w:rPr>
          <w:rFonts w:ascii="Arial" w:hAnsi="Arial" w:cs="Arial"/>
        </w:rPr>
        <w:t>Oficial</w:t>
      </w:r>
      <w:r>
        <w:rPr>
          <w:rFonts w:ascii="Arial" w:hAnsi="Arial" w:cs="Arial"/>
          <w:spacing w:val="-14"/>
        </w:rPr>
        <w:t xml:space="preserve"> </w:t>
      </w:r>
      <w:r>
        <w:rPr>
          <w:rFonts w:ascii="Arial" w:hAnsi="Arial" w:cs="Arial"/>
        </w:rPr>
        <w:t>dos</w:t>
      </w:r>
      <w:r>
        <w:rPr>
          <w:rFonts w:ascii="Arial" w:hAnsi="Arial" w:cs="Arial"/>
          <w:spacing w:val="-15"/>
        </w:rPr>
        <w:t xml:space="preserve"> </w:t>
      </w:r>
      <w:r>
        <w:rPr>
          <w:rFonts w:ascii="Arial" w:hAnsi="Arial" w:cs="Arial"/>
        </w:rPr>
        <w:t>Municípios</w:t>
      </w:r>
      <w:r>
        <w:rPr>
          <w:rFonts w:ascii="Arial" w:hAnsi="Arial" w:cs="Arial"/>
          <w:spacing w:val="-16"/>
        </w:rPr>
        <w:t xml:space="preserve"> </w:t>
      </w:r>
      <w:r>
        <w:rPr>
          <w:rFonts w:ascii="Arial" w:hAnsi="Arial" w:cs="Arial"/>
        </w:rPr>
        <w:t>do</w:t>
      </w:r>
      <w:r>
        <w:rPr>
          <w:rFonts w:ascii="Arial" w:hAnsi="Arial" w:cs="Arial"/>
          <w:spacing w:val="-13"/>
        </w:rPr>
        <w:t xml:space="preserve"> </w:t>
      </w:r>
      <w:r>
        <w:rPr>
          <w:rFonts w:ascii="Arial" w:hAnsi="Arial" w:cs="Arial"/>
        </w:rPr>
        <w:t>Estado</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Mato</w:t>
      </w:r>
      <w:r>
        <w:rPr>
          <w:rFonts w:ascii="Arial" w:hAnsi="Arial" w:cs="Arial"/>
          <w:spacing w:val="-15"/>
        </w:rPr>
        <w:t xml:space="preserve"> </w:t>
      </w:r>
      <w:r>
        <w:rPr>
          <w:rFonts w:ascii="Arial" w:hAnsi="Arial" w:cs="Arial"/>
        </w:rPr>
        <w:t>Grosso,</w:t>
      </w:r>
      <w:r>
        <w:rPr>
          <w:rFonts w:ascii="Arial" w:hAnsi="Arial" w:cs="Arial"/>
          <w:spacing w:val="-16"/>
        </w:rPr>
        <w:t xml:space="preserve"> </w:t>
      </w:r>
      <w:r>
        <w:rPr>
          <w:rFonts w:ascii="Arial" w:hAnsi="Arial" w:cs="Arial"/>
        </w:rPr>
        <w:t>sob</w:t>
      </w:r>
      <w:r>
        <w:rPr>
          <w:rFonts w:ascii="Arial" w:hAnsi="Arial" w:cs="Arial"/>
          <w:spacing w:val="-14"/>
        </w:rPr>
        <w:t xml:space="preserve"> </w:t>
      </w:r>
      <w:r>
        <w:rPr>
          <w:rFonts w:ascii="Arial" w:hAnsi="Arial" w:cs="Arial"/>
        </w:rPr>
        <w:t>pena</w:t>
      </w:r>
      <w:r>
        <w:rPr>
          <w:rFonts w:ascii="Arial" w:hAnsi="Arial" w:cs="Arial"/>
          <w:spacing w:val="-15"/>
        </w:rPr>
        <w:t xml:space="preserve"> </w:t>
      </w:r>
      <w:r>
        <w:rPr>
          <w:rFonts w:ascii="Arial" w:hAnsi="Arial" w:cs="Arial"/>
        </w:rPr>
        <w:t>de</w:t>
      </w:r>
      <w:r>
        <w:rPr>
          <w:rFonts w:ascii="Arial" w:hAnsi="Arial" w:cs="Arial"/>
          <w:spacing w:val="-14"/>
        </w:rPr>
        <w:t xml:space="preserve"> </w:t>
      </w:r>
      <w:r>
        <w:rPr>
          <w:rFonts w:ascii="Arial" w:hAnsi="Arial" w:cs="Arial"/>
        </w:rPr>
        <w:t>preclusão.</w:t>
      </w:r>
    </w:p>
    <w:p w:rsidR="00CB6FC5" w:rsidRDefault="00CB6FC5" w:rsidP="00CB6FC5">
      <w:pPr>
        <w:ind w:right="3"/>
        <w:jc w:val="both"/>
        <w:rPr>
          <w:rFonts w:ascii="Arial" w:hAnsi="Arial" w:cs="Arial"/>
        </w:rPr>
      </w:pPr>
      <w:r>
        <w:rPr>
          <w:rFonts w:ascii="Arial" w:hAnsi="Arial" w:cs="Arial"/>
        </w:rPr>
        <w:t>9.3.1.2. O prazo para apresentação de contrarrazões será o mesmo do recurso, e começará imediatamente após o encerramento</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prazo</w:t>
      </w:r>
      <w:r>
        <w:rPr>
          <w:rFonts w:ascii="Arial" w:hAnsi="Arial" w:cs="Arial"/>
          <w:spacing w:val="-8"/>
        </w:rPr>
        <w:t xml:space="preserve"> </w:t>
      </w:r>
      <w:r>
        <w:rPr>
          <w:rFonts w:ascii="Arial" w:hAnsi="Arial" w:cs="Arial"/>
        </w:rPr>
        <w:t>a</w:t>
      </w:r>
      <w:r>
        <w:rPr>
          <w:rFonts w:ascii="Arial" w:hAnsi="Arial" w:cs="Arial"/>
          <w:spacing w:val="-4"/>
        </w:rPr>
        <w:t xml:space="preserve"> </w:t>
      </w:r>
      <w:r>
        <w:rPr>
          <w:rFonts w:ascii="Arial" w:hAnsi="Arial" w:cs="Arial"/>
        </w:rPr>
        <w:t>que</w:t>
      </w:r>
      <w:r>
        <w:rPr>
          <w:rFonts w:ascii="Arial" w:hAnsi="Arial" w:cs="Arial"/>
          <w:spacing w:val="-9"/>
        </w:rPr>
        <w:t xml:space="preserve"> </w:t>
      </w:r>
      <w:r>
        <w:rPr>
          <w:rFonts w:ascii="Arial" w:hAnsi="Arial" w:cs="Arial"/>
        </w:rPr>
        <w:t>se</w:t>
      </w:r>
      <w:r>
        <w:rPr>
          <w:rFonts w:ascii="Arial" w:hAnsi="Arial" w:cs="Arial"/>
          <w:spacing w:val="-6"/>
        </w:rPr>
        <w:t xml:space="preserve"> </w:t>
      </w:r>
      <w:r>
        <w:rPr>
          <w:rFonts w:ascii="Arial" w:hAnsi="Arial" w:cs="Arial"/>
        </w:rPr>
        <w:t>refere</w:t>
      </w:r>
      <w:r>
        <w:rPr>
          <w:rFonts w:ascii="Arial" w:hAnsi="Arial" w:cs="Arial"/>
          <w:spacing w:val="-6"/>
        </w:rPr>
        <w:t xml:space="preserve"> </w:t>
      </w:r>
      <w:r>
        <w:rPr>
          <w:rFonts w:ascii="Arial" w:hAnsi="Arial" w:cs="Arial"/>
        </w:rPr>
        <w:t>o</w:t>
      </w:r>
      <w:r>
        <w:rPr>
          <w:rFonts w:ascii="Arial" w:hAnsi="Arial" w:cs="Arial"/>
          <w:spacing w:val="-8"/>
        </w:rPr>
        <w:t xml:space="preserve"> </w:t>
      </w:r>
      <w:r>
        <w:rPr>
          <w:rFonts w:ascii="Arial" w:hAnsi="Arial" w:cs="Arial"/>
          <w:b/>
        </w:rPr>
        <w:t>subitem</w:t>
      </w:r>
      <w:r>
        <w:rPr>
          <w:rFonts w:ascii="Arial" w:hAnsi="Arial" w:cs="Arial"/>
          <w:b/>
          <w:spacing w:val="-7"/>
        </w:rPr>
        <w:t xml:space="preserve"> </w:t>
      </w:r>
      <w:r>
        <w:rPr>
          <w:rFonts w:ascii="Arial" w:hAnsi="Arial" w:cs="Arial"/>
          <w:b/>
        </w:rPr>
        <w:t>9.3</w:t>
      </w:r>
      <w:r>
        <w:rPr>
          <w:rFonts w:ascii="Arial" w:hAnsi="Arial" w:cs="Arial"/>
          <w:b/>
          <w:spacing w:val="-11"/>
        </w:rPr>
        <w:t xml:space="preserve"> </w:t>
      </w:r>
      <w:r>
        <w:rPr>
          <w:rFonts w:ascii="Arial" w:hAnsi="Arial" w:cs="Arial"/>
        </w:rPr>
        <w:t>deste</w:t>
      </w:r>
      <w:r>
        <w:rPr>
          <w:rFonts w:ascii="Arial" w:hAnsi="Arial" w:cs="Arial"/>
          <w:spacing w:val="-9"/>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9.3.1.3. É</w:t>
      </w:r>
      <w:r>
        <w:rPr>
          <w:rFonts w:ascii="Arial" w:hAnsi="Arial" w:cs="Arial"/>
          <w:spacing w:val="-7"/>
        </w:rPr>
        <w:t xml:space="preserve"> </w:t>
      </w:r>
      <w:r>
        <w:rPr>
          <w:rFonts w:ascii="Arial" w:hAnsi="Arial" w:cs="Arial"/>
        </w:rPr>
        <w:t>assegurada</w:t>
      </w:r>
      <w:r>
        <w:rPr>
          <w:rFonts w:ascii="Arial" w:hAnsi="Arial" w:cs="Arial"/>
          <w:spacing w:val="-7"/>
        </w:rPr>
        <w:t xml:space="preserve"> </w:t>
      </w:r>
      <w:r>
        <w:rPr>
          <w:rFonts w:ascii="Arial" w:hAnsi="Arial" w:cs="Arial"/>
        </w:rPr>
        <w:t>aos</w:t>
      </w:r>
      <w:r>
        <w:rPr>
          <w:rFonts w:ascii="Arial" w:hAnsi="Arial" w:cs="Arial"/>
          <w:spacing w:val="-8"/>
        </w:rPr>
        <w:t xml:space="preserve"> </w:t>
      </w:r>
      <w:r>
        <w:rPr>
          <w:rFonts w:ascii="Arial" w:hAnsi="Arial" w:cs="Arial"/>
        </w:rPr>
        <w:t>licitantes</w:t>
      </w:r>
      <w:r>
        <w:rPr>
          <w:rFonts w:ascii="Arial" w:hAnsi="Arial" w:cs="Arial"/>
          <w:spacing w:val="-9"/>
        </w:rPr>
        <w:t xml:space="preserve"> </w:t>
      </w:r>
      <w:r>
        <w:rPr>
          <w:rFonts w:ascii="Arial" w:hAnsi="Arial" w:cs="Arial"/>
        </w:rPr>
        <w:t>vista</w:t>
      </w:r>
      <w:r>
        <w:rPr>
          <w:rFonts w:ascii="Arial" w:hAnsi="Arial" w:cs="Arial"/>
          <w:spacing w:val="-5"/>
        </w:rPr>
        <w:t xml:space="preserve"> </w:t>
      </w:r>
      <w:r>
        <w:rPr>
          <w:rFonts w:ascii="Arial" w:hAnsi="Arial" w:cs="Arial"/>
        </w:rPr>
        <w:t>dos</w:t>
      </w:r>
      <w:r>
        <w:rPr>
          <w:rFonts w:ascii="Arial" w:hAnsi="Arial" w:cs="Arial"/>
          <w:spacing w:val="-6"/>
        </w:rPr>
        <w:t xml:space="preserve"> </w:t>
      </w:r>
      <w:r>
        <w:rPr>
          <w:rFonts w:ascii="Arial" w:hAnsi="Arial" w:cs="Arial"/>
        </w:rPr>
        <w:t>elementos</w:t>
      </w:r>
      <w:r>
        <w:rPr>
          <w:rFonts w:ascii="Arial" w:hAnsi="Arial" w:cs="Arial"/>
          <w:spacing w:val="-8"/>
        </w:rPr>
        <w:t xml:space="preserve"> </w:t>
      </w:r>
      <w:r>
        <w:rPr>
          <w:rFonts w:ascii="Arial" w:hAnsi="Arial" w:cs="Arial"/>
        </w:rPr>
        <w:t>indispensáveis</w:t>
      </w:r>
      <w:r>
        <w:rPr>
          <w:rFonts w:ascii="Arial" w:hAnsi="Arial" w:cs="Arial"/>
          <w:spacing w:val="-8"/>
        </w:rPr>
        <w:t xml:space="preserve"> </w:t>
      </w:r>
      <w:r>
        <w:rPr>
          <w:rFonts w:ascii="Arial" w:hAnsi="Arial" w:cs="Arial"/>
        </w:rPr>
        <w:t>à</w:t>
      </w:r>
      <w:r>
        <w:rPr>
          <w:rFonts w:ascii="Arial" w:hAnsi="Arial" w:cs="Arial"/>
          <w:spacing w:val="-7"/>
        </w:rPr>
        <w:t xml:space="preserve"> </w:t>
      </w:r>
      <w:r>
        <w:rPr>
          <w:rFonts w:ascii="Arial" w:hAnsi="Arial" w:cs="Arial"/>
        </w:rPr>
        <w:t>defesa</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seus</w:t>
      </w:r>
      <w:r>
        <w:rPr>
          <w:rFonts w:ascii="Arial" w:hAnsi="Arial" w:cs="Arial"/>
          <w:spacing w:val="-8"/>
        </w:rPr>
        <w:t xml:space="preserve"> </w:t>
      </w:r>
      <w:r>
        <w:rPr>
          <w:rFonts w:ascii="Arial" w:hAnsi="Arial" w:cs="Arial"/>
        </w:rPr>
        <w:t>interesses.</w:t>
      </w:r>
    </w:p>
    <w:p w:rsidR="00CB6FC5" w:rsidRDefault="00CB6FC5" w:rsidP="00CB6FC5">
      <w:pPr>
        <w:ind w:right="3"/>
        <w:jc w:val="both"/>
        <w:rPr>
          <w:rFonts w:ascii="Arial" w:hAnsi="Arial" w:cs="Arial"/>
        </w:rPr>
      </w:pPr>
      <w:r>
        <w:rPr>
          <w:rFonts w:ascii="Arial" w:hAnsi="Arial" w:cs="Arial"/>
        </w:rPr>
        <w:t>9.4. Caso</w:t>
      </w:r>
      <w:r>
        <w:rPr>
          <w:rFonts w:ascii="Arial" w:hAnsi="Arial" w:cs="Arial"/>
          <w:spacing w:val="-21"/>
        </w:rPr>
        <w:t xml:space="preserve"> </w:t>
      </w:r>
      <w:r>
        <w:rPr>
          <w:rFonts w:ascii="Arial" w:hAnsi="Arial" w:cs="Arial"/>
        </w:rPr>
        <w:t>haja</w:t>
      </w:r>
      <w:r>
        <w:rPr>
          <w:rFonts w:ascii="Arial" w:hAnsi="Arial" w:cs="Arial"/>
          <w:spacing w:val="-20"/>
        </w:rPr>
        <w:t xml:space="preserve"> </w:t>
      </w:r>
      <w:r>
        <w:rPr>
          <w:rFonts w:ascii="Arial" w:hAnsi="Arial" w:cs="Arial"/>
        </w:rPr>
        <w:t>alguma</w:t>
      </w:r>
      <w:r>
        <w:rPr>
          <w:rFonts w:ascii="Arial" w:hAnsi="Arial" w:cs="Arial"/>
          <w:spacing w:val="-19"/>
        </w:rPr>
        <w:t xml:space="preserve"> </w:t>
      </w:r>
      <w:r>
        <w:rPr>
          <w:rFonts w:ascii="Arial" w:hAnsi="Arial" w:cs="Arial"/>
        </w:rPr>
        <w:t>restrição</w:t>
      </w:r>
      <w:r>
        <w:rPr>
          <w:rFonts w:ascii="Arial" w:hAnsi="Arial" w:cs="Arial"/>
          <w:spacing w:val="-21"/>
        </w:rPr>
        <w:t xml:space="preserve"> </w:t>
      </w:r>
      <w:r>
        <w:rPr>
          <w:rFonts w:ascii="Arial" w:hAnsi="Arial" w:cs="Arial"/>
        </w:rPr>
        <w:t>na</w:t>
      </w:r>
      <w:r>
        <w:rPr>
          <w:rFonts w:ascii="Arial" w:hAnsi="Arial" w:cs="Arial"/>
          <w:spacing w:val="-19"/>
        </w:rPr>
        <w:t xml:space="preserve"> </w:t>
      </w:r>
      <w:r>
        <w:rPr>
          <w:rFonts w:ascii="Arial" w:hAnsi="Arial" w:cs="Arial"/>
        </w:rPr>
        <w:t>documentação</w:t>
      </w:r>
      <w:r>
        <w:rPr>
          <w:rFonts w:ascii="Arial" w:hAnsi="Arial" w:cs="Arial"/>
          <w:spacing w:val="-21"/>
        </w:rPr>
        <w:t xml:space="preserve"> </w:t>
      </w:r>
      <w:r>
        <w:rPr>
          <w:rFonts w:ascii="Arial" w:hAnsi="Arial" w:cs="Arial"/>
        </w:rPr>
        <w:t>de</w:t>
      </w:r>
      <w:r>
        <w:rPr>
          <w:rFonts w:ascii="Arial" w:hAnsi="Arial" w:cs="Arial"/>
          <w:spacing w:val="-20"/>
        </w:rPr>
        <w:t xml:space="preserve"> </w:t>
      </w:r>
      <w:r>
        <w:rPr>
          <w:rFonts w:ascii="Arial" w:hAnsi="Arial" w:cs="Arial"/>
        </w:rPr>
        <w:t>regularidade</w:t>
      </w:r>
      <w:r>
        <w:rPr>
          <w:rFonts w:ascii="Arial" w:hAnsi="Arial" w:cs="Arial"/>
          <w:spacing w:val="-21"/>
        </w:rPr>
        <w:t xml:space="preserve"> </w:t>
      </w:r>
      <w:r>
        <w:rPr>
          <w:rFonts w:ascii="Arial" w:hAnsi="Arial" w:cs="Arial"/>
        </w:rPr>
        <w:t>fiscal</w:t>
      </w:r>
      <w:r>
        <w:rPr>
          <w:rFonts w:ascii="Arial" w:hAnsi="Arial" w:cs="Arial"/>
          <w:spacing w:val="-20"/>
        </w:rPr>
        <w:t xml:space="preserve"> </w:t>
      </w:r>
      <w:r>
        <w:rPr>
          <w:rFonts w:ascii="Arial" w:hAnsi="Arial" w:cs="Arial"/>
        </w:rPr>
        <w:t>da</w:t>
      </w:r>
      <w:r>
        <w:rPr>
          <w:rFonts w:ascii="Arial" w:hAnsi="Arial" w:cs="Arial"/>
          <w:spacing w:val="-20"/>
        </w:rPr>
        <w:t xml:space="preserve"> </w:t>
      </w:r>
      <w:r>
        <w:rPr>
          <w:rFonts w:ascii="Arial" w:hAnsi="Arial" w:cs="Arial"/>
        </w:rPr>
        <w:t>microempresa</w:t>
      </w:r>
      <w:r>
        <w:rPr>
          <w:rFonts w:ascii="Arial" w:hAnsi="Arial" w:cs="Arial"/>
          <w:spacing w:val="-19"/>
        </w:rPr>
        <w:t xml:space="preserve"> </w:t>
      </w:r>
      <w:r>
        <w:rPr>
          <w:rFonts w:ascii="Arial" w:hAnsi="Arial" w:cs="Arial"/>
        </w:rPr>
        <w:t>ou</w:t>
      </w:r>
      <w:r>
        <w:rPr>
          <w:rFonts w:ascii="Arial" w:hAnsi="Arial" w:cs="Arial"/>
          <w:spacing w:val="-20"/>
        </w:rPr>
        <w:t xml:space="preserve"> </w:t>
      </w:r>
      <w:r>
        <w:rPr>
          <w:rFonts w:ascii="Arial" w:hAnsi="Arial" w:cs="Arial"/>
        </w:rPr>
        <w:t>empresa</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pequeno</w:t>
      </w:r>
      <w:r>
        <w:rPr>
          <w:rFonts w:ascii="Arial" w:hAnsi="Arial" w:cs="Arial"/>
          <w:spacing w:val="-20"/>
        </w:rPr>
        <w:t xml:space="preserve"> </w:t>
      </w:r>
      <w:r>
        <w:rPr>
          <w:rFonts w:ascii="Arial" w:hAnsi="Arial" w:cs="Arial"/>
        </w:rPr>
        <w:t>porte, a contagem do prazo recursal somente iniciar-se-á após decorrido o prazo de 05 (cinco) dias úteis destinado a regularização</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documentação,</w:t>
      </w:r>
      <w:r>
        <w:rPr>
          <w:rFonts w:ascii="Arial" w:hAnsi="Arial" w:cs="Arial"/>
          <w:spacing w:val="-6"/>
        </w:rPr>
        <w:t xml:space="preserve"> </w:t>
      </w:r>
      <w:r>
        <w:rPr>
          <w:rFonts w:ascii="Arial" w:hAnsi="Arial" w:cs="Arial"/>
        </w:rPr>
        <w:t>nos</w:t>
      </w:r>
      <w:r>
        <w:rPr>
          <w:rFonts w:ascii="Arial" w:hAnsi="Arial" w:cs="Arial"/>
          <w:spacing w:val="-6"/>
        </w:rPr>
        <w:t xml:space="preserve"> </w:t>
      </w:r>
      <w:r>
        <w:rPr>
          <w:rFonts w:ascii="Arial" w:hAnsi="Arial" w:cs="Arial"/>
        </w:rPr>
        <w:t>termos</w:t>
      </w:r>
      <w:r>
        <w:rPr>
          <w:rFonts w:ascii="Arial" w:hAnsi="Arial" w:cs="Arial"/>
          <w:spacing w:val="-6"/>
        </w:rPr>
        <w:t xml:space="preserve"> </w:t>
      </w:r>
      <w:r>
        <w:rPr>
          <w:rFonts w:ascii="Arial" w:hAnsi="Arial" w:cs="Arial"/>
        </w:rPr>
        <w:t>previstos</w:t>
      </w:r>
      <w:r>
        <w:rPr>
          <w:rFonts w:ascii="Arial" w:hAnsi="Arial" w:cs="Arial"/>
          <w:spacing w:val="-6"/>
        </w:rPr>
        <w:t xml:space="preserve"> </w:t>
      </w:r>
      <w:r>
        <w:rPr>
          <w:rFonts w:ascii="Arial" w:hAnsi="Arial" w:cs="Arial"/>
        </w:rPr>
        <w:t>no</w:t>
      </w:r>
      <w:r>
        <w:rPr>
          <w:rFonts w:ascii="Arial" w:hAnsi="Arial" w:cs="Arial"/>
          <w:spacing w:val="-7"/>
        </w:rPr>
        <w:t xml:space="preserve"> </w:t>
      </w:r>
      <w:r>
        <w:rPr>
          <w:rFonts w:ascii="Arial" w:hAnsi="Arial" w:cs="Arial"/>
        </w:rPr>
        <w:t>parágrafo</w:t>
      </w:r>
      <w:r>
        <w:rPr>
          <w:rFonts w:ascii="Arial" w:hAnsi="Arial" w:cs="Arial"/>
          <w:spacing w:val="-7"/>
        </w:rPr>
        <w:t xml:space="preserve"> </w:t>
      </w:r>
      <w:r>
        <w:rPr>
          <w:rFonts w:ascii="Arial" w:hAnsi="Arial" w:cs="Arial"/>
        </w:rPr>
        <w:t>1º</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43</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7"/>
        </w:rPr>
        <w:t xml:space="preserve"> </w:t>
      </w:r>
      <w:r>
        <w:rPr>
          <w:rFonts w:ascii="Arial" w:hAnsi="Arial" w:cs="Arial"/>
        </w:rPr>
        <w:t>Complementar</w:t>
      </w:r>
      <w:r>
        <w:rPr>
          <w:rFonts w:ascii="Arial" w:hAnsi="Arial" w:cs="Arial"/>
          <w:spacing w:val="-7"/>
        </w:rPr>
        <w:t xml:space="preserve"> </w:t>
      </w:r>
      <w:r>
        <w:rPr>
          <w:rFonts w:ascii="Arial" w:hAnsi="Arial" w:cs="Arial"/>
        </w:rPr>
        <w:t>nº</w:t>
      </w:r>
      <w:r>
        <w:rPr>
          <w:rFonts w:ascii="Arial" w:hAnsi="Arial" w:cs="Arial"/>
          <w:spacing w:val="-5"/>
        </w:rPr>
        <w:t xml:space="preserve"> </w:t>
      </w:r>
      <w:r>
        <w:rPr>
          <w:rFonts w:ascii="Arial" w:hAnsi="Arial" w:cs="Arial"/>
        </w:rPr>
        <w:t>123</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14</w:t>
      </w:r>
      <w:r>
        <w:rPr>
          <w:rFonts w:ascii="Arial" w:hAnsi="Arial" w:cs="Arial"/>
          <w:spacing w:val="-6"/>
        </w:rPr>
        <w:t xml:space="preserve"> </w:t>
      </w:r>
      <w:r>
        <w:rPr>
          <w:rFonts w:ascii="Arial" w:hAnsi="Arial" w:cs="Arial"/>
        </w:rPr>
        <w:t>de dezembro</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2006,</w:t>
      </w:r>
      <w:r>
        <w:rPr>
          <w:rFonts w:ascii="Arial" w:hAnsi="Arial" w:cs="Arial"/>
          <w:spacing w:val="-14"/>
        </w:rPr>
        <w:t xml:space="preserve"> </w:t>
      </w:r>
      <w:r>
        <w:rPr>
          <w:rFonts w:ascii="Arial" w:hAnsi="Arial" w:cs="Arial"/>
        </w:rPr>
        <w:t>ou</w:t>
      </w:r>
      <w:r>
        <w:rPr>
          <w:rFonts w:ascii="Arial" w:hAnsi="Arial" w:cs="Arial"/>
          <w:spacing w:val="-13"/>
        </w:rPr>
        <w:t xml:space="preserve"> </w:t>
      </w:r>
      <w:r>
        <w:rPr>
          <w:rFonts w:ascii="Arial" w:hAnsi="Arial" w:cs="Arial"/>
        </w:rPr>
        <w:t>antes,</w:t>
      </w:r>
      <w:r>
        <w:rPr>
          <w:rFonts w:ascii="Arial" w:hAnsi="Arial" w:cs="Arial"/>
          <w:spacing w:val="-14"/>
        </w:rPr>
        <w:t xml:space="preserve"> </w:t>
      </w:r>
      <w:r>
        <w:rPr>
          <w:rFonts w:ascii="Arial" w:hAnsi="Arial" w:cs="Arial"/>
        </w:rPr>
        <w:t>do</w:t>
      </w:r>
      <w:r>
        <w:rPr>
          <w:rFonts w:ascii="Arial" w:hAnsi="Arial" w:cs="Arial"/>
          <w:spacing w:val="-14"/>
        </w:rPr>
        <w:t xml:space="preserve"> </w:t>
      </w:r>
      <w:r>
        <w:rPr>
          <w:rFonts w:ascii="Arial" w:hAnsi="Arial" w:cs="Arial"/>
        </w:rPr>
        <w:t>prazo</w:t>
      </w:r>
      <w:r>
        <w:rPr>
          <w:rFonts w:ascii="Arial" w:hAnsi="Arial" w:cs="Arial"/>
          <w:spacing w:val="-13"/>
        </w:rPr>
        <w:t xml:space="preserve"> </w:t>
      </w:r>
      <w:r>
        <w:rPr>
          <w:rFonts w:ascii="Arial" w:hAnsi="Arial" w:cs="Arial"/>
        </w:rPr>
        <w:t>mencionado</w:t>
      </w:r>
      <w:r>
        <w:rPr>
          <w:rFonts w:ascii="Arial" w:hAnsi="Arial" w:cs="Arial"/>
          <w:spacing w:val="-14"/>
        </w:rPr>
        <w:t xml:space="preserve"> </w:t>
      </w:r>
      <w:r>
        <w:rPr>
          <w:rFonts w:ascii="Arial" w:hAnsi="Arial" w:cs="Arial"/>
        </w:rPr>
        <w:t>desde</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a</w:t>
      </w:r>
      <w:r>
        <w:rPr>
          <w:rFonts w:ascii="Arial" w:hAnsi="Arial" w:cs="Arial"/>
          <w:spacing w:val="-13"/>
        </w:rPr>
        <w:t xml:space="preserve"> </w:t>
      </w:r>
      <w:r>
        <w:rPr>
          <w:rFonts w:ascii="Arial" w:hAnsi="Arial" w:cs="Arial"/>
        </w:rPr>
        <w:t>microempresa,</w:t>
      </w:r>
      <w:r>
        <w:rPr>
          <w:rFonts w:ascii="Arial" w:hAnsi="Arial" w:cs="Arial"/>
          <w:spacing w:val="-12"/>
        </w:rPr>
        <w:t xml:space="preserve"> </w:t>
      </w:r>
      <w:r>
        <w:rPr>
          <w:rFonts w:ascii="Arial" w:hAnsi="Arial" w:cs="Arial"/>
        </w:rPr>
        <w:t>empresa</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pequeno</w:t>
      </w:r>
      <w:r>
        <w:rPr>
          <w:rFonts w:ascii="Arial" w:hAnsi="Arial" w:cs="Arial"/>
          <w:spacing w:val="-12"/>
        </w:rPr>
        <w:t xml:space="preserve"> </w:t>
      </w:r>
      <w:r>
        <w:rPr>
          <w:rFonts w:ascii="Arial" w:hAnsi="Arial" w:cs="Arial"/>
        </w:rPr>
        <w:t>porte</w:t>
      </w:r>
      <w:r>
        <w:rPr>
          <w:rFonts w:ascii="Arial" w:hAnsi="Arial" w:cs="Arial"/>
          <w:spacing w:val="-15"/>
        </w:rPr>
        <w:t xml:space="preserve"> </w:t>
      </w:r>
      <w:r>
        <w:rPr>
          <w:rFonts w:ascii="Arial" w:hAnsi="Arial" w:cs="Arial"/>
        </w:rPr>
        <w:t>apresente</w:t>
      </w:r>
      <w:r>
        <w:rPr>
          <w:rFonts w:ascii="Arial" w:hAnsi="Arial" w:cs="Arial"/>
          <w:spacing w:val="-14"/>
        </w:rPr>
        <w:t xml:space="preserve"> </w:t>
      </w:r>
      <w:r>
        <w:rPr>
          <w:rFonts w:ascii="Arial" w:hAnsi="Arial" w:cs="Arial"/>
        </w:rPr>
        <w:t>as eventuais</w:t>
      </w:r>
      <w:r>
        <w:rPr>
          <w:rFonts w:ascii="Arial" w:hAnsi="Arial" w:cs="Arial"/>
          <w:spacing w:val="-7"/>
        </w:rPr>
        <w:t xml:space="preserve"> </w:t>
      </w:r>
      <w:r>
        <w:rPr>
          <w:rFonts w:ascii="Arial" w:hAnsi="Arial" w:cs="Arial"/>
        </w:rPr>
        <w:t>certidões</w:t>
      </w:r>
      <w:r>
        <w:rPr>
          <w:rFonts w:ascii="Arial" w:hAnsi="Arial" w:cs="Arial"/>
          <w:spacing w:val="-3"/>
        </w:rPr>
        <w:t xml:space="preserve"> </w:t>
      </w:r>
      <w:r>
        <w:rPr>
          <w:rFonts w:ascii="Arial" w:hAnsi="Arial" w:cs="Arial"/>
        </w:rPr>
        <w:t>negativas</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positivas</w:t>
      </w:r>
      <w:r>
        <w:rPr>
          <w:rFonts w:ascii="Arial" w:hAnsi="Arial" w:cs="Arial"/>
          <w:spacing w:val="-6"/>
        </w:rPr>
        <w:t xml:space="preserve"> </w:t>
      </w:r>
      <w:r>
        <w:rPr>
          <w:rFonts w:ascii="Arial" w:hAnsi="Arial" w:cs="Arial"/>
        </w:rPr>
        <w:t>com</w:t>
      </w:r>
      <w:r>
        <w:rPr>
          <w:rFonts w:ascii="Arial" w:hAnsi="Arial" w:cs="Arial"/>
          <w:spacing w:val="-4"/>
        </w:rPr>
        <w:t xml:space="preserve"> </w:t>
      </w:r>
      <w:r>
        <w:rPr>
          <w:rFonts w:ascii="Arial" w:hAnsi="Arial" w:cs="Arial"/>
        </w:rPr>
        <w:t>efeito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negativa;</w:t>
      </w:r>
    </w:p>
    <w:p w:rsidR="00CB6FC5" w:rsidRDefault="00CB6FC5" w:rsidP="00CB6FC5">
      <w:pPr>
        <w:ind w:right="3"/>
        <w:jc w:val="both"/>
        <w:rPr>
          <w:rFonts w:ascii="Arial" w:hAnsi="Arial" w:cs="Arial"/>
        </w:rPr>
      </w:pPr>
      <w:r>
        <w:rPr>
          <w:rFonts w:ascii="Arial" w:hAnsi="Arial" w:cs="Arial"/>
        </w:rPr>
        <w:t>9.5. O recurso deverá ser interposto à COMISSÃO e entregue, mediante protocolo, no Departamento de Licitações e Contrato,</w:t>
      </w:r>
      <w:r>
        <w:rPr>
          <w:rFonts w:ascii="Arial" w:hAnsi="Arial" w:cs="Arial"/>
          <w:spacing w:val="-8"/>
        </w:rPr>
        <w:t xml:space="preserve"> </w:t>
      </w:r>
      <w:r>
        <w:rPr>
          <w:rFonts w:ascii="Arial" w:hAnsi="Arial" w:cs="Arial"/>
        </w:rPr>
        <w:t>no</w:t>
      </w:r>
      <w:r>
        <w:rPr>
          <w:rFonts w:ascii="Arial" w:hAnsi="Arial" w:cs="Arial"/>
          <w:spacing w:val="-6"/>
        </w:rPr>
        <w:t xml:space="preserve"> </w:t>
      </w:r>
      <w:r>
        <w:rPr>
          <w:rFonts w:ascii="Arial" w:hAnsi="Arial" w:cs="Arial"/>
        </w:rPr>
        <w:t>endereço</w:t>
      </w:r>
      <w:r>
        <w:rPr>
          <w:rFonts w:ascii="Arial" w:hAnsi="Arial" w:cs="Arial"/>
          <w:spacing w:val="-5"/>
        </w:rPr>
        <w:t xml:space="preserve"> </w:t>
      </w:r>
      <w:r>
        <w:rPr>
          <w:rFonts w:ascii="Arial" w:hAnsi="Arial" w:cs="Arial"/>
        </w:rPr>
        <w:t>indicado</w:t>
      </w:r>
      <w:r>
        <w:rPr>
          <w:rFonts w:ascii="Arial" w:hAnsi="Arial" w:cs="Arial"/>
          <w:spacing w:val="-8"/>
        </w:rPr>
        <w:t xml:space="preserve"> </w:t>
      </w:r>
      <w:r>
        <w:rPr>
          <w:rFonts w:ascii="Arial" w:hAnsi="Arial" w:cs="Arial"/>
        </w:rPr>
        <w:t>no</w:t>
      </w:r>
      <w:r>
        <w:rPr>
          <w:rFonts w:ascii="Arial" w:hAnsi="Arial" w:cs="Arial"/>
          <w:spacing w:val="-8"/>
        </w:rPr>
        <w:t xml:space="preserve"> </w:t>
      </w:r>
      <w:r>
        <w:rPr>
          <w:rFonts w:ascii="Arial" w:hAnsi="Arial" w:cs="Arial"/>
          <w:b/>
        </w:rPr>
        <w:t>subitem</w:t>
      </w:r>
      <w:r>
        <w:rPr>
          <w:rFonts w:ascii="Arial" w:hAnsi="Arial" w:cs="Arial"/>
          <w:b/>
          <w:spacing w:val="-7"/>
        </w:rPr>
        <w:t xml:space="preserve"> </w:t>
      </w:r>
      <w:r>
        <w:rPr>
          <w:rFonts w:ascii="Arial" w:hAnsi="Arial" w:cs="Arial"/>
          <w:b/>
        </w:rPr>
        <w:t>9.1</w:t>
      </w:r>
      <w:r>
        <w:rPr>
          <w:rFonts w:ascii="Arial" w:hAnsi="Arial" w:cs="Arial"/>
          <w:b/>
          <w:spacing w:val="-11"/>
        </w:rPr>
        <w:t xml:space="preserve"> </w:t>
      </w:r>
      <w:r>
        <w:rPr>
          <w:rFonts w:ascii="Arial" w:hAnsi="Arial" w:cs="Arial"/>
        </w:rPr>
        <w:t>deste</w:t>
      </w:r>
      <w:r>
        <w:rPr>
          <w:rFonts w:ascii="Arial" w:hAnsi="Arial" w:cs="Arial"/>
          <w:spacing w:val="-9"/>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9.5.1. O</w:t>
      </w:r>
      <w:r>
        <w:rPr>
          <w:rFonts w:ascii="Arial" w:hAnsi="Arial" w:cs="Arial"/>
          <w:spacing w:val="-14"/>
        </w:rPr>
        <w:t xml:space="preserve"> </w:t>
      </w:r>
      <w:r>
        <w:rPr>
          <w:rFonts w:ascii="Arial" w:hAnsi="Arial" w:cs="Arial"/>
        </w:rPr>
        <w:t>recurso</w:t>
      </w:r>
      <w:r>
        <w:rPr>
          <w:rFonts w:ascii="Arial" w:hAnsi="Arial" w:cs="Arial"/>
          <w:spacing w:val="-14"/>
        </w:rPr>
        <w:t xml:space="preserve"> </w:t>
      </w:r>
      <w:r>
        <w:rPr>
          <w:rFonts w:ascii="Arial" w:hAnsi="Arial" w:cs="Arial"/>
        </w:rPr>
        <w:t>poderá</w:t>
      </w:r>
      <w:r>
        <w:rPr>
          <w:rFonts w:ascii="Arial" w:hAnsi="Arial" w:cs="Arial"/>
          <w:spacing w:val="-13"/>
        </w:rPr>
        <w:t xml:space="preserve"> </w:t>
      </w:r>
      <w:r>
        <w:rPr>
          <w:rFonts w:ascii="Arial" w:hAnsi="Arial" w:cs="Arial"/>
        </w:rPr>
        <w:t>ser</w:t>
      </w:r>
      <w:r>
        <w:rPr>
          <w:rFonts w:ascii="Arial" w:hAnsi="Arial" w:cs="Arial"/>
          <w:spacing w:val="-14"/>
        </w:rPr>
        <w:t xml:space="preserve"> </w:t>
      </w:r>
      <w:r>
        <w:rPr>
          <w:rFonts w:ascii="Arial" w:hAnsi="Arial" w:cs="Arial"/>
        </w:rPr>
        <w:t>interposto</w:t>
      </w:r>
      <w:r>
        <w:rPr>
          <w:rFonts w:ascii="Arial" w:hAnsi="Arial" w:cs="Arial"/>
          <w:spacing w:val="-14"/>
        </w:rPr>
        <w:t xml:space="preserve"> </w:t>
      </w:r>
      <w:r>
        <w:rPr>
          <w:rFonts w:ascii="Arial" w:hAnsi="Arial" w:cs="Arial"/>
        </w:rPr>
        <w:t>via</w:t>
      </w:r>
      <w:r>
        <w:rPr>
          <w:rFonts w:ascii="Arial" w:hAnsi="Arial" w:cs="Arial"/>
          <w:spacing w:val="-13"/>
        </w:rPr>
        <w:t xml:space="preserve"> </w:t>
      </w:r>
      <w:r>
        <w:rPr>
          <w:rFonts w:ascii="Arial" w:hAnsi="Arial" w:cs="Arial"/>
        </w:rPr>
        <w:t>e-mail</w:t>
      </w:r>
      <w:r>
        <w:rPr>
          <w:rFonts w:ascii="Arial" w:hAnsi="Arial" w:cs="Arial"/>
          <w:color w:val="0000FF"/>
          <w:spacing w:val="-14"/>
        </w:rPr>
        <w:t xml:space="preserve"> </w:t>
      </w:r>
      <w:hyperlink r:id="rId22" w:history="1">
        <w:r>
          <w:rPr>
            <w:rStyle w:val="Hyperlink"/>
            <w:rFonts w:ascii="Arial" w:hAnsi="Arial" w:cs="Arial"/>
          </w:rPr>
          <w:t>licitacao@claudia.mt.gov.br</w:t>
        </w:r>
        <w:r>
          <w:rPr>
            <w:rStyle w:val="Hyperlink"/>
            <w:rFonts w:ascii="Arial" w:hAnsi="Arial" w:cs="Arial"/>
            <w:spacing w:val="-14"/>
          </w:rPr>
          <w:t xml:space="preserve"> </w:t>
        </w:r>
      </w:hyperlink>
      <w:r>
        <w:rPr>
          <w:rFonts w:ascii="Arial" w:hAnsi="Arial" w:cs="Arial"/>
          <w:spacing w:val="-14"/>
        </w:rPr>
        <w:t xml:space="preserve"> </w:t>
      </w:r>
      <w:r>
        <w:rPr>
          <w:rFonts w:ascii="Arial" w:hAnsi="Arial" w:cs="Arial"/>
        </w:rPr>
        <w:t>dentro</w:t>
      </w:r>
      <w:r>
        <w:rPr>
          <w:rFonts w:ascii="Arial" w:hAnsi="Arial" w:cs="Arial"/>
          <w:spacing w:val="-12"/>
        </w:rPr>
        <w:t xml:space="preserve"> </w:t>
      </w:r>
      <w:r>
        <w:rPr>
          <w:rFonts w:ascii="Arial" w:hAnsi="Arial" w:cs="Arial"/>
        </w:rPr>
        <w:t>do</w:t>
      </w:r>
      <w:r>
        <w:rPr>
          <w:rFonts w:ascii="Arial" w:hAnsi="Arial" w:cs="Arial"/>
          <w:spacing w:val="-14"/>
        </w:rPr>
        <w:t xml:space="preserve"> </w:t>
      </w:r>
      <w:r>
        <w:rPr>
          <w:rFonts w:ascii="Arial" w:hAnsi="Arial" w:cs="Arial"/>
        </w:rPr>
        <w:t>prazo</w:t>
      </w:r>
      <w:r>
        <w:rPr>
          <w:rFonts w:ascii="Arial" w:hAnsi="Arial" w:cs="Arial"/>
          <w:spacing w:val="-14"/>
        </w:rPr>
        <w:t xml:space="preserve"> </w:t>
      </w:r>
      <w:r>
        <w:rPr>
          <w:rFonts w:ascii="Arial" w:hAnsi="Arial" w:cs="Arial"/>
        </w:rPr>
        <w:t>regulamentar,</w:t>
      </w:r>
      <w:r>
        <w:rPr>
          <w:rFonts w:ascii="Arial" w:hAnsi="Arial" w:cs="Arial"/>
          <w:spacing w:val="-14"/>
        </w:rPr>
        <w:t xml:space="preserve"> </w:t>
      </w:r>
      <w:r>
        <w:rPr>
          <w:rFonts w:ascii="Arial" w:hAnsi="Arial" w:cs="Arial"/>
        </w:rPr>
        <w:t>desde</w:t>
      </w:r>
      <w:r>
        <w:rPr>
          <w:rFonts w:ascii="Arial" w:hAnsi="Arial" w:cs="Arial"/>
          <w:spacing w:val="-15"/>
        </w:rPr>
        <w:t xml:space="preserve"> </w:t>
      </w:r>
      <w:r>
        <w:rPr>
          <w:rFonts w:ascii="Arial" w:hAnsi="Arial" w:cs="Arial"/>
        </w:rPr>
        <w:t>que</w:t>
      </w:r>
      <w:r>
        <w:rPr>
          <w:rFonts w:ascii="Arial" w:hAnsi="Arial" w:cs="Arial"/>
          <w:spacing w:val="-15"/>
        </w:rPr>
        <w:t xml:space="preserve"> </w:t>
      </w:r>
      <w:r>
        <w:rPr>
          <w:rFonts w:ascii="Arial" w:hAnsi="Arial" w:cs="Arial"/>
        </w:rPr>
        <w:t>a licitante apresente o respectivo original no Protocolo do Departamento de Licitações e Contrato, respeitada a data do término</w:t>
      </w:r>
      <w:r>
        <w:rPr>
          <w:rFonts w:ascii="Arial" w:hAnsi="Arial" w:cs="Arial"/>
          <w:spacing w:val="-7"/>
        </w:rPr>
        <w:t xml:space="preserve"> </w:t>
      </w:r>
      <w:r>
        <w:rPr>
          <w:rFonts w:ascii="Arial" w:hAnsi="Arial" w:cs="Arial"/>
        </w:rPr>
        <w:t>do</w:t>
      </w:r>
      <w:r>
        <w:rPr>
          <w:rFonts w:ascii="Arial" w:hAnsi="Arial" w:cs="Arial"/>
          <w:spacing w:val="-4"/>
        </w:rPr>
        <w:t xml:space="preserve"> </w:t>
      </w:r>
      <w:r>
        <w:rPr>
          <w:rFonts w:ascii="Arial" w:hAnsi="Arial" w:cs="Arial"/>
        </w:rPr>
        <w:t>prazo</w:t>
      </w:r>
      <w:r>
        <w:rPr>
          <w:rFonts w:ascii="Arial" w:hAnsi="Arial" w:cs="Arial"/>
          <w:spacing w:val="-7"/>
        </w:rPr>
        <w:t xml:space="preserve"> </w:t>
      </w:r>
      <w:r>
        <w:rPr>
          <w:rFonts w:ascii="Arial" w:hAnsi="Arial" w:cs="Arial"/>
        </w:rPr>
        <w:t>recursal</w:t>
      </w:r>
      <w:r>
        <w:rPr>
          <w:rFonts w:ascii="Arial" w:hAnsi="Arial" w:cs="Arial"/>
          <w:spacing w:val="-4"/>
        </w:rPr>
        <w:t xml:space="preserve"> </w:t>
      </w:r>
      <w:r>
        <w:rPr>
          <w:rFonts w:ascii="Arial" w:hAnsi="Arial" w:cs="Arial"/>
        </w:rPr>
        <w:t>sob</w:t>
      </w:r>
      <w:r>
        <w:rPr>
          <w:rFonts w:ascii="Arial" w:hAnsi="Arial" w:cs="Arial"/>
          <w:spacing w:val="-5"/>
        </w:rPr>
        <w:t xml:space="preserve"> </w:t>
      </w:r>
      <w:r>
        <w:rPr>
          <w:rFonts w:ascii="Arial" w:hAnsi="Arial" w:cs="Arial"/>
        </w:rPr>
        <w:t>pena</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preclusão.</w:t>
      </w:r>
    </w:p>
    <w:p w:rsidR="00CB6FC5" w:rsidRDefault="00CB6FC5" w:rsidP="00CB6FC5">
      <w:pPr>
        <w:ind w:right="3"/>
        <w:jc w:val="both"/>
        <w:rPr>
          <w:rFonts w:ascii="Arial" w:hAnsi="Arial" w:cs="Arial"/>
        </w:rPr>
      </w:pPr>
      <w:r>
        <w:rPr>
          <w:rFonts w:ascii="Arial" w:hAnsi="Arial" w:cs="Arial"/>
        </w:rPr>
        <w:lastRenderedPageBreak/>
        <w:t>9.5.2. As razões do recurso deverão ser dirigidas à COMISSÃO, que poderá reconsiderar a sua decisão no prazo de 5 (cinco)</w:t>
      </w:r>
      <w:r>
        <w:rPr>
          <w:rFonts w:ascii="Arial" w:hAnsi="Arial" w:cs="Arial"/>
          <w:spacing w:val="-7"/>
        </w:rPr>
        <w:t xml:space="preserve"> </w:t>
      </w:r>
      <w:r>
        <w:rPr>
          <w:rFonts w:ascii="Arial" w:hAnsi="Arial" w:cs="Arial"/>
        </w:rPr>
        <w:t>dias</w:t>
      </w:r>
      <w:r>
        <w:rPr>
          <w:rFonts w:ascii="Arial" w:hAnsi="Arial" w:cs="Arial"/>
          <w:spacing w:val="-6"/>
        </w:rPr>
        <w:t xml:space="preserve"> </w:t>
      </w:r>
      <w:r>
        <w:rPr>
          <w:rFonts w:ascii="Arial" w:hAnsi="Arial" w:cs="Arial"/>
        </w:rPr>
        <w:t>úteis</w:t>
      </w:r>
      <w:r>
        <w:rPr>
          <w:rFonts w:ascii="Arial" w:hAnsi="Arial" w:cs="Arial"/>
          <w:spacing w:val="-6"/>
        </w:rPr>
        <w:t xml:space="preserve"> </w:t>
      </w:r>
      <w:r>
        <w:rPr>
          <w:rFonts w:ascii="Arial" w:hAnsi="Arial" w:cs="Arial"/>
        </w:rPr>
        <w:t>ou,</w:t>
      </w:r>
      <w:r>
        <w:rPr>
          <w:rFonts w:ascii="Arial" w:hAnsi="Arial" w:cs="Arial"/>
          <w:spacing w:val="-6"/>
        </w:rPr>
        <w:t xml:space="preserve"> </w:t>
      </w:r>
      <w:r>
        <w:rPr>
          <w:rFonts w:ascii="Arial" w:hAnsi="Arial" w:cs="Arial"/>
        </w:rPr>
        <w:t>nesse</w:t>
      </w:r>
      <w:r>
        <w:rPr>
          <w:rFonts w:ascii="Arial" w:hAnsi="Arial" w:cs="Arial"/>
          <w:spacing w:val="-7"/>
        </w:rPr>
        <w:t xml:space="preserve"> </w:t>
      </w:r>
      <w:r>
        <w:rPr>
          <w:rFonts w:ascii="Arial" w:hAnsi="Arial" w:cs="Arial"/>
        </w:rPr>
        <w:t>mesmo</w:t>
      </w:r>
      <w:r>
        <w:rPr>
          <w:rFonts w:ascii="Arial" w:hAnsi="Arial" w:cs="Arial"/>
          <w:spacing w:val="-7"/>
        </w:rPr>
        <w:t xml:space="preserve"> </w:t>
      </w:r>
      <w:r>
        <w:rPr>
          <w:rFonts w:ascii="Arial" w:hAnsi="Arial" w:cs="Arial"/>
        </w:rPr>
        <w:t>prazo,</w:t>
      </w:r>
      <w:r>
        <w:rPr>
          <w:rFonts w:ascii="Arial" w:hAnsi="Arial" w:cs="Arial"/>
          <w:spacing w:val="-7"/>
        </w:rPr>
        <w:t xml:space="preserve"> </w:t>
      </w:r>
      <w:r>
        <w:rPr>
          <w:rFonts w:ascii="Arial" w:hAnsi="Arial" w:cs="Arial"/>
        </w:rPr>
        <w:t>fazer</w:t>
      </w:r>
      <w:r>
        <w:rPr>
          <w:rFonts w:ascii="Arial" w:hAnsi="Arial" w:cs="Arial"/>
          <w:spacing w:val="-6"/>
        </w:rPr>
        <w:t xml:space="preserve"> </w:t>
      </w:r>
      <w:r>
        <w:rPr>
          <w:rFonts w:ascii="Arial" w:hAnsi="Arial" w:cs="Arial"/>
        </w:rPr>
        <w:t>subir</w:t>
      </w:r>
      <w:r>
        <w:rPr>
          <w:rFonts w:ascii="Arial" w:hAnsi="Arial" w:cs="Arial"/>
          <w:spacing w:val="-7"/>
        </w:rPr>
        <w:t xml:space="preserve"> </w:t>
      </w:r>
      <w:r>
        <w:rPr>
          <w:rFonts w:ascii="Arial" w:hAnsi="Arial" w:cs="Arial"/>
        </w:rPr>
        <w:t>o</w:t>
      </w:r>
      <w:r>
        <w:rPr>
          <w:rFonts w:ascii="Arial" w:hAnsi="Arial" w:cs="Arial"/>
          <w:spacing w:val="-5"/>
        </w:rPr>
        <w:t xml:space="preserve"> </w:t>
      </w:r>
      <w:r>
        <w:rPr>
          <w:rFonts w:ascii="Arial" w:hAnsi="Arial" w:cs="Arial"/>
        </w:rPr>
        <w:t>recurso</w:t>
      </w:r>
      <w:r>
        <w:rPr>
          <w:rFonts w:ascii="Arial" w:hAnsi="Arial" w:cs="Arial"/>
          <w:spacing w:val="-7"/>
        </w:rPr>
        <w:t xml:space="preserve"> </w:t>
      </w:r>
      <w:r>
        <w:rPr>
          <w:rFonts w:ascii="Arial" w:hAnsi="Arial" w:cs="Arial"/>
        </w:rPr>
        <w:t>àquela</w:t>
      </w:r>
      <w:r>
        <w:rPr>
          <w:rFonts w:ascii="Arial" w:hAnsi="Arial" w:cs="Arial"/>
          <w:spacing w:val="-5"/>
        </w:rPr>
        <w:t xml:space="preserve"> </w:t>
      </w:r>
      <w:r>
        <w:rPr>
          <w:rFonts w:ascii="Arial" w:hAnsi="Arial" w:cs="Arial"/>
        </w:rPr>
        <w:t>autoridade,</w:t>
      </w:r>
      <w:r>
        <w:rPr>
          <w:rFonts w:ascii="Arial" w:hAnsi="Arial" w:cs="Arial"/>
          <w:spacing w:val="-5"/>
        </w:rPr>
        <w:t xml:space="preserve"> </w:t>
      </w:r>
      <w:r>
        <w:rPr>
          <w:rFonts w:ascii="Arial" w:hAnsi="Arial" w:cs="Arial"/>
        </w:rPr>
        <w:t>devidamente</w:t>
      </w:r>
      <w:r>
        <w:rPr>
          <w:rFonts w:ascii="Arial" w:hAnsi="Arial" w:cs="Arial"/>
          <w:spacing w:val="-8"/>
        </w:rPr>
        <w:t xml:space="preserve"> </w:t>
      </w:r>
      <w:r>
        <w:rPr>
          <w:rFonts w:ascii="Arial" w:hAnsi="Arial" w:cs="Arial"/>
        </w:rPr>
        <w:t>informados,</w:t>
      </w:r>
      <w:r>
        <w:rPr>
          <w:rFonts w:ascii="Arial" w:hAnsi="Arial" w:cs="Arial"/>
          <w:spacing w:val="-6"/>
        </w:rPr>
        <w:t xml:space="preserve"> </w:t>
      </w:r>
      <w:r>
        <w:rPr>
          <w:rFonts w:ascii="Arial" w:hAnsi="Arial" w:cs="Arial"/>
        </w:rPr>
        <w:t>devendo, neste</w:t>
      </w:r>
      <w:r>
        <w:rPr>
          <w:rFonts w:ascii="Arial" w:hAnsi="Arial" w:cs="Arial"/>
          <w:spacing w:val="-12"/>
        </w:rPr>
        <w:t xml:space="preserve"> </w:t>
      </w:r>
      <w:r>
        <w:rPr>
          <w:rFonts w:ascii="Arial" w:hAnsi="Arial" w:cs="Arial"/>
        </w:rPr>
        <w:t>caso,</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decisão</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recurso</w:t>
      </w:r>
      <w:r>
        <w:rPr>
          <w:rFonts w:ascii="Arial" w:hAnsi="Arial" w:cs="Arial"/>
          <w:spacing w:val="-10"/>
        </w:rPr>
        <w:t xml:space="preserve"> </w:t>
      </w:r>
      <w:r>
        <w:rPr>
          <w:rFonts w:ascii="Arial" w:hAnsi="Arial" w:cs="Arial"/>
        </w:rPr>
        <w:t>ser</w:t>
      </w:r>
      <w:r>
        <w:rPr>
          <w:rFonts w:ascii="Arial" w:hAnsi="Arial" w:cs="Arial"/>
          <w:spacing w:val="-12"/>
        </w:rPr>
        <w:t xml:space="preserve"> </w:t>
      </w:r>
      <w:r>
        <w:rPr>
          <w:rFonts w:ascii="Arial" w:hAnsi="Arial" w:cs="Arial"/>
        </w:rPr>
        <w:t>proferida</w:t>
      </w:r>
      <w:r>
        <w:rPr>
          <w:rFonts w:ascii="Arial" w:hAnsi="Arial" w:cs="Arial"/>
          <w:spacing w:val="-9"/>
        </w:rPr>
        <w:t xml:space="preserve"> </w:t>
      </w:r>
      <w:r>
        <w:rPr>
          <w:rFonts w:ascii="Arial" w:hAnsi="Arial" w:cs="Arial"/>
        </w:rPr>
        <w:t>dentro</w:t>
      </w:r>
      <w:r>
        <w:rPr>
          <w:rFonts w:ascii="Arial" w:hAnsi="Arial" w:cs="Arial"/>
          <w:spacing w:val="-11"/>
        </w:rPr>
        <w:t xml:space="preserve"> </w:t>
      </w:r>
      <w:r>
        <w:rPr>
          <w:rFonts w:ascii="Arial" w:hAnsi="Arial" w:cs="Arial"/>
        </w:rPr>
        <w:t>do</w:t>
      </w:r>
      <w:r>
        <w:rPr>
          <w:rFonts w:ascii="Arial" w:hAnsi="Arial" w:cs="Arial"/>
          <w:spacing w:val="-9"/>
        </w:rPr>
        <w:t xml:space="preserve"> </w:t>
      </w:r>
      <w:r>
        <w:rPr>
          <w:rFonts w:ascii="Arial" w:hAnsi="Arial" w:cs="Arial"/>
        </w:rPr>
        <w:t>prazo</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5</w:t>
      </w:r>
      <w:r>
        <w:rPr>
          <w:rFonts w:ascii="Arial" w:hAnsi="Arial" w:cs="Arial"/>
          <w:spacing w:val="-11"/>
        </w:rPr>
        <w:t xml:space="preserve"> </w:t>
      </w:r>
      <w:r>
        <w:rPr>
          <w:rFonts w:ascii="Arial" w:hAnsi="Arial" w:cs="Arial"/>
        </w:rPr>
        <w:t>(cinco)</w:t>
      </w:r>
      <w:r>
        <w:rPr>
          <w:rFonts w:ascii="Arial" w:hAnsi="Arial" w:cs="Arial"/>
          <w:spacing w:val="-10"/>
        </w:rPr>
        <w:t xml:space="preserve"> </w:t>
      </w:r>
      <w:r>
        <w:rPr>
          <w:rFonts w:ascii="Arial" w:hAnsi="Arial" w:cs="Arial"/>
        </w:rPr>
        <w:t>dias</w:t>
      </w:r>
      <w:r>
        <w:rPr>
          <w:rFonts w:ascii="Arial" w:hAnsi="Arial" w:cs="Arial"/>
          <w:spacing w:val="-11"/>
        </w:rPr>
        <w:t xml:space="preserve"> </w:t>
      </w:r>
      <w:r>
        <w:rPr>
          <w:rFonts w:ascii="Arial" w:hAnsi="Arial" w:cs="Arial"/>
        </w:rPr>
        <w:t>úteis,</w:t>
      </w:r>
      <w:r>
        <w:rPr>
          <w:rFonts w:ascii="Arial" w:hAnsi="Arial" w:cs="Arial"/>
          <w:spacing w:val="-11"/>
        </w:rPr>
        <w:t xml:space="preserve"> </w:t>
      </w:r>
      <w:r>
        <w:rPr>
          <w:rFonts w:ascii="Arial" w:hAnsi="Arial" w:cs="Arial"/>
        </w:rPr>
        <w:t>contados</w:t>
      </w:r>
      <w:r>
        <w:rPr>
          <w:rFonts w:ascii="Arial" w:hAnsi="Arial" w:cs="Arial"/>
          <w:spacing w:val="-10"/>
        </w:rPr>
        <w:t xml:space="preserve"> </w:t>
      </w:r>
      <w:r>
        <w:rPr>
          <w:rFonts w:ascii="Arial" w:hAnsi="Arial" w:cs="Arial"/>
        </w:rPr>
        <w:t>do</w:t>
      </w:r>
      <w:r>
        <w:rPr>
          <w:rFonts w:ascii="Arial" w:hAnsi="Arial" w:cs="Arial"/>
          <w:spacing w:val="-11"/>
        </w:rPr>
        <w:t xml:space="preserve"> </w:t>
      </w:r>
      <w:r>
        <w:rPr>
          <w:rFonts w:ascii="Arial" w:hAnsi="Arial" w:cs="Arial"/>
        </w:rPr>
        <w:t>seu</w:t>
      </w:r>
      <w:r>
        <w:rPr>
          <w:rFonts w:ascii="Arial" w:hAnsi="Arial" w:cs="Arial"/>
          <w:spacing w:val="-11"/>
        </w:rPr>
        <w:t xml:space="preserve"> </w:t>
      </w:r>
      <w:r>
        <w:rPr>
          <w:rFonts w:ascii="Arial" w:hAnsi="Arial" w:cs="Arial"/>
        </w:rPr>
        <w:t>recebimento,</w:t>
      </w:r>
      <w:r>
        <w:rPr>
          <w:rFonts w:ascii="Arial" w:hAnsi="Arial" w:cs="Arial"/>
          <w:spacing w:val="-10"/>
        </w:rPr>
        <w:t xml:space="preserve"> </w:t>
      </w:r>
      <w:r>
        <w:rPr>
          <w:rFonts w:ascii="Arial" w:hAnsi="Arial" w:cs="Arial"/>
        </w:rPr>
        <w:t>sob pena de apuração sumária de</w:t>
      </w:r>
      <w:r>
        <w:rPr>
          <w:rFonts w:ascii="Arial" w:hAnsi="Arial" w:cs="Arial"/>
          <w:spacing w:val="-30"/>
        </w:rPr>
        <w:t xml:space="preserve"> </w:t>
      </w:r>
      <w:r>
        <w:rPr>
          <w:rFonts w:ascii="Arial" w:hAnsi="Arial" w:cs="Arial"/>
        </w:rPr>
        <w:t>responsabilidade.</w:t>
      </w:r>
    </w:p>
    <w:p w:rsidR="00CB6FC5" w:rsidRDefault="00CB6FC5" w:rsidP="00CB6FC5">
      <w:pPr>
        <w:ind w:right="3"/>
        <w:jc w:val="both"/>
        <w:rPr>
          <w:rFonts w:ascii="Arial" w:hAnsi="Arial" w:cs="Arial"/>
        </w:rPr>
      </w:pPr>
      <w:r>
        <w:rPr>
          <w:rFonts w:ascii="Arial" w:hAnsi="Arial" w:cs="Arial"/>
        </w:rPr>
        <w:t>9.6. O</w:t>
      </w:r>
      <w:r>
        <w:rPr>
          <w:rFonts w:ascii="Arial" w:hAnsi="Arial" w:cs="Arial"/>
          <w:spacing w:val="-10"/>
        </w:rPr>
        <w:t xml:space="preserve"> </w:t>
      </w:r>
      <w:r>
        <w:rPr>
          <w:rFonts w:ascii="Arial" w:hAnsi="Arial" w:cs="Arial"/>
        </w:rPr>
        <w:t>acolhimento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recurso</w:t>
      </w:r>
      <w:r>
        <w:rPr>
          <w:rFonts w:ascii="Arial" w:hAnsi="Arial" w:cs="Arial"/>
          <w:spacing w:val="-12"/>
        </w:rPr>
        <w:t xml:space="preserve"> </w:t>
      </w:r>
      <w:r>
        <w:rPr>
          <w:rFonts w:ascii="Arial" w:hAnsi="Arial" w:cs="Arial"/>
        </w:rPr>
        <w:t>importará</w:t>
      </w:r>
      <w:r>
        <w:rPr>
          <w:rFonts w:ascii="Arial" w:hAnsi="Arial" w:cs="Arial"/>
          <w:spacing w:val="-8"/>
        </w:rPr>
        <w:t xml:space="preserve"> </w:t>
      </w:r>
      <w:r>
        <w:rPr>
          <w:rFonts w:ascii="Arial" w:hAnsi="Arial" w:cs="Arial"/>
        </w:rPr>
        <w:t>na</w:t>
      </w:r>
      <w:r>
        <w:rPr>
          <w:rFonts w:ascii="Arial" w:hAnsi="Arial" w:cs="Arial"/>
          <w:spacing w:val="-10"/>
        </w:rPr>
        <w:t xml:space="preserve"> </w:t>
      </w:r>
      <w:r>
        <w:rPr>
          <w:rFonts w:ascii="Arial" w:hAnsi="Arial" w:cs="Arial"/>
        </w:rPr>
        <w:t>invalidação</w:t>
      </w:r>
      <w:r>
        <w:rPr>
          <w:rFonts w:ascii="Arial" w:hAnsi="Arial" w:cs="Arial"/>
          <w:spacing w:val="-12"/>
        </w:rPr>
        <w:t xml:space="preserve"> </w:t>
      </w:r>
      <w:r>
        <w:rPr>
          <w:rFonts w:ascii="Arial" w:hAnsi="Arial" w:cs="Arial"/>
        </w:rPr>
        <w:t>apenas</w:t>
      </w:r>
      <w:r>
        <w:rPr>
          <w:rFonts w:ascii="Arial" w:hAnsi="Arial" w:cs="Arial"/>
          <w:spacing w:val="-11"/>
        </w:rPr>
        <w:t xml:space="preserve"> </w:t>
      </w:r>
      <w:r>
        <w:rPr>
          <w:rFonts w:ascii="Arial" w:hAnsi="Arial" w:cs="Arial"/>
        </w:rPr>
        <w:t>dos</w:t>
      </w:r>
      <w:r>
        <w:rPr>
          <w:rFonts w:ascii="Arial" w:hAnsi="Arial" w:cs="Arial"/>
          <w:spacing w:val="-11"/>
        </w:rPr>
        <w:t xml:space="preserve"> </w:t>
      </w:r>
      <w:r>
        <w:rPr>
          <w:rFonts w:ascii="Arial" w:hAnsi="Arial" w:cs="Arial"/>
        </w:rPr>
        <w:t>atos</w:t>
      </w:r>
      <w:r>
        <w:rPr>
          <w:rFonts w:ascii="Arial" w:hAnsi="Arial" w:cs="Arial"/>
          <w:spacing w:val="-8"/>
        </w:rPr>
        <w:t xml:space="preserve"> </w:t>
      </w:r>
      <w:r>
        <w:rPr>
          <w:rFonts w:ascii="Arial" w:hAnsi="Arial" w:cs="Arial"/>
        </w:rPr>
        <w:t>que</w:t>
      </w:r>
      <w:r>
        <w:rPr>
          <w:rFonts w:ascii="Arial" w:hAnsi="Arial" w:cs="Arial"/>
          <w:spacing w:val="-13"/>
        </w:rPr>
        <w:t xml:space="preserve"> </w:t>
      </w:r>
      <w:r>
        <w:rPr>
          <w:rFonts w:ascii="Arial" w:hAnsi="Arial" w:cs="Arial"/>
        </w:rPr>
        <w:t>não</w:t>
      </w:r>
      <w:r>
        <w:rPr>
          <w:rFonts w:ascii="Arial" w:hAnsi="Arial" w:cs="Arial"/>
          <w:spacing w:val="-9"/>
        </w:rPr>
        <w:t xml:space="preserve"> </w:t>
      </w:r>
      <w:r>
        <w:rPr>
          <w:rFonts w:ascii="Arial" w:hAnsi="Arial" w:cs="Arial"/>
        </w:rPr>
        <w:t>puderem</w:t>
      </w:r>
      <w:r>
        <w:rPr>
          <w:rFonts w:ascii="Arial" w:hAnsi="Arial" w:cs="Arial"/>
          <w:spacing w:val="-9"/>
        </w:rPr>
        <w:t xml:space="preserve"> </w:t>
      </w:r>
      <w:r>
        <w:rPr>
          <w:rFonts w:ascii="Arial" w:hAnsi="Arial" w:cs="Arial"/>
        </w:rPr>
        <w:t>ser</w:t>
      </w:r>
      <w:r>
        <w:rPr>
          <w:rFonts w:ascii="Arial" w:hAnsi="Arial" w:cs="Arial"/>
          <w:spacing w:val="-12"/>
        </w:rPr>
        <w:t xml:space="preserve"> </w:t>
      </w:r>
      <w:r>
        <w:rPr>
          <w:rFonts w:ascii="Arial" w:hAnsi="Arial" w:cs="Arial"/>
        </w:rPr>
        <w:t>aproveitados.</w:t>
      </w:r>
    </w:p>
    <w:p w:rsidR="00CB6FC5" w:rsidRDefault="00CB6FC5" w:rsidP="00CB6FC5">
      <w:pPr>
        <w:ind w:right="3"/>
        <w:jc w:val="both"/>
        <w:rPr>
          <w:rFonts w:ascii="Arial" w:hAnsi="Arial" w:cs="Arial"/>
        </w:rPr>
      </w:pPr>
      <w:r>
        <w:rPr>
          <w:rFonts w:ascii="Arial" w:hAnsi="Arial" w:cs="Arial"/>
        </w:rPr>
        <w:t>9.7. A impugnação ou o recurso interposto em desacordo com as condições deste Edital e seus Anexos não serão conhecidos.</w:t>
      </w:r>
    </w:p>
    <w:p w:rsidR="00CB6FC5" w:rsidRDefault="00CB6FC5" w:rsidP="00CB6FC5">
      <w:pPr>
        <w:ind w:right="3"/>
        <w:jc w:val="both"/>
        <w:rPr>
          <w:rFonts w:ascii="Arial" w:hAnsi="Arial" w:cs="Arial"/>
        </w:rPr>
      </w:pPr>
      <w:r>
        <w:rPr>
          <w:rFonts w:ascii="Arial" w:hAnsi="Arial" w:cs="Arial"/>
        </w:rPr>
        <w:t>9.8. Na contagem dos prazos estabelecidos neste Edital e seus Anexos, excluir-se-á o dia de início e incluir-se-á o do vencimento;</w:t>
      </w:r>
    </w:p>
    <w:p w:rsidR="00CB6FC5" w:rsidRDefault="00CB6FC5" w:rsidP="00CB6FC5">
      <w:pPr>
        <w:ind w:right="3"/>
        <w:jc w:val="both"/>
        <w:rPr>
          <w:rFonts w:ascii="Arial" w:hAnsi="Arial" w:cs="Arial"/>
        </w:rPr>
      </w:pPr>
      <w:r>
        <w:rPr>
          <w:rFonts w:ascii="Arial" w:hAnsi="Arial" w:cs="Arial"/>
        </w:rPr>
        <w:t>9.8.1. Os</w:t>
      </w:r>
      <w:r>
        <w:rPr>
          <w:rFonts w:ascii="Arial" w:hAnsi="Arial" w:cs="Arial"/>
          <w:spacing w:val="-17"/>
        </w:rPr>
        <w:t xml:space="preserve"> </w:t>
      </w:r>
      <w:r>
        <w:rPr>
          <w:rFonts w:ascii="Arial" w:hAnsi="Arial" w:cs="Arial"/>
        </w:rPr>
        <w:t>prazos</w:t>
      </w:r>
      <w:r>
        <w:rPr>
          <w:rFonts w:ascii="Arial" w:hAnsi="Arial" w:cs="Arial"/>
          <w:spacing w:val="-16"/>
        </w:rPr>
        <w:t xml:space="preserve"> </w:t>
      </w:r>
      <w:r>
        <w:rPr>
          <w:rFonts w:ascii="Arial" w:hAnsi="Arial" w:cs="Arial"/>
        </w:rPr>
        <w:t>previstos</w:t>
      </w:r>
      <w:r>
        <w:rPr>
          <w:rFonts w:ascii="Arial" w:hAnsi="Arial" w:cs="Arial"/>
          <w:spacing w:val="-15"/>
        </w:rPr>
        <w:t xml:space="preserve"> </w:t>
      </w:r>
      <w:r>
        <w:rPr>
          <w:rFonts w:ascii="Arial" w:hAnsi="Arial" w:cs="Arial"/>
        </w:rPr>
        <w:t>neste</w:t>
      </w:r>
      <w:r>
        <w:rPr>
          <w:rFonts w:ascii="Arial" w:hAnsi="Arial" w:cs="Arial"/>
          <w:spacing w:val="-16"/>
        </w:rPr>
        <w:t xml:space="preserve"> </w:t>
      </w:r>
      <w:r>
        <w:rPr>
          <w:rFonts w:ascii="Arial" w:hAnsi="Arial" w:cs="Arial"/>
        </w:rPr>
        <w:t>Edital</w:t>
      </w:r>
      <w:r>
        <w:rPr>
          <w:rFonts w:ascii="Arial" w:hAnsi="Arial" w:cs="Arial"/>
          <w:spacing w:val="-17"/>
        </w:rPr>
        <w:t xml:space="preserve"> </w:t>
      </w:r>
      <w:r>
        <w:rPr>
          <w:rFonts w:ascii="Arial" w:hAnsi="Arial" w:cs="Arial"/>
        </w:rPr>
        <w:t>e</w:t>
      </w:r>
      <w:r>
        <w:rPr>
          <w:rFonts w:ascii="Arial" w:hAnsi="Arial" w:cs="Arial"/>
          <w:spacing w:val="-17"/>
        </w:rPr>
        <w:t xml:space="preserve"> </w:t>
      </w:r>
      <w:r>
        <w:rPr>
          <w:rFonts w:ascii="Arial" w:hAnsi="Arial" w:cs="Arial"/>
        </w:rPr>
        <w:t>seus</w:t>
      </w:r>
      <w:r>
        <w:rPr>
          <w:rFonts w:ascii="Arial" w:hAnsi="Arial" w:cs="Arial"/>
          <w:spacing w:val="-17"/>
        </w:rPr>
        <w:t xml:space="preserve"> </w:t>
      </w:r>
      <w:r>
        <w:rPr>
          <w:rFonts w:ascii="Arial" w:hAnsi="Arial" w:cs="Arial"/>
        </w:rPr>
        <w:t>Anexos</w:t>
      </w:r>
      <w:r>
        <w:rPr>
          <w:rFonts w:ascii="Arial" w:hAnsi="Arial" w:cs="Arial"/>
          <w:spacing w:val="-16"/>
        </w:rPr>
        <w:t xml:space="preserve"> </w:t>
      </w:r>
      <w:r>
        <w:rPr>
          <w:rFonts w:ascii="Arial" w:hAnsi="Arial" w:cs="Arial"/>
        </w:rPr>
        <w:t>iniciam</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expiram</w:t>
      </w:r>
      <w:r>
        <w:rPr>
          <w:rFonts w:ascii="Arial" w:hAnsi="Arial" w:cs="Arial"/>
          <w:spacing w:val="-15"/>
        </w:rPr>
        <w:t xml:space="preserve"> </w:t>
      </w:r>
      <w:r>
        <w:rPr>
          <w:rFonts w:ascii="Arial" w:hAnsi="Arial" w:cs="Arial"/>
        </w:rPr>
        <w:t>exclusivamente</w:t>
      </w:r>
      <w:r>
        <w:rPr>
          <w:rFonts w:ascii="Arial" w:hAnsi="Arial" w:cs="Arial"/>
          <w:spacing w:val="-16"/>
        </w:rPr>
        <w:t xml:space="preserve"> </w:t>
      </w:r>
      <w:r>
        <w:rPr>
          <w:rFonts w:ascii="Arial" w:hAnsi="Arial" w:cs="Arial"/>
        </w:rPr>
        <w:t>em</w:t>
      </w:r>
      <w:r>
        <w:rPr>
          <w:rFonts w:ascii="Arial" w:hAnsi="Arial" w:cs="Arial"/>
          <w:spacing w:val="-17"/>
        </w:rPr>
        <w:t xml:space="preserve"> </w:t>
      </w:r>
      <w:r>
        <w:rPr>
          <w:rFonts w:ascii="Arial" w:hAnsi="Arial" w:cs="Arial"/>
        </w:rPr>
        <w:t>dia</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expediente</w:t>
      </w:r>
      <w:r>
        <w:rPr>
          <w:rFonts w:ascii="Arial" w:hAnsi="Arial" w:cs="Arial"/>
          <w:spacing w:val="-16"/>
        </w:rPr>
        <w:t xml:space="preserve"> </w:t>
      </w:r>
      <w:r>
        <w:rPr>
          <w:rFonts w:ascii="Arial" w:hAnsi="Arial" w:cs="Arial"/>
        </w:rPr>
        <w:t>no</w:t>
      </w:r>
      <w:r>
        <w:rPr>
          <w:rFonts w:ascii="Arial" w:hAnsi="Arial" w:cs="Arial"/>
          <w:spacing w:val="-15"/>
        </w:rPr>
        <w:t xml:space="preserve"> </w:t>
      </w:r>
      <w:r>
        <w:rPr>
          <w:rFonts w:ascii="Arial" w:hAnsi="Arial" w:cs="Arial"/>
        </w:rPr>
        <w:t>âmbito do</w:t>
      </w:r>
      <w:r>
        <w:rPr>
          <w:rFonts w:ascii="Arial" w:hAnsi="Arial" w:cs="Arial"/>
          <w:spacing w:val="-8"/>
        </w:rPr>
        <w:t xml:space="preserve"> </w:t>
      </w:r>
      <w:r>
        <w:rPr>
          <w:rFonts w:ascii="Arial" w:hAnsi="Arial" w:cs="Arial"/>
        </w:rPr>
        <w:t>Município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Cláudia,</w:t>
      </w:r>
      <w:r>
        <w:rPr>
          <w:rFonts w:ascii="Arial" w:hAnsi="Arial" w:cs="Arial"/>
          <w:spacing w:val="-8"/>
        </w:rPr>
        <w:t xml:space="preserve"> </w:t>
      </w:r>
      <w:r>
        <w:rPr>
          <w:rFonts w:ascii="Arial" w:hAnsi="Arial" w:cs="Arial"/>
        </w:rPr>
        <w:t>Estado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Mato</w:t>
      </w:r>
      <w:r>
        <w:rPr>
          <w:rFonts w:ascii="Arial" w:hAnsi="Arial" w:cs="Arial"/>
          <w:spacing w:val="-7"/>
        </w:rPr>
        <w:t xml:space="preserve"> </w:t>
      </w:r>
      <w:r>
        <w:rPr>
          <w:rFonts w:ascii="Arial" w:hAnsi="Arial" w:cs="Arial"/>
        </w:rPr>
        <w:t>Grosso.</w:t>
      </w:r>
    </w:p>
    <w:p w:rsidR="00CB6FC5" w:rsidRDefault="00CB6FC5" w:rsidP="00CB6FC5">
      <w:pPr>
        <w:ind w:right="3"/>
        <w:jc w:val="both"/>
        <w:rPr>
          <w:rFonts w:ascii="Arial" w:hAnsi="Arial" w:cs="Arial"/>
          <w:color w:val="0000FF"/>
          <w:u w:val="single" w:color="0000FF"/>
        </w:rPr>
      </w:pPr>
    </w:p>
    <w:p w:rsidR="00CB6FC5" w:rsidRDefault="00CB6FC5" w:rsidP="00CB6FC5">
      <w:pPr>
        <w:pStyle w:val="Ttulo2"/>
        <w:ind w:right="3"/>
        <w:rPr>
          <w:rFonts w:cs="Arial"/>
          <w:sz w:val="22"/>
          <w:szCs w:val="22"/>
        </w:rPr>
      </w:pPr>
      <w:r>
        <w:rPr>
          <w:rFonts w:cs="Arial"/>
          <w:sz w:val="22"/>
          <w:szCs w:val="22"/>
        </w:rPr>
        <w:t>10. DO</w:t>
      </w:r>
      <w:r>
        <w:rPr>
          <w:rFonts w:cs="Arial"/>
          <w:spacing w:val="-4"/>
          <w:sz w:val="22"/>
          <w:szCs w:val="22"/>
        </w:rPr>
        <w:t xml:space="preserve"> </w:t>
      </w:r>
      <w:r>
        <w:rPr>
          <w:rFonts w:cs="Arial"/>
          <w:sz w:val="22"/>
          <w:szCs w:val="22"/>
        </w:rPr>
        <w:t>ENCERRAMENTO:</w:t>
      </w:r>
    </w:p>
    <w:p w:rsidR="00CB6FC5" w:rsidRDefault="00CB6FC5" w:rsidP="00CB6FC5">
      <w:pPr>
        <w:pStyle w:val="Ttulo2"/>
        <w:ind w:right="3"/>
        <w:rPr>
          <w:rFonts w:cs="Arial"/>
          <w:sz w:val="22"/>
          <w:szCs w:val="22"/>
        </w:rPr>
      </w:pPr>
    </w:p>
    <w:p w:rsidR="00CB6FC5" w:rsidRDefault="00CB6FC5" w:rsidP="00CB6FC5">
      <w:pPr>
        <w:pStyle w:val="Ttulo2"/>
        <w:ind w:right="3"/>
        <w:jc w:val="both"/>
        <w:rPr>
          <w:rFonts w:cs="Arial"/>
          <w:sz w:val="22"/>
          <w:szCs w:val="22"/>
        </w:rPr>
      </w:pPr>
      <w:r>
        <w:rPr>
          <w:rFonts w:cs="Arial"/>
          <w:b/>
          <w:sz w:val="22"/>
          <w:szCs w:val="22"/>
        </w:rPr>
        <w:t>10.1. Finalizada a fase recursal e definido o resultado de julgamento, a Comissão poderá negociar condições mais vantajosas com o primeiro</w:t>
      </w:r>
      <w:r>
        <w:rPr>
          <w:rFonts w:cs="Arial"/>
          <w:b/>
          <w:spacing w:val="-20"/>
          <w:sz w:val="22"/>
          <w:szCs w:val="22"/>
        </w:rPr>
        <w:t xml:space="preserve"> </w:t>
      </w:r>
      <w:r>
        <w:rPr>
          <w:rFonts w:cs="Arial"/>
          <w:b/>
          <w:sz w:val="22"/>
          <w:szCs w:val="22"/>
        </w:rPr>
        <w:t>colocado;</w:t>
      </w:r>
    </w:p>
    <w:p w:rsidR="00CB6FC5" w:rsidRDefault="00CB6FC5" w:rsidP="00CB6FC5">
      <w:pPr>
        <w:pStyle w:val="Ttulo2"/>
        <w:ind w:right="3"/>
        <w:jc w:val="both"/>
        <w:rPr>
          <w:rFonts w:cs="Arial"/>
          <w:b/>
          <w:sz w:val="22"/>
          <w:szCs w:val="22"/>
        </w:rPr>
      </w:pPr>
      <w:r>
        <w:rPr>
          <w:rFonts w:cs="Arial"/>
          <w:b/>
          <w:sz w:val="22"/>
          <w:szCs w:val="22"/>
        </w:rPr>
        <w:t>10.2. Exaurida a negociação conforme subitem 10.1, o procedimento licitatório será encerrado e encaminhado a autoridade superior que</w:t>
      </w:r>
      <w:r>
        <w:rPr>
          <w:rFonts w:cs="Arial"/>
          <w:b/>
          <w:spacing w:val="-20"/>
          <w:sz w:val="22"/>
          <w:szCs w:val="22"/>
        </w:rPr>
        <w:t xml:space="preserve"> </w:t>
      </w:r>
      <w:r>
        <w:rPr>
          <w:rFonts w:cs="Arial"/>
          <w:b/>
          <w:sz w:val="22"/>
          <w:szCs w:val="22"/>
        </w:rPr>
        <w:t>poderá:</w:t>
      </w:r>
    </w:p>
    <w:p w:rsidR="00CB6FC5" w:rsidRDefault="00CB6FC5" w:rsidP="00CB6FC5">
      <w:pPr>
        <w:pStyle w:val="Ttulo2"/>
        <w:ind w:right="3"/>
        <w:jc w:val="both"/>
        <w:rPr>
          <w:rFonts w:cs="Arial"/>
          <w:b/>
          <w:sz w:val="22"/>
          <w:szCs w:val="22"/>
        </w:rPr>
      </w:pPr>
      <w:r>
        <w:rPr>
          <w:rFonts w:cs="Arial"/>
          <w:b/>
          <w:sz w:val="22"/>
          <w:szCs w:val="22"/>
        </w:rPr>
        <w:t>10.2.1. Determinar</w:t>
      </w:r>
      <w:r>
        <w:rPr>
          <w:rFonts w:cs="Arial"/>
          <w:b/>
          <w:spacing w:val="-8"/>
          <w:sz w:val="22"/>
          <w:szCs w:val="22"/>
        </w:rPr>
        <w:t xml:space="preserve"> </w:t>
      </w:r>
      <w:r>
        <w:rPr>
          <w:rFonts w:cs="Arial"/>
          <w:b/>
          <w:sz w:val="22"/>
          <w:szCs w:val="22"/>
        </w:rPr>
        <w:t>o</w:t>
      </w:r>
      <w:r>
        <w:rPr>
          <w:rFonts w:cs="Arial"/>
          <w:b/>
          <w:spacing w:val="-7"/>
          <w:sz w:val="22"/>
          <w:szCs w:val="22"/>
        </w:rPr>
        <w:t xml:space="preserve"> </w:t>
      </w:r>
      <w:r>
        <w:rPr>
          <w:rFonts w:cs="Arial"/>
          <w:b/>
          <w:sz w:val="22"/>
          <w:szCs w:val="22"/>
        </w:rPr>
        <w:t>retorno</w:t>
      </w:r>
      <w:r>
        <w:rPr>
          <w:rFonts w:cs="Arial"/>
          <w:b/>
          <w:spacing w:val="-6"/>
          <w:sz w:val="22"/>
          <w:szCs w:val="22"/>
        </w:rPr>
        <w:t xml:space="preserve"> </w:t>
      </w:r>
      <w:r>
        <w:rPr>
          <w:rFonts w:cs="Arial"/>
          <w:b/>
          <w:sz w:val="22"/>
          <w:szCs w:val="22"/>
        </w:rPr>
        <w:t>dos</w:t>
      </w:r>
      <w:r>
        <w:rPr>
          <w:rFonts w:cs="Arial"/>
          <w:b/>
          <w:spacing w:val="-9"/>
          <w:sz w:val="22"/>
          <w:szCs w:val="22"/>
        </w:rPr>
        <w:t xml:space="preserve"> </w:t>
      </w:r>
      <w:r>
        <w:rPr>
          <w:rFonts w:cs="Arial"/>
          <w:b/>
          <w:sz w:val="22"/>
          <w:szCs w:val="22"/>
        </w:rPr>
        <w:t>autos</w:t>
      </w:r>
      <w:r>
        <w:rPr>
          <w:rFonts w:cs="Arial"/>
          <w:b/>
          <w:spacing w:val="-5"/>
          <w:sz w:val="22"/>
          <w:szCs w:val="22"/>
        </w:rPr>
        <w:t xml:space="preserve"> </w:t>
      </w:r>
      <w:r>
        <w:rPr>
          <w:rFonts w:cs="Arial"/>
          <w:b/>
          <w:sz w:val="22"/>
          <w:szCs w:val="22"/>
        </w:rPr>
        <w:t>para</w:t>
      </w:r>
      <w:r>
        <w:rPr>
          <w:rFonts w:cs="Arial"/>
          <w:b/>
          <w:spacing w:val="-8"/>
          <w:sz w:val="22"/>
          <w:szCs w:val="22"/>
        </w:rPr>
        <w:t xml:space="preserve"> </w:t>
      </w:r>
      <w:r>
        <w:rPr>
          <w:rFonts w:cs="Arial"/>
          <w:b/>
          <w:sz w:val="22"/>
          <w:szCs w:val="22"/>
        </w:rPr>
        <w:t>saneamento</w:t>
      </w:r>
      <w:r>
        <w:rPr>
          <w:rFonts w:cs="Arial"/>
          <w:b/>
          <w:spacing w:val="-5"/>
          <w:sz w:val="22"/>
          <w:szCs w:val="22"/>
        </w:rPr>
        <w:t xml:space="preserve"> </w:t>
      </w:r>
      <w:r>
        <w:rPr>
          <w:rFonts w:cs="Arial"/>
          <w:b/>
          <w:sz w:val="22"/>
          <w:szCs w:val="22"/>
        </w:rPr>
        <w:t>de</w:t>
      </w:r>
      <w:r>
        <w:rPr>
          <w:rFonts w:cs="Arial"/>
          <w:b/>
          <w:spacing w:val="-10"/>
          <w:sz w:val="22"/>
          <w:szCs w:val="22"/>
        </w:rPr>
        <w:t xml:space="preserve"> </w:t>
      </w:r>
      <w:r>
        <w:rPr>
          <w:rFonts w:cs="Arial"/>
          <w:b/>
          <w:sz w:val="22"/>
          <w:szCs w:val="22"/>
        </w:rPr>
        <w:t>irregularidades</w:t>
      </w:r>
      <w:r>
        <w:rPr>
          <w:rFonts w:cs="Arial"/>
          <w:b/>
          <w:spacing w:val="-6"/>
          <w:sz w:val="22"/>
          <w:szCs w:val="22"/>
        </w:rPr>
        <w:t xml:space="preserve"> </w:t>
      </w:r>
      <w:r>
        <w:rPr>
          <w:rFonts w:cs="Arial"/>
          <w:b/>
          <w:sz w:val="22"/>
          <w:szCs w:val="22"/>
        </w:rPr>
        <w:t>que</w:t>
      </w:r>
      <w:r>
        <w:rPr>
          <w:rFonts w:cs="Arial"/>
          <w:b/>
          <w:spacing w:val="-7"/>
          <w:sz w:val="22"/>
          <w:szCs w:val="22"/>
        </w:rPr>
        <w:t xml:space="preserve"> </w:t>
      </w:r>
      <w:r>
        <w:rPr>
          <w:rFonts w:cs="Arial"/>
          <w:b/>
          <w:sz w:val="22"/>
          <w:szCs w:val="22"/>
        </w:rPr>
        <w:t>forem</w:t>
      </w:r>
      <w:r>
        <w:rPr>
          <w:rFonts w:cs="Arial"/>
          <w:b/>
          <w:spacing w:val="-10"/>
          <w:sz w:val="22"/>
          <w:szCs w:val="22"/>
        </w:rPr>
        <w:t xml:space="preserve"> </w:t>
      </w:r>
      <w:r>
        <w:rPr>
          <w:rFonts w:cs="Arial"/>
          <w:b/>
          <w:sz w:val="22"/>
          <w:szCs w:val="22"/>
        </w:rPr>
        <w:t>supríveis;</w:t>
      </w:r>
    </w:p>
    <w:p w:rsidR="00CB6FC5" w:rsidRDefault="00CB6FC5" w:rsidP="00CB6FC5">
      <w:pPr>
        <w:pStyle w:val="Ttulo2"/>
        <w:ind w:right="3"/>
        <w:jc w:val="both"/>
        <w:rPr>
          <w:rFonts w:cs="Arial"/>
          <w:b/>
          <w:sz w:val="22"/>
          <w:szCs w:val="22"/>
        </w:rPr>
      </w:pPr>
      <w:r>
        <w:rPr>
          <w:rFonts w:cs="Arial"/>
          <w:b/>
          <w:sz w:val="22"/>
          <w:szCs w:val="22"/>
        </w:rPr>
        <w:t>10.2.2. Anular</w:t>
      </w:r>
      <w:r>
        <w:rPr>
          <w:rFonts w:cs="Arial"/>
          <w:b/>
          <w:spacing w:val="-8"/>
          <w:sz w:val="22"/>
          <w:szCs w:val="22"/>
        </w:rPr>
        <w:t xml:space="preserve"> </w:t>
      </w:r>
      <w:r>
        <w:rPr>
          <w:rFonts w:cs="Arial"/>
          <w:b/>
          <w:sz w:val="22"/>
          <w:szCs w:val="22"/>
        </w:rPr>
        <w:t>o</w:t>
      </w:r>
      <w:r>
        <w:rPr>
          <w:rFonts w:cs="Arial"/>
          <w:b/>
          <w:spacing w:val="-5"/>
          <w:sz w:val="22"/>
          <w:szCs w:val="22"/>
        </w:rPr>
        <w:t xml:space="preserve"> </w:t>
      </w:r>
      <w:r>
        <w:rPr>
          <w:rFonts w:cs="Arial"/>
          <w:b/>
          <w:sz w:val="22"/>
          <w:szCs w:val="22"/>
        </w:rPr>
        <w:t>procedimento,</w:t>
      </w:r>
      <w:r>
        <w:rPr>
          <w:rFonts w:cs="Arial"/>
          <w:b/>
          <w:spacing w:val="-7"/>
          <w:sz w:val="22"/>
          <w:szCs w:val="22"/>
        </w:rPr>
        <w:t xml:space="preserve"> </w:t>
      </w:r>
      <w:r>
        <w:rPr>
          <w:rFonts w:cs="Arial"/>
          <w:b/>
          <w:sz w:val="22"/>
          <w:szCs w:val="22"/>
        </w:rPr>
        <w:t>no</w:t>
      </w:r>
      <w:r>
        <w:rPr>
          <w:rFonts w:cs="Arial"/>
          <w:b/>
          <w:spacing w:val="-8"/>
          <w:sz w:val="22"/>
          <w:szCs w:val="22"/>
        </w:rPr>
        <w:t xml:space="preserve"> </w:t>
      </w:r>
      <w:r>
        <w:rPr>
          <w:rFonts w:cs="Arial"/>
          <w:b/>
          <w:sz w:val="22"/>
          <w:szCs w:val="22"/>
        </w:rPr>
        <w:t>todo</w:t>
      </w:r>
      <w:r>
        <w:rPr>
          <w:rFonts w:cs="Arial"/>
          <w:b/>
          <w:spacing w:val="-8"/>
          <w:sz w:val="22"/>
          <w:szCs w:val="22"/>
        </w:rPr>
        <w:t xml:space="preserve"> </w:t>
      </w:r>
      <w:r>
        <w:rPr>
          <w:rFonts w:cs="Arial"/>
          <w:b/>
          <w:sz w:val="22"/>
          <w:szCs w:val="22"/>
        </w:rPr>
        <w:t>ou</w:t>
      </w:r>
      <w:r>
        <w:rPr>
          <w:rFonts w:cs="Arial"/>
          <w:b/>
          <w:spacing w:val="-4"/>
          <w:sz w:val="22"/>
          <w:szCs w:val="22"/>
        </w:rPr>
        <w:t xml:space="preserve"> </w:t>
      </w:r>
      <w:r>
        <w:rPr>
          <w:rFonts w:cs="Arial"/>
          <w:b/>
          <w:sz w:val="22"/>
          <w:szCs w:val="22"/>
        </w:rPr>
        <w:t>em</w:t>
      </w:r>
      <w:r>
        <w:rPr>
          <w:rFonts w:cs="Arial"/>
          <w:b/>
          <w:spacing w:val="-5"/>
          <w:sz w:val="22"/>
          <w:szCs w:val="22"/>
        </w:rPr>
        <w:t xml:space="preserve"> </w:t>
      </w:r>
      <w:r>
        <w:rPr>
          <w:rFonts w:cs="Arial"/>
          <w:b/>
          <w:sz w:val="22"/>
          <w:szCs w:val="22"/>
        </w:rPr>
        <w:t>parte,</w:t>
      </w:r>
      <w:r>
        <w:rPr>
          <w:rFonts w:cs="Arial"/>
          <w:b/>
          <w:spacing w:val="-8"/>
          <w:sz w:val="22"/>
          <w:szCs w:val="22"/>
        </w:rPr>
        <w:t xml:space="preserve"> </w:t>
      </w:r>
      <w:r>
        <w:rPr>
          <w:rFonts w:cs="Arial"/>
          <w:b/>
          <w:sz w:val="22"/>
          <w:szCs w:val="22"/>
        </w:rPr>
        <w:t>por</w:t>
      </w:r>
      <w:r>
        <w:rPr>
          <w:rFonts w:cs="Arial"/>
          <w:b/>
          <w:spacing w:val="-5"/>
          <w:sz w:val="22"/>
          <w:szCs w:val="22"/>
        </w:rPr>
        <w:t xml:space="preserve"> </w:t>
      </w:r>
      <w:r>
        <w:rPr>
          <w:rFonts w:cs="Arial"/>
          <w:b/>
          <w:sz w:val="22"/>
          <w:szCs w:val="22"/>
        </w:rPr>
        <w:t>vício</w:t>
      </w:r>
      <w:r>
        <w:rPr>
          <w:rFonts w:cs="Arial"/>
          <w:b/>
          <w:spacing w:val="-8"/>
          <w:sz w:val="22"/>
          <w:szCs w:val="22"/>
        </w:rPr>
        <w:t xml:space="preserve"> </w:t>
      </w:r>
      <w:r>
        <w:rPr>
          <w:rFonts w:cs="Arial"/>
          <w:b/>
          <w:sz w:val="22"/>
          <w:szCs w:val="22"/>
        </w:rPr>
        <w:t>insanável;</w:t>
      </w:r>
    </w:p>
    <w:p w:rsidR="00CB6FC5" w:rsidRDefault="00CB6FC5" w:rsidP="00CB6FC5">
      <w:pPr>
        <w:pStyle w:val="Ttulo2"/>
        <w:ind w:right="3"/>
        <w:jc w:val="both"/>
        <w:rPr>
          <w:rFonts w:cs="Arial"/>
          <w:b/>
          <w:sz w:val="22"/>
          <w:szCs w:val="22"/>
        </w:rPr>
      </w:pPr>
      <w:r>
        <w:rPr>
          <w:rFonts w:cs="Arial"/>
          <w:b/>
          <w:sz w:val="22"/>
          <w:szCs w:val="22"/>
        </w:rPr>
        <w:t>10.2.3. Revogar</w:t>
      </w:r>
      <w:r>
        <w:rPr>
          <w:rFonts w:cs="Arial"/>
          <w:b/>
          <w:spacing w:val="-7"/>
          <w:sz w:val="22"/>
          <w:szCs w:val="22"/>
        </w:rPr>
        <w:t xml:space="preserve"> </w:t>
      </w:r>
      <w:r>
        <w:rPr>
          <w:rFonts w:cs="Arial"/>
          <w:b/>
          <w:sz w:val="22"/>
          <w:szCs w:val="22"/>
        </w:rPr>
        <w:t>o</w:t>
      </w:r>
      <w:r>
        <w:rPr>
          <w:rFonts w:cs="Arial"/>
          <w:b/>
          <w:spacing w:val="-7"/>
          <w:sz w:val="22"/>
          <w:szCs w:val="22"/>
        </w:rPr>
        <w:t xml:space="preserve"> </w:t>
      </w:r>
      <w:r>
        <w:rPr>
          <w:rFonts w:cs="Arial"/>
          <w:b/>
          <w:sz w:val="22"/>
          <w:szCs w:val="22"/>
        </w:rPr>
        <w:t>procedimento</w:t>
      </w:r>
      <w:r>
        <w:rPr>
          <w:rFonts w:cs="Arial"/>
          <w:b/>
          <w:spacing w:val="-7"/>
          <w:sz w:val="22"/>
          <w:szCs w:val="22"/>
        </w:rPr>
        <w:t xml:space="preserve"> </w:t>
      </w:r>
      <w:r>
        <w:rPr>
          <w:rFonts w:cs="Arial"/>
          <w:b/>
          <w:sz w:val="22"/>
          <w:szCs w:val="22"/>
        </w:rPr>
        <w:t>por</w:t>
      </w:r>
      <w:r>
        <w:rPr>
          <w:rFonts w:cs="Arial"/>
          <w:b/>
          <w:spacing w:val="-6"/>
          <w:sz w:val="22"/>
          <w:szCs w:val="22"/>
        </w:rPr>
        <w:t xml:space="preserve"> </w:t>
      </w:r>
      <w:r>
        <w:rPr>
          <w:rFonts w:cs="Arial"/>
          <w:b/>
          <w:sz w:val="22"/>
          <w:szCs w:val="22"/>
        </w:rPr>
        <w:t>motivo</w:t>
      </w:r>
      <w:r>
        <w:rPr>
          <w:rFonts w:cs="Arial"/>
          <w:b/>
          <w:spacing w:val="-8"/>
          <w:sz w:val="22"/>
          <w:szCs w:val="22"/>
        </w:rPr>
        <w:t xml:space="preserve"> </w:t>
      </w:r>
      <w:r>
        <w:rPr>
          <w:rFonts w:cs="Arial"/>
          <w:b/>
          <w:sz w:val="22"/>
          <w:szCs w:val="22"/>
        </w:rPr>
        <w:t>de</w:t>
      </w:r>
      <w:r>
        <w:rPr>
          <w:rFonts w:cs="Arial"/>
          <w:b/>
          <w:spacing w:val="-8"/>
          <w:sz w:val="22"/>
          <w:szCs w:val="22"/>
        </w:rPr>
        <w:t xml:space="preserve"> </w:t>
      </w:r>
      <w:r>
        <w:rPr>
          <w:rFonts w:cs="Arial"/>
          <w:b/>
          <w:sz w:val="22"/>
          <w:szCs w:val="22"/>
        </w:rPr>
        <w:t>conveniência</w:t>
      </w:r>
      <w:r>
        <w:rPr>
          <w:rFonts w:cs="Arial"/>
          <w:b/>
          <w:spacing w:val="-7"/>
          <w:sz w:val="22"/>
          <w:szCs w:val="22"/>
        </w:rPr>
        <w:t xml:space="preserve"> </w:t>
      </w:r>
      <w:r>
        <w:rPr>
          <w:rFonts w:cs="Arial"/>
          <w:b/>
          <w:sz w:val="22"/>
          <w:szCs w:val="22"/>
        </w:rPr>
        <w:t>e</w:t>
      </w:r>
      <w:r>
        <w:rPr>
          <w:rFonts w:cs="Arial"/>
          <w:b/>
          <w:spacing w:val="-8"/>
          <w:sz w:val="22"/>
          <w:szCs w:val="22"/>
        </w:rPr>
        <w:t xml:space="preserve"> </w:t>
      </w:r>
      <w:r>
        <w:rPr>
          <w:rFonts w:cs="Arial"/>
          <w:b/>
          <w:sz w:val="22"/>
          <w:szCs w:val="22"/>
        </w:rPr>
        <w:t>oportunidade;</w:t>
      </w:r>
      <w:r>
        <w:rPr>
          <w:rFonts w:cs="Arial"/>
          <w:b/>
          <w:spacing w:val="-7"/>
          <w:sz w:val="22"/>
          <w:szCs w:val="22"/>
        </w:rPr>
        <w:t xml:space="preserve"> </w:t>
      </w:r>
      <w:r>
        <w:rPr>
          <w:rFonts w:cs="Arial"/>
          <w:b/>
          <w:sz w:val="22"/>
          <w:szCs w:val="22"/>
        </w:rPr>
        <w:t>ou,</w:t>
      </w:r>
    </w:p>
    <w:p w:rsidR="00CB6FC5" w:rsidRDefault="00CB6FC5" w:rsidP="00CB6FC5">
      <w:pPr>
        <w:pStyle w:val="Ttulo2"/>
        <w:ind w:right="3"/>
        <w:jc w:val="both"/>
        <w:rPr>
          <w:rFonts w:cs="Arial"/>
          <w:b/>
          <w:sz w:val="22"/>
          <w:szCs w:val="22"/>
        </w:rPr>
      </w:pPr>
      <w:r>
        <w:rPr>
          <w:rFonts w:cs="Arial"/>
          <w:b/>
          <w:sz w:val="22"/>
          <w:szCs w:val="22"/>
        </w:rPr>
        <w:t>10.2.4. Adjudicar</w:t>
      </w:r>
      <w:r>
        <w:rPr>
          <w:rFonts w:cs="Arial"/>
          <w:b/>
          <w:spacing w:val="-20"/>
          <w:sz w:val="22"/>
          <w:szCs w:val="22"/>
        </w:rPr>
        <w:t xml:space="preserve"> </w:t>
      </w:r>
      <w:r>
        <w:rPr>
          <w:rFonts w:cs="Arial"/>
          <w:b/>
          <w:sz w:val="22"/>
          <w:szCs w:val="22"/>
        </w:rPr>
        <w:t>o</w:t>
      </w:r>
      <w:r>
        <w:rPr>
          <w:rFonts w:cs="Arial"/>
          <w:b/>
          <w:spacing w:val="-19"/>
          <w:sz w:val="22"/>
          <w:szCs w:val="22"/>
        </w:rPr>
        <w:t xml:space="preserve"> </w:t>
      </w:r>
      <w:r>
        <w:rPr>
          <w:rFonts w:cs="Arial"/>
          <w:b/>
          <w:sz w:val="22"/>
          <w:szCs w:val="22"/>
        </w:rPr>
        <w:t>objeto</w:t>
      </w:r>
      <w:r>
        <w:rPr>
          <w:rFonts w:cs="Arial"/>
          <w:b/>
          <w:spacing w:val="-18"/>
          <w:sz w:val="22"/>
          <w:szCs w:val="22"/>
        </w:rPr>
        <w:t xml:space="preserve"> </w:t>
      </w:r>
      <w:r>
        <w:rPr>
          <w:rFonts w:cs="Arial"/>
          <w:b/>
          <w:sz w:val="22"/>
          <w:szCs w:val="22"/>
        </w:rPr>
        <w:t>e</w:t>
      </w:r>
      <w:r>
        <w:rPr>
          <w:rFonts w:cs="Arial"/>
          <w:b/>
          <w:spacing w:val="-18"/>
          <w:sz w:val="22"/>
          <w:szCs w:val="22"/>
        </w:rPr>
        <w:t xml:space="preserve"> </w:t>
      </w:r>
      <w:r>
        <w:rPr>
          <w:rFonts w:cs="Arial"/>
          <w:b/>
          <w:sz w:val="22"/>
          <w:szCs w:val="22"/>
        </w:rPr>
        <w:t>homologar</w:t>
      </w:r>
      <w:r>
        <w:rPr>
          <w:rFonts w:cs="Arial"/>
          <w:b/>
          <w:spacing w:val="-19"/>
          <w:sz w:val="22"/>
          <w:szCs w:val="22"/>
        </w:rPr>
        <w:t xml:space="preserve"> </w:t>
      </w:r>
      <w:r>
        <w:rPr>
          <w:rFonts w:cs="Arial"/>
          <w:b/>
          <w:sz w:val="22"/>
          <w:szCs w:val="22"/>
        </w:rPr>
        <w:t>a</w:t>
      </w:r>
      <w:r>
        <w:rPr>
          <w:rFonts w:cs="Arial"/>
          <w:b/>
          <w:spacing w:val="-19"/>
          <w:sz w:val="22"/>
          <w:szCs w:val="22"/>
        </w:rPr>
        <w:t xml:space="preserve"> </w:t>
      </w:r>
      <w:r>
        <w:rPr>
          <w:rFonts w:cs="Arial"/>
          <w:b/>
          <w:sz w:val="22"/>
          <w:szCs w:val="22"/>
        </w:rPr>
        <w:t>licitação</w:t>
      </w:r>
      <w:r>
        <w:rPr>
          <w:rFonts w:cs="Arial"/>
          <w:b/>
          <w:spacing w:val="-19"/>
          <w:sz w:val="22"/>
          <w:szCs w:val="22"/>
        </w:rPr>
        <w:t xml:space="preserve"> </w:t>
      </w:r>
      <w:r>
        <w:rPr>
          <w:rFonts w:cs="Arial"/>
          <w:b/>
          <w:sz w:val="22"/>
          <w:szCs w:val="22"/>
        </w:rPr>
        <w:t>em</w:t>
      </w:r>
      <w:r>
        <w:rPr>
          <w:rFonts w:cs="Arial"/>
          <w:b/>
          <w:spacing w:val="-17"/>
          <w:sz w:val="22"/>
          <w:szCs w:val="22"/>
        </w:rPr>
        <w:t xml:space="preserve"> </w:t>
      </w:r>
      <w:r>
        <w:rPr>
          <w:rFonts w:cs="Arial"/>
          <w:b/>
          <w:sz w:val="22"/>
          <w:szCs w:val="22"/>
        </w:rPr>
        <w:t>ato</w:t>
      </w:r>
      <w:r>
        <w:rPr>
          <w:rFonts w:cs="Arial"/>
          <w:b/>
          <w:spacing w:val="-20"/>
          <w:sz w:val="22"/>
          <w:szCs w:val="22"/>
        </w:rPr>
        <w:t xml:space="preserve"> </w:t>
      </w:r>
      <w:r>
        <w:rPr>
          <w:rFonts w:cs="Arial"/>
          <w:b/>
          <w:sz w:val="22"/>
          <w:szCs w:val="22"/>
        </w:rPr>
        <w:t>único</w:t>
      </w:r>
      <w:r>
        <w:rPr>
          <w:rFonts w:cs="Arial"/>
          <w:b/>
          <w:spacing w:val="-18"/>
          <w:sz w:val="22"/>
          <w:szCs w:val="22"/>
        </w:rPr>
        <w:t xml:space="preserve"> </w:t>
      </w:r>
      <w:r>
        <w:rPr>
          <w:rFonts w:cs="Arial"/>
          <w:b/>
          <w:sz w:val="22"/>
          <w:szCs w:val="22"/>
        </w:rPr>
        <w:t>e</w:t>
      </w:r>
      <w:r>
        <w:rPr>
          <w:rFonts w:cs="Arial"/>
          <w:b/>
          <w:spacing w:val="-18"/>
          <w:sz w:val="22"/>
          <w:szCs w:val="22"/>
        </w:rPr>
        <w:t xml:space="preserve"> </w:t>
      </w:r>
      <w:r>
        <w:rPr>
          <w:rFonts w:cs="Arial"/>
          <w:b/>
          <w:sz w:val="22"/>
          <w:szCs w:val="22"/>
        </w:rPr>
        <w:t>encaminhar</w:t>
      </w:r>
      <w:r>
        <w:rPr>
          <w:rFonts w:cs="Arial"/>
          <w:b/>
          <w:spacing w:val="-19"/>
          <w:sz w:val="22"/>
          <w:szCs w:val="22"/>
        </w:rPr>
        <w:t xml:space="preserve"> </w:t>
      </w:r>
      <w:r>
        <w:rPr>
          <w:rFonts w:cs="Arial"/>
          <w:b/>
          <w:sz w:val="22"/>
          <w:szCs w:val="22"/>
        </w:rPr>
        <w:t>os</w:t>
      </w:r>
      <w:r>
        <w:rPr>
          <w:rFonts w:cs="Arial"/>
          <w:b/>
          <w:spacing w:val="-19"/>
          <w:sz w:val="22"/>
          <w:szCs w:val="22"/>
        </w:rPr>
        <w:t xml:space="preserve"> </w:t>
      </w:r>
      <w:r>
        <w:rPr>
          <w:rFonts w:cs="Arial"/>
          <w:b/>
          <w:sz w:val="22"/>
          <w:szCs w:val="22"/>
        </w:rPr>
        <w:t>autos</w:t>
      </w:r>
      <w:r>
        <w:rPr>
          <w:rFonts w:cs="Arial"/>
          <w:b/>
          <w:spacing w:val="-19"/>
          <w:sz w:val="22"/>
          <w:szCs w:val="22"/>
        </w:rPr>
        <w:t xml:space="preserve"> </w:t>
      </w:r>
      <w:r>
        <w:rPr>
          <w:rFonts w:cs="Arial"/>
          <w:b/>
          <w:sz w:val="22"/>
          <w:szCs w:val="22"/>
        </w:rPr>
        <w:t>ao</w:t>
      </w:r>
      <w:r>
        <w:rPr>
          <w:rFonts w:cs="Arial"/>
          <w:b/>
          <w:spacing w:val="-19"/>
          <w:sz w:val="22"/>
          <w:szCs w:val="22"/>
        </w:rPr>
        <w:t xml:space="preserve"> </w:t>
      </w:r>
      <w:r>
        <w:rPr>
          <w:rFonts w:cs="Arial"/>
          <w:b/>
          <w:sz w:val="22"/>
          <w:szCs w:val="22"/>
        </w:rPr>
        <w:t>órgão</w:t>
      </w:r>
      <w:r>
        <w:rPr>
          <w:rFonts w:cs="Arial"/>
          <w:b/>
          <w:spacing w:val="-18"/>
          <w:sz w:val="22"/>
          <w:szCs w:val="22"/>
        </w:rPr>
        <w:t xml:space="preserve"> </w:t>
      </w:r>
      <w:r>
        <w:rPr>
          <w:rFonts w:cs="Arial"/>
          <w:b/>
          <w:sz w:val="22"/>
          <w:szCs w:val="22"/>
        </w:rPr>
        <w:t>requisitante/interessado para</w:t>
      </w:r>
      <w:r>
        <w:rPr>
          <w:rFonts w:cs="Arial"/>
          <w:b/>
          <w:spacing w:val="-6"/>
          <w:sz w:val="22"/>
          <w:szCs w:val="22"/>
        </w:rPr>
        <w:t xml:space="preserve"> </w:t>
      </w:r>
      <w:r>
        <w:rPr>
          <w:rFonts w:cs="Arial"/>
          <w:b/>
          <w:sz w:val="22"/>
          <w:szCs w:val="22"/>
        </w:rPr>
        <w:t>que</w:t>
      </w:r>
      <w:r>
        <w:rPr>
          <w:rFonts w:cs="Arial"/>
          <w:b/>
          <w:spacing w:val="-5"/>
          <w:sz w:val="22"/>
          <w:szCs w:val="22"/>
        </w:rPr>
        <w:t xml:space="preserve"> </w:t>
      </w:r>
      <w:r>
        <w:rPr>
          <w:rFonts w:cs="Arial"/>
          <w:b/>
          <w:sz w:val="22"/>
          <w:szCs w:val="22"/>
        </w:rPr>
        <w:t>esse</w:t>
      </w:r>
      <w:r>
        <w:rPr>
          <w:rFonts w:cs="Arial"/>
          <w:b/>
          <w:spacing w:val="-9"/>
          <w:sz w:val="22"/>
          <w:szCs w:val="22"/>
        </w:rPr>
        <w:t xml:space="preserve"> </w:t>
      </w:r>
      <w:r>
        <w:rPr>
          <w:rFonts w:cs="Arial"/>
          <w:b/>
          <w:sz w:val="22"/>
          <w:szCs w:val="22"/>
        </w:rPr>
        <w:t>convoque</w:t>
      </w:r>
      <w:r>
        <w:rPr>
          <w:rFonts w:cs="Arial"/>
          <w:b/>
          <w:spacing w:val="-5"/>
          <w:sz w:val="22"/>
          <w:szCs w:val="22"/>
        </w:rPr>
        <w:t xml:space="preserve"> </w:t>
      </w:r>
      <w:r>
        <w:rPr>
          <w:rFonts w:cs="Arial"/>
          <w:b/>
          <w:sz w:val="22"/>
          <w:szCs w:val="22"/>
        </w:rPr>
        <w:t>o</w:t>
      </w:r>
      <w:r>
        <w:rPr>
          <w:rFonts w:cs="Arial"/>
          <w:b/>
          <w:spacing w:val="-8"/>
          <w:sz w:val="22"/>
          <w:szCs w:val="22"/>
        </w:rPr>
        <w:t xml:space="preserve"> </w:t>
      </w:r>
      <w:r>
        <w:rPr>
          <w:rFonts w:cs="Arial"/>
          <w:b/>
          <w:sz w:val="22"/>
          <w:szCs w:val="22"/>
        </w:rPr>
        <w:t>adjudicatário</w:t>
      </w:r>
      <w:r>
        <w:rPr>
          <w:rFonts w:cs="Arial"/>
          <w:b/>
          <w:spacing w:val="-7"/>
          <w:sz w:val="22"/>
          <w:szCs w:val="22"/>
        </w:rPr>
        <w:t xml:space="preserve"> </w:t>
      </w:r>
      <w:r>
        <w:rPr>
          <w:rFonts w:cs="Arial"/>
          <w:b/>
          <w:sz w:val="22"/>
          <w:szCs w:val="22"/>
        </w:rPr>
        <w:t>para</w:t>
      </w:r>
      <w:r>
        <w:rPr>
          <w:rFonts w:cs="Arial"/>
          <w:b/>
          <w:spacing w:val="-5"/>
          <w:sz w:val="22"/>
          <w:szCs w:val="22"/>
        </w:rPr>
        <w:t xml:space="preserve"> </w:t>
      </w:r>
      <w:r>
        <w:rPr>
          <w:rFonts w:cs="Arial"/>
          <w:b/>
          <w:sz w:val="22"/>
          <w:szCs w:val="22"/>
        </w:rPr>
        <w:t>assinatura</w:t>
      </w:r>
      <w:r>
        <w:rPr>
          <w:rFonts w:cs="Arial"/>
          <w:b/>
          <w:spacing w:val="-6"/>
          <w:sz w:val="22"/>
          <w:szCs w:val="22"/>
        </w:rPr>
        <w:t xml:space="preserve"> </w:t>
      </w:r>
      <w:r>
        <w:rPr>
          <w:rFonts w:cs="Arial"/>
          <w:b/>
          <w:sz w:val="22"/>
          <w:szCs w:val="22"/>
        </w:rPr>
        <w:t>do</w:t>
      </w:r>
      <w:r>
        <w:rPr>
          <w:rFonts w:cs="Arial"/>
          <w:b/>
          <w:spacing w:val="-7"/>
          <w:sz w:val="22"/>
          <w:szCs w:val="22"/>
        </w:rPr>
        <w:t xml:space="preserve"> </w:t>
      </w:r>
      <w:r>
        <w:rPr>
          <w:rFonts w:cs="Arial"/>
          <w:b/>
          <w:sz w:val="22"/>
          <w:szCs w:val="22"/>
        </w:rPr>
        <w:t>contrato.</w:t>
      </w:r>
    </w:p>
    <w:p w:rsidR="00CB6FC5" w:rsidRDefault="00CB6FC5" w:rsidP="00CB6FC5">
      <w:pPr>
        <w:pStyle w:val="Corpodetexto"/>
        <w:ind w:right="3"/>
        <w:rPr>
          <w:rFonts w:cs="Arial"/>
          <w:sz w:val="22"/>
          <w:szCs w:val="22"/>
        </w:rPr>
      </w:pPr>
      <w:r>
        <w:rPr>
          <w:rFonts w:cs="Arial"/>
          <w:sz w:val="22"/>
          <w:szCs w:val="22"/>
        </w:rPr>
        <w:t>10.4.</w:t>
      </w:r>
      <w:r>
        <w:rPr>
          <w:rFonts w:cs="Arial"/>
          <w:spacing w:val="-15"/>
          <w:sz w:val="22"/>
          <w:szCs w:val="22"/>
        </w:rPr>
        <w:t xml:space="preserve"> </w:t>
      </w:r>
      <w:r>
        <w:rPr>
          <w:rFonts w:cs="Arial"/>
          <w:sz w:val="22"/>
          <w:szCs w:val="22"/>
        </w:rPr>
        <w:t>Encerrada</w:t>
      </w:r>
      <w:r>
        <w:rPr>
          <w:rFonts w:cs="Arial"/>
          <w:spacing w:val="-13"/>
          <w:sz w:val="22"/>
          <w:szCs w:val="22"/>
        </w:rPr>
        <w:t xml:space="preserve"> </w:t>
      </w:r>
      <w:r>
        <w:rPr>
          <w:rFonts w:cs="Arial"/>
          <w:sz w:val="22"/>
          <w:szCs w:val="22"/>
        </w:rPr>
        <w:t>a</w:t>
      </w:r>
      <w:r>
        <w:rPr>
          <w:rFonts w:cs="Arial"/>
          <w:spacing w:val="-14"/>
          <w:sz w:val="22"/>
          <w:szCs w:val="22"/>
        </w:rPr>
        <w:t xml:space="preserve"> </w:t>
      </w:r>
      <w:r>
        <w:rPr>
          <w:rFonts w:cs="Arial"/>
          <w:sz w:val="22"/>
          <w:szCs w:val="22"/>
        </w:rPr>
        <w:t>licitação,</w:t>
      </w:r>
      <w:r>
        <w:rPr>
          <w:rFonts w:cs="Arial"/>
          <w:spacing w:val="-15"/>
          <w:sz w:val="22"/>
          <w:szCs w:val="22"/>
        </w:rPr>
        <w:t xml:space="preserve"> </w:t>
      </w:r>
      <w:r>
        <w:rPr>
          <w:rFonts w:cs="Arial"/>
          <w:sz w:val="22"/>
          <w:szCs w:val="22"/>
        </w:rPr>
        <w:t>a</w:t>
      </w:r>
      <w:r>
        <w:rPr>
          <w:rFonts w:cs="Arial"/>
          <w:spacing w:val="-13"/>
          <w:sz w:val="22"/>
          <w:szCs w:val="22"/>
        </w:rPr>
        <w:t xml:space="preserve"> </w:t>
      </w:r>
      <w:r>
        <w:rPr>
          <w:rFonts w:cs="Arial"/>
          <w:sz w:val="22"/>
          <w:szCs w:val="22"/>
        </w:rPr>
        <w:t>COMISSÃO</w:t>
      </w:r>
      <w:r>
        <w:rPr>
          <w:rFonts w:cs="Arial"/>
          <w:spacing w:val="-15"/>
          <w:sz w:val="22"/>
          <w:szCs w:val="22"/>
        </w:rPr>
        <w:t xml:space="preserve"> </w:t>
      </w:r>
      <w:r>
        <w:rPr>
          <w:rFonts w:cs="Arial"/>
          <w:sz w:val="22"/>
          <w:szCs w:val="22"/>
        </w:rPr>
        <w:t>divulgará,</w:t>
      </w:r>
      <w:r>
        <w:rPr>
          <w:rFonts w:cs="Arial"/>
          <w:spacing w:val="-14"/>
          <w:sz w:val="22"/>
          <w:szCs w:val="22"/>
        </w:rPr>
        <w:t xml:space="preserve"> </w:t>
      </w:r>
      <w:r>
        <w:rPr>
          <w:rFonts w:cs="Arial"/>
          <w:sz w:val="22"/>
          <w:szCs w:val="22"/>
        </w:rPr>
        <w:t>os</w:t>
      </w:r>
      <w:r>
        <w:rPr>
          <w:rFonts w:cs="Arial"/>
          <w:spacing w:val="-13"/>
          <w:sz w:val="22"/>
          <w:szCs w:val="22"/>
        </w:rPr>
        <w:t xml:space="preserve"> </w:t>
      </w:r>
      <w:r>
        <w:rPr>
          <w:rFonts w:cs="Arial"/>
          <w:sz w:val="22"/>
          <w:szCs w:val="22"/>
        </w:rPr>
        <w:t>atos</w:t>
      </w:r>
      <w:r>
        <w:rPr>
          <w:rFonts w:cs="Arial"/>
          <w:spacing w:val="-14"/>
          <w:sz w:val="22"/>
          <w:szCs w:val="22"/>
        </w:rPr>
        <w:t xml:space="preserve"> </w:t>
      </w:r>
      <w:r>
        <w:rPr>
          <w:rFonts w:cs="Arial"/>
          <w:sz w:val="22"/>
          <w:szCs w:val="22"/>
        </w:rPr>
        <w:t>de</w:t>
      </w:r>
      <w:r>
        <w:rPr>
          <w:rFonts w:cs="Arial"/>
          <w:spacing w:val="-14"/>
          <w:sz w:val="22"/>
          <w:szCs w:val="22"/>
        </w:rPr>
        <w:t xml:space="preserve"> </w:t>
      </w:r>
      <w:r>
        <w:rPr>
          <w:rFonts w:cs="Arial"/>
          <w:sz w:val="22"/>
          <w:szCs w:val="22"/>
        </w:rPr>
        <w:t>adjudicação</w:t>
      </w:r>
      <w:r>
        <w:rPr>
          <w:rFonts w:cs="Arial"/>
          <w:spacing w:val="-15"/>
          <w:sz w:val="22"/>
          <w:szCs w:val="22"/>
        </w:rPr>
        <w:t xml:space="preserve"> </w:t>
      </w:r>
      <w:r>
        <w:rPr>
          <w:rFonts w:cs="Arial"/>
          <w:sz w:val="22"/>
          <w:szCs w:val="22"/>
        </w:rPr>
        <w:t>do</w:t>
      </w:r>
      <w:r>
        <w:rPr>
          <w:rFonts w:cs="Arial"/>
          <w:spacing w:val="-14"/>
          <w:sz w:val="22"/>
          <w:szCs w:val="22"/>
        </w:rPr>
        <w:t xml:space="preserve"> </w:t>
      </w:r>
      <w:r>
        <w:rPr>
          <w:rFonts w:cs="Arial"/>
          <w:sz w:val="22"/>
          <w:szCs w:val="22"/>
        </w:rPr>
        <w:t>objeto,</w:t>
      </w:r>
      <w:r>
        <w:rPr>
          <w:rFonts w:cs="Arial"/>
          <w:spacing w:val="-14"/>
          <w:sz w:val="22"/>
          <w:szCs w:val="22"/>
        </w:rPr>
        <w:t xml:space="preserve"> </w:t>
      </w:r>
      <w:r>
        <w:rPr>
          <w:rFonts w:cs="Arial"/>
          <w:sz w:val="22"/>
          <w:szCs w:val="22"/>
        </w:rPr>
        <w:t>de</w:t>
      </w:r>
      <w:r>
        <w:rPr>
          <w:rFonts w:cs="Arial"/>
          <w:spacing w:val="-14"/>
          <w:sz w:val="22"/>
          <w:szCs w:val="22"/>
        </w:rPr>
        <w:t xml:space="preserve"> </w:t>
      </w:r>
      <w:r>
        <w:rPr>
          <w:rFonts w:cs="Arial"/>
          <w:sz w:val="22"/>
          <w:szCs w:val="22"/>
        </w:rPr>
        <w:t>homologação</w:t>
      </w:r>
      <w:r>
        <w:rPr>
          <w:rFonts w:cs="Arial"/>
          <w:spacing w:val="-15"/>
          <w:sz w:val="22"/>
          <w:szCs w:val="22"/>
        </w:rPr>
        <w:t xml:space="preserve"> </w:t>
      </w:r>
      <w:r>
        <w:rPr>
          <w:rFonts w:cs="Arial"/>
          <w:sz w:val="22"/>
          <w:szCs w:val="22"/>
        </w:rPr>
        <w:t>do</w:t>
      </w:r>
      <w:r>
        <w:rPr>
          <w:rFonts w:cs="Arial"/>
          <w:spacing w:val="-14"/>
          <w:sz w:val="22"/>
          <w:szCs w:val="22"/>
        </w:rPr>
        <w:t xml:space="preserve"> </w:t>
      </w:r>
      <w:r>
        <w:rPr>
          <w:rFonts w:cs="Arial"/>
          <w:sz w:val="22"/>
          <w:szCs w:val="22"/>
        </w:rPr>
        <w:t>certame,</w:t>
      </w:r>
      <w:r>
        <w:rPr>
          <w:rFonts w:cs="Arial"/>
          <w:spacing w:val="-14"/>
          <w:sz w:val="22"/>
          <w:szCs w:val="22"/>
        </w:rPr>
        <w:t xml:space="preserve"> </w:t>
      </w:r>
      <w:r>
        <w:rPr>
          <w:rFonts w:cs="Arial"/>
          <w:sz w:val="22"/>
          <w:szCs w:val="22"/>
        </w:rPr>
        <w:t>bem como</w:t>
      </w:r>
      <w:r>
        <w:rPr>
          <w:rFonts w:cs="Arial"/>
          <w:spacing w:val="-8"/>
          <w:sz w:val="22"/>
          <w:szCs w:val="22"/>
        </w:rPr>
        <w:t xml:space="preserve"> </w:t>
      </w:r>
      <w:r>
        <w:rPr>
          <w:rFonts w:cs="Arial"/>
          <w:sz w:val="22"/>
          <w:szCs w:val="22"/>
        </w:rPr>
        <w:t>os</w:t>
      </w:r>
      <w:r>
        <w:rPr>
          <w:rFonts w:cs="Arial"/>
          <w:spacing w:val="-7"/>
          <w:sz w:val="22"/>
          <w:szCs w:val="22"/>
        </w:rPr>
        <w:t xml:space="preserve"> </w:t>
      </w:r>
      <w:r>
        <w:rPr>
          <w:rFonts w:cs="Arial"/>
          <w:sz w:val="22"/>
          <w:szCs w:val="22"/>
        </w:rPr>
        <w:t>valores</w:t>
      </w:r>
      <w:r>
        <w:rPr>
          <w:rFonts w:cs="Arial"/>
          <w:spacing w:val="-6"/>
          <w:sz w:val="22"/>
          <w:szCs w:val="22"/>
        </w:rPr>
        <w:t xml:space="preserve"> </w:t>
      </w:r>
      <w:r>
        <w:rPr>
          <w:rFonts w:cs="Arial"/>
          <w:sz w:val="22"/>
          <w:szCs w:val="22"/>
        </w:rPr>
        <w:t>do</w:t>
      </w:r>
      <w:r>
        <w:rPr>
          <w:rFonts w:cs="Arial"/>
          <w:spacing w:val="-8"/>
          <w:sz w:val="22"/>
          <w:szCs w:val="22"/>
        </w:rPr>
        <w:t xml:space="preserve"> </w:t>
      </w:r>
      <w:r>
        <w:rPr>
          <w:rFonts w:cs="Arial"/>
          <w:sz w:val="22"/>
          <w:szCs w:val="22"/>
        </w:rPr>
        <w:t>orçamento</w:t>
      </w:r>
      <w:r>
        <w:rPr>
          <w:rFonts w:cs="Arial"/>
          <w:spacing w:val="-7"/>
          <w:sz w:val="22"/>
          <w:szCs w:val="22"/>
        </w:rPr>
        <w:t xml:space="preserve"> </w:t>
      </w:r>
      <w:r>
        <w:rPr>
          <w:rFonts w:cs="Arial"/>
          <w:sz w:val="22"/>
          <w:szCs w:val="22"/>
        </w:rPr>
        <w:t>previamente</w:t>
      </w:r>
      <w:r>
        <w:rPr>
          <w:rFonts w:cs="Arial"/>
          <w:spacing w:val="-7"/>
          <w:sz w:val="22"/>
          <w:szCs w:val="22"/>
        </w:rPr>
        <w:t xml:space="preserve"> </w:t>
      </w:r>
      <w:r>
        <w:rPr>
          <w:rFonts w:cs="Arial"/>
          <w:sz w:val="22"/>
          <w:szCs w:val="22"/>
        </w:rPr>
        <w:t>estimado</w:t>
      </w:r>
      <w:r>
        <w:rPr>
          <w:rFonts w:cs="Arial"/>
          <w:spacing w:val="-5"/>
          <w:sz w:val="22"/>
          <w:szCs w:val="22"/>
        </w:rPr>
        <w:t xml:space="preserve"> </w:t>
      </w:r>
      <w:r>
        <w:rPr>
          <w:rFonts w:cs="Arial"/>
          <w:sz w:val="22"/>
          <w:szCs w:val="22"/>
        </w:rPr>
        <w:t>para</w:t>
      </w:r>
      <w:r>
        <w:rPr>
          <w:rFonts w:cs="Arial"/>
          <w:spacing w:val="-5"/>
          <w:sz w:val="22"/>
          <w:szCs w:val="22"/>
        </w:rPr>
        <w:t xml:space="preserve"> </w:t>
      </w:r>
      <w:r>
        <w:rPr>
          <w:rFonts w:cs="Arial"/>
          <w:sz w:val="22"/>
          <w:szCs w:val="22"/>
        </w:rPr>
        <w:t>a</w:t>
      </w:r>
      <w:r>
        <w:rPr>
          <w:rFonts w:cs="Arial"/>
          <w:spacing w:val="-6"/>
          <w:sz w:val="22"/>
          <w:szCs w:val="22"/>
        </w:rPr>
        <w:t xml:space="preserve"> </w:t>
      </w:r>
      <w:r>
        <w:rPr>
          <w:rFonts w:cs="Arial"/>
          <w:sz w:val="22"/>
          <w:szCs w:val="22"/>
        </w:rPr>
        <w:t>contratação.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11. DO</w:t>
      </w:r>
      <w:r>
        <w:rPr>
          <w:rFonts w:cs="Arial"/>
          <w:spacing w:val="-12"/>
          <w:sz w:val="22"/>
          <w:szCs w:val="22"/>
        </w:rPr>
        <w:t xml:space="preserve"> </w:t>
      </w:r>
      <w:r>
        <w:rPr>
          <w:rFonts w:cs="Arial"/>
          <w:sz w:val="22"/>
          <w:szCs w:val="22"/>
        </w:rPr>
        <w:t>PRAZO</w:t>
      </w:r>
      <w:r>
        <w:rPr>
          <w:rFonts w:cs="Arial"/>
          <w:spacing w:val="-11"/>
          <w:sz w:val="22"/>
          <w:szCs w:val="22"/>
        </w:rPr>
        <w:t xml:space="preserve"> </w:t>
      </w:r>
      <w:r>
        <w:rPr>
          <w:rFonts w:cs="Arial"/>
          <w:sz w:val="22"/>
          <w:szCs w:val="22"/>
        </w:rPr>
        <w:t>CONTRATUAL</w:t>
      </w:r>
      <w:r>
        <w:rPr>
          <w:rFonts w:cs="Arial"/>
          <w:spacing w:val="-13"/>
          <w:sz w:val="22"/>
          <w:szCs w:val="22"/>
        </w:rPr>
        <w:t xml:space="preserve"> </w:t>
      </w:r>
      <w:r>
        <w:rPr>
          <w:rFonts w:cs="Arial"/>
          <w:sz w:val="22"/>
          <w:szCs w:val="22"/>
        </w:rPr>
        <w:t>E</w:t>
      </w:r>
      <w:r>
        <w:rPr>
          <w:rFonts w:cs="Arial"/>
          <w:spacing w:val="-12"/>
          <w:sz w:val="22"/>
          <w:szCs w:val="22"/>
        </w:rPr>
        <w:t xml:space="preserve"> </w:t>
      </w:r>
      <w:r>
        <w:rPr>
          <w:rFonts w:cs="Arial"/>
          <w:sz w:val="22"/>
          <w:szCs w:val="22"/>
        </w:rPr>
        <w:t>DO</w:t>
      </w:r>
      <w:r>
        <w:rPr>
          <w:rFonts w:cs="Arial"/>
          <w:spacing w:val="-13"/>
          <w:sz w:val="22"/>
          <w:szCs w:val="22"/>
        </w:rPr>
        <w:t xml:space="preserve"> </w:t>
      </w:r>
      <w:r>
        <w:rPr>
          <w:rFonts w:cs="Arial"/>
          <w:sz w:val="22"/>
          <w:szCs w:val="22"/>
        </w:rPr>
        <w:t>LOCAL</w:t>
      </w:r>
      <w:r>
        <w:rPr>
          <w:rFonts w:cs="Arial"/>
          <w:spacing w:val="-11"/>
          <w:sz w:val="22"/>
          <w:szCs w:val="22"/>
        </w:rPr>
        <w:t xml:space="preserve"> </w:t>
      </w:r>
      <w:r>
        <w:rPr>
          <w:rFonts w:cs="Arial"/>
          <w:sz w:val="22"/>
          <w:szCs w:val="22"/>
        </w:rPr>
        <w:t>DA</w:t>
      </w:r>
      <w:r>
        <w:rPr>
          <w:rFonts w:cs="Arial"/>
          <w:spacing w:val="-12"/>
          <w:sz w:val="22"/>
          <w:szCs w:val="22"/>
        </w:rPr>
        <w:t xml:space="preserve"> </w:t>
      </w:r>
      <w:r>
        <w:rPr>
          <w:rFonts w:cs="Arial"/>
          <w:sz w:val="22"/>
          <w:szCs w:val="22"/>
        </w:rPr>
        <w:t>PRESTAÇÃO</w:t>
      </w:r>
      <w:r>
        <w:rPr>
          <w:rFonts w:cs="Arial"/>
          <w:spacing w:val="-13"/>
          <w:sz w:val="22"/>
          <w:szCs w:val="22"/>
        </w:rPr>
        <w:t xml:space="preserve"> </w:t>
      </w:r>
      <w:r>
        <w:rPr>
          <w:rFonts w:cs="Arial"/>
          <w:sz w:val="22"/>
          <w:szCs w:val="22"/>
        </w:rPr>
        <w:t>DOS</w:t>
      </w:r>
      <w:r>
        <w:rPr>
          <w:rFonts w:cs="Arial"/>
          <w:spacing w:val="-11"/>
          <w:sz w:val="22"/>
          <w:szCs w:val="22"/>
        </w:rPr>
        <w:t xml:space="preserve"> </w:t>
      </w:r>
      <w:r>
        <w:rPr>
          <w:rFonts w:cs="Arial"/>
          <w:sz w:val="22"/>
          <w:szCs w:val="22"/>
        </w:rPr>
        <w:t>SERVIÇOS:</w:t>
      </w:r>
    </w:p>
    <w:p w:rsidR="00CB6FC5" w:rsidRDefault="00CB6FC5" w:rsidP="00CB6FC5">
      <w:pPr>
        <w:pStyle w:val="Ttulo2"/>
        <w:ind w:right="3"/>
        <w:rPr>
          <w:rFonts w:cs="Arial"/>
          <w:sz w:val="22"/>
          <w:szCs w:val="22"/>
        </w:rPr>
      </w:pPr>
    </w:p>
    <w:p w:rsidR="00CB6FC5" w:rsidRDefault="00CB6FC5" w:rsidP="00CB6FC5">
      <w:pPr>
        <w:ind w:right="3"/>
        <w:jc w:val="both"/>
        <w:rPr>
          <w:rFonts w:ascii="Arial" w:hAnsi="Arial" w:cs="Arial"/>
          <w:color w:val="000000" w:themeColor="text1"/>
          <w:sz w:val="22"/>
          <w:szCs w:val="22"/>
        </w:rPr>
      </w:pPr>
      <w:r>
        <w:rPr>
          <w:rFonts w:ascii="Arial" w:hAnsi="Arial" w:cs="Arial"/>
          <w:color w:val="000000" w:themeColor="text1"/>
        </w:rPr>
        <w:t xml:space="preserve">11.1. </w:t>
      </w:r>
      <w:r>
        <w:rPr>
          <w:rFonts w:ascii="Arial" w:hAnsi="Arial" w:cs="Arial"/>
          <w:b/>
          <w:color w:val="000000" w:themeColor="text1"/>
        </w:rPr>
        <w:t>Para</w:t>
      </w:r>
      <w:r>
        <w:rPr>
          <w:rFonts w:ascii="Arial" w:hAnsi="Arial" w:cs="Arial"/>
          <w:b/>
          <w:color w:val="000000" w:themeColor="text1"/>
          <w:spacing w:val="-26"/>
        </w:rPr>
        <w:t xml:space="preserve"> </w:t>
      </w:r>
      <w:r>
        <w:rPr>
          <w:rFonts w:ascii="Arial" w:hAnsi="Arial" w:cs="Arial"/>
          <w:b/>
          <w:color w:val="000000" w:themeColor="text1"/>
        </w:rPr>
        <w:t>Execução:</w:t>
      </w:r>
      <w:r>
        <w:rPr>
          <w:rFonts w:ascii="Arial" w:hAnsi="Arial" w:cs="Arial"/>
          <w:b/>
          <w:color w:val="000000" w:themeColor="text1"/>
          <w:spacing w:val="-25"/>
        </w:rPr>
        <w:t xml:space="preserve"> </w:t>
      </w:r>
      <w:r>
        <w:rPr>
          <w:rFonts w:ascii="Arial" w:hAnsi="Arial" w:cs="Arial"/>
          <w:color w:val="000000" w:themeColor="text1"/>
        </w:rPr>
        <w:t>O</w:t>
      </w:r>
      <w:r>
        <w:rPr>
          <w:rFonts w:ascii="Arial" w:hAnsi="Arial" w:cs="Arial"/>
          <w:color w:val="000000" w:themeColor="text1"/>
          <w:spacing w:val="-22"/>
        </w:rPr>
        <w:t xml:space="preserve"> </w:t>
      </w:r>
      <w:r>
        <w:rPr>
          <w:rFonts w:ascii="Arial" w:hAnsi="Arial" w:cs="Arial"/>
          <w:color w:val="000000" w:themeColor="text1"/>
        </w:rPr>
        <w:t>prazo</w:t>
      </w:r>
      <w:r>
        <w:rPr>
          <w:rFonts w:ascii="Arial" w:hAnsi="Arial" w:cs="Arial"/>
          <w:color w:val="000000" w:themeColor="text1"/>
          <w:spacing w:val="-22"/>
        </w:rPr>
        <w:t xml:space="preserve"> </w:t>
      </w:r>
      <w:r>
        <w:rPr>
          <w:rFonts w:ascii="Arial" w:hAnsi="Arial" w:cs="Arial"/>
          <w:color w:val="000000" w:themeColor="text1"/>
        </w:rPr>
        <w:t>para</w:t>
      </w:r>
      <w:r>
        <w:rPr>
          <w:rFonts w:ascii="Arial" w:hAnsi="Arial" w:cs="Arial"/>
          <w:color w:val="000000" w:themeColor="text1"/>
          <w:spacing w:val="-22"/>
        </w:rPr>
        <w:t xml:space="preserve"> </w:t>
      </w:r>
      <w:r>
        <w:rPr>
          <w:rFonts w:ascii="Arial" w:hAnsi="Arial" w:cs="Arial"/>
          <w:color w:val="000000" w:themeColor="text1"/>
        </w:rPr>
        <w:t>execução</w:t>
      </w:r>
      <w:r>
        <w:rPr>
          <w:rFonts w:ascii="Arial" w:hAnsi="Arial" w:cs="Arial"/>
          <w:color w:val="000000" w:themeColor="text1"/>
          <w:spacing w:val="-22"/>
        </w:rPr>
        <w:t xml:space="preserve"> </w:t>
      </w:r>
      <w:r>
        <w:rPr>
          <w:rFonts w:ascii="Arial" w:hAnsi="Arial" w:cs="Arial"/>
          <w:color w:val="000000" w:themeColor="text1"/>
        </w:rPr>
        <w:t>dos</w:t>
      </w:r>
      <w:r>
        <w:rPr>
          <w:rFonts w:ascii="Arial" w:hAnsi="Arial" w:cs="Arial"/>
          <w:color w:val="000000" w:themeColor="text1"/>
          <w:spacing w:val="-22"/>
        </w:rPr>
        <w:t xml:space="preserve"> </w:t>
      </w:r>
      <w:r>
        <w:rPr>
          <w:rFonts w:ascii="Arial" w:hAnsi="Arial" w:cs="Arial"/>
          <w:color w:val="000000" w:themeColor="text1"/>
        </w:rPr>
        <w:t>serviços</w:t>
      </w:r>
      <w:r>
        <w:rPr>
          <w:rFonts w:ascii="Arial" w:hAnsi="Arial" w:cs="Arial"/>
          <w:color w:val="000000" w:themeColor="text1"/>
          <w:spacing w:val="-22"/>
        </w:rPr>
        <w:t xml:space="preserve"> </w:t>
      </w:r>
      <w:r>
        <w:rPr>
          <w:rFonts w:ascii="Arial" w:hAnsi="Arial" w:cs="Arial"/>
          <w:color w:val="000000" w:themeColor="text1"/>
        </w:rPr>
        <w:t>será</w:t>
      </w:r>
      <w:r>
        <w:rPr>
          <w:rFonts w:ascii="Arial" w:hAnsi="Arial" w:cs="Arial"/>
          <w:color w:val="000000" w:themeColor="text1"/>
          <w:spacing w:val="-22"/>
        </w:rPr>
        <w:t xml:space="preserve"> </w:t>
      </w:r>
      <w:r>
        <w:rPr>
          <w:rFonts w:ascii="Arial" w:hAnsi="Arial" w:cs="Arial"/>
          <w:color w:val="000000" w:themeColor="text1"/>
        </w:rPr>
        <w:t>de</w:t>
      </w:r>
      <w:r>
        <w:rPr>
          <w:rFonts w:ascii="Arial" w:hAnsi="Arial" w:cs="Arial"/>
          <w:color w:val="000000" w:themeColor="text1"/>
          <w:spacing w:val="-22"/>
        </w:rPr>
        <w:t xml:space="preserve"> </w:t>
      </w:r>
      <w:r>
        <w:rPr>
          <w:rFonts w:ascii="Arial" w:hAnsi="Arial" w:cs="Arial"/>
          <w:color w:val="000000" w:themeColor="text1"/>
        </w:rPr>
        <w:t>365</w:t>
      </w:r>
      <w:r>
        <w:rPr>
          <w:rFonts w:ascii="Arial" w:hAnsi="Arial" w:cs="Arial"/>
          <w:color w:val="000000" w:themeColor="text1"/>
          <w:spacing w:val="-25"/>
        </w:rPr>
        <w:t xml:space="preserve"> </w:t>
      </w:r>
      <w:r>
        <w:rPr>
          <w:rFonts w:ascii="Arial" w:hAnsi="Arial" w:cs="Arial"/>
          <w:color w:val="000000" w:themeColor="text1"/>
        </w:rPr>
        <w:t>(trezentos</w:t>
      </w:r>
      <w:r>
        <w:rPr>
          <w:rFonts w:ascii="Arial" w:hAnsi="Arial" w:cs="Arial"/>
          <w:color w:val="000000" w:themeColor="text1"/>
          <w:spacing w:val="-25"/>
        </w:rPr>
        <w:t xml:space="preserve"> </w:t>
      </w:r>
      <w:r>
        <w:rPr>
          <w:rFonts w:ascii="Arial" w:hAnsi="Arial" w:cs="Arial"/>
          <w:color w:val="000000" w:themeColor="text1"/>
        </w:rPr>
        <w:t>e</w:t>
      </w:r>
      <w:r>
        <w:rPr>
          <w:rFonts w:ascii="Arial" w:hAnsi="Arial" w:cs="Arial"/>
          <w:color w:val="000000" w:themeColor="text1"/>
          <w:spacing w:val="-24"/>
        </w:rPr>
        <w:t xml:space="preserve"> </w:t>
      </w:r>
      <w:r>
        <w:rPr>
          <w:rFonts w:ascii="Arial" w:hAnsi="Arial" w:cs="Arial"/>
          <w:color w:val="000000" w:themeColor="text1"/>
        </w:rPr>
        <w:t>sessenta</w:t>
      </w:r>
      <w:r>
        <w:rPr>
          <w:rFonts w:ascii="Arial" w:hAnsi="Arial" w:cs="Arial"/>
          <w:color w:val="000000" w:themeColor="text1"/>
          <w:spacing w:val="-25"/>
        </w:rPr>
        <w:t xml:space="preserve"> </w:t>
      </w:r>
      <w:r>
        <w:rPr>
          <w:rFonts w:ascii="Arial" w:hAnsi="Arial" w:cs="Arial"/>
          <w:color w:val="000000" w:themeColor="text1"/>
        </w:rPr>
        <w:t>e</w:t>
      </w:r>
      <w:r>
        <w:rPr>
          <w:rFonts w:ascii="Arial" w:hAnsi="Arial" w:cs="Arial"/>
          <w:color w:val="000000" w:themeColor="text1"/>
          <w:spacing w:val="-24"/>
        </w:rPr>
        <w:t xml:space="preserve"> </w:t>
      </w:r>
      <w:r>
        <w:rPr>
          <w:rFonts w:ascii="Arial" w:hAnsi="Arial" w:cs="Arial"/>
          <w:color w:val="000000" w:themeColor="text1"/>
        </w:rPr>
        <w:t>cinco) dias</w:t>
      </w:r>
      <w:r>
        <w:rPr>
          <w:rFonts w:ascii="Arial" w:hAnsi="Arial" w:cs="Arial"/>
          <w:color w:val="000000" w:themeColor="text1"/>
          <w:spacing w:val="-21"/>
        </w:rPr>
        <w:t xml:space="preserve"> </w:t>
      </w:r>
      <w:r>
        <w:rPr>
          <w:rFonts w:ascii="Arial" w:hAnsi="Arial" w:cs="Arial"/>
          <w:color w:val="000000" w:themeColor="text1"/>
        </w:rPr>
        <w:t>corridos,</w:t>
      </w:r>
      <w:r>
        <w:rPr>
          <w:rFonts w:ascii="Arial" w:hAnsi="Arial" w:cs="Arial"/>
          <w:color w:val="000000" w:themeColor="text1"/>
          <w:spacing w:val="-17"/>
        </w:rPr>
        <w:t xml:space="preserve"> </w:t>
      </w:r>
      <w:r>
        <w:rPr>
          <w:rFonts w:ascii="Arial" w:hAnsi="Arial" w:cs="Arial"/>
          <w:color w:val="000000" w:themeColor="text1"/>
        </w:rPr>
        <w:t>a</w:t>
      </w:r>
      <w:r>
        <w:rPr>
          <w:rFonts w:ascii="Arial" w:hAnsi="Arial" w:cs="Arial"/>
          <w:color w:val="000000" w:themeColor="text1"/>
          <w:spacing w:val="-15"/>
        </w:rPr>
        <w:t xml:space="preserve"> </w:t>
      </w:r>
      <w:r>
        <w:rPr>
          <w:rFonts w:ascii="Arial" w:hAnsi="Arial" w:cs="Arial"/>
          <w:color w:val="000000" w:themeColor="text1"/>
        </w:rPr>
        <w:t>partir</w:t>
      </w:r>
      <w:r>
        <w:rPr>
          <w:rFonts w:ascii="Arial" w:hAnsi="Arial" w:cs="Arial"/>
          <w:color w:val="000000" w:themeColor="text1"/>
          <w:spacing w:val="-17"/>
        </w:rPr>
        <w:t xml:space="preserve"> </w:t>
      </w:r>
      <w:r>
        <w:rPr>
          <w:rFonts w:ascii="Arial" w:hAnsi="Arial" w:cs="Arial"/>
          <w:color w:val="000000" w:themeColor="text1"/>
        </w:rPr>
        <w:t>da</w:t>
      </w:r>
      <w:r>
        <w:rPr>
          <w:rFonts w:ascii="Arial" w:hAnsi="Arial" w:cs="Arial"/>
          <w:color w:val="000000" w:themeColor="text1"/>
          <w:spacing w:val="-15"/>
        </w:rPr>
        <w:t xml:space="preserve"> </w:t>
      </w:r>
      <w:r>
        <w:rPr>
          <w:rFonts w:ascii="Arial" w:hAnsi="Arial" w:cs="Arial"/>
          <w:color w:val="000000" w:themeColor="text1"/>
        </w:rPr>
        <w:t>emissão</w:t>
      </w:r>
      <w:r>
        <w:rPr>
          <w:rFonts w:ascii="Arial" w:hAnsi="Arial" w:cs="Arial"/>
          <w:color w:val="000000" w:themeColor="text1"/>
          <w:spacing w:val="-18"/>
        </w:rPr>
        <w:t xml:space="preserve"> </w:t>
      </w:r>
      <w:r>
        <w:rPr>
          <w:rFonts w:ascii="Arial" w:hAnsi="Arial" w:cs="Arial"/>
          <w:color w:val="000000" w:themeColor="text1"/>
        </w:rPr>
        <w:t>da</w:t>
      </w:r>
      <w:r>
        <w:rPr>
          <w:rFonts w:ascii="Arial" w:hAnsi="Arial" w:cs="Arial"/>
          <w:color w:val="000000" w:themeColor="text1"/>
          <w:spacing w:val="-16"/>
        </w:rPr>
        <w:t xml:space="preserve"> </w:t>
      </w:r>
      <w:r>
        <w:rPr>
          <w:rFonts w:ascii="Arial" w:hAnsi="Arial" w:cs="Arial"/>
          <w:color w:val="000000" w:themeColor="text1"/>
        </w:rPr>
        <w:t>ordem</w:t>
      </w:r>
      <w:r>
        <w:rPr>
          <w:rFonts w:ascii="Arial" w:hAnsi="Arial" w:cs="Arial"/>
          <w:color w:val="000000" w:themeColor="text1"/>
          <w:spacing w:val="-16"/>
        </w:rPr>
        <w:t xml:space="preserve"> </w:t>
      </w:r>
      <w:r>
        <w:rPr>
          <w:rFonts w:ascii="Arial" w:hAnsi="Arial" w:cs="Arial"/>
          <w:color w:val="000000" w:themeColor="text1"/>
        </w:rPr>
        <w:t>de</w:t>
      </w:r>
      <w:r>
        <w:rPr>
          <w:rFonts w:ascii="Arial" w:hAnsi="Arial" w:cs="Arial"/>
          <w:color w:val="000000" w:themeColor="text1"/>
          <w:spacing w:val="-17"/>
        </w:rPr>
        <w:t xml:space="preserve"> </w:t>
      </w:r>
      <w:r>
        <w:rPr>
          <w:rFonts w:ascii="Arial" w:hAnsi="Arial" w:cs="Arial"/>
          <w:color w:val="000000" w:themeColor="text1"/>
        </w:rPr>
        <w:t>serviço,</w:t>
      </w:r>
      <w:r>
        <w:rPr>
          <w:rFonts w:ascii="Arial" w:hAnsi="Arial" w:cs="Arial"/>
          <w:color w:val="000000" w:themeColor="text1"/>
          <w:spacing w:val="-16"/>
        </w:rPr>
        <w:t xml:space="preserve"> </w:t>
      </w:r>
      <w:r>
        <w:rPr>
          <w:rFonts w:ascii="Arial" w:hAnsi="Arial" w:cs="Arial"/>
          <w:color w:val="000000" w:themeColor="text1"/>
        </w:rPr>
        <w:t>podendo</w:t>
      </w:r>
      <w:r>
        <w:rPr>
          <w:rFonts w:ascii="Arial" w:hAnsi="Arial" w:cs="Arial"/>
          <w:color w:val="000000" w:themeColor="text1"/>
          <w:spacing w:val="-17"/>
        </w:rPr>
        <w:t xml:space="preserve"> </w:t>
      </w:r>
      <w:r>
        <w:rPr>
          <w:rFonts w:ascii="Arial" w:hAnsi="Arial" w:cs="Arial"/>
          <w:color w:val="000000" w:themeColor="text1"/>
        </w:rPr>
        <w:t>ser</w:t>
      </w:r>
      <w:r>
        <w:rPr>
          <w:rFonts w:ascii="Arial" w:hAnsi="Arial" w:cs="Arial"/>
          <w:color w:val="000000" w:themeColor="text1"/>
          <w:spacing w:val="-16"/>
        </w:rPr>
        <w:t xml:space="preserve"> </w:t>
      </w:r>
      <w:r>
        <w:rPr>
          <w:rFonts w:ascii="Arial" w:hAnsi="Arial" w:cs="Arial"/>
          <w:color w:val="000000" w:themeColor="text1"/>
        </w:rPr>
        <w:t>prorrogado</w:t>
      </w:r>
      <w:r>
        <w:rPr>
          <w:rFonts w:ascii="Arial" w:hAnsi="Arial" w:cs="Arial"/>
          <w:color w:val="000000" w:themeColor="text1"/>
          <w:spacing w:val="-16"/>
        </w:rPr>
        <w:t xml:space="preserve"> </w:t>
      </w:r>
      <w:r>
        <w:rPr>
          <w:rFonts w:ascii="Arial" w:hAnsi="Arial" w:cs="Arial"/>
          <w:color w:val="000000" w:themeColor="text1"/>
        </w:rPr>
        <w:t>a</w:t>
      </w:r>
      <w:r>
        <w:rPr>
          <w:rFonts w:ascii="Arial" w:hAnsi="Arial" w:cs="Arial"/>
          <w:color w:val="000000" w:themeColor="text1"/>
          <w:spacing w:val="-15"/>
        </w:rPr>
        <w:t xml:space="preserve"> </w:t>
      </w:r>
      <w:r>
        <w:rPr>
          <w:rFonts w:ascii="Arial" w:hAnsi="Arial" w:cs="Arial"/>
          <w:color w:val="000000" w:themeColor="text1"/>
        </w:rPr>
        <w:t>critério</w:t>
      </w:r>
      <w:r>
        <w:rPr>
          <w:rFonts w:ascii="Arial" w:hAnsi="Arial" w:cs="Arial"/>
          <w:color w:val="000000" w:themeColor="text1"/>
          <w:spacing w:val="-16"/>
        </w:rPr>
        <w:t xml:space="preserve"> </w:t>
      </w:r>
      <w:r>
        <w:rPr>
          <w:rFonts w:ascii="Arial" w:hAnsi="Arial" w:cs="Arial"/>
          <w:color w:val="000000" w:themeColor="text1"/>
        </w:rPr>
        <w:t>da</w:t>
      </w:r>
      <w:r>
        <w:rPr>
          <w:rFonts w:ascii="Arial" w:hAnsi="Arial" w:cs="Arial"/>
          <w:color w:val="000000" w:themeColor="text1"/>
          <w:spacing w:val="-17"/>
        </w:rPr>
        <w:t xml:space="preserve"> </w:t>
      </w:r>
      <w:r>
        <w:rPr>
          <w:rFonts w:ascii="Arial" w:hAnsi="Arial" w:cs="Arial"/>
          <w:color w:val="000000" w:themeColor="text1"/>
        </w:rPr>
        <w:t>Prefeitura</w:t>
      </w:r>
      <w:r>
        <w:rPr>
          <w:rFonts w:ascii="Arial" w:hAnsi="Arial" w:cs="Arial"/>
          <w:color w:val="000000" w:themeColor="text1"/>
          <w:spacing w:val="-16"/>
        </w:rPr>
        <w:t xml:space="preserve"> </w:t>
      </w:r>
      <w:r>
        <w:rPr>
          <w:rFonts w:ascii="Arial" w:hAnsi="Arial" w:cs="Arial"/>
          <w:color w:val="000000" w:themeColor="text1"/>
        </w:rPr>
        <w:t>Municipal,</w:t>
      </w:r>
      <w:r>
        <w:rPr>
          <w:rFonts w:ascii="Arial" w:hAnsi="Arial" w:cs="Arial"/>
          <w:color w:val="000000" w:themeColor="text1"/>
          <w:spacing w:val="-18"/>
        </w:rPr>
        <w:t xml:space="preserve"> </w:t>
      </w:r>
      <w:r>
        <w:rPr>
          <w:rFonts w:ascii="Arial" w:hAnsi="Arial" w:cs="Arial"/>
          <w:color w:val="000000" w:themeColor="text1"/>
        </w:rPr>
        <w:t>em conformidade</w:t>
      </w:r>
      <w:r>
        <w:rPr>
          <w:rFonts w:ascii="Arial" w:hAnsi="Arial" w:cs="Arial"/>
          <w:color w:val="000000" w:themeColor="text1"/>
          <w:spacing w:val="-9"/>
        </w:rPr>
        <w:t xml:space="preserve"> </w:t>
      </w:r>
      <w:r>
        <w:rPr>
          <w:rFonts w:ascii="Arial" w:hAnsi="Arial" w:cs="Arial"/>
          <w:color w:val="000000" w:themeColor="text1"/>
        </w:rPr>
        <w:t>com</w:t>
      </w:r>
      <w:r>
        <w:rPr>
          <w:rFonts w:ascii="Arial" w:hAnsi="Arial" w:cs="Arial"/>
          <w:color w:val="000000" w:themeColor="text1"/>
          <w:spacing w:val="-5"/>
        </w:rPr>
        <w:t xml:space="preserve"> </w:t>
      </w:r>
      <w:r>
        <w:rPr>
          <w:rFonts w:ascii="Arial" w:hAnsi="Arial" w:cs="Arial"/>
          <w:color w:val="000000" w:themeColor="text1"/>
        </w:rPr>
        <w:t>o</w:t>
      </w:r>
      <w:r>
        <w:rPr>
          <w:rFonts w:ascii="Arial" w:hAnsi="Arial" w:cs="Arial"/>
          <w:color w:val="000000" w:themeColor="text1"/>
          <w:spacing w:val="-8"/>
        </w:rPr>
        <w:t xml:space="preserve"> </w:t>
      </w:r>
      <w:r>
        <w:rPr>
          <w:rFonts w:ascii="Arial" w:hAnsi="Arial" w:cs="Arial"/>
          <w:color w:val="000000" w:themeColor="text1"/>
        </w:rPr>
        <w:t>Artigo</w:t>
      </w:r>
      <w:r>
        <w:rPr>
          <w:rFonts w:ascii="Arial" w:hAnsi="Arial" w:cs="Arial"/>
          <w:color w:val="000000" w:themeColor="text1"/>
          <w:spacing w:val="-3"/>
        </w:rPr>
        <w:t xml:space="preserve"> </w:t>
      </w:r>
      <w:r>
        <w:rPr>
          <w:rFonts w:ascii="Arial" w:hAnsi="Arial" w:cs="Arial"/>
          <w:color w:val="000000" w:themeColor="text1"/>
        </w:rPr>
        <w:t>65,</w:t>
      </w:r>
      <w:r>
        <w:rPr>
          <w:rFonts w:ascii="Arial" w:hAnsi="Arial" w:cs="Arial"/>
          <w:color w:val="000000" w:themeColor="text1"/>
          <w:spacing w:val="-7"/>
        </w:rPr>
        <w:t xml:space="preserve"> </w:t>
      </w:r>
      <w:r>
        <w:rPr>
          <w:rFonts w:ascii="Arial" w:hAnsi="Arial" w:cs="Arial"/>
          <w:color w:val="000000" w:themeColor="text1"/>
        </w:rPr>
        <w:t>da</w:t>
      </w:r>
      <w:r>
        <w:rPr>
          <w:rFonts w:ascii="Arial" w:hAnsi="Arial" w:cs="Arial"/>
          <w:color w:val="000000" w:themeColor="text1"/>
          <w:spacing w:val="-5"/>
        </w:rPr>
        <w:t xml:space="preserve"> </w:t>
      </w:r>
      <w:r>
        <w:rPr>
          <w:rFonts w:ascii="Arial" w:hAnsi="Arial" w:cs="Arial"/>
          <w:color w:val="000000" w:themeColor="text1"/>
        </w:rPr>
        <w:t>Lei</w:t>
      </w:r>
      <w:r>
        <w:rPr>
          <w:rFonts w:ascii="Arial" w:hAnsi="Arial" w:cs="Arial"/>
          <w:color w:val="000000" w:themeColor="text1"/>
          <w:spacing w:val="-8"/>
        </w:rPr>
        <w:t xml:space="preserve"> </w:t>
      </w:r>
      <w:r>
        <w:rPr>
          <w:rFonts w:ascii="Arial" w:hAnsi="Arial" w:cs="Arial"/>
          <w:color w:val="000000" w:themeColor="text1"/>
        </w:rPr>
        <w:t>n°</w:t>
      </w:r>
      <w:r>
        <w:rPr>
          <w:rFonts w:ascii="Arial" w:hAnsi="Arial" w:cs="Arial"/>
          <w:color w:val="000000" w:themeColor="text1"/>
          <w:spacing w:val="-8"/>
        </w:rPr>
        <w:t xml:space="preserve"> </w:t>
      </w:r>
      <w:r>
        <w:rPr>
          <w:rFonts w:ascii="Arial" w:hAnsi="Arial" w:cs="Arial"/>
          <w:color w:val="000000" w:themeColor="text1"/>
        </w:rPr>
        <w:t>8.666,</w:t>
      </w:r>
      <w:r>
        <w:rPr>
          <w:rFonts w:ascii="Arial" w:hAnsi="Arial" w:cs="Arial"/>
          <w:color w:val="000000" w:themeColor="text1"/>
          <w:spacing w:val="-7"/>
        </w:rPr>
        <w:t xml:space="preserve"> </w:t>
      </w:r>
      <w:r>
        <w:rPr>
          <w:rFonts w:ascii="Arial" w:hAnsi="Arial" w:cs="Arial"/>
          <w:color w:val="000000" w:themeColor="text1"/>
        </w:rPr>
        <w:t>de</w:t>
      </w:r>
      <w:r>
        <w:rPr>
          <w:rFonts w:ascii="Arial" w:hAnsi="Arial" w:cs="Arial"/>
          <w:color w:val="000000" w:themeColor="text1"/>
          <w:spacing w:val="-6"/>
        </w:rPr>
        <w:t xml:space="preserve"> </w:t>
      </w:r>
      <w:r>
        <w:rPr>
          <w:rFonts w:ascii="Arial" w:hAnsi="Arial" w:cs="Arial"/>
          <w:color w:val="000000" w:themeColor="text1"/>
        </w:rPr>
        <w:t>21/06/1993</w:t>
      </w:r>
      <w:r>
        <w:rPr>
          <w:rFonts w:ascii="Arial" w:hAnsi="Arial" w:cs="Arial"/>
          <w:color w:val="000000" w:themeColor="text1"/>
          <w:spacing w:val="-4"/>
        </w:rPr>
        <w:t xml:space="preserve"> </w:t>
      </w:r>
      <w:r>
        <w:rPr>
          <w:rFonts w:ascii="Arial" w:hAnsi="Arial" w:cs="Arial"/>
          <w:color w:val="000000" w:themeColor="text1"/>
        </w:rPr>
        <w:t>e</w:t>
      </w:r>
      <w:r>
        <w:rPr>
          <w:rFonts w:ascii="Arial" w:hAnsi="Arial" w:cs="Arial"/>
          <w:color w:val="000000" w:themeColor="text1"/>
          <w:spacing w:val="-9"/>
        </w:rPr>
        <w:t xml:space="preserve"> </w:t>
      </w:r>
      <w:r>
        <w:rPr>
          <w:rFonts w:ascii="Arial" w:hAnsi="Arial" w:cs="Arial"/>
          <w:color w:val="000000" w:themeColor="text1"/>
        </w:rPr>
        <w:t>suas</w:t>
      </w:r>
      <w:r>
        <w:rPr>
          <w:rFonts w:ascii="Arial" w:hAnsi="Arial" w:cs="Arial"/>
          <w:color w:val="000000" w:themeColor="text1"/>
          <w:spacing w:val="-7"/>
        </w:rPr>
        <w:t xml:space="preserve"> </w:t>
      </w:r>
      <w:r>
        <w:rPr>
          <w:rFonts w:ascii="Arial" w:hAnsi="Arial" w:cs="Arial"/>
          <w:color w:val="000000" w:themeColor="text1"/>
        </w:rPr>
        <w:t>alterações.</w:t>
      </w:r>
    </w:p>
    <w:p w:rsidR="00CB6FC5" w:rsidRDefault="00CB6FC5" w:rsidP="00CB6FC5">
      <w:pPr>
        <w:ind w:right="3"/>
        <w:jc w:val="both"/>
        <w:rPr>
          <w:rFonts w:ascii="Arial" w:hAnsi="Arial" w:cs="Arial"/>
          <w:color w:val="000000" w:themeColor="text1"/>
        </w:rPr>
      </w:pPr>
      <w:r>
        <w:rPr>
          <w:rFonts w:ascii="Arial" w:hAnsi="Arial" w:cs="Arial"/>
          <w:color w:val="000000" w:themeColor="text1"/>
        </w:rPr>
        <w:t xml:space="preserve">11.2. </w:t>
      </w:r>
      <w:r>
        <w:rPr>
          <w:rFonts w:ascii="Arial" w:hAnsi="Arial" w:cs="Arial"/>
          <w:b/>
          <w:color w:val="000000" w:themeColor="text1"/>
        </w:rPr>
        <w:t>Prazo</w:t>
      </w:r>
      <w:r>
        <w:rPr>
          <w:rFonts w:ascii="Arial" w:hAnsi="Arial" w:cs="Arial"/>
          <w:b/>
          <w:color w:val="000000" w:themeColor="text1"/>
          <w:spacing w:val="-9"/>
        </w:rPr>
        <w:t xml:space="preserve"> </w:t>
      </w:r>
      <w:r>
        <w:rPr>
          <w:rFonts w:ascii="Arial" w:hAnsi="Arial" w:cs="Arial"/>
          <w:b/>
          <w:color w:val="000000" w:themeColor="text1"/>
        </w:rPr>
        <w:t>de</w:t>
      </w:r>
      <w:r>
        <w:rPr>
          <w:rFonts w:ascii="Arial" w:hAnsi="Arial" w:cs="Arial"/>
          <w:b/>
          <w:color w:val="000000" w:themeColor="text1"/>
          <w:spacing w:val="-8"/>
        </w:rPr>
        <w:t xml:space="preserve"> </w:t>
      </w:r>
      <w:r>
        <w:rPr>
          <w:rFonts w:ascii="Arial" w:hAnsi="Arial" w:cs="Arial"/>
          <w:b/>
          <w:color w:val="000000" w:themeColor="text1"/>
        </w:rPr>
        <w:t>Vigência:</w:t>
      </w:r>
      <w:r>
        <w:rPr>
          <w:rFonts w:ascii="Arial" w:hAnsi="Arial" w:cs="Arial"/>
          <w:b/>
          <w:color w:val="000000" w:themeColor="text1"/>
          <w:spacing w:val="-7"/>
        </w:rPr>
        <w:t xml:space="preserve"> </w:t>
      </w:r>
      <w:r>
        <w:rPr>
          <w:rFonts w:ascii="Arial" w:hAnsi="Arial" w:cs="Arial"/>
          <w:color w:val="000000" w:themeColor="text1"/>
        </w:rPr>
        <w:t>O</w:t>
      </w:r>
      <w:r>
        <w:rPr>
          <w:rFonts w:ascii="Arial" w:hAnsi="Arial" w:cs="Arial"/>
          <w:color w:val="000000" w:themeColor="text1"/>
          <w:spacing w:val="-4"/>
        </w:rPr>
        <w:t xml:space="preserve"> </w:t>
      </w:r>
      <w:r>
        <w:rPr>
          <w:rFonts w:ascii="Arial" w:hAnsi="Arial" w:cs="Arial"/>
          <w:color w:val="000000" w:themeColor="text1"/>
        </w:rPr>
        <w:t>prazo</w:t>
      </w:r>
      <w:r>
        <w:rPr>
          <w:rFonts w:ascii="Arial" w:hAnsi="Arial" w:cs="Arial"/>
          <w:color w:val="000000" w:themeColor="text1"/>
          <w:spacing w:val="-5"/>
        </w:rPr>
        <w:t xml:space="preserve"> </w:t>
      </w:r>
      <w:r>
        <w:rPr>
          <w:rFonts w:ascii="Arial" w:hAnsi="Arial" w:cs="Arial"/>
          <w:color w:val="000000" w:themeColor="text1"/>
        </w:rPr>
        <w:t>de</w:t>
      </w:r>
      <w:r>
        <w:rPr>
          <w:rFonts w:ascii="Arial" w:hAnsi="Arial" w:cs="Arial"/>
          <w:color w:val="000000" w:themeColor="text1"/>
          <w:spacing w:val="-5"/>
        </w:rPr>
        <w:t xml:space="preserve"> </w:t>
      </w:r>
      <w:r>
        <w:rPr>
          <w:rFonts w:ascii="Arial" w:hAnsi="Arial" w:cs="Arial"/>
          <w:color w:val="000000" w:themeColor="text1"/>
        </w:rPr>
        <w:t>vigência</w:t>
      </w:r>
      <w:r>
        <w:rPr>
          <w:rFonts w:ascii="Arial" w:hAnsi="Arial" w:cs="Arial"/>
          <w:color w:val="000000" w:themeColor="text1"/>
          <w:spacing w:val="-4"/>
        </w:rPr>
        <w:t xml:space="preserve"> </w:t>
      </w:r>
      <w:r>
        <w:rPr>
          <w:rFonts w:ascii="Arial" w:hAnsi="Arial" w:cs="Arial"/>
          <w:color w:val="000000" w:themeColor="text1"/>
        </w:rPr>
        <w:t>do</w:t>
      </w:r>
      <w:r>
        <w:rPr>
          <w:rFonts w:ascii="Arial" w:hAnsi="Arial" w:cs="Arial"/>
          <w:color w:val="000000" w:themeColor="text1"/>
          <w:spacing w:val="-6"/>
        </w:rPr>
        <w:t xml:space="preserve"> </w:t>
      </w:r>
      <w:r>
        <w:rPr>
          <w:rFonts w:ascii="Arial" w:hAnsi="Arial" w:cs="Arial"/>
          <w:color w:val="000000" w:themeColor="text1"/>
        </w:rPr>
        <w:t>contrato</w:t>
      </w:r>
      <w:r>
        <w:rPr>
          <w:rFonts w:ascii="Arial" w:hAnsi="Arial" w:cs="Arial"/>
          <w:color w:val="000000" w:themeColor="text1"/>
          <w:spacing w:val="-7"/>
        </w:rPr>
        <w:t xml:space="preserve"> </w:t>
      </w:r>
      <w:r>
        <w:rPr>
          <w:rFonts w:ascii="Arial" w:hAnsi="Arial" w:cs="Arial"/>
          <w:color w:val="000000" w:themeColor="text1"/>
        </w:rPr>
        <w:t>será</w:t>
      </w:r>
      <w:r>
        <w:rPr>
          <w:rFonts w:ascii="Arial" w:hAnsi="Arial" w:cs="Arial"/>
          <w:color w:val="000000" w:themeColor="text1"/>
          <w:spacing w:val="-5"/>
        </w:rPr>
        <w:t xml:space="preserve"> </w:t>
      </w:r>
      <w:r>
        <w:rPr>
          <w:rFonts w:ascii="Arial" w:hAnsi="Arial" w:cs="Arial"/>
          <w:color w:val="000000" w:themeColor="text1"/>
        </w:rPr>
        <w:t>de</w:t>
      </w:r>
      <w:r>
        <w:rPr>
          <w:rFonts w:ascii="Arial" w:hAnsi="Arial" w:cs="Arial"/>
          <w:color w:val="000000" w:themeColor="text1"/>
          <w:spacing w:val="-7"/>
        </w:rPr>
        <w:t xml:space="preserve"> </w:t>
      </w:r>
      <w:r>
        <w:rPr>
          <w:rFonts w:ascii="Arial" w:hAnsi="Arial" w:cs="Arial"/>
          <w:b/>
          <w:color w:val="000000" w:themeColor="text1"/>
        </w:rPr>
        <w:t>365</w:t>
      </w:r>
      <w:r>
        <w:rPr>
          <w:rFonts w:ascii="Arial" w:hAnsi="Arial" w:cs="Arial"/>
          <w:b/>
          <w:color w:val="000000" w:themeColor="text1"/>
          <w:spacing w:val="-7"/>
        </w:rPr>
        <w:t xml:space="preserve"> </w:t>
      </w:r>
      <w:r>
        <w:rPr>
          <w:rFonts w:ascii="Arial" w:hAnsi="Arial" w:cs="Arial"/>
          <w:color w:val="000000" w:themeColor="text1"/>
        </w:rPr>
        <w:t>(trezentos</w:t>
      </w:r>
      <w:r>
        <w:rPr>
          <w:rFonts w:ascii="Arial" w:hAnsi="Arial" w:cs="Arial"/>
          <w:color w:val="000000" w:themeColor="text1"/>
          <w:spacing w:val="-4"/>
        </w:rPr>
        <w:t xml:space="preserve"> </w:t>
      </w:r>
      <w:r>
        <w:rPr>
          <w:rFonts w:ascii="Arial" w:hAnsi="Arial" w:cs="Arial"/>
          <w:color w:val="000000" w:themeColor="text1"/>
        </w:rPr>
        <w:t>e</w:t>
      </w:r>
      <w:r>
        <w:rPr>
          <w:rFonts w:ascii="Arial" w:hAnsi="Arial" w:cs="Arial"/>
          <w:color w:val="000000" w:themeColor="text1"/>
          <w:spacing w:val="-6"/>
        </w:rPr>
        <w:t xml:space="preserve"> </w:t>
      </w:r>
      <w:r>
        <w:rPr>
          <w:rFonts w:ascii="Arial" w:hAnsi="Arial" w:cs="Arial"/>
          <w:color w:val="000000" w:themeColor="text1"/>
        </w:rPr>
        <w:t>sessenta</w:t>
      </w:r>
      <w:r>
        <w:rPr>
          <w:rFonts w:ascii="Arial" w:hAnsi="Arial" w:cs="Arial"/>
          <w:color w:val="000000" w:themeColor="text1"/>
          <w:spacing w:val="-5"/>
        </w:rPr>
        <w:t xml:space="preserve"> </w:t>
      </w:r>
      <w:r>
        <w:rPr>
          <w:rFonts w:ascii="Arial" w:hAnsi="Arial" w:cs="Arial"/>
          <w:color w:val="000000" w:themeColor="text1"/>
        </w:rPr>
        <w:t>e</w:t>
      </w:r>
      <w:r>
        <w:rPr>
          <w:rFonts w:ascii="Arial" w:hAnsi="Arial" w:cs="Arial"/>
          <w:color w:val="000000" w:themeColor="text1"/>
          <w:spacing w:val="-6"/>
        </w:rPr>
        <w:t xml:space="preserve"> </w:t>
      </w:r>
      <w:r>
        <w:rPr>
          <w:rFonts w:ascii="Arial" w:hAnsi="Arial" w:cs="Arial"/>
          <w:color w:val="000000" w:themeColor="text1"/>
        </w:rPr>
        <w:t>cinco</w:t>
      </w:r>
      <w:r>
        <w:rPr>
          <w:rFonts w:ascii="Arial" w:hAnsi="Arial" w:cs="Arial"/>
          <w:color w:val="000000" w:themeColor="text1"/>
          <w:spacing w:val="-4"/>
        </w:rPr>
        <w:t xml:space="preserve"> </w:t>
      </w:r>
      <w:r>
        <w:rPr>
          <w:rFonts w:ascii="Arial" w:hAnsi="Arial" w:cs="Arial"/>
          <w:color w:val="000000" w:themeColor="text1"/>
        </w:rPr>
        <w:t>dias)</w:t>
      </w:r>
      <w:r>
        <w:rPr>
          <w:rFonts w:ascii="Arial" w:hAnsi="Arial" w:cs="Arial"/>
          <w:color w:val="000000" w:themeColor="text1"/>
          <w:spacing w:val="-6"/>
        </w:rPr>
        <w:t xml:space="preserve"> </w:t>
      </w:r>
      <w:r>
        <w:rPr>
          <w:rFonts w:ascii="Arial" w:hAnsi="Arial" w:cs="Arial"/>
          <w:color w:val="000000" w:themeColor="text1"/>
        </w:rPr>
        <w:t>contados</w:t>
      </w:r>
      <w:r>
        <w:rPr>
          <w:rFonts w:ascii="Arial" w:hAnsi="Arial" w:cs="Arial"/>
          <w:color w:val="000000" w:themeColor="text1"/>
          <w:spacing w:val="-6"/>
        </w:rPr>
        <w:t xml:space="preserve"> </w:t>
      </w:r>
      <w:r>
        <w:rPr>
          <w:rFonts w:ascii="Arial" w:hAnsi="Arial" w:cs="Arial"/>
          <w:color w:val="000000" w:themeColor="text1"/>
        </w:rPr>
        <w:t>a partir de sua</w:t>
      </w:r>
      <w:r>
        <w:rPr>
          <w:rFonts w:ascii="Arial" w:hAnsi="Arial" w:cs="Arial"/>
          <w:color w:val="000000" w:themeColor="text1"/>
          <w:spacing w:val="-17"/>
        </w:rPr>
        <w:t xml:space="preserve"> </w:t>
      </w:r>
      <w:r>
        <w:rPr>
          <w:rFonts w:ascii="Arial" w:hAnsi="Arial" w:cs="Arial"/>
          <w:color w:val="000000" w:themeColor="text1"/>
        </w:rPr>
        <w:t>assinatura, podendo</w:t>
      </w:r>
      <w:r>
        <w:rPr>
          <w:rFonts w:ascii="Arial" w:hAnsi="Arial" w:cs="Arial"/>
          <w:color w:val="000000" w:themeColor="text1"/>
          <w:spacing w:val="-17"/>
        </w:rPr>
        <w:t xml:space="preserve"> </w:t>
      </w:r>
      <w:r>
        <w:rPr>
          <w:rFonts w:ascii="Arial" w:hAnsi="Arial" w:cs="Arial"/>
          <w:color w:val="000000" w:themeColor="text1"/>
        </w:rPr>
        <w:t>ser</w:t>
      </w:r>
      <w:r>
        <w:rPr>
          <w:rFonts w:ascii="Arial" w:hAnsi="Arial" w:cs="Arial"/>
          <w:color w:val="000000" w:themeColor="text1"/>
          <w:spacing w:val="-16"/>
        </w:rPr>
        <w:t xml:space="preserve"> </w:t>
      </w:r>
      <w:r>
        <w:rPr>
          <w:rFonts w:ascii="Arial" w:hAnsi="Arial" w:cs="Arial"/>
          <w:color w:val="000000" w:themeColor="text1"/>
        </w:rPr>
        <w:t>prorrogado</w:t>
      </w:r>
      <w:r>
        <w:rPr>
          <w:rFonts w:ascii="Arial" w:hAnsi="Arial" w:cs="Arial"/>
          <w:color w:val="000000" w:themeColor="text1"/>
          <w:spacing w:val="-16"/>
        </w:rPr>
        <w:t xml:space="preserve"> </w:t>
      </w:r>
      <w:r>
        <w:rPr>
          <w:rFonts w:ascii="Arial" w:hAnsi="Arial" w:cs="Arial"/>
          <w:color w:val="000000" w:themeColor="text1"/>
        </w:rPr>
        <w:t>a</w:t>
      </w:r>
      <w:r>
        <w:rPr>
          <w:rFonts w:ascii="Arial" w:hAnsi="Arial" w:cs="Arial"/>
          <w:color w:val="000000" w:themeColor="text1"/>
          <w:spacing w:val="-15"/>
        </w:rPr>
        <w:t xml:space="preserve"> </w:t>
      </w:r>
      <w:r>
        <w:rPr>
          <w:rFonts w:ascii="Arial" w:hAnsi="Arial" w:cs="Arial"/>
          <w:color w:val="000000" w:themeColor="text1"/>
        </w:rPr>
        <w:t>critério</w:t>
      </w:r>
      <w:r>
        <w:rPr>
          <w:rFonts w:ascii="Arial" w:hAnsi="Arial" w:cs="Arial"/>
          <w:color w:val="000000" w:themeColor="text1"/>
          <w:spacing w:val="-16"/>
        </w:rPr>
        <w:t xml:space="preserve"> </w:t>
      </w:r>
      <w:r>
        <w:rPr>
          <w:rFonts w:ascii="Arial" w:hAnsi="Arial" w:cs="Arial"/>
          <w:color w:val="000000" w:themeColor="text1"/>
        </w:rPr>
        <w:t>da</w:t>
      </w:r>
      <w:r>
        <w:rPr>
          <w:rFonts w:ascii="Arial" w:hAnsi="Arial" w:cs="Arial"/>
          <w:color w:val="000000" w:themeColor="text1"/>
          <w:spacing w:val="-17"/>
        </w:rPr>
        <w:t xml:space="preserve"> </w:t>
      </w:r>
      <w:r>
        <w:rPr>
          <w:rFonts w:ascii="Arial" w:hAnsi="Arial" w:cs="Arial"/>
          <w:color w:val="000000" w:themeColor="text1"/>
        </w:rPr>
        <w:t>Prefeitura</w:t>
      </w:r>
      <w:r>
        <w:rPr>
          <w:rFonts w:ascii="Arial" w:hAnsi="Arial" w:cs="Arial"/>
          <w:color w:val="000000" w:themeColor="text1"/>
          <w:spacing w:val="-16"/>
        </w:rPr>
        <w:t xml:space="preserve"> </w:t>
      </w:r>
      <w:r>
        <w:rPr>
          <w:rFonts w:ascii="Arial" w:hAnsi="Arial" w:cs="Arial"/>
          <w:color w:val="000000" w:themeColor="text1"/>
        </w:rPr>
        <w:t>Municipal,</w:t>
      </w:r>
      <w:r>
        <w:rPr>
          <w:rFonts w:ascii="Arial" w:hAnsi="Arial" w:cs="Arial"/>
          <w:color w:val="000000" w:themeColor="text1"/>
          <w:spacing w:val="-18"/>
        </w:rPr>
        <w:t xml:space="preserve"> </w:t>
      </w:r>
      <w:r>
        <w:rPr>
          <w:rFonts w:ascii="Arial" w:hAnsi="Arial" w:cs="Arial"/>
          <w:color w:val="000000" w:themeColor="text1"/>
        </w:rPr>
        <w:t>em conformidade</w:t>
      </w:r>
      <w:r>
        <w:rPr>
          <w:rFonts w:ascii="Arial" w:hAnsi="Arial" w:cs="Arial"/>
          <w:color w:val="000000" w:themeColor="text1"/>
          <w:spacing w:val="-9"/>
        </w:rPr>
        <w:t xml:space="preserve"> </w:t>
      </w:r>
      <w:r>
        <w:rPr>
          <w:rFonts w:ascii="Arial" w:hAnsi="Arial" w:cs="Arial"/>
          <w:color w:val="000000" w:themeColor="text1"/>
        </w:rPr>
        <w:t>com</w:t>
      </w:r>
      <w:r>
        <w:rPr>
          <w:rFonts w:ascii="Arial" w:hAnsi="Arial" w:cs="Arial"/>
          <w:color w:val="000000" w:themeColor="text1"/>
          <w:spacing w:val="-5"/>
        </w:rPr>
        <w:t xml:space="preserve"> </w:t>
      </w:r>
      <w:r>
        <w:rPr>
          <w:rFonts w:ascii="Arial" w:hAnsi="Arial" w:cs="Arial"/>
          <w:color w:val="000000" w:themeColor="text1"/>
        </w:rPr>
        <w:t>o</w:t>
      </w:r>
      <w:r>
        <w:rPr>
          <w:rFonts w:ascii="Arial" w:hAnsi="Arial" w:cs="Arial"/>
          <w:color w:val="000000" w:themeColor="text1"/>
          <w:spacing w:val="-8"/>
        </w:rPr>
        <w:t xml:space="preserve"> </w:t>
      </w:r>
      <w:r>
        <w:rPr>
          <w:rFonts w:ascii="Arial" w:hAnsi="Arial" w:cs="Arial"/>
          <w:color w:val="000000" w:themeColor="text1"/>
        </w:rPr>
        <w:t>Artigo</w:t>
      </w:r>
      <w:r>
        <w:rPr>
          <w:rFonts w:ascii="Arial" w:hAnsi="Arial" w:cs="Arial"/>
          <w:color w:val="000000" w:themeColor="text1"/>
          <w:spacing w:val="-3"/>
        </w:rPr>
        <w:t xml:space="preserve"> </w:t>
      </w:r>
      <w:r>
        <w:rPr>
          <w:rFonts w:ascii="Arial" w:hAnsi="Arial" w:cs="Arial"/>
          <w:color w:val="000000" w:themeColor="text1"/>
        </w:rPr>
        <w:t>57,</w:t>
      </w:r>
      <w:r>
        <w:rPr>
          <w:rFonts w:ascii="Arial" w:hAnsi="Arial" w:cs="Arial"/>
          <w:color w:val="000000" w:themeColor="text1"/>
          <w:spacing w:val="-7"/>
        </w:rPr>
        <w:t xml:space="preserve"> </w:t>
      </w:r>
      <w:r>
        <w:rPr>
          <w:rFonts w:ascii="Arial" w:hAnsi="Arial" w:cs="Arial"/>
          <w:color w:val="000000" w:themeColor="text1"/>
        </w:rPr>
        <w:t>da</w:t>
      </w:r>
      <w:r>
        <w:rPr>
          <w:rFonts w:ascii="Arial" w:hAnsi="Arial" w:cs="Arial"/>
          <w:color w:val="000000" w:themeColor="text1"/>
          <w:spacing w:val="-5"/>
        </w:rPr>
        <w:t xml:space="preserve"> </w:t>
      </w:r>
      <w:r>
        <w:rPr>
          <w:rFonts w:ascii="Arial" w:hAnsi="Arial" w:cs="Arial"/>
          <w:color w:val="000000" w:themeColor="text1"/>
        </w:rPr>
        <w:t>Lei</w:t>
      </w:r>
      <w:r>
        <w:rPr>
          <w:rFonts w:ascii="Arial" w:hAnsi="Arial" w:cs="Arial"/>
          <w:color w:val="000000" w:themeColor="text1"/>
          <w:spacing w:val="-8"/>
        </w:rPr>
        <w:t xml:space="preserve"> </w:t>
      </w:r>
      <w:r>
        <w:rPr>
          <w:rFonts w:ascii="Arial" w:hAnsi="Arial" w:cs="Arial"/>
          <w:color w:val="000000" w:themeColor="text1"/>
        </w:rPr>
        <w:t>n°</w:t>
      </w:r>
      <w:r>
        <w:rPr>
          <w:rFonts w:ascii="Arial" w:hAnsi="Arial" w:cs="Arial"/>
          <w:color w:val="000000" w:themeColor="text1"/>
          <w:spacing w:val="-8"/>
        </w:rPr>
        <w:t xml:space="preserve"> </w:t>
      </w:r>
      <w:r>
        <w:rPr>
          <w:rFonts w:ascii="Arial" w:hAnsi="Arial" w:cs="Arial"/>
          <w:color w:val="000000" w:themeColor="text1"/>
        </w:rPr>
        <w:t>8.666,</w:t>
      </w:r>
      <w:r>
        <w:rPr>
          <w:rFonts w:ascii="Arial" w:hAnsi="Arial" w:cs="Arial"/>
          <w:color w:val="000000" w:themeColor="text1"/>
          <w:spacing w:val="-7"/>
        </w:rPr>
        <w:t xml:space="preserve"> </w:t>
      </w:r>
      <w:r>
        <w:rPr>
          <w:rFonts w:ascii="Arial" w:hAnsi="Arial" w:cs="Arial"/>
          <w:color w:val="000000" w:themeColor="text1"/>
        </w:rPr>
        <w:t>de</w:t>
      </w:r>
      <w:r>
        <w:rPr>
          <w:rFonts w:ascii="Arial" w:hAnsi="Arial" w:cs="Arial"/>
          <w:color w:val="000000" w:themeColor="text1"/>
          <w:spacing w:val="-6"/>
        </w:rPr>
        <w:t xml:space="preserve"> </w:t>
      </w:r>
      <w:r>
        <w:rPr>
          <w:rFonts w:ascii="Arial" w:hAnsi="Arial" w:cs="Arial"/>
          <w:color w:val="000000" w:themeColor="text1"/>
        </w:rPr>
        <w:t>21/06/1993</w:t>
      </w:r>
      <w:r>
        <w:rPr>
          <w:rFonts w:ascii="Arial" w:hAnsi="Arial" w:cs="Arial"/>
          <w:color w:val="000000" w:themeColor="text1"/>
          <w:spacing w:val="-4"/>
        </w:rPr>
        <w:t xml:space="preserve"> </w:t>
      </w:r>
      <w:r>
        <w:rPr>
          <w:rFonts w:ascii="Arial" w:hAnsi="Arial" w:cs="Arial"/>
          <w:color w:val="000000" w:themeColor="text1"/>
        </w:rPr>
        <w:t>e</w:t>
      </w:r>
      <w:r>
        <w:rPr>
          <w:rFonts w:ascii="Arial" w:hAnsi="Arial" w:cs="Arial"/>
          <w:color w:val="000000" w:themeColor="text1"/>
          <w:spacing w:val="-9"/>
        </w:rPr>
        <w:t xml:space="preserve"> </w:t>
      </w:r>
      <w:r>
        <w:rPr>
          <w:rFonts w:ascii="Arial" w:hAnsi="Arial" w:cs="Arial"/>
          <w:color w:val="000000" w:themeColor="text1"/>
        </w:rPr>
        <w:t>suas</w:t>
      </w:r>
      <w:r>
        <w:rPr>
          <w:rFonts w:ascii="Arial" w:hAnsi="Arial" w:cs="Arial"/>
          <w:color w:val="000000" w:themeColor="text1"/>
          <w:spacing w:val="-7"/>
        </w:rPr>
        <w:t xml:space="preserve"> </w:t>
      </w:r>
      <w:r>
        <w:rPr>
          <w:rFonts w:ascii="Arial" w:hAnsi="Arial" w:cs="Arial"/>
          <w:color w:val="000000" w:themeColor="text1"/>
        </w:rPr>
        <w:t>alterações.</w:t>
      </w:r>
    </w:p>
    <w:p w:rsidR="00CB6FC5" w:rsidRDefault="00CB6FC5" w:rsidP="00CB6FC5">
      <w:pPr>
        <w:ind w:right="3"/>
        <w:jc w:val="both"/>
        <w:rPr>
          <w:rFonts w:ascii="Arial" w:hAnsi="Arial" w:cs="Arial"/>
          <w:color w:val="000000" w:themeColor="text1"/>
        </w:rPr>
      </w:pPr>
      <w:r>
        <w:rPr>
          <w:rFonts w:ascii="Arial" w:hAnsi="Arial" w:cs="Arial"/>
          <w:color w:val="000000" w:themeColor="text1"/>
        </w:rPr>
        <w:t xml:space="preserve">11.3. </w:t>
      </w:r>
      <w:r>
        <w:rPr>
          <w:rFonts w:ascii="Arial" w:hAnsi="Arial" w:cs="Arial"/>
          <w:b/>
          <w:color w:val="000000" w:themeColor="text1"/>
        </w:rPr>
        <w:t>Do</w:t>
      </w:r>
      <w:r>
        <w:rPr>
          <w:rFonts w:ascii="Arial" w:hAnsi="Arial" w:cs="Arial"/>
          <w:b/>
          <w:color w:val="000000" w:themeColor="text1"/>
          <w:spacing w:val="-12"/>
        </w:rPr>
        <w:t xml:space="preserve"> </w:t>
      </w:r>
      <w:r>
        <w:rPr>
          <w:rFonts w:ascii="Arial" w:hAnsi="Arial" w:cs="Arial"/>
          <w:b/>
          <w:color w:val="000000" w:themeColor="text1"/>
        </w:rPr>
        <w:t>Recebimento</w:t>
      </w:r>
      <w:r>
        <w:rPr>
          <w:rFonts w:ascii="Arial" w:hAnsi="Arial" w:cs="Arial"/>
          <w:b/>
          <w:color w:val="000000" w:themeColor="text1"/>
          <w:spacing w:val="-12"/>
        </w:rPr>
        <w:t xml:space="preserve"> </w:t>
      </w:r>
      <w:r>
        <w:rPr>
          <w:rFonts w:ascii="Arial" w:hAnsi="Arial" w:cs="Arial"/>
          <w:b/>
          <w:color w:val="000000" w:themeColor="text1"/>
        </w:rPr>
        <w:t>da</w:t>
      </w:r>
      <w:r>
        <w:rPr>
          <w:rFonts w:ascii="Arial" w:hAnsi="Arial" w:cs="Arial"/>
          <w:b/>
          <w:color w:val="000000" w:themeColor="text1"/>
          <w:spacing w:val="-11"/>
        </w:rPr>
        <w:t xml:space="preserve"> </w:t>
      </w:r>
      <w:r>
        <w:rPr>
          <w:rFonts w:ascii="Arial" w:hAnsi="Arial" w:cs="Arial"/>
          <w:b/>
          <w:color w:val="000000" w:themeColor="text1"/>
        </w:rPr>
        <w:t>Obra:</w:t>
      </w:r>
      <w:r>
        <w:rPr>
          <w:rFonts w:ascii="Arial" w:hAnsi="Arial" w:cs="Arial"/>
          <w:b/>
          <w:color w:val="000000" w:themeColor="text1"/>
          <w:spacing w:val="-12"/>
        </w:rPr>
        <w:t xml:space="preserve"> </w:t>
      </w:r>
      <w:r>
        <w:rPr>
          <w:rFonts w:ascii="Arial" w:hAnsi="Arial" w:cs="Arial"/>
          <w:color w:val="000000" w:themeColor="text1"/>
        </w:rPr>
        <w:t>O</w:t>
      </w:r>
      <w:r>
        <w:rPr>
          <w:rFonts w:ascii="Arial" w:hAnsi="Arial" w:cs="Arial"/>
          <w:color w:val="000000" w:themeColor="text1"/>
          <w:spacing w:val="-10"/>
        </w:rPr>
        <w:t xml:space="preserve"> </w:t>
      </w:r>
      <w:r>
        <w:rPr>
          <w:rFonts w:ascii="Arial" w:hAnsi="Arial" w:cs="Arial"/>
          <w:color w:val="000000" w:themeColor="text1"/>
        </w:rPr>
        <w:t>recebimento</w:t>
      </w:r>
      <w:r>
        <w:rPr>
          <w:rFonts w:ascii="Arial" w:hAnsi="Arial" w:cs="Arial"/>
          <w:color w:val="000000" w:themeColor="text1"/>
          <w:spacing w:val="-10"/>
        </w:rPr>
        <w:t xml:space="preserve"> </w:t>
      </w:r>
      <w:r>
        <w:rPr>
          <w:rFonts w:ascii="Arial" w:hAnsi="Arial" w:cs="Arial"/>
          <w:color w:val="000000" w:themeColor="text1"/>
        </w:rPr>
        <w:t>da</w:t>
      </w:r>
      <w:r>
        <w:rPr>
          <w:rFonts w:ascii="Arial" w:hAnsi="Arial" w:cs="Arial"/>
          <w:color w:val="000000" w:themeColor="text1"/>
          <w:spacing w:val="-8"/>
        </w:rPr>
        <w:t xml:space="preserve"> </w:t>
      </w:r>
      <w:r>
        <w:rPr>
          <w:rFonts w:ascii="Arial" w:hAnsi="Arial" w:cs="Arial"/>
          <w:color w:val="000000" w:themeColor="text1"/>
        </w:rPr>
        <w:t>obra,</w:t>
      </w:r>
      <w:r>
        <w:rPr>
          <w:rFonts w:ascii="Arial" w:hAnsi="Arial" w:cs="Arial"/>
          <w:color w:val="000000" w:themeColor="text1"/>
          <w:spacing w:val="-9"/>
        </w:rPr>
        <w:t xml:space="preserve"> </w:t>
      </w:r>
      <w:r>
        <w:rPr>
          <w:rFonts w:ascii="Arial" w:hAnsi="Arial" w:cs="Arial"/>
          <w:color w:val="000000" w:themeColor="text1"/>
        </w:rPr>
        <w:t>após</w:t>
      </w:r>
      <w:r>
        <w:rPr>
          <w:rFonts w:ascii="Arial" w:hAnsi="Arial" w:cs="Arial"/>
          <w:color w:val="000000" w:themeColor="text1"/>
          <w:spacing w:val="-9"/>
        </w:rPr>
        <w:t xml:space="preserve"> </w:t>
      </w:r>
      <w:r>
        <w:rPr>
          <w:rFonts w:ascii="Arial" w:hAnsi="Arial" w:cs="Arial"/>
          <w:color w:val="000000" w:themeColor="text1"/>
        </w:rPr>
        <w:t>sua</w:t>
      </w:r>
      <w:r>
        <w:rPr>
          <w:rFonts w:ascii="Arial" w:hAnsi="Arial" w:cs="Arial"/>
          <w:color w:val="000000" w:themeColor="text1"/>
          <w:spacing w:val="-9"/>
        </w:rPr>
        <w:t xml:space="preserve"> </w:t>
      </w:r>
      <w:r>
        <w:rPr>
          <w:rFonts w:ascii="Arial" w:hAnsi="Arial" w:cs="Arial"/>
          <w:color w:val="000000" w:themeColor="text1"/>
        </w:rPr>
        <w:t>execução</w:t>
      </w:r>
      <w:r>
        <w:rPr>
          <w:rFonts w:ascii="Arial" w:hAnsi="Arial" w:cs="Arial"/>
          <w:color w:val="000000" w:themeColor="text1"/>
          <w:spacing w:val="-9"/>
        </w:rPr>
        <w:t xml:space="preserve"> </w:t>
      </w:r>
      <w:r>
        <w:rPr>
          <w:rFonts w:ascii="Arial" w:hAnsi="Arial" w:cs="Arial"/>
          <w:color w:val="000000" w:themeColor="text1"/>
        </w:rPr>
        <w:t>e</w:t>
      </w:r>
      <w:r>
        <w:rPr>
          <w:rFonts w:ascii="Arial" w:hAnsi="Arial" w:cs="Arial"/>
          <w:color w:val="000000" w:themeColor="text1"/>
          <w:spacing w:val="-10"/>
        </w:rPr>
        <w:t xml:space="preserve"> </w:t>
      </w:r>
      <w:r>
        <w:rPr>
          <w:rFonts w:ascii="Arial" w:hAnsi="Arial" w:cs="Arial"/>
          <w:color w:val="000000" w:themeColor="text1"/>
        </w:rPr>
        <w:t>conclusão,</w:t>
      </w:r>
      <w:r>
        <w:rPr>
          <w:rFonts w:ascii="Arial" w:hAnsi="Arial" w:cs="Arial"/>
          <w:color w:val="000000" w:themeColor="text1"/>
          <w:spacing w:val="-9"/>
        </w:rPr>
        <w:t xml:space="preserve"> </w:t>
      </w:r>
      <w:r>
        <w:rPr>
          <w:rFonts w:ascii="Arial" w:hAnsi="Arial" w:cs="Arial"/>
          <w:color w:val="000000" w:themeColor="text1"/>
        </w:rPr>
        <w:t>obedecerá</w:t>
      </w:r>
      <w:r>
        <w:rPr>
          <w:rFonts w:ascii="Arial" w:hAnsi="Arial" w:cs="Arial"/>
          <w:color w:val="000000" w:themeColor="text1"/>
          <w:spacing w:val="-9"/>
        </w:rPr>
        <w:t xml:space="preserve"> </w:t>
      </w:r>
      <w:r>
        <w:rPr>
          <w:rFonts w:ascii="Arial" w:hAnsi="Arial" w:cs="Arial"/>
          <w:color w:val="000000" w:themeColor="text1"/>
        </w:rPr>
        <w:t>ao</w:t>
      </w:r>
      <w:r>
        <w:rPr>
          <w:rFonts w:ascii="Arial" w:hAnsi="Arial" w:cs="Arial"/>
          <w:color w:val="000000" w:themeColor="text1"/>
          <w:spacing w:val="-9"/>
        </w:rPr>
        <w:t xml:space="preserve"> </w:t>
      </w:r>
      <w:r>
        <w:rPr>
          <w:rFonts w:ascii="Arial" w:hAnsi="Arial" w:cs="Arial"/>
          <w:color w:val="000000" w:themeColor="text1"/>
        </w:rPr>
        <w:t>disposto</w:t>
      </w:r>
      <w:r>
        <w:rPr>
          <w:rFonts w:ascii="Arial" w:hAnsi="Arial" w:cs="Arial"/>
          <w:color w:val="000000" w:themeColor="text1"/>
          <w:spacing w:val="-9"/>
        </w:rPr>
        <w:t xml:space="preserve"> </w:t>
      </w:r>
      <w:r>
        <w:rPr>
          <w:rFonts w:ascii="Arial" w:hAnsi="Arial" w:cs="Arial"/>
          <w:color w:val="000000" w:themeColor="text1"/>
        </w:rPr>
        <w:t>nos artigos</w:t>
      </w:r>
      <w:r>
        <w:rPr>
          <w:rFonts w:ascii="Arial" w:hAnsi="Arial" w:cs="Arial"/>
          <w:color w:val="000000" w:themeColor="text1"/>
          <w:spacing w:val="-7"/>
        </w:rPr>
        <w:t xml:space="preserve"> </w:t>
      </w:r>
      <w:r>
        <w:rPr>
          <w:rFonts w:ascii="Arial" w:hAnsi="Arial" w:cs="Arial"/>
          <w:color w:val="000000" w:themeColor="text1"/>
        </w:rPr>
        <w:t>73</w:t>
      </w:r>
      <w:r>
        <w:rPr>
          <w:rFonts w:ascii="Arial" w:hAnsi="Arial" w:cs="Arial"/>
          <w:color w:val="000000" w:themeColor="text1"/>
          <w:spacing w:val="-4"/>
        </w:rPr>
        <w:t xml:space="preserve"> </w:t>
      </w:r>
      <w:r>
        <w:rPr>
          <w:rFonts w:ascii="Arial" w:hAnsi="Arial" w:cs="Arial"/>
          <w:color w:val="000000" w:themeColor="text1"/>
        </w:rPr>
        <w:t>a</w:t>
      </w:r>
      <w:r>
        <w:rPr>
          <w:rFonts w:ascii="Arial" w:hAnsi="Arial" w:cs="Arial"/>
          <w:color w:val="000000" w:themeColor="text1"/>
          <w:spacing w:val="-5"/>
        </w:rPr>
        <w:t xml:space="preserve"> </w:t>
      </w:r>
      <w:r>
        <w:rPr>
          <w:rFonts w:ascii="Arial" w:hAnsi="Arial" w:cs="Arial"/>
          <w:color w:val="000000" w:themeColor="text1"/>
        </w:rPr>
        <w:t>76,</w:t>
      </w:r>
      <w:r>
        <w:rPr>
          <w:rFonts w:ascii="Arial" w:hAnsi="Arial" w:cs="Arial"/>
          <w:color w:val="000000" w:themeColor="text1"/>
          <w:spacing w:val="-5"/>
        </w:rPr>
        <w:t xml:space="preserve"> </w:t>
      </w:r>
      <w:r>
        <w:rPr>
          <w:rFonts w:ascii="Arial" w:hAnsi="Arial" w:cs="Arial"/>
          <w:color w:val="000000" w:themeColor="text1"/>
        </w:rPr>
        <w:t>da</w:t>
      </w:r>
      <w:r>
        <w:rPr>
          <w:rFonts w:ascii="Arial" w:hAnsi="Arial" w:cs="Arial"/>
          <w:color w:val="000000" w:themeColor="text1"/>
          <w:spacing w:val="-5"/>
        </w:rPr>
        <w:t xml:space="preserve"> </w:t>
      </w:r>
      <w:r>
        <w:rPr>
          <w:rFonts w:ascii="Arial" w:hAnsi="Arial" w:cs="Arial"/>
          <w:color w:val="000000" w:themeColor="text1"/>
        </w:rPr>
        <w:t>Lei</w:t>
      </w:r>
      <w:r>
        <w:rPr>
          <w:rFonts w:ascii="Arial" w:hAnsi="Arial" w:cs="Arial"/>
          <w:color w:val="000000" w:themeColor="text1"/>
          <w:spacing w:val="-4"/>
        </w:rPr>
        <w:t xml:space="preserve"> </w:t>
      </w:r>
      <w:r>
        <w:rPr>
          <w:rFonts w:ascii="Arial" w:hAnsi="Arial" w:cs="Arial"/>
          <w:color w:val="000000" w:themeColor="text1"/>
        </w:rPr>
        <w:t>nº</w:t>
      </w:r>
      <w:r>
        <w:rPr>
          <w:rFonts w:ascii="Arial" w:hAnsi="Arial" w:cs="Arial"/>
          <w:color w:val="000000" w:themeColor="text1"/>
          <w:spacing w:val="-6"/>
        </w:rPr>
        <w:t xml:space="preserve"> </w:t>
      </w:r>
      <w:r>
        <w:rPr>
          <w:rFonts w:ascii="Arial" w:hAnsi="Arial" w:cs="Arial"/>
          <w:color w:val="000000" w:themeColor="text1"/>
        </w:rPr>
        <w:t>8.666,</w:t>
      </w:r>
      <w:r>
        <w:rPr>
          <w:rFonts w:ascii="Arial" w:hAnsi="Arial" w:cs="Arial"/>
          <w:color w:val="000000" w:themeColor="text1"/>
          <w:spacing w:val="-6"/>
        </w:rPr>
        <w:t xml:space="preserve"> </w:t>
      </w:r>
      <w:r>
        <w:rPr>
          <w:rFonts w:ascii="Arial" w:hAnsi="Arial" w:cs="Arial"/>
          <w:color w:val="000000" w:themeColor="text1"/>
        </w:rPr>
        <w:t>de</w:t>
      </w:r>
      <w:r>
        <w:rPr>
          <w:rFonts w:ascii="Arial" w:hAnsi="Arial" w:cs="Arial"/>
          <w:color w:val="000000" w:themeColor="text1"/>
          <w:spacing w:val="-8"/>
        </w:rPr>
        <w:t xml:space="preserve"> </w:t>
      </w:r>
      <w:r>
        <w:rPr>
          <w:rFonts w:ascii="Arial" w:hAnsi="Arial" w:cs="Arial"/>
          <w:color w:val="000000" w:themeColor="text1"/>
        </w:rPr>
        <w:t>21.06.93</w:t>
      </w:r>
      <w:r>
        <w:rPr>
          <w:rFonts w:ascii="Arial" w:hAnsi="Arial" w:cs="Arial"/>
          <w:color w:val="000000" w:themeColor="text1"/>
          <w:spacing w:val="-4"/>
        </w:rPr>
        <w:t xml:space="preserve"> </w:t>
      </w:r>
      <w:r>
        <w:rPr>
          <w:rFonts w:ascii="Arial" w:hAnsi="Arial" w:cs="Arial"/>
          <w:color w:val="000000" w:themeColor="text1"/>
        </w:rPr>
        <w:t>e</w:t>
      </w:r>
      <w:r>
        <w:rPr>
          <w:rFonts w:ascii="Arial" w:hAnsi="Arial" w:cs="Arial"/>
          <w:color w:val="000000" w:themeColor="text1"/>
          <w:spacing w:val="-9"/>
        </w:rPr>
        <w:t xml:space="preserve"> </w:t>
      </w:r>
      <w:r>
        <w:rPr>
          <w:rFonts w:ascii="Arial" w:hAnsi="Arial" w:cs="Arial"/>
          <w:color w:val="000000" w:themeColor="text1"/>
        </w:rPr>
        <w:t>suas</w:t>
      </w:r>
      <w:r>
        <w:rPr>
          <w:rFonts w:ascii="Arial" w:hAnsi="Arial" w:cs="Arial"/>
          <w:color w:val="000000" w:themeColor="text1"/>
          <w:spacing w:val="-6"/>
        </w:rPr>
        <w:t xml:space="preserve"> </w:t>
      </w:r>
      <w:r>
        <w:rPr>
          <w:rFonts w:ascii="Arial" w:hAnsi="Arial" w:cs="Arial"/>
          <w:color w:val="000000" w:themeColor="text1"/>
        </w:rPr>
        <w:t>alterações;</w:t>
      </w:r>
    </w:p>
    <w:p w:rsidR="00CB6FC5" w:rsidRDefault="00CB6FC5" w:rsidP="00CB6FC5">
      <w:pPr>
        <w:ind w:right="3"/>
        <w:jc w:val="both"/>
        <w:rPr>
          <w:rFonts w:ascii="Arial" w:hAnsi="Arial" w:cs="Arial"/>
          <w:color w:val="000000" w:themeColor="text1"/>
        </w:rPr>
      </w:pPr>
      <w:r>
        <w:rPr>
          <w:rFonts w:ascii="Arial" w:hAnsi="Arial" w:cs="Arial"/>
          <w:color w:val="000000" w:themeColor="text1"/>
        </w:rPr>
        <w:t xml:space="preserve">11.4. </w:t>
      </w:r>
      <w:r>
        <w:rPr>
          <w:rFonts w:ascii="Arial" w:hAnsi="Arial" w:cs="Arial"/>
          <w:b/>
          <w:color w:val="000000" w:themeColor="text1"/>
        </w:rPr>
        <w:t>Da</w:t>
      </w:r>
      <w:r>
        <w:rPr>
          <w:rFonts w:ascii="Arial" w:hAnsi="Arial" w:cs="Arial"/>
          <w:b/>
          <w:color w:val="000000" w:themeColor="text1"/>
          <w:spacing w:val="-32"/>
        </w:rPr>
        <w:t xml:space="preserve"> </w:t>
      </w:r>
      <w:r>
        <w:rPr>
          <w:rFonts w:ascii="Arial" w:hAnsi="Arial" w:cs="Arial"/>
          <w:b/>
          <w:color w:val="000000" w:themeColor="text1"/>
        </w:rPr>
        <w:t>contagem</w:t>
      </w:r>
      <w:r>
        <w:rPr>
          <w:rFonts w:ascii="Arial" w:hAnsi="Arial" w:cs="Arial"/>
          <w:b/>
          <w:color w:val="000000" w:themeColor="text1"/>
          <w:spacing w:val="-30"/>
        </w:rPr>
        <w:t xml:space="preserve"> </w:t>
      </w:r>
      <w:r>
        <w:rPr>
          <w:rFonts w:ascii="Arial" w:hAnsi="Arial" w:cs="Arial"/>
          <w:b/>
          <w:color w:val="000000" w:themeColor="text1"/>
        </w:rPr>
        <w:t>dos</w:t>
      </w:r>
      <w:r>
        <w:rPr>
          <w:rFonts w:ascii="Arial" w:hAnsi="Arial" w:cs="Arial"/>
          <w:b/>
          <w:color w:val="000000" w:themeColor="text1"/>
          <w:spacing w:val="-31"/>
        </w:rPr>
        <w:t xml:space="preserve"> </w:t>
      </w:r>
      <w:r>
        <w:rPr>
          <w:rFonts w:ascii="Arial" w:hAnsi="Arial" w:cs="Arial"/>
          <w:b/>
          <w:color w:val="000000" w:themeColor="text1"/>
        </w:rPr>
        <w:t>prazos:</w:t>
      </w:r>
      <w:r>
        <w:rPr>
          <w:rFonts w:ascii="Arial" w:hAnsi="Arial" w:cs="Arial"/>
          <w:b/>
          <w:color w:val="000000" w:themeColor="text1"/>
          <w:spacing w:val="-31"/>
        </w:rPr>
        <w:t xml:space="preserve"> </w:t>
      </w:r>
      <w:r>
        <w:rPr>
          <w:rFonts w:ascii="Arial" w:hAnsi="Arial" w:cs="Arial"/>
          <w:color w:val="000000" w:themeColor="text1"/>
        </w:rPr>
        <w:t>Na</w:t>
      </w:r>
      <w:r>
        <w:rPr>
          <w:rFonts w:ascii="Arial" w:hAnsi="Arial" w:cs="Arial"/>
          <w:color w:val="000000" w:themeColor="text1"/>
          <w:spacing w:val="-28"/>
        </w:rPr>
        <w:t xml:space="preserve"> </w:t>
      </w:r>
      <w:r>
        <w:rPr>
          <w:rFonts w:ascii="Arial" w:hAnsi="Arial" w:cs="Arial"/>
          <w:color w:val="000000" w:themeColor="text1"/>
        </w:rPr>
        <w:t>contagem</w:t>
      </w:r>
      <w:r>
        <w:rPr>
          <w:rFonts w:ascii="Arial" w:hAnsi="Arial" w:cs="Arial"/>
          <w:color w:val="000000" w:themeColor="text1"/>
          <w:spacing w:val="-27"/>
        </w:rPr>
        <w:t xml:space="preserve"> </w:t>
      </w:r>
      <w:r>
        <w:rPr>
          <w:rFonts w:ascii="Arial" w:hAnsi="Arial" w:cs="Arial"/>
          <w:color w:val="000000" w:themeColor="text1"/>
        </w:rPr>
        <w:t>dos</w:t>
      </w:r>
      <w:r>
        <w:rPr>
          <w:rFonts w:ascii="Arial" w:hAnsi="Arial" w:cs="Arial"/>
          <w:color w:val="000000" w:themeColor="text1"/>
          <w:spacing w:val="-28"/>
        </w:rPr>
        <w:t xml:space="preserve"> </w:t>
      </w:r>
      <w:r>
        <w:rPr>
          <w:rFonts w:ascii="Arial" w:hAnsi="Arial" w:cs="Arial"/>
          <w:color w:val="000000" w:themeColor="text1"/>
        </w:rPr>
        <w:t>prazos</w:t>
      </w:r>
      <w:r>
        <w:rPr>
          <w:rFonts w:ascii="Arial" w:hAnsi="Arial" w:cs="Arial"/>
          <w:color w:val="000000" w:themeColor="text1"/>
          <w:spacing w:val="-28"/>
        </w:rPr>
        <w:t xml:space="preserve"> </w:t>
      </w:r>
      <w:r>
        <w:rPr>
          <w:rFonts w:ascii="Arial" w:hAnsi="Arial" w:cs="Arial"/>
          <w:color w:val="000000" w:themeColor="text1"/>
        </w:rPr>
        <w:t>estabelecidos</w:t>
      </w:r>
      <w:r>
        <w:rPr>
          <w:rFonts w:ascii="Arial" w:hAnsi="Arial" w:cs="Arial"/>
          <w:color w:val="000000" w:themeColor="text1"/>
          <w:spacing w:val="-27"/>
        </w:rPr>
        <w:t xml:space="preserve"> </w:t>
      </w:r>
      <w:r>
        <w:rPr>
          <w:rFonts w:ascii="Arial" w:hAnsi="Arial" w:cs="Arial"/>
          <w:color w:val="000000" w:themeColor="text1"/>
        </w:rPr>
        <w:t>neste</w:t>
      </w:r>
      <w:r>
        <w:rPr>
          <w:rFonts w:ascii="Arial" w:hAnsi="Arial" w:cs="Arial"/>
          <w:color w:val="000000" w:themeColor="text1"/>
          <w:spacing w:val="-28"/>
        </w:rPr>
        <w:t xml:space="preserve"> </w:t>
      </w:r>
      <w:r>
        <w:rPr>
          <w:rFonts w:ascii="Arial" w:hAnsi="Arial" w:cs="Arial"/>
          <w:color w:val="000000" w:themeColor="text1"/>
        </w:rPr>
        <w:t>instrumento,</w:t>
      </w:r>
      <w:r>
        <w:rPr>
          <w:rFonts w:ascii="Arial" w:hAnsi="Arial" w:cs="Arial"/>
          <w:color w:val="000000" w:themeColor="text1"/>
          <w:spacing w:val="-27"/>
        </w:rPr>
        <w:t xml:space="preserve"> </w:t>
      </w:r>
      <w:r>
        <w:rPr>
          <w:rFonts w:ascii="Arial" w:hAnsi="Arial" w:cs="Arial"/>
          <w:color w:val="000000" w:themeColor="text1"/>
        </w:rPr>
        <w:t>excluir-se-á</w:t>
      </w:r>
      <w:r>
        <w:rPr>
          <w:rFonts w:ascii="Arial" w:hAnsi="Arial" w:cs="Arial"/>
          <w:color w:val="000000" w:themeColor="text1"/>
          <w:spacing w:val="-28"/>
        </w:rPr>
        <w:t xml:space="preserve"> </w:t>
      </w:r>
      <w:r>
        <w:rPr>
          <w:rFonts w:ascii="Arial" w:hAnsi="Arial" w:cs="Arial"/>
          <w:color w:val="000000" w:themeColor="text1"/>
        </w:rPr>
        <w:t>o</w:t>
      </w:r>
      <w:r>
        <w:rPr>
          <w:rFonts w:ascii="Arial" w:hAnsi="Arial" w:cs="Arial"/>
          <w:color w:val="000000" w:themeColor="text1"/>
          <w:spacing w:val="-28"/>
        </w:rPr>
        <w:t xml:space="preserve"> </w:t>
      </w:r>
      <w:r>
        <w:rPr>
          <w:rFonts w:ascii="Arial" w:hAnsi="Arial" w:cs="Arial"/>
          <w:color w:val="000000" w:themeColor="text1"/>
        </w:rPr>
        <w:t>dia</w:t>
      </w:r>
      <w:r>
        <w:rPr>
          <w:rFonts w:ascii="Arial" w:hAnsi="Arial" w:cs="Arial"/>
          <w:color w:val="000000" w:themeColor="text1"/>
          <w:spacing w:val="-27"/>
        </w:rPr>
        <w:t xml:space="preserve"> </w:t>
      </w:r>
      <w:r>
        <w:rPr>
          <w:rFonts w:ascii="Arial" w:hAnsi="Arial" w:cs="Arial"/>
          <w:color w:val="000000" w:themeColor="text1"/>
        </w:rPr>
        <w:t>do</w:t>
      </w:r>
      <w:r>
        <w:rPr>
          <w:rFonts w:ascii="Arial" w:hAnsi="Arial" w:cs="Arial"/>
          <w:color w:val="000000" w:themeColor="text1"/>
          <w:spacing w:val="-27"/>
        </w:rPr>
        <w:t xml:space="preserve"> </w:t>
      </w:r>
      <w:r>
        <w:rPr>
          <w:rFonts w:ascii="Arial" w:hAnsi="Arial" w:cs="Arial"/>
          <w:color w:val="000000" w:themeColor="text1"/>
        </w:rPr>
        <w:t>início</w:t>
      </w:r>
      <w:r>
        <w:rPr>
          <w:rFonts w:ascii="Arial" w:hAnsi="Arial" w:cs="Arial"/>
          <w:color w:val="000000" w:themeColor="text1"/>
          <w:spacing w:val="-27"/>
        </w:rPr>
        <w:t xml:space="preserve"> </w:t>
      </w:r>
      <w:r>
        <w:rPr>
          <w:rFonts w:ascii="Arial" w:hAnsi="Arial" w:cs="Arial"/>
          <w:color w:val="000000" w:themeColor="text1"/>
        </w:rPr>
        <w:t>e incluir-se-á o do vencimento, e considerar-se-ão os dias consecutivos, exceto quando for explicitamente disposto em contrário, conforme disposto no Art. 110 da Lei nº. 8.666/93. Só se iniciam e vencem os prazos previstos neste instrumento</w:t>
      </w:r>
      <w:r>
        <w:rPr>
          <w:rFonts w:ascii="Arial" w:hAnsi="Arial" w:cs="Arial"/>
          <w:color w:val="000000" w:themeColor="text1"/>
          <w:spacing w:val="-7"/>
        </w:rPr>
        <w:t xml:space="preserve"> </w:t>
      </w:r>
      <w:r>
        <w:rPr>
          <w:rFonts w:ascii="Arial" w:hAnsi="Arial" w:cs="Arial"/>
          <w:color w:val="000000" w:themeColor="text1"/>
        </w:rPr>
        <w:t>em</w:t>
      </w:r>
      <w:r>
        <w:rPr>
          <w:rFonts w:ascii="Arial" w:hAnsi="Arial" w:cs="Arial"/>
          <w:color w:val="000000" w:themeColor="text1"/>
          <w:spacing w:val="-5"/>
        </w:rPr>
        <w:t xml:space="preserve"> </w:t>
      </w:r>
      <w:r>
        <w:rPr>
          <w:rFonts w:ascii="Arial" w:hAnsi="Arial" w:cs="Arial"/>
          <w:color w:val="000000" w:themeColor="text1"/>
        </w:rPr>
        <w:t>dia</w:t>
      </w:r>
      <w:r>
        <w:rPr>
          <w:rFonts w:ascii="Arial" w:hAnsi="Arial" w:cs="Arial"/>
          <w:color w:val="000000" w:themeColor="text1"/>
          <w:spacing w:val="-6"/>
        </w:rPr>
        <w:t xml:space="preserve"> </w:t>
      </w:r>
      <w:r>
        <w:rPr>
          <w:rFonts w:ascii="Arial" w:hAnsi="Arial" w:cs="Arial"/>
          <w:color w:val="000000" w:themeColor="text1"/>
        </w:rPr>
        <w:t>de</w:t>
      </w:r>
      <w:r>
        <w:rPr>
          <w:rFonts w:ascii="Arial" w:hAnsi="Arial" w:cs="Arial"/>
          <w:color w:val="000000" w:themeColor="text1"/>
          <w:spacing w:val="-7"/>
        </w:rPr>
        <w:t xml:space="preserve"> </w:t>
      </w:r>
      <w:r>
        <w:rPr>
          <w:rFonts w:ascii="Arial" w:hAnsi="Arial" w:cs="Arial"/>
          <w:color w:val="000000" w:themeColor="text1"/>
        </w:rPr>
        <w:t>expediente</w:t>
      </w:r>
      <w:r>
        <w:rPr>
          <w:rFonts w:ascii="Arial" w:hAnsi="Arial" w:cs="Arial"/>
          <w:color w:val="000000" w:themeColor="text1"/>
          <w:spacing w:val="-7"/>
        </w:rPr>
        <w:t xml:space="preserve"> </w:t>
      </w:r>
      <w:r>
        <w:rPr>
          <w:rFonts w:ascii="Arial" w:hAnsi="Arial" w:cs="Arial"/>
          <w:color w:val="000000" w:themeColor="text1"/>
        </w:rPr>
        <w:t>na</w:t>
      </w:r>
      <w:r>
        <w:rPr>
          <w:rFonts w:ascii="Arial" w:hAnsi="Arial" w:cs="Arial"/>
          <w:color w:val="000000" w:themeColor="text1"/>
          <w:spacing w:val="-4"/>
        </w:rPr>
        <w:t xml:space="preserve"> </w:t>
      </w:r>
      <w:r>
        <w:rPr>
          <w:rFonts w:ascii="Arial" w:hAnsi="Arial" w:cs="Arial"/>
          <w:color w:val="000000" w:themeColor="text1"/>
        </w:rPr>
        <w:t>Prefeitura</w:t>
      </w:r>
      <w:r>
        <w:rPr>
          <w:rFonts w:ascii="Arial" w:hAnsi="Arial" w:cs="Arial"/>
          <w:color w:val="000000" w:themeColor="text1"/>
          <w:spacing w:val="-5"/>
        </w:rPr>
        <w:t xml:space="preserve"> </w:t>
      </w:r>
      <w:r>
        <w:rPr>
          <w:rFonts w:ascii="Arial" w:hAnsi="Arial" w:cs="Arial"/>
          <w:color w:val="000000" w:themeColor="text1"/>
        </w:rPr>
        <w:t>Municipal</w:t>
      </w:r>
      <w:r>
        <w:rPr>
          <w:rFonts w:ascii="Arial" w:hAnsi="Arial" w:cs="Arial"/>
          <w:color w:val="000000" w:themeColor="text1"/>
          <w:spacing w:val="-6"/>
        </w:rPr>
        <w:t xml:space="preserve"> </w:t>
      </w:r>
      <w:r>
        <w:rPr>
          <w:rFonts w:ascii="Arial" w:hAnsi="Arial" w:cs="Arial"/>
          <w:color w:val="000000" w:themeColor="text1"/>
        </w:rPr>
        <w:t>de</w:t>
      </w:r>
      <w:r>
        <w:rPr>
          <w:rFonts w:ascii="Arial" w:hAnsi="Arial" w:cs="Arial"/>
          <w:color w:val="000000" w:themeColor="text1"/>
          <w:spacing w:val="-9"/>
        </w:rPr>
        <w:t xml:space="preserve"> </w:t>
      </w:r>
      <w:r>
        <w:rPr>
          <w:rFonts w:ascii="Arial" w:hAnsi="Arial" w:cs="Arial"/>
          <w:color w:val="000000" w:themeColor="text1"/>
        </w:rPr>
        <w:t>Cláudia.</w:t>
      </w:r>
    </w:p>
    <w:p w:rsidR="00CB6FC5" w:rsidRDefault="00CB6FC5" w:rsidP="00CB6FC5">
      <w:pPr>
        <w:ind w:right="3"/>
        <w:jc w:val="both"/>
        <w:rPr>
          <w:rFonts w:ascii="Arial" w:hAnsi="Arial" w:cs="Arial"/>
          <w:color w:val="000000" w:themeColor="text1"/>
        </w:rPr>
      </w:pPr>
      <w:r>
        <w:rPr>
          <w:rFonts w:ascii="Arial" w:hAnsi="Arial" w:cs="Arial"/>
          <w:color w:val="000000" w:themeColor="text1"/>
        </w:rPr>
        <w:t>11.5. Os</w:t>
      </w:r>
      <w:r>
        <w:rPr>
          <w:rFonts w:ascii="Arial" w:hAnsi="Arial" w:cs="Arial"/>
          <w:color w:val="000000" w:themeColor="text1"/>
          <w:spacing w:val="-7"/>
        </w:rPr>
        <w:t xml:space="preserve"> </w:t>
      </w:r>
      <w:r>
        <w:rPr>
          <w:rFonts w:ascii="Arial" w:hAnsi="Arial" w:cs="Arial"/>
          <w:color w:val="000000" w:themeColor="text1"/>
        </w:rPr>
        <w:t>serviços</w:t>
      </w:r>
      <w:r>
        <w:rPr>
          <w:rFonts w:ascii="Arial" w:hAnsi="Arial" w:cs="Arial"/>
          <w:color w:val="000000" w:themeColor="text1"/>
          <w:spacing w:val="-7"/>
        </w:rPr>
        <w:t xml:space="preserve"> </w:t>
      </w:r>
      <w:r>
        <w:rPr>
          <w:rFonts w:ascii="Arial" w:hAnsi="Arial" w:cs="Arial"/>
          <w:color w:val="000000" w:themeColor="text1"/>
        </w:rPr>
        <w:t>serão</w:t>
      </w:r>
      <w:r>
        <w:rPr>
          <w:rFonts w:ascii="Arial" w:hAnsi="Arial" w:cs="Arial"/>
          <w:color w:val="000000" w:themeColor="text1"/>
          <w:spacing w:val="-5"/>
        </w:rPr>
        <w:t xml:space="preserve"> </w:t>
      </w:r>
      <w:r>
        <w:rPr>
          <w:rFonts w:ascii="Arial" w:hAnsi="Arial" w:cs="Arial"/>
          <w:color w:val="000000" w:themeColor="text1"/>
        </w:rPr>
        <w:t>executados</w:t>
      </w:r>
      <w:r>
        <w:rPr>
          <w:rFonts w:ascii="Arial" w:hAnsi="Arial" w:cs="Arial"/>
          <w:color w:val="000000" w:themeColor="text1"/>
          <w:spacing w:val="-7"/>
        </w:rPr>
        <w:t xml:space="preserve"> </w:t>
      </w:r>
      <w:r>
        <w:rPr>
          <w:rFonts w:ascii="Arial" w:hAnsi="Arial" w:cs="Arial"/>
          <w:color w:val="000000" w:themeColor="text1"/>
        </w:rPr>
        <w:t>nos</w:t>
      </w:r>
      <w:r>
        <w:rPr>
          <w:rFonts w:ascii="Arial" w:hAnsi="Arial" w:cs="Arial"/>
          <w:color w:val="000000" w:themeColor="text1"/>
          <w:spacing w:val="-7"/>
        </w:rPr>
        <w:t xml:space="preserve"> </w:t>
      </w:r>
      <w:r>
        <w:rPr>
          <w:rFonts w:ascii="Arial" w:hAnsi="Arial" w:cs="Arial"/>
          <w:color w:val="000000" w:themeColor="text1"/>
        </w:rPr>
        <w:t>locais</w:t>
      </w:r>
      <w:r>
        <w:rPr>
          <w:rFonts w:ascii="Arial" w:hAnsi="Arial" w:cs="Arial"/>
          <w:color w:val="000000" w:themeColor="text1"/>
          <w:spacing w:val="-7"/>
        </w:rPr>
        <w:t xml:space="preserve"> </w:t>
      </w:r>
      <w:r>
        <w:rPr>
          <w:rFonts w:ascii="Arial" w:hAnsi="Arial" w:cs="Arial"/>
          <w:color w:val="000000" w:themeColor="text1"/>
        </w:rPr>
        <w:t>descritos</w:t>
      </w:r>
      <w:r>
        <w:rPr>
          <w:rFonts w:ascii="Arial" w:hAnsi="Arial" w:cs="Arial"/>
          <w:color w:val="000000" w:themeColor="text1"/>
          <w:spacing w:val="-6"/>
        </w:rPr>
        <w:t xml:space="preserve"> </w:t>
      </w:r>
      <w:r>
        <w:rPr>
          <w:rFonts w:ascii="Arial" w:hAnsi="Arial" w:cs="Arial"/>
          <w:color w:val="000000" w:themeColor="text1"/>
        </w:rPr>
        <w:t>no</w:t>
      </w:r>
      <w:r>
        <w:rPr>
          <w:rFonts w:ascii="Arial" w:hAnsi="Arial" w:cs="Arial"/>
          <w:color w:val="000000" w:themeColor="text1"/>
          <w:spacing w:val="-8"/>
        </w:rPr>
        <w:t xml:space="preserve"> </w:t>
      </w:r>
      <w:r>
        <w:rPr>
          <w:rFonts w:ascii="Arial" w:hAnsi="Arial" w:cs="Arial"/>
          <w:color w:val="000000" w:themeColor="text1"/>
        </w:rPr>
        <w:t>ANEXO</w:t>
      </w:r>
      <w:r>
        <w:rPr>
          <w:rFonts w:ascii="Arial" w:hAnsi="Arial" w:cs="Arial"/>
          <w:color w:val="000000" w:themeColor="text1"/>
          <w:spacing w:val="-5"/>
        </w:rPr>
        <w:t xml:space="preserve"> </w:t>
      </w:r>
      <w:r>
        <w:rPr>
          <w:rFonts w:ascii="Arial" w:hAnsi="Arial" w:cs="Arial"/>
          <w:color w:val="000000" w:themeColor="text1"/>
        </w:rPr>
        <w:t>I</w:t>
      </w:r>
      <w:r>
        <w:rPr>
          <w:rFonts w:ascii="Arial" w:hAnsi="Arial" w:cs="Arial"/>
          <w:color w:val="000000" w:themeColor="text1"/>
          <w:spacing w:val="-7"/>
        </w:rPr>
        <w:t xml:space="preserve"> e ANEXO II </w:t>
      </w:r>
      <w:r>
        <w:rPr>
          <w:rFonts w:ascii="Arial" w:hAnsi="Arial" w:cs="Arial"/>
          <w:color w:val="000000" w:themeColor="text1"/>
        </w:rPr>
        <w:t>deste</w:t>
      </w:r>
      <w:r>
        <w:rPr>
          <w:rFonts w:ascii="Arial" w:hAnsi="Arial" w:cs="Arial"/>
          <w:color w:val="000000" w:themeColor="text1"/>
          <w:spacing w:val="-7"/>
        </w:rPr>
        <w:t xml:space="preserve"> </w:t>
      </w:r>
      <w:r>
        <w:rPr>
          <w:rFonts w:ascii="Arial" w:hAnsi="Arial" w:cs="Arial"/>
          <w:color w:val="000000" w:themeColor="text1"/>
        </w:rPr>
        <w:t>edital;</w:t>
      </w:r>
    </w:p>
    <w:p w:rsidR="00CB6FC5" w:rsidRDefault="00CB6FC5" w:rsidP="00CB6FC5">
      <w:pPr>
        <w:ind w:right="3"/>
        <w:jc w:val="both"/>
        <w:rPr>
          <w:rFonts w:ascii="Arial" w:hAnsi="Arial" w:cs="Arial"/>
          <w:color w:val="000000" w:themeColor="text1"/>
        </w:rPr>
      </w:pPr>
    </w:p>
    <w:p w:rsidR="00CB6FC5" w:rsidRDefault="00CB6FC5" w:rsidP="00CB6FC5">
      <w:pPr>
        <w:pStyle w:val="Ttulo2"/>
        <w:ind w:right="3"/>
        <w:rPr>
          <w:rFonts w:cs="Arial"/>
          <w:sz w:val="22"/>
          <w:szCs w:val="22"/>
        </w:rPr>
      </w:pPr>
      <w:r>
        <w:rPr>
          <w:rFonts w:cs="Arial"/>
          <w:sz w:val="22"/>
          <w:szCs w:val="22"/>
        </w:rPr>
        <w:t>12. DOS</w:t>
      </w:r>
      <w:r>
        <w:rPr>
          <w:rFonts w:cs="Arial"/>
          <w:spacing w:val="-6"/>
          <w:sz w:val="22"/>
          <w:szCs w:val="22"/>
        </w:rPr>
        <w:t xml:space="preserve"> </w:t>
      </w:r>
      <w:r>
        <w:rPr>
          <w:rFonts w:cs="Arial"/>
          <w:sz w:val="22"/>
          <w:szCs w:val="22"/>
        </w:rPr>
        <w:t>PAGAMENTOS:</w:t>
      </w:r>
    </w:p>
    <w:p w:rsidR="00CB6FC5" w:rsidRDefault="00CB6FC5" w:rsidP="00CB6FC5">
      <w:pPr>
        <w:pStyle w:val="Ttulo2"/>
        <w:ind w:right="3"/>
        <w:jc w:val="both"/>
        <w:rPr>
          <w:rFonts w:cs="Arial"/>
          <w:sz w:val="22"/>
          <w:szCs w:val="22"/>
        </w:rPr>
      </w:pPr>
      <w:r>
        <w:rPr>
          <w:rFonts w:cs="Arial"/>
          <w:b/>
          <w:sz w:val="22"/>
          <w:szCs w:val="22"/>
        </w:rPr>
        <w:t>12.1. MEDIÇÕES DOS SERVIÇOS: As medições dos serviços executados serão efetivadas mensalmente, respeitando o percentual</w:t>
      </w:r>
      <w:r>
        <w:rPr>
          <w:rFonts w:cs="Arial"/>
          <w:b/>
          <w:spacing w:val="-7"/>
          <w:sz w:val="22"/>
          <w:szCs w:val="22"/>
        </w:rPr>
        <w:t xml:space="preserve"> </w:t>
      </w:r>
      <w:r>
        <w:rPr>
          <w:rFonts w:cs="Arial"/>
          <w:b/>
          <w:sz w:val="22"/>
          <w:szCs w:val="22"/>
        </w:rPr>
        <w:t>de</w:t>
      </w:r>
      <w:r>
        <w:rPr>
          <w:rFonts w:cs="Arial"/>
          <w:b/>
          <w:spacing w:val="-6"/>
          <w:sz w:val="22"/>
          <w:szCs w:val="22"/>
        </w:rPr>
        <w:t xml:space="preserve"> </w:t>
      </w:r>
      <w:r>
        <w:rPr>
          <w:rFonts w:cs="Arial"/>
          <w:b/>
          <w:sz w:val="22"/>
          <w:szCs w:val="22"/>
        </w:rPr>
        <w:t>cada</w:t>
      </w:r>
      <w:r>
        <w:rPr>
          <w:rFonts w:cs="Arial"/>
          <w:b/>
          <w:spacing w:val="-6"/>
          <w:sz w:val="22"/>
          <w:szCs w:val="22"/>
        </w:rPr>
        <w:t xml:space="preserve"> </w:t>
      </w:r>
      <w:r>
        <w:rPr>
          <w:rFonts w:cs="Arial"/>
          <w:b/>
          <w:sz w:val="22"/>
          <w:szCs w:val="22"/>
        </w:rPr>
        <w:t>parcela</w:t>
      </w:r>
      <w:r>
        <w:rPr>
          <w:rFonts w:cs="Arial"/>
          <w:b/>
          <w:spacing w:val="-6"/>
          <w:sz w:val="22"/>
          <w:szCs w:val="22"/>
        </w:rPr>
        <w:t xml:space="preserve"> </w:t>
      </w:r>
      <w:r>
        <w:rPr>
          <w:rFonts w:cs="Arial"/>
          <w:b/>
          <w:sz w:val="22"/>
          <w:szCs w:val="22"/>
        </w:rPr>
        <w:t>conforme</w:t>
      </w:r>
      <w:r>
        <w:rPr>
          <w:rFonts w:cs="Arial"/>
          <w:b/>
          <w:spacing w:val="-9"/>
          <w:sz w:val="22"/>
          <w:szCs w:val="22"/>
        </w:rPr>
        <w:t xml:space="preserve"> </w:t>
      </w:r>
      <w:r>
        <w:rPr>
          <w:rFonts w:cs="Arial"/>
          <w:b/>
          <w:sz w:val="22"/>
          <w:szCs w:val="22"/>
        </w:rPr>
        <w:t>Cronograma</w:t>
      </w:r>
      <w:r>
        <w:rPr>
          <w:rFonts w:cs="Arial"/>
          <w:b/>
          <w:spacing w:val="-6"/>
          <w:sz w:val="22"/>
          <w:szCs w:val="22"/>
        </w:rPr>
        <w:t xml:space="preserve"> </w:t>
      </w:r>
      <w:r>
        <w:rPr>
          <w:rFonts w:cs="Arial"/>
          <w:b/>
          <w:sz w:val="22"/>
          <w:szCs w:val="22"/>
        </w:rPr>
        <w:t>de</w:t>
      </w:r>
      <w:r>
        <w:rPr>
          <w:rFonts w:cs="Arial"/>
          <w:b/>
          <w:spacing w:val="-7"/>
          <w:sz w:val="22"/>
          <w:szCs w:val="22"/>
        </w:rPr>
        <w:t xml:space="preserve"> </w:t>
      </w:r>
      <w:r>
        <w:rPr>
          <w:rFonts w:cs="Arial"/>
          <w:b/>
          <w:sz w:val="22"/>
          <w:szCs w:val="22"/>
        </w:rPr>
        <w:t>medição</w:t>
      </w:r>
      <w:r>
        <w:rPr>
          <w:rFonts w:cs="Arial"/>
          <w:b/>
          <w:spacing w:val="-8"/>
          <w:sz w:val="22"/>
          <w:szCs w:val="22"/>
        </w:rPr>
        <w:t xml:space="preserve"> </w:t>
      </w:r>
      <w:r>
        <w:rPr>
          <w:rFonts w:cs="Arial"/>
          <w:b/>
          <w:sz w:val="22"/>
          <w:szCs w:val="22"/>
        </w:rPr>
        <w:t>e</w:t>
      </w:r>
      <w:r>
        <w:rPr>
          <w:rFonts w:cs="Arial"/>
          <w:b/>
          <w:spacing w:val="-6"/>
          <w:sz w:val="22"/>
          <w:szCs w:val="22"/>
        </w:rPr>
        <w:t xml:space="preserve"> </w:t>
      </w:r>
      <w:r>
        <w:rPr>
          <w:rFonts w:cs="Arial"/>
          <w:b/>
          <w:sz w:val="22"/>
          <w:szCs w:val="22"/>
        </w:rPr>
        <w:t>pagamento.</w:t>
      </w:r>
    </w:p>
    <w:p w:rsidR="00CB6FC5" w:rsidRDefault="00CB6FC5" w:rsidP="00CB6FC5">
      <w:pPr>
        <w:pStyle w:val="Ttulo2"/>
        <w:ind w:right="3"/>
        <w:jc w:val="both"/>
        <w:rPr>
          <w:rFonts w:cs="Arial"/>
          <w:b/>
          <w:sz w:val="22"/>
          <w:szCs w:val="22"/>
        </w:rPr>
      </w:pPr>
      <w:r>
        <w:rPr>
          <w:rFonts w:cs="Arial"/>
          <w:b/>
          <w:sz w:val="22"/>
          <w:szCs w:val="22"/>
        </w:rPr>
        <w:t>12.1.1. Entre duas medições não poderá decorrer menos de 30 (trinta) dias, exceto quando se tratar da primeira e</w:t>
      </w:r>
      <w:r>
        <w:rPr>
          <w:rFonts w:cs="Arial"/>
          <w:b/>
          <w:spacing w:val="-9"/>
          <w:sz w:val="22"/>
          <w:szCs w:val="22"/>
        </w:rPr>
        <w:t xml:space="preserve"> </w:t>
      </w:r>
      <w:r>
        <w:rPr>
          <w:rFonts w:cs="Arial"/>
          <w:b/>
          <w:sz w:val="22"/>
          <w:szCs w:val="22"/>
        </w:rPr>
        <w:t>da última medição (Medição Final).</w:t>
      </w:r>
    </w:p>
    <w:p w:rsidR="00CB6FC5" w:rsidRDefault="00CB6FC5" w:rsidP="00CB6FC5">
      <w:pPr>
        <w:ind w:right="3"/>
        <w:jc w:val="both"/>
        <w:rPr>
          <w:rFonts w:ascii="Arial" w:hAnsi="Arial" w:cs="Arial"/>
          <w:sz w:val="22"/>
          <w:szCs w:val="22"/>
        </w:rPr>
      </w:pPr>
      <w:r>
        <w:rPr>
          <w:rFonts w:ascii="Arial" w:hAnsi="Arial" w:cs="Arial"/>
        </w:rPr>
        <w:t>12.1.2. A medição final bem como o Termo de Recebimento Definitivo dos serviços, ou da obra, será elaborada, por Comissão</w:t>
      </w:r>
      <w:r>
        <w:rPr>
          <w:rFonts w:ascii="Arial" w:hAnsi="Arial" w:cs="Arial"/>
          <w:spacing w:val="-12"/>
        </w:rPr>
        <w:t xml:space="preserve"> </w:t>
      </w:r>
      <w:r>
        <w:rPr>
          <w:rFonts w:ascii="Arial" w:hAnsi="Arial" w:cs="Arial"/>
        </w:rPr>
        <w:t>Técnica</w:t>
      </w:r>
      <w:r>
        <w:rPr>
          <w:rFonts w:ascii="Arial" w:hAnsi="Arial" w:cs="Arial"/>
          <w:spacing w:val="-9"/>
        </w:rPr>
        <w:t xml:space="preserve"> </w:t>
      </w:r>
      <w:r>
        <w:rPr>
          <w:rFonts w:ascii="Arial" w:hAnsi="Arial" w:cs="Arial"/>
        </w:rPr>
        <w:t>designada</w:t>
      </w:r>
      <w:r>
        <w:rPr>
          <w:rFonts w:ascii="Arial" w:hAnsi="Arial" w:cs="Arial"/>
          <w:spacing w:val="-8"/>
        </w:rPr>
        <w:t xml:space="preserve"> </w:t>
      </w:r>
      <w:r>
        <w:rPr>
          <w:rFonts w:ascii="Arial" w:hAnsi="Arial" w:cs="Arial"/>
        </w:rPr>
        <w:t>pela</w:t>
      </w:r>
      <w:r>
        <w:rPr>
          <w:rFonts w:ascii="Arial" w:hAnsi="Arial" w:cs="Arial"/>
          <w:spacing w:val="-10"/>
        </w:rPr>
        <w:t xml:space="preserve"> </w:t>
      </w:r>
      <w:r>
        <w:rPr>
          <w:rFonts w:ascii="Arial" w:hAnsi="Arial" w:cs="Arial"/>
        </w:rPr>
        <w:t>Prefeitura</w:t>
      </w:r>
      <w:r>
        <w:rPr>
          <w:rFonts w:ascii="Arial" w:hAnsi="Arial" w:cs="Arial"/>
          <w:spacing w:val="-9"/>
        </w:rPr>
        <w:t xml:space="preserve"> </w:t>
      </w:r>
      <w:r>
        <w:rPr>
          <w:rFonts w:ascii="Arial" w:hAnsi="Arial" w:cs="Arial"/>
        </w:rPr>
        <w:t>Municipal</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Cláudia,</w:t>
      </w:r>
      <w:r>
        <w:rPr>
          <w:rFonts w:ascii="Arial" w:hAnsi="Arial" w:cs="Arial"/>
          <w:spacing w:val="-9"/>
        </w:rPr>
        <w:t xml:space="preserve"> </w:t>
      </w:r>
      <w:r>
        <w:rPr>
          <w:rFonts w:ascii="Arial" w:hAnsi="Arial" w:cs="Arial"/>
        </w:rPr>
        <w:t>quando</w:t>
      </w:r>
      <w:r>
        <w:rPr>
          <w:rFonts w:ascii="Arial" w:hAnsi="Arial" w:cs="Arial"/>
          <w:spacing w:val="-9"/>
        </w:rPr>
        <w:t xml:space="preserve"> </w:t>
      </w:r>
      <w:r>
        <w:rPr>
          <w:rFonts w:ascii="Arial" w:hAnsi="Arial" w:cs="Arial"/>
        </w:rPr>
        <w:t>concluída</w:t>
      </w:r>
      <w:r>
        <w:rPr>
          <w:rFonts w:ascii="Arial" w:hAnsi="Arial" w:cs="Arial"/>
          <w:spacing w:val="-9"/>
        </w:rPr>
        <w:t xml:space="preserve"> </w:t>
      </w:r>
      <w:r>
        <w:rPr>
          <w:rFonts w:ascii="Arial" w:hAnsi="Arial" w:cs="Arial"/>
        </w:rPr>
        <w:t>toda</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lastRenderedPageBreak/>
        <w:t>12.1.3. As medições, acompanhadas de cronograma físico-financeiro, devidamente atualizado, deverão ser encaminhadas</w:t>
      </w:r>
      <w:r>
        <w:rPr>
          <w:rFonts w:ascii="Arial" w:hAnsi="Arial" w:cs="Arial"/>
          <w:spacing w:val="-20"/>
        </w:rPr>
        <w:t xml:space="preserve"> </w:t>
      </w:r>
      <w:r>
        <w:rPr>
          <w:rFonts w:ascii="Arial" w:hAnsi="Arial" w:cs="Arial"/>
        </w:rPr>
        <w:t>pela</w:t>
      </w:r>
      <w:r>
        <w:rPr>
          <w:rFonts w:ascii="Arial" w:hAnsi="Arial" w:cs="Arial"/>
          <w:spacing w:val="-19"/>
        </w:rPr>
        <w:t xml:space="preserve"> </w:t>
      </w:r>
      <w:r>
        <w:rPr>
          <w:rFonts w:ascii="Arial" w:hAnsi="Arial" w:cs="Arial"/>
        </w:rPr>
        <w:t>Comissão</w:t>
      </w:r>
      <w:r>
        <w:rPr>
          <w:rFonts w:ascii="Arial" w:hAnsi="Arial" w:cs="Arial"/>
          <w:spacing w:val="-20"/>
        </w:rPr>
        <w:t xml:space="preserve"> </w:t>
      </w:r>
      <w:r>
        <w:rPr>
          <w:rFonts w:ascii="Arial" w:hAnsi="Arial" w:cs="Arial"/>
        </w:rPr>
        <w:t>de</w:t>
      </w:r>
      <w:r>
        <w:rPr>
          <w:rFonts w:ascii="Arial" w:hAnsi="Arial" w:cs="Arial"/>
          <w:spacing w:val="-18"/>
        </w:rPr>
        <w:t xml:space="preserve"> </w:t>
      </w:r>
      <w:r>
        <w:rPr>
          <w:rFonts w:ascii="Arial" w:hAnsi="Arial" w:cs="Arial"/>
        </w:rPr>
        <w:t>Fiscalização</w:t>
      </w:r>
      <w:r>
        <w:rPr>
          <w:rFonts w:ascii="Arial" w:hAnsi="Arial" w:cs="Arial"/>
          <w:spacing w:val="-21"/>
        </w:rPr>
        <w:t xml:space="preserve"> </w:t>
      </w:r>
      <w:r>
        <w:rPr>
          <w:rFonts w:ascii="Arial" w:hAnsi="Arial" w:cs="Arial"/>
        </w:rPr>
        <w:t>designada</w:t>
      </w:r>
      <w:r>
        <w:rPr>
          <w:rFonts w:ascii="Arial" w:hAnsi="Arial" w:cs="Arial"/>
          <w:spacing w:val="-17"/>
        </w:rPr>
        <w:t xml:space="preserve"> </w:t>
      </w:r>
      <w:r>
        <w:rPr>
          <w:rFonts w:ascii="Arial" w:hAnsi="Arial" w:cs="Arial"/>
        </w:rPr>
        <w:t>para</w:t>
      </w:r>
      <w:r>
        <w:rPr>
          <w:rFonts w:ascii="Arial" w:hAnsi="Arial" w:cs="Arial"/>
          <w:spacing w:val="-19"/>
        </w:rPr>
        <w:t xml:space="preserve"> </w:t>
      </w:r>
      <w:r>
        <w:rPr>
          <w:rFonts w:ascii="Arial" w:hAnsi="Arial" w:cs="Arial"/>
        </w:rPr>
        <w:t>acompanhamento</w:t>
      </w:r>
      <w:r>
        <w:rPr>
          <w:rFonts w:ascii="Arial" w:hAnsi="Arial" w:cs="Arial"/>
          <w:spacing w:val="-20"/>
        </w:rPr>
        <w:t xml:space="preserve"> </w:t>
      </w:r>
      <w:r>
        <w:rPr>
          <w:rFonts w:ascii="Arial" w:hAnsi="Arial" w:cs="Arial"/>
        </w:rPr>
        <w:t>da</w:t>
      </w:r>
      <w:r>
        <w:rPr>
          <w:rFonts w:ascii="Arial" w:hAnsi="Arial" w:cs="Arial"/>
          <w:spacing w:val="-17"/>
        </w:rPr>
        <w:t xml:space="preserve"> </w:t>
      </w:r>
      <w:r>
        <w:rPr>
          <w:rFonts w:ascii="Arial" w:hAnsi="Arial" w:cs="Arial"/>
        </w:rPr>
        <w:t>Obra</w:t>
      </w:r>
      <w:r>
        <w:rPr>
          <w:rFonts w:ascii="Arial" w:hAnsi="Arial" w:cs="Arial"/>
          <w:spacing w:val="-19"/>
        </w:rPr>
        <w:t xml:space="preserve"> </w:t>
      </w:r>
      <w:r>
        <w:rPr>
          <w:rFonts w:ascii="Arial" w:hAnsi="Arial" w:cs="Arial"/>
        </w:rPr>
        <w:t>pela</w:t>
      </w:r>
      <w:r>
        <w:rPr>
          <w:rFonts w:ascii="Arial" w:hAnsi="Arial" w:cs="Arial"/>
          <w:spacing w:val="-19"/>
        </w:rPr>
        <w:t xml:space="preserve"> </w:t>
      </w:r>
      <w:r>
        <w:rPr>
          <w:rFonts w:ascii="Arial" w:hAnsi="Arial" w:cs="Arial"/>
        </w:rPr>
        <w:t>Prefeitura</w:t>
      </w:r>
      <w:r>
        <w:rPr>
          <w:rFonts w:ascii="Arial" w:hAnsi="Arial" w:cs="Arial"/>
          <w:spacing w:val="-18"/>
        </w:rPr>
        <w:t xml:space="preserve"> </w:t>
      </w:r>
      <w:r>
        <w:rPr>
          <w:rFonts w:ascii="Arial" w:hAnsi="Arial" w:cs="Arial"/>
        </w:rPr>
        <w:t>Municipal;</w:t>
      </w:r>
    </w:p>
    <w:p w:rsidR="00CB6FC5" w:rsidRDefault="00CB6FC5" w:rsidP="00CB6FC5">
      <w:pPr>
        <w:ind w:right="3"/>
        <w:jc w:val="both"/>
        <w:rPr>
          <w:rFonts w:ascii="Arial" w:hAnsi="Arial" w:cs="Arial"/>
        </w:rPr>
      </w:pPr>
      <w:r>
        <w:rPr>
          <w:rFonts w:ascii="Arial" w:hAnsi="Arial" w:cs="Arial"/>
        </w:rPr>
        <w:t>12.1.4. Apresentada a fatura, caberá à Comissão de Fiscalização do contrato atestar a regular realização dos serviços, encaminhando o documento para as providências relativas ao pagamento, acompanhada do boletim de medição aprovado pela</w:t>
      </w:r>
      <w:r>
        <w:rPr>
          <w:rFonts w:ascii="Arial" w:hAnsi="Arial" w:cs="Arial"/>
          <w:spacing w:val="-10"/>
        </w:rPr>
        <w:t xml:space="preserve"> </w:t>
      </w:r>
      <w:r>
        <w:rPr>
          <w:rFonts w:ascii="Arial" w:hAnsi="Arial" w:cs="Arial"/>
        </w:rPr>
        <w:t>FISCALIZAÇÃO.</w:t>
      </w:r>
    </w:p>
    <w:p w:rsidR="00CB6FC5" w:rsidRDefault="00CB6FC5" w:rsidP="00CB6FC5">
      <w:pPr>
        <w:pStyle w:val="Corpodetexto"/>
        <w:ind w:right="3"/>
        <w:rPr>
          <w:rFonts w:cs="Arial"/>
          <w:sz w:val="22"/>
          <w:szCs w:val="22"/>
        </w:rPr>
      </w:pPr>
      <w:r>
        <w:rPr>
          <w:rFonts w:cs="Arial"/>
          <w:sz w:val="22"/>
          <w:szCs w:val="22"/>
        </w:rPr>
        <w:t>12.1.4.1.</w:t>
      </w:r>
      <w:r>
        <w:rPr>
          <w:rFonts w:cs="Arial"/>
          <w:b/>
          <w:sz w:val="22"/>
          <w:szCs w:val="22"/>
        </w:rPr>
        <w:t xml:space="preserve"> </w:t>
      </w:r>
      <w:r>
        <w:rPr>
          <w:rFonts w:cs="Arial"/>
          <w:sz w:val="22"/>
          <w:szCs w:val="22"/>
        </w:rPr>
        <w:t>As medições dos serviços constarão de folha resumo composta dos seguintes documentos:</w:t>
      </w:r>
    </w:p>
    <w:p w:rsidR="00CB6FC5" w:rsidRDefault="00CB6FC5" w:rsidP="00CB6FC5">
      <w:pPr>
        <w:pStyle w:val="Corpodetexto"/>
        <w:ind w:right="3"/>
        <w:rPr>
          <w:rFonts w:cs="Arial"/>
          <w:sz w:val="22"/>
          <w:szCs w:val="22"/>
        </w:rPr>
      </w:pPr>
      <w:r>
        <w:rPr>
          <w:rFonts w:cs="Arial"/>
          <w:sz w:val="22"/>
          <w:szCs w:val="22"/>
        </w:rPr>
        <w:t>-Folha de identificação com os dados do contrato;</w:t>
      </w:r>
    </w:p>
    <w:p w:rsidR="00CB6FC5" w:rsidRDefault="00CB6FC5" w:rsidP="00CB6FC5">
      <w:pPr>
        <w:pStyle w:val="Corpodetexto"/>
        <w:ind w:right="3"/>
        <w:rPr>
          <w:rFonts w:cs="Arial"/>
          <w:sz w:val="22"/>
          <w:szCs w:val="22"/>
        </w:rPr>
      </w:pPr>
      <w:r>
        <w:rPr>
          <w:rFonts w:cs="Arial"/>
          <w:sz w:val="22"/>
          <w:szCs w:val="22"/>
        </w:rPr>
        <w:t>-Ficha de medição;</w:t>
      </w:r>
    </w:p>
    <w:p w:rsidR="00CB6FC5" w:rsidRDefault="00CB6FC5" w:rsidP="00CB6FC5">
      <w:pPr>
        <w:pStyle w:val="Corpodetexto"/>
        <w:ind w:right="3"/>
        <w:rPr>
          <w:rFonts w:cs="Arial"/>
          <w:sz w:val="22"/>
          <w:szCs w:val="22"/>
        </w:rPr>
      </w:pPr>
      <w:r>
        <w:rPr>
          <w:rFonts w:cs="Arial"/>
          <w:sz w:val="22"/>
          <w:szCs w:val="22"/>
        </w:rPr>
        <w:t>-Memória de cálculo;</w:t>
      </w:r>
    </w:p>
    <w:p w:rsidR="00CB6FC5" w:rsidRDefault="00CB6FC5" w:rsidP="00CB6FC5">
      <w:pPr>
        <w:pStyle w:val="Corpodetexto"/>
        <w:ind w:right="3"/>
        <w:rPr>
          <w:rFonts w:cs="Arial"/>
          <w:sz w:val="22"/>
          <w:szCs w:val="22"/>
        </w:rPr>
      </w:pPr>
      <w:r>
        <w:rPr>
          <w:rFonts w:cs="Arial"/>
          <w:sz w:val="22"/>
          <w:szCs w:val="22"/>
        </w:rPr>
        <w:t>-Folha de medição;</w:t>
      </w:r>
    </w:p>
    <w:p w:rsidR="00CB6FC5" w:rsidRDefault="00CB6FC5" w:rsidP="00CB6FC5">
      <w:pPr>
        <w:pStyle w:val="Corpodetexto"/>
        <w:ind w:right="3"/>
        <w:rPr>
          <w:rFonts w:cs="Arial"/>
          <w:sz w:val="22"/>
          <w:szCs w:val="22"/>
        </w:rPr>
      </w:pPr>
      <w:r>
        <w:rPr>
          <w:rFonts w:cs="Arial"/>
          <w:sz w:val="22"/>
          <w:szCs w:val="22"/>
        </w:rPr>
        <w:t>-Ficha de medições acumuladas;</w:t>
      </w:r>
    </w:p>
    <w:p w:rsidR="00CB6FC5" w:rsidRDefault="00CB6FC5" w:rsidP="00CB6FC5">
      <w:pPr>
        <w:pStyle w:val="Corpodetexto"/>
        <w:ind w:right="3"/>
        <w:rPr>
          <w:rFonts w:cs="Arial"/>
          <w:sz w:val="22"/>
          <w:szCs w:val="22"/>
        </w:rPr>
      </w:pPr>
      <w:r>
        <w:rPr>
          <w:rFonts w:cs="Arial"/>
          <w:sz w:val="22"/>
          <w:szCs w:val="22"/>
        </w:rPr>
        <w:t>-Registro fotográfico dos serviços executados;</w:t>
      </w:r>
    </w:p>
    <w:p w:rsidR="00CB6FC5" w:rsidRDefault="00CB6FC5" w:rsidP="00CB6FC5">
      <w:pPr>
        <w:pStyle w:val="Corpodetexto"/>
        <w:ind w:right="3"/>
        <w:rPr>
          <w:rFonts w:cs="Arial"/>
          <w:sz w:val="22"/>
          <w:szCs w:val="22"/>
        </w:rPr>
      </w:pPr>
      <w:r>
        <w:rPr>
          <w:rFonts w:cs="Arial"/>
          <w:sz w:val="22"/>
          <w:szCs w:val="22"/>
        </w:rPr>
        <w:t>-Diário de obras atualizado;</w:t>
      </w:r>
    </w:p>
    <w:p w:rsidR="00CB6FC5" w:rsidRDefault="00CB6FC5" w:rsidP="00CB6FC5">
      <w:pPr>
        <w:pStyle w:val="Corpodetexto"/>
        <w:ind w:right="3"/>
        <w:rPr>
          <w:rFonts w:cs="Arial"/>
          <w:sz w:val="22"/>
          <w:szCs w:val="22"/>
        </w:rPr>
      </w:pPr>
      <w:r>
        <w:rPr>
          <w:rFonts w:cs="Arial"/>
          <w:sz w:val="22"/>
          <w:szCs w:val="22"/>
        </w:rPr>
        <w:t>-Relação de serviços executados.</w:t>
      </w:r>
    </w:p>
    <w:p w:rsidR="00CB6FC5" w:rsidRDefault="00CB6FC5" w:rsidP="00CB6FC5">
      <w:pPr>
        <w:ind w:right="3"/>
        <w:jc w:val="both"/>
        <w:rPr>
          <w:rFonts w:ascii="Arial" w:hAnsi="Arial" w:cs="Arial"/>
          <w:sz w:val="22"/>
          <w:szCs w:val="22"/>
        </w:rPr>
      </w:pPr>
      <w:r>
        <w:rPr>
          <w:rFonts w:ascii="Arial" w:hAnsi="Arial" w:cs="Arial"/>
        </w:rPr>
        <w:t>12.1.5. A</w:t>
      </w:r>
      <w:r>
        <w:rPr>
          <w:rFonts w:ascii="Arial" w:hAnsi="Arial" w:cs="Arial"/>
          <w:spacing w:val="-19"/>
        </w:rPr>
        <w:t xml:space="preserve"> </w:t>
      </w:r>
      <w:r>
        <w:rPr>
          <w:rFonts w:ascii="Arial" w:hAnsi="Arial" w:cs="Arial"/>
        </w:rPr>
        <w:t>empresa</w:t>
      </w:r>
      <w:r>
        <w:rPr>
          <w:rFonts w:ascii="Arial" w:hAnsi="Arial" w:cs="Arial"/>
          <w:spacing w:val="-20"/>
        </w:rPr>
        <w:t xml:space="preserve"> </w:t>
      </w:r>
      <w:r>
        <w:rPr>
          <w:rFonts w:ascii="Arial" w:hAnsi="Arial" w:cs="Arial"/>
        </w:rPr>
        <w:t>vencedora</w:t>
      </w:r>
      <w:r>
        <w:rPr>
          <w:rFonts w:ascii="Arial" w:hAnsi="Arial" w:cs="Arial"/>
          <w:spacing w:val="-20"/>
        </w:rPr>
        <w:t xml:space="preserve"> </w:t>
      </w:r>
      <w:r>
        <w:rPr>
          <w:rFonts w:ascii="Arial" w:hAnsi="Arial" w:cs="Arial"/>
        </w:rPr>
        <w:t>deverá</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cada</w:t>
      </w:r>
      <w:r>
        <w:rPr>
          <w:rFonts w:ascii="Arial" w:hAnsi="Arial" w:cs="Arial"/>
          <w:spacing w:val="-20"/>
        </w:rPr>
        <w:t xml:space="preserve"> </w:t>
      </w:r>
      <w:r>
        <w:rPr>
          <w:rFonts w:ascii="Arial" w:hAnsi="Arial" w:cs="Arial"/>
        </w:rPr>
        <w:t>pagamento</w:t>
      </w:r>
      <w:r>
        <w:rPr>
          <w:rFonts w:ascii="Arial" w:hAnsi="Arial" w:cs="Arial"/>
          <w:spacing w:val="-22"/>
        </w:rPr>
        <w:t xml:space="preserve"> </w:t>
      </w:r>
      <w:r>
        <w:rPr>
          <w:rFonts w:ascii="Arial" w:hAnsi="Arial" w:cs="Arial"/>
        </w:rPr>
        <w:t>comprovar</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sua</w:t>
      </w:r>
      <w:r>
        <w:rPr>
          <w:rFonts w:ascii="Arial" w:hAnsi="Arial" w:cs="Arial"/>
          <w:spacing w:val="-20"/>
        </w:rPr>
        <w:t xml:space="preserve"> </w:t>
      </w:r>
      <w:r>
        <w:rPr>
          <w:rFonts w:ascii="Arial" w:hAnsi="Arial" w:cs="Arial"/>
        </w:rPr>
        <w:t>regularidade</w:t>
      </w:r>
      <w:r>
        <w:rPr>
          <w:rFonts w:ascii="Arial" w:hAnsi="Arial" w:cs="Arial"/>
          <w:spacing w:val="-21"/>
        </w:rPr>
        <w:t xml:space="preserve"> </w:t>
      </w:r>
      <w:r>
        <w:rPr>
          <w:rFonts w:ascii="Arial" w:hAnsi="Arial" w:cs="Arial"/>
        </w:rPr>
        <w:t>fiscal,</w:t>
      </w:r>
      <w:r>
        <w:rPr>
          <w:rFonts w:ascii="Arial" w:hAnsi="Arial" w:cs="Arial"/>
          <w:spacing w:val="-21"/>
        </w:rPr>
        <w:t xml:space="preserve"> </w:t>
      </w:r>
      <w:r>
        <w:rPr>
          <w:rFonts w:ascii="Arial" w:hAnsi="Arial" w:cs="Arial"/>
        </w:rPr>
        <w:t>anexando</w:t>
      </w:r>
      <w:r>
        <w:rPr>
          <w:rFonts w:ascii="Arial" w:hAnsi="Arial" w:cs="Arial"/>
          <w:spacing w:val="-19"/>
        </w:rPr>
        <w:t xml:space="preserve"> </w:t>
      </w:r>
      <w:r>
        <w:rPr>
          <w:rFonts w:ascii="Arial" w:hAnsi="Arial" w:cs="Arial"/>
        </w:rPr>
        <w:t>juntamente</w:t>
      </w:r>
      <w:r>
        <w:rPr>
          <w:rFonts w:ascii="Arial" w:hAnsi="Arial" w:cs="Arial"/>
          <w:spacing w:val="-21"/>
        </w:rPr>
        <w:t xml:space="preserve"> </w:t>
      </w:r>
      <w:r>
        <w:rPr>
          <w:rFonts w:ascii="Arial" w:hAnsi="Arial" w:cs="Arial"/>
        </w:rPr>
        <w:t>com</w:t>
      </w:r>
      <w:r>
        <w:rPr>
          <w:rFonts w:ascii="Arial" w:hAnsi="Arial" w:cs="Arial"/>
          <w:spacing w:val="-21"/>
        </w:rPr>
        <w:t xml:space="preserve"> </w:t>
      </w:r>
      <w:r>
        <w:rPr>
          <w:rFonts w:ascii="Arial" w:hAnsi="Arial" w:cs="Arial"/>
        </w:rPr>
        <w:t>a Nota</w:t>
      </w:r>
      <w:r>
        <w:rPr>
          <w:rFonts w:ascii="Arial" w:hAnsi="Arial" w:cs="Arial"/>
          <w:spacing w:val="-26"/>
        </w:rPr>
        <w:t xml:space="preserve"> </w:t>
      </w:r>
      <w:r>
        <w:rPr>
          <w:rFonts w:ascii="Arial" w:hAnsi="Arial" w:cs="Arial"/>
        </w:rPr>
        <w:t>fiscal,</w:t>
      </w:r>
      <w:r>
        <w:rPr>
          <w:rFonts w:ascii="Arial" w:hAnsi="Arial" w:cs="Arial"/>
          <w:spacing w:val="-26"/>
        </w:rPr>
        <w:t xml:space="preserve"> </w:t>
      </w:r>
      <w:r>
        <w:rPr>
          <w:rFonts w:ascii="Arial" w:hAnsi="Arial" w:cs="Arial"/>
        </w:rPr>
        <w:t>as</w:t>
      </w:r>
      <w:r>
        <w:rPr>
          <w:rFonts w:ascii="Arial" w:hAnsi="Arial" w:cs="Arial"/>
          <w:spacing w:val="-25"/>
        </w:rPr>
        <w:t xml:space="preserve"> </w:t>
      </w:r>
      <w:r>
        <w:rPr>
          <w:rFonts w:ascii="Arial" w:hAnsi="Arial" w:cs="Arial"/>
        </w:rPr>
        <w:t>certidões</w:t>
      </w:r>
      <w:r>
        <w:rPr>
          <w:rFonts w:ascii="Arial" w:hAnsi="Arial" w:cs="Arial"/>
          <w:spacing w:val="-25"/>
        </w:rPr>
        <w:t xml:space="preserve"> </w:t>
      </w:r>
      <w:r>
        <w:rPr>
          <w:rFonts w:ascii="Arial" w:hAnsi="Arial" w:cs="Arial"/>
        </w:rPr>
        <w:t>de</w:t>
      </w:r>
      <w:r>
        <w:rPr>
          <w:rFonts w:ascii="Arial" w:hAnsi="Arial" w:cs="Arial"/>
          <w:spacing w:val="-27"/>
        </w:rPr>
        <w:t xml:space="preserve"> </w:t>
      </w:r>
      <w:r>
        <w:rPr>
          <w:rFonts w:ascii="Arial" w:hAnsi="Arial" w:cs="Arial"/>
        </w:rPr>
        <w:t>Regularidade</w:t>
      </w:r>
      <w:r>
        <w:rPr>
          <w:rFonts w:ascii="Arial" w:hAnsi="Arial" w:cs="Arial"/>
          <w:spacing w:val="-26"/>
        </w:rPr>
        <w:t xml:space="preserve"> </w:t>
      </w:r>
      <w:r>
        <w:rPr>
          <w:rFonts w:ascii="Arial" w:hAnsi="Arial" w:cs="Arial"/>
        </w:rPr>
        <w:t>Fiscal</w:t>
      </w:r>
      <w:r>
        <w:rPr>
          <w:rFonts w:ascii="Arial" w:hAnsi="Arial" w:cs="Arial"/>
          <w:spacing w:val="-25"/>
        </w:rPr>
        <w:t xml:space="preserve"> </w:t>
      </w:r>
      <w:r>
        <w:rPr>
          <w:rFonts w:ascii="Arial" w:hAnsi="Arial" w:cs="Arial"/>
        </w:rPr>
        <w:t>com</w:t>
      </w:r>
      <w:r>
        <w:rPr>
          <w:rFonts w:ascii="Arial" w:hAnsi="Arial" w:cs="Arial"/>
          <w:spacing w:val="-26"/>
        </w:rPr>
        <w:t xml:space="preserve"> </w:t>
      </w:r>
      <w:r>
        <w:rPr>
          <w:rFonts w:ascii="Arial" w:hAnsi="Arial" w:cs="Arial"/>
        </w:rPr>
        <w:t>a</w:t>
      </w:r>
      <w:r>
        <w:rPr>
          <w:rFonts w:ascii="Arial" w:hAnsi="Arial" w:cs="Arial"/>
          <w:spacing w:val="-26"/>
        </w:rPr>
        <w:t xml:space="preserve"> </w:t>
      </w:r>
      <w:r>
        <w:rPr>
          <w:rFonts w:ascii="Arial" w:hAnsi="Arial" w:cs="Arial"/>
        </w:rPr>
        <w:t>Fazenda</w:t>
      </w:r>
      <w:r>
        <w:rPr>
          <w:rFonts w:ascii="Arial" w:hAnsi="Arial" w:cs="Arial"/>
          <w:spacing w:val="-25"/>
        </w:rPr>
        <w:t xml:space="preserve"> </w:t>
      </w:r>
      <w:r>
        <w:rPr>
          <w:rFonts w:ascii="Arial" w:hAnsi="Arial" w:cs="Arial"/>
        </w:rPr>
        <w:t>Estadual,</w:t>
      </w:r>
      <w:r>
        <w:rPr>
          <w:rFonts w:ascii="Arial" w:hAnsi="Arial" w:cs="Arial"/>
          <w:spacing w:val="-26"/>
        </w:rPr>
        <w:t xml:space="preserve"> </w:t>
      </w:r>
      <w:r>
        <w:rPr>
          <w:rFonts w:ascii="Arial" w:hAnsi="Arial" w:cs="Arial"/>
        </w:rPr>
        <w:t>INSS,</w:t>
      </w:r>
      <w:r>
        <w:rPr>
          <w:rFonts w:ascii="Arial" w:hAnsi="Arial" w:cs="Arial"/>
          <w:spacing w:val="-26"/>
        </w:rPr>
        <w:t xml:space="preserve"> </w:t>
      </w:r>
      <w:r>
        <w:rPr>
          <w:rFonts w:ascii="Arial" w:hAnsi="Arial" w:cs="Arial"/>
        </w:rPr>
        <w:t>FGTS,</w:t>
      </w:r>
      <w:r>
        <w:rPr>
          <w:rFonts w:ascii="Arial" w:hAnsi="Arial" w:cs="Arial"/>
          <w:spacing w:val="-24"/>
        </w:rPr>
        <w:t xml:space="preserve"> </w:t>
      </w:r>
      <w:proofErr w:type="gramStart"/>
      <w:r>
        <w:rPr>
          <w:rFonts w:ascii="Arial" w:hAnsi="Arial" w:cs="Arial"/>
        </w:rPr>
        <w:t>e</w:t>
      </w:r>
      <w:r>
        <w:rPr>
          <w:rFonts w:ascii="Arial" w:hAnsi="Arial" w:cs="Arial"/>
          <w:spacing w:val="-25"/>
        </w:rPr>
        <w:t xml:space="preserve"> </w:t>
      </w:r>
      <w:r>
        <w:rPr>
          <w:rFonts w:ascii="Arial" w:hAnsi="Arial" w:cs="Arial"/>
        </w:rPr>
        <w:t>Trabalhista</w:t>
      </w:r>
      <w:proofErr w:type="gramEnd"/>
      <w:r>
        <w:rPr>
          <w:rFonts w:ascii="Arial" w:hAnsi="Arial" w:cs="Arial"/>
        </w:rPr>
        <w:t>,</w:t>
      </w:r>
      <w:r>
        <w:rPr>
          <w:rFonts w:ascii="Arial" w:hAnsi="Arial" w:cs="Arial"/>
          <w:spacing w:val="-26"/>
        </w:rPr>
        <w:t xml:space="preserve"> </w:t>
      </w:r>
      <w:r>
        <w:rPr>
          <w:rFonts w:ascii="Arial" w:hAnsi="Arial" w:cs="Arial"/>
        </w:rPr>
        <w:t>atualizadas</w:t>
      </w:r>
      <w:r>
        <w:rPr>
          <w:rFonts w:ascii="Arial" w:hAnsi="Arial" w:cs="Arial"/>
          <w:spacing w:val="-26"/>
        </w:rPr>
        <w:t xml:space="preserve"> </w:t>
      </w:r>
      <w:r>
        <w:rPr>
          <w:rFonts w:ascii="Arial" w:hAnsi="Arial" w:cs="Arial"/>
        </w:rPr>
        <w:t>até</w:t>
      </w:r>
      <w:r>
        <w:rPr>
          <w:rFonts w:ascii="Arial" w:hAnsi="Arial" w:cs="Arial"/>
          <w:spacing w:val="-26"/>
        </w:rPr>
        <w:t xml:space="preserve"> </w:t>
      </w:r>
      <w:r>
        <w:rPr>
          <w:rFonts w:ascii="Arial" w:hAnsi="Arial" w:cs="Arial"/>
        </w:rPr>
        <w:t>a</w:t>
      </w:r>
      <w:r>
        <w:rPr>
          <w:rFonts w:ascii="Arial" w:hAnsi="Arial" w:cs="Arial"/>
          <w:spacing w:val="-25"/>
        </w:rPr>
        <w:t xml:space="preserve"> </w:t>
      </w:r>
      <w:r>
        <w:rPr>
          <w:rFonts w:ascii="Arial" w:hAnsi="Arial" w:cs="Arial"/>
        </w:rPr>
        <w:t>data da</w:t>
      </w:r>
      <w:r>
        <w:rPr>
          <w:rFonts w:ascii="Arial" w:hAnsi="Arial" w:cs="Arial"/>
          <w:spacing w:val="-6"/>
        </w:rPr>
        <w:t xml:space="preserve"> </w:t>
      </w:r>
      <w:r>
        <w:rPr>
          <w:rFonts w:ascii="Arial" w:hAnsi="Arial" w:cs="Arial"/>
        </w:rPr>
        <w:t>emissão</w:t>
      </w:r>
      <w:r>
        <w:rPr>
          <w:rFonts w:ascii="Arial" w:hAnsi="Arial" w:cs="Arial"/>
          <w:spacing w:val="-4"/>
        </w:rPr>
        <w:t xml:space="preserve"> </w:t>
      </w:r>
      <w:r>
        <w:rPr>
          <w:rFonts w:ascii="Arial" w:hAnsi="Arial" w:cs="Arial"/>
        </w:rPr>
        <w:t>da</w:t>
      </w:r>
      <w:r>
        <w:rPr>
          <w:rFonts w:ascii="Arial" w:hAnsi="Arial" w:cs="Arial"/>
          <w:spacing w:val="-5"/>
        </w:rPr>
        <w:t xml:space="preserve"> </w:t>
      </w:r>
      <w:r>
        <w:rPr>
          <w:rFonts w:ascii="Arial" w:hAnsi="Arial" w:cs="Arial"/>
        </w:rPr>
        <w:t>Nota</w:t>
      </w:r>
      <w:r>
        <w:rPr>
          <w:rFonts w:ascii="Arial" w:hAnsi="Arial" w:cs="Arial"/>
          <w:spacing w:val="-5"/>
        </w:rPr>
        <w:t xml:space="preserve"> </w:t>
      </w:r>
      <w:r>
        <w:rPr>
          <w:rFonts w:ascii="Arial" w:hAnsi="Arial" w:cs="Arial"/>
        </w:rPr>
        <w:t>Fiscal</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mês</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sua</w:t>
      </w:r>
      <w:r>
        <w:rPr>
          <w:rFonts w:ascii="Arial" w:hAnsi="Arial" w:cs="Arial"/>
          <w:spacing w:val="-6"/>
        </w:rPr>
        <w:t xml:space="preserve"> </w:t>
      </w:r>
      <w:r>
        <w:rPr>
          <w:rFonts w:ascii="Arial" w:hAnsi="Arial" w:cs="Arial"/>
        </w:rPr>
        <w:t>competência.</w:t>
      </w:r>
    </w:p>
    <w:p w:rsidR="00CB6FC5" w:rsidRDefault="00CB6FC5" w:rsidP="00CB6FC5">
      <w:pPr>
        <w:ind w:right="3"/>
        <w:jc w:val="both"/>
        <w:rPr>
          <w:rFonts w:ascii="Arial" w:hAnsi="Arial" w:cs="Arial"/>
        </w:rPr>
      </w:pPr>
      <w:r>
        <w:rPr>
          <w:rFonts w:ascii="Arial" w:hAnsi="Arial" w:cs="Arial"/>
        </w:rPr>
        <w:t>12.1.6. No</w:t>
      </w:r>
      <w:r>
        <w:rPr>
          <w:rFonts w:ascii="Arial" w:hAnsi="Arial" w:cs="Arial"/>
          <w:spacing w:val="-13"/>
        </w:rPr>
        <w:t xml:space="preserve"> </w:t>
      </w:r>
      <w:r>
        <w:rPr>
          <w:rFonts w:ascii="Arial" w:hAnsi="Arial" w:cs="Arial"/>
        </w:rPr>
        <w:t>processo</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medição</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na</w:t>
      </w:r>
      <w:r>
        <w:rPr>
          <w:rFonts w:ascii="Arial" w:hAnsi="Arial" w:cs="Arial"/>
          <w:spacing w:val="-13"/>
        </w:rPr>
        <w:t xml:space="preserve"> </w:t>
      </w:r>
      <w:r>
        <w:rPr>
          <w:rFonts w:ascii="Arial" w:hAnsi="Arial" w:cs="Arial"/>
        </w:rPr>
        <w:t>prestação</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contas,</w:t>
      </w:r>
      <w:r>
        <w:rPr>
          <w:rFonts w:ascii="Arial" w:hAnsi="Arial" w:cs="Arial"/>
          <w:spacing w:val="-14"/>
        </w:rPr>
        <w:t xml:space="preserve"> </w:t>
      </w:r>
      <w:r>
        <w:rPr>
          <w:rFonts w:ascii="Arial" w:hAnsi="Arial" w:cs="Arial"/>
        </w:rPr>
        <w:t>conforme</w:t>
      </w:r>
      <w:r>
        <w:rPr>
          <w:rFonts w:ascii="Arial" w:hAnsi="Arial" w:cs="Arial"/>
          <w:spacing w:val="-13"/>
        </w:rPr>
        <w:t xml:space="preserve"> </w:t>
      </w:r>
      <w:r>
        <w:rPr>
          <w:rFonts w:ascii="Arial" w:hAnsi="Arial" w:cs="Arial"/>
        </w:rPr>
        <w:t>for</w:t>
      </w:r>
      <w:r>
        <w:rPr>
          <w:rFonts w:ascii="Arial" w:hAnsi="Arial" w:cs="Arial"/>
          <w:spacing w:val="-14"/>
        </w:rPr>
        <w:t xml:space="preserve"> </w:t>
      </w:r>
      <w:r>
        <w:rPr>
          <w:rFonts w:ascii="Arial" w:hAnsi="Arial" w:cs="Arial"/>
        </w:rPr>
        <w:t>o</w:t>
      </w:r>
      <w:r>
        <w:rPr>
          <w:rFonts w:ascii="Arial" w:hAnsi="Arial" w:cs="Arial"/>
          <w:spacing w:val="-14"/>
        </w:rPr>
        <w:t xml:space="preserve"> </w:t>
      </w:r>
      <w:r>
        <w:rPr>
          <w:rFonts w:ascii="Arial" w:hAnsi="Arial" w:cs="Arial"/>
        </w:rPr>
        <w:t>caso,</w:t>
      </w:r>
      <w:r>
        <w:rPr>
          <w:rFonts w:ascii="Arial" w:hAnsi="Arial" w:cs="Arial"/>
          <w:spacing w:val="-14"/>
        </w:rPr>
        <w:t xml:space="preserve"> </w:t>
      </w:r>
      <w:r>
        <w:rPr>
          <w:rFonts w:ascii="Arial" w:hAnsi="Arial" w:cs="Arial"/>
        </w:rPr>
        <w:t>deverá</w:t>
      </w:r>
      <w:r>
        <w:rPr>
          <w:rFonts w:ascii="Arial" w:hAnsi="Arial" w:cs="Arial"/>
          <w:spacing w:val="-13"/>
        </w:rPr>
        <w:t xml:space="preserve"> </w:t>
      </w:r>
      <w:r>
        <w:rPr>
          <w:rFonts w:ascii="Arial" w:hAnsi="Arial" w:cs="Arial"/>
        </w:rPr>
        <w:t>constar</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real</w:t>
      </w:r>
      <w:r>
        <w:rPr>
          <w:rFonts w:ascii="Arial" w:hAnsi="Arial" w:cs="Arial"/>
          <w:spacing w:val="-13"/>
        </w:rPr>
        <w:t xml:space="preserve"> </w:t>
      </w:r>
      <w:r>
        <w:rPr>
          <w:rFonts w:ascii="Arial" w:hAnsi="Arial" w:cs="Arial"/>
        </w:rPr>
        <w:t>alíquota</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ISSQN adotada pelo Município de</w:t>
      </w:r>
      <w:r>
        <w:rPr>
          <w:rFonts w:ascii="Arial" w:hAnsi="Arial" w:cs="Arial"/>
          <w:spacing w:val="-22"/>
        </w:rPr>
        <w:t xml:space="preserve"> </w:t>
      </w:r>
      <w:r>
        <w:rPr>
          <w:rFonts w:ascii="Arial" w:hAnsi="Arial" w:cs="Arial"/>
        </w:rPr>
        <w:t>Cláudia/MT.</w:t>
      </w:r>
    </w:p>
    <w:p w:rsidR="00CB6FC5" w:rsidRDefault="00CB6FC5" w:rsidP="00CB6FC5">
      <w:pPr>
        <w:pStyle w:val="Corpodetexto"/>
        <w:ind w:right="3"/>
        <w:rPr>
          <w:rFonts w:cs="Arial"/>
          <w:sz w:val="22"/>
          <w:szCs w:val="22"/>
        </w:rPr>
      </w:pPr>
      <w:r>
        <w:rPr>
          <w:rFonts w:cs="Arial"/>
          <w:sz w:val="22"/>
          <w:szCs w:val="22"/>
        </w:rPr>
        <w:t>12.1.7.</w:t>
      </w:r>
      <w:r>
        <w:rPr>
          <w:rFonts w:cs="Arial"/>
          <w:b/>
          <w:spacing w:val="-17"/>
          <w:sz w:val="22"/>
          <w:szCs w:val="22"/>
        </w:rPr>
        <w:t xml:space="preserve"> </w:t>
      </w:r>
      <w:r>
        <w:rPr>
          <w:rFonts w:cs="Arial"/>
          <w:sz w:val="22"/>
          <w:szCs w:val="22"/>
        </w:rPr>
        <w:t>As</w:t>
      </w:r>
      <w:r>
        <w:rPr>
          <w:rFonts w:cs="Arial"/>
          <w:spacing w:val="-12"/>
          <w:sz w:val="22"/>
          <w:szCs w:val="22"/>
        </w:rPr>
        <w:t xml:space="preserve"> </w:t>
      </w:r>
      <w:r>
        <w:rPr>
          <w:rFonts w:cs="Arial"/>
          <w:sz w:val="22"/>
          <w:szCs w:val="22"/>
        </w:rPr>
        <w:t>medições</w:t>
      </w:r>
      <w:r>
        <w:rPr>
          <w:rFonts w:cs="Arial"/>
          <w:spacing w:val="-12"/>
          <w:sz w:val="22"/>
          <w:szCs w:val="22"/>
        </w:rPr>
        <w:t xml:space="preserve"> </w:t>
      </w:r>
      <w:r>
        <w:rPr>
          <w:rFonts w:cs="Arial"/>
          <w:sz w:val="22"/>
          <w:szCs w:val="22"/>
        </w:rPr>
        <w:t>serão</w:t>
      </w:r>
      <w:r>
        <w:rPr>
          <w:rFonts w:cs="Arial"/>
          <w:spacing w:val="-13"/>
          <w:sz w:val="22"/>
          <w:szCs w:val="22"/>
        </w:rPr>
        <w:t xml:space="preserve"> </w:t>
      </w:r>
      <w:r>
        <w:rPr>
          <w:rFonts w:cs="Arial"/>
          <w:sz w:val="22"/>
          <w:szCs w:val="22"/>
        </w:rPr>
        <w:t>sempre</w:t>
      </w:r>
      <w:r>
        <w:rPr>
          <w:rFonts w:cs="Arial"/>
          <w:spacing w:val="-12"/>
          <w:sz w:val="22"/>
          <w:szCs w:val="22"/>
        </w:rPr>
        <w:t xml:space="preserve"> </w:t>
      </w:r>
      <w:r>
        <w:rPr>
          <w:rFonts w:cs="Arial"/>
          <w:sz w:val="22"/>
          <w:szCs w:val="22"/>
        </w:rPr>
        <w:t>feitas</w:t>
      </w:r>
      <w:r>
        <w:rPr>
          <w:rFonts w:cs="Arial"/>
          <w:spacing w:val="-12"/>
          <w:sz w:val="22"/>
          <w:szCs w:val="22"/>
        </w:rPr>
        <w:t xml:space="preserve"> </w:t>
      </w:r>
      <w:r>
        <w:rPr>
          <w:rFonts w:cs="Arial"/>
          <w:sz w:val="22"/>
          <w:szCs w:val="22"/>
        </w:rPr>
        <w:t>a</w:t>
      </w:r>
      <w:r>
        <w:rPr>
          <w:rFonts w:cs="Arial"/>
          <w:spacing w:val="-12"/>
          <w:sz w:val="22"/>
          <w:szCs w:val="22"/>
        </w:rPr>
        <w:t xml:space="preserve"> </w:t>
      </w:r>
      <w:r>
        <w:rPr>
          <w:rFonts w:cs="Arial"/>
          <w:sz w:val="22"/>
          <w:szCs w:val="22"/>
        </w:rPr>
        <w:t>cada</w:t>
      </w:r>
      <w:r>
        <w:rPr>
          <w:rFonts w:cs="Arial"/>
          <w:spacing w:val="-11"/>
          <w:sz w:val="22"/>
          <w:szCs w:val="22"/>
        </w:rPr>
        <w:t xml:space="preserve"> </w:t>
      </w:r>
      <w:r>
        <w:rPr>
          <w:rFonts w:cs="Arial"/>
          <w:sz w:val="22"/>
          <w:szCs w:val="22"/>
        </w:rPr>
        <w:t>período</w:t>
      </w:r>
      <w:r>
        <w:rPr>
          <w:rFonts w:cs="Arial"/>
          <w:spacing w:val="-11"/>
          <w:sz w:val="22"/>
          <w:szCs w:val="22"/>
        </w:rPr>
        <w:t xml:space="preserve"> </w:t>
      </w:r>
      <w:r>
        <w:rPr>
          <w:rFonts w:cs="Arial"/>
          <w:sz w:val="22"/>
          <w:szCs w:val="22"/>
        </w:rPr>
        <w:t>de</w:t>
      </w:r>
      <w:r>
        <w:rPr>
          <w:rFonts w:cs="Arial"/>
          <w:spacing w:val="-14"/>
          <w:sz w:val="22"/>
          <w:szCs w:val="22"/>
        </w:rPr>
        <w:t xml:space="preserve"> </w:t>
      </w:r>
      <w:r>
        <w:rPr>
          <w:rFonts w:cs="Arial"/>
          <w:sz w:val="22"/>
          <w:szCs w:val="22"/>
        </w:rPr>
        <w:t>30</w:t>
      </w:r>
      <w:r>
        <w:rPr>
          <w:rFonts w:cs="Arial"/>
          <w:spacing w:val="-13"/>
          <w:sz w:val="22"/>
          <w:szCs w:val="22"/>
        </w:rPr>
        <w:t xml:space="preserve"> </w:t>
      </w:r>
      <w:r>
        <w:rPr>
          <w:rFonts w:cs="Arial"/>
          <w:sz w:val="22"/>
          <w:szCs w:val="22"/>
        </w:rPr>
        <w:t>(trinta)</w:t>
      </w:r>
      <w:r>
        <w:rPr>
          <w:rFonts w:cs="Arial"/>
          <w:spacing w:val="-12"/>
          <w:sz w:val="22"/>
          <w:szCs w:val="22"/>
        </w:rPr>
        <w:t xml:space="preserve"> </w:t>
      </w:r>
      <w:r>
        <w:rPr>
          <w:rFonts w:cs="Arial"/>
          <w:sz w:val="22"/>
          <w:szCs w:val="22"/>
        </w:rPr>
        <w:t>dias</w:t>
      </w:r>
      <w:r>
        <w:rPr>
          <w:rFonts w:cs="Arial"/>
          <w:spacing w:val="-13"/>
          <w:sz w:val="22"/>
          <w:szCs w:val="22"/>
        </w:rPr>
        <w:t xml:space="preserve"> </w:t>
      </w:r>
      <w:r>
        <w:rPr>
          <w:rFonts w:cs="Arial"/>
          <w:sz w:val="22"/>
          <w:szCs w:val="22"/>
        </w:rPr>
        <w:t>corridos.</w:t>
      </w:r>
      <w:r>
        <w:rPr>
          <w:rFonts w:cs="Arial"/>
          <w:spacing w:val="-11"/>
          <w:sz w:val="22"/>
          <w:szCs w:val="22"/>
        </w:rPr>
        <w:t xml:space="preserve"> </w:t>
      </w:r>
      <w:r>
        <w:rPr>
          <w:rFonts w:cs="Arial"/>
          <w:sz w:val="22"/>
          <w:szCs w:val="22"/>
        </w:rPr>
        <w:t>A</w:t>
      </w:r>
      <w:r>
        <w:rPr>
          <w:rFonts w:cs="Arial"/>
          <w:spacing w:val="-12"/>
          <w:sz w:val="22"/>
          <w:szCs w:val="22"/>
        </w:rPr>
        <w:t xml:space="preserve"> </w:t>
      </w:r>
      <w:r>
        <w:rPr>
          <w:rFonts w:cs="Arial"/>
          <w:sz w:val="22"/>
          <w:szCs w:val="22"/>
        </w:rPr>
        <w:t>periodicidade</w:t>
      </w:r>
      <w:r>
        <w:rPr>
          <w:rFonts w:cs="Arial"/>
          <w:spacing w:val="-13"/>
          <w:sz w:val="22"/>
          <w:szCs w:val="22"/>
        </w:rPr>
        <w:t xml:space="preserve"> </w:t>
      </w:r>
      <w:r>
        <w:rPr>
          <w:rFonts w:cs="Arial"/>
          <w:sz w:val="22"/>
          <w:szCs w:val="22"/>
        </w:rPr>
        <w:t>poderá</w:t>
      </w:r>
      <w:r>
        <w:rPr>
          <w:rFonts w:cs="Arial"/>
          <w:spacing w:val="-12"/>
          <w:sz w:val="22"/>
          <w:szCs w:val="22"/>
        </w:rPr>
        <w:t xml:space="preserve"> </w:t>
      </w:r>
      <w:r>
        <w:rPr>
          <w:rFonts w:cs="Arial"/>
          <w:sz w:val="22"/>
          <w:szCs w:val="22"/>
        </w:rPr>
        <w:t>ser</w:t>
      </w:r>
      <w:r>
        <w:rPr>
          <w:rFonts w:cs="Arial"/>
          <w:spacing w:val="-13"/>
          <w:sz w:val="22"/>
          <w:szCs w:val="22"/>
        </w:rPr>
        <w:t xml:space="preserve"> </w:t>
      </w:r>
      <w:r>
        <w:rPr>
          <w:rFonts w:cs="Arial"/>
          <w:sz w:val="22"/>
          <w:szCs w:val="22"/>
        </w:rPr>
        <w:t>inferior a</w:t>
      </w:r>
      <w:r>
        <w:rPr>
          <w:rFonts w:cs="Arial"/>
          <w:spacing w:val="-15"/>
          <w:sz w:val="22"/>
          <w:szCs w:val="22"/>
        </w:rPr>
        <w:t xml:space="preserve"> </w:t>
      </w:r>
      <w:r>
        <w:rPr>
          <w:rFonts w:cs="Arial"/>
          <w:sz w:val="22"/>
          <w:szCs w:val="22"/>
        </w:rPr>
        <w:t>um</w:t>
      </w:r>
      <w:r>
        <w:rPr>
          <w:rFonts w:cs="Arial"/>
          <w:spacing w:val="-15"/>
          <w:sz w:val="22"/>
          <w:szCs w:val="22"/>
        </w:rPr>
        <w:t xml:space="preserve"> </w:t>
      </w:r>
      <w:r>
        <w:rPr>
          <w:rFonts w:cs="Arial"/>
          <w:sz w:val="22"/>
          <w:szCs w:val="22"/>
        </w:rPr>
        <w:t>mês-calendário</w:t>
      </w:r>
      <w:r>
        <w:rPr>
          <w:rFonts w:cs="Arial"/>
          <w:spacing w:val="-14"/>
          <w:sz w:val="22"/>
          <w:szCs w:val="22"/>
        </w:rPr>
        <w:t xml:space="preserve"> </w:t>
      </w:r>
      <w:r>
        <w:rPr>
          <w:rFonts w:cs="Arial"/>
          <w:sz w:val="22"/>
          <w:szCs w:val="22"/>
        </w:rPr>
        <w:t>na</w:t>
      </w:r>
      <w:r>
        <w:rPr>
          <w:rFonts w:cs="Arial"/>
          <w:spacing w:val="-13"/>
          <w:sz w:val="22"/>
          <w:szCs w:val="22"/>
        </w:rPr>
        <w:t xml:space="preserve"> </w:t>
      </w:r>
      <w:r>
        <w:rPr>
          <w:rFonts w:cs="Arial"/>
          <w:sz w:val="22"/>
          <w:szCs w:val="22"/>
        </w:rPr>
        <w:t>primeira</w:t>
      </w:r>
      <w:r>
        <w:rPr>
          <w:rFonts w:cs="Arial"/>
          <w:spacing w:val="-15"/>
          <w:sz w:val="22"/>
          <w:szCs w:val="22"/>
        </w:rPr>
        <w:t xml:space="preserve"> </w:t>
      </w:r>
      <w:r>
        <w:rPr>
          <w:rFonts w:cs="Arial"/>
          <w:sz w:val="22"/>
          <w:szCs w:val="22"/>
        </w:rPr>
        <w:t>e</w:t>
      </w:r>
      <w:r>
        <w:rPr>
          <w:rFonts w:cs="Arial"/>
          <w:spacing w:val="-14"/>
          <w:sz w:val="22"/>
          <w:szCs w:val="22"/>
        </w:rPr>
        <w:t xml:space="preserve"> </w:t>
      </w:r>
      <w:r>
        <w:rPr>
          <w:rFonts w:cs="Arial"/>
          <w:sz w:val="22"/>
          <w:szCs w:val="22"/>
        </w:rPr>
        <w:t>última</w:t>
      </w:r>
      <w:r>
        <w:rPr>
          <w:rFonts w:cs="Arial"/>
          <w:spacing w:val="-13"/>
          <w:sz w:val="22"/>
          <w:szCs w:val="22"/>
        </w:rPr>
        <w:t xml:space="preserve"> </w:t>
      </w:r>
      <w:r>
        <w:rPr>
          <w:rFonts w:cs="Arial"/>
          <w:sz w:val="22"/>
          <w:szCs w:val="22"/>
        </w:rPr>
        <w:t>medição</w:t>
      </w:r>
      <w:r>
        <w:rPr>
          <w:rFonts w:cs="Arial"/>
          <w:spacing w:val="-15"/>
          <w:sz w:val="22"/>
          <w:szCs w:val="22"/>
        </w:rPr>
        <w:t xml:space="preserve"> </w:t>
      </w:r>
      <w:r>
        <w:rPr>
          <w:rFonts w:cs="Arial"/>
          <w:sz w:val="22"/>
          <w:szCs w:val="22"/>
        </w:rPr>
        <w:t>quando</w:t>
      </w:r>
      <w:r>
        <w:rPr>
          <w:rFonts w:cs="Arial"/>
          <w:spacing w:val="-14"/>
          <w:sz w:val="22"/>
          <w:szCs w:val="22"/>
        </w:rPr>
        <w:t xml:space="preserve"> </w:t>
      </w:r>
      <w:r>
        <w:rPr>
          <w:rFonts w:cs="Arial"/>
          <w:sz w:val="22"/>
          <w:szCs w:val="22"/>
        </w:rPr>
        <w:t>o</w:t>
      </w:r>
      <w:r>
        <w:rPr>
          <w:rFonts w:cs="Arial"/>
          <w:spacing w:val="-15"/>
          <w:sz w:val="22"/>
          <w:szCs w:val="22"/>
        </w:rPr>
        <w:t xml:space="preserve"> </w:t>
      </w:r>
      <w:r>
        <w:rPr>
          <w:rFonts w:cs="Arial"/>
          <w:sz w:val="22"/>
          <w:szCs w:val="22"/>
        </w:rPr>
        <w:t>início</w:t>
      </w:r>
      <w:r>
        <w:rPr>
          <w:rFonts w:cs="Arial"/>
          <w:spacing w:val="-14"/>
          <w:sz w:val="22"/>
          <w:szCs w:val="22"/>
        </w:rPr>
        <w:t xml:space="preserve"> </w:t>
      </w:r>
      <w:r>
        <w:rPr>
          <w:rFonts w:cs="Arial"/>
          <w:sz w:val="22"/>
          <w:szCs w:val="22"/>
        </w:rPr>
        <w:t>ou</w:t>
      </w:r>
      <w:r>
        <w:rPr>
          <w:rFonts w:cs="Arial"/>
          <w:spacing w:val="-15"/>
          <w:sz w:val="22"/>
          <w:szCs w:val="22"/>
        </w:rPr>
        <w:t xml:space="preserve"> </w:t>
      </w:r>
      <w:r>
        <w:rPr>
          <w:rFonts w:cs="Arial"/>
          <w:sz w:val="22"/>
          <w:szCs w:val="22"/>
        </w:rPr>
        <w:t>término</w:t>
      </w:r>
      <w:r>
        <w:rPr>
          <w:rFonts w:cs="Arial"/>
          <w:spacing w:val="-15"/>
          <w:sz w:val="22"/>
          <w:szCs w:val="22"/>
        </w:rPr>
        <w:t xml:space="preserve"> </w:t>
      </w:r>
      <w:r>
        <w:rPr>
          <w:rFonts w:cs="Arial"/>
          <w:sz w:val="22"/>
          <w:szCs w:val="22"/>
        </w:rPr>
        <w:t>das</w:t>
      </w:r>
      <w:r>
        <w:rPr>
          <w:rFonts w:cs="Arial"/>
          <w:spacing w:val="-13"/>
          <w:sz w:val="22"/>
          <w:szCs w:val="22"/>
        </w:rPr>
        <w:t xml:space="preserve"> </w:t>
      </w:r>
      <w:r>
        <w:rPr>
          <w:rFonts w:cs="Arial"/>
          <w:sz w:val="22"/>
          <w:szCs w:val="22"/>
        </w:rPr>
        <w:t>etapas</w:t>
      </w:r>
      <w:r>
        <w:rPr>
          <w:rFonts w:cs="Arial"/>
          <w:spacing w:val="-15"/>
          <w:sz w:val="22"/>
          <w:szCs w:val="22"/>
        </w:rPr>
        <w:t xml:space="preserve"> </w:t>
      </w:r>
      <w:r>
        <w:rPr>
          <w:rFonts w:cs="Arial"/>
          <w:sz w:val="22"/>
          <w:szCs w:val="22"/>
        </w:rPr>
        <w:t>dos</w:t>
      </w:r>
      <w:r>
        <w:rPr>
          <w:rFonts w:cs="Arial"/>
          <w:spacing w:val="-15"/>
          <w:sz w:val="22"/>
          <w:szCs w:val="22"/>
        </w:rPr>
        <w:t xml:space="preserve"> </w:t>
      </w:r>
      <w:r>
        <w:rPr>
          <w:rFonts w:cs="Arial"/>
          <w:sz w:val="22"/>
          <w:szCs w:val="22"/>
        </w:rPr>
        <w:t>serviços</w:t>
      </w:r>
      <w:r>
        <w:rPr>
          <w:rFonts w:cs="Arial"/>
          <w:spacing w:val="-14"/>
          <w:sz w:val="22"/>
          <w:szCs w:val="22"/>
        </w:rPr>
        <w:t xml:space="preserve"> </w:t>
      </w:r>
      <w:r>
        <w:rPr>
          <w:rFonts w:cs="Arial"/>
          <w:sz w:val="22"/>
          <w:szCs w:val="22"/>
        </w:rPr>
        <w:t>ocorrer</w:t>
      </w:r>
      <w:r>
        <w:rPr>
          <w:rFonts w:cs="Arial"/>
          <w:spacing w:val="-14"/>
          <w:sz w:val="22"/>
          <w:szCs w:val="22"/>
        </w:rPr>
        <w:t xml:space="preserve"> </w:t>
      </w:r>
      <w:r>
        <w:rPr>
          <w:rFonts w:cs="Arial"/>
          <w:sz w:val="22"/>
          <w:szCs w:val="22"/>
        </w:rPr>
        <w:t>no</w:t>
      </w:r>
      <w:r>
        <w:rPr>
          <w:rFonts w:cs="Arial"/>
          <w:spacing w:val="-15"/>
          <w:sz w:val="22"/>
          <w:szCs w:val="22"/>
        </w:rPr>
        <w:t xml:space="preserve"> </w:t>
      </w:r>
      <w:r>
        <w:rPr>
          <w:rFonts w:cs="Arial"/>
          <w:sz w:val="22"/>
          <w:szCs w:val="22"/>
        </w:rPr>
        <w:t>curso do</w:t>
      </w:r>
      <w:r>
        <w:rPr>
          <w:rFonts w:cs="Arial"/>
          <w:spacing w:val="-8"/>
          <w:sz w:val="22"/>
          <w:szCs w:val="22"/>
        </w:rPr>
        <w:t xml:space="preserve"> </w:t>
      </w:r>
      <w:r>
        <w:rPr>
          <w:rFonts w:cs="Arial"/>
          <w:sz w:val="22"/>
          <w:szCs w:val="22"/>
        </w:rPr>
        <w:t>mês,</w:t>
      </w:r>
      <w:r>
        <w:rPr>
          <w:rFonts w:cs="Arial"/>
          <w:spacing w:val="-4"/>
          <w:sz w:val="22"/>
          <w:szCs w:val="22"/>
        </w:rPr>
        <w:t xml:space="preserve"> </w:t>
      </w:r>
      <w:r>
        <w:rPr>
          <w:rFonts w:cs="Arial"/>
          <w:sz w:val="22"/>
          <w:szCs w:val="22"/>
        </w:rPr>
        <w:t>neste</w:t>
      </w:r>
      <w:r>
        <w:rPr>
          <w:rFonts w:cs="Arial"/>
          <w:spacing w:val="-8"/>
          <w:sz w:val="22"/>
          <w:szCs w:val="22"/>
        </w:rPr>
        <w:t xml:space="preserve"> </w:t>
      </w:r>
      <w:r>
        <w:rPr>
          <w:rFonts w:cs="Arial"/>
          <w:sz w:val="22"/>
          <w:szCs w:val="22"/>
        </w:rPr>
        <w:t>caso</w:t>
      </w:r>
      <w:r>
        <w:rPr>
          <w:rFonts w:cs="Arial"/>
          <w:spacing w:val="-7"/>
          <w:sz w:val="22"/>
          <w:szCs w:val="22"/>
        </w:rPr>
        <w:t xml:space="preserve"> </w:t>
      </w:r>
      <w:r>
        <w:rPr>
          <w:rFonts w:cs="Arial"/>
          <w:sz w:val="22"/>
          <w:szCs w:val="22"/>
        </w:rPr>
        <w:t>o</w:t>
      </w:r>
      <w:r>
        <w:rPr>
          <w:rFonts w:cs="Arial"/>
          <w:spacing w:val="-4"/>
          <w:sz w:val="22"/>
          <w:szCs w:val="22"/>
        </w:rPr>
        <w:t xml:space="preserve"> </w:t>
      </w:r>
      <w:r>
        <w:rPr>
          <w:rFonts w:cs="Arial"/>
          <w:sz w:val="22"/>
          <w:szCs w:val="22"/>
        </w:rPr>
        <w:t>cronograma</w:t>
      </w:r>
      <w:r>
        <w:rPr>
          <w:rFonts w:cs="Arial"/>
          <w:spacing w:val="-5"/>
          <w:sz w:val="22"/>
          <w:szCs w:val="22"/>
        </w:rPr>
        <w:t xml:space="preserve"> </w:t>
      </w:r>
      <w:r>
        <w:rPr>
          <w:rFonts w:cs="Arial"/>
          <w:sz w:val="22"/>
          <w:szCs w:val="22"/>
        </w:rPr>
        <w:t>será</w:t>
      </w:r>
      <w:r>
        <w:rPr>
          <w:rFonts w:cs="Arial"/>
          <w:spacing w:val="-6"/>
          <w:sz w:val="22"/>
          <w:szCs w:val="22"/>
        </w:rPr>
        <w:t xml:space="preserve"> </w:t>
      </w:r>
      <w:r>
        <w:rPr>
          <w:rFonts w:cs="Arial"/>
          <w:sz w:val="22"/>
          <w:szCs w:val="22"/>
        </w:rPr>
        <w:t>ajustado</w:t>
      </w:r>
      <w:r>
        <w:rPr>
          <w:rFonts w:cs="Arial"/>
          <w:spacing w:val="-7"/>
          <w:sz w:val="22"/>
          <w:szCs w:val="22"/>
        </w:rPr>
        <w:t xml:space="preserve"> </w:t>
      </w:r>
      <w:r>
        <w:rPr>
          <w:rFonts w:cs="Arial"/>
          <w:sz w:val="22"/>
          <w:szCs w:val="22"/>
        </w:rPr>
        <w:t>à</w:t>
      </w:r>
      <w:r>
        <w:rPr>
          <w:rFonts w:cs="Arial"/>
          <w:spacing w:val="-3"/>
          <w:sz w:val="22"/>
          <w:szCs w:val="22"/>
        </w:rPr>
        <w:t xml:space="preserve"> </w:t>
      </w:r>
      <w:r>
        <w:rPr>
          <w:rFonts w:cs="Arial"/>
          <w:sz w:val="22"/>
          <w:szCs w:val="22"/>
        </w:rPr>
        <w:t>situação.</w:t>
      </w:r>
    </w:p>
    <w:p w:rsidR="00CB6FC5" w:rsidRDefault="00CB6FC5" w:rsidP="00CB6FC5">
      <w:pPr>
        <w:ind w:right="3"/>
        <w:jc w:val="both"/>
        <w:rPr>
          <w:rFonts w:ascii="Arial" w:hAnsi="Arial" w:cs="Arial"/>
          <w:b/>
          <w:sz w:val="22"/>
          <w:szCs w:val="22"/>
        </w:rPr>
      </w:pPr>
    </w:p>
    <w:p w:rsidR="00CB6FC5" w:rsidRDefault="00CB6FC5" w:rsidP="00CB6FC5">
      <w:pPr>
        <w:ind w:right="3"/>
        <w:jc w:val="both"/>
        <w:rPr>
          <w:rFonts w:ascii="Arial" w:hAnsi="Arial" w:cs="Arial"/>
        </w:rPr>
      </w:pPr>
      <w:r>
        <w:rPr>
          <w:rFonts w:ascii="Arial" w:hAnsi="Arial" w:cs="Arial"/>
          <w:b/>
        </w:rPr>
        <w:t xml:space="preserve">12.2. FORMA DE PAGAMENTO: </w:t>
      </w:r>
      <w:r>
        <w:rPr>
          <w:rFonts w:ascii="Arial" w:hAnsi="Arial" w:cs="Arial"/>
        </w:rPr>
        <w:t>A Prefeitura Municipal pagará à contratada, pelos serviços contratados e executados, ressalvada</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incidência</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reajustamento</w:t>
      </w:r>
      <w:r>
        <w:rPr>
          <w:rFonts w:ascii="Arial" w:hAnsi="Arial" w:cs="Arial"/>
          <w:spacing w:val="-14"/>
        </w:rPr>
        <w:t xml:space="preserve"> </w:t>
      </w:r>
      <w:r>
        <w:rPr>
          <w:rFonts w:ascii="Arial" w:hAnsi="Arial" w:cs="Arial"/>
        </w:rPr>
        <w:t>e</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ocorrência</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imprevistos.</w:t>
      </w:r>
      <w:r>
        <w:rPr>
          <w:rFonts w:ascii="Arial" w:hAnsi="Arial" w:cs="Arial"/>
          <w:spacing w:val="-14"/>
        </w:rPr>
        <w:t xml:space="preserve"> </w:t>
      </w:r>
      <w:r>
        <w:rPr>
          <w:rFonts w:ascii="Arial" w:hAnsi="Arial" w:cs="Arial"/>
        </w:rPr>
        <w:t>Fica</w:t>
      </w:r>
      <w:r>
        <w:rPr>
          <w:rFonts w:ascii="Arial" w:hAnsi="Arial" w:cs="Arial"/>
          <w:spacing w:val="-13"/>
        </w:rPr>
        <w:t xml:space="preserve"> </w:t>
      </w:r>
      <w:r>
        <w:rPr>
          <w:rFonts w:ascii="Arial" w:hAnsi="Arial" w:cs="Arial"/>
        </w:rPr>
        <w:t>expressamente</w:t>
      </w:r>
      <w:r>
        <w:rPr>
          <w:rFonts w:ascii="Arial" w:hAnsi="Arial" w:cs="Arial"/>
          <w:spacing w:val="-14"/>
        </w:rPr>
        <w:t xml:space="preserve"> </w:t>
      </w:r>
      <w:r>
        <w:rPr>
          <w:rFonts w:ascii="Arial" w:hAnsi="Arial" w:cs="Arial"/>
        </w:rPr>
        <w:t>estabelecido</w:t>
      </w:r>
      <w:r>
        <w:rPr>
          <w:rFonts w:ascii="Arial" w:hAnsi="Arial" w:cs="Arial"/>
          <w:spacing w:val="-14"/>
        </w:rPr>
        <w:t xml:space="preserve"> </w:t>
      </w:r>
      <w:r>
        <w:rPr>
          <w:rFonts w:ascii="Arial" w:hAnsi="Arial" w:cs="Arial"/>
        </w:rPr>
        <w:t>que</w:t>
      </w:r>
      <w:r>
        <w:rPr>
          <w:rFonts w:ascii="Arial" w:hAnsi="Arial" w:cs="Arial"/>
          <w:spacing w:val="-14"/>
        </w:rPr>
        <w:t xml:space="preserve"> </w:t>
      </w:r>
      <w:r>
        <w:rPr>
          <w:rFonts w:ascii="Arial" w:hAnsi="Arial" w:cs="Arial"/>
        </w:rPr>
        <w:t>os</w:t>
      </w:r>
      <w:r>
        <w:rPr>
          <w:rFonts w:ascii="Arial" w:hAnsi="Arial" w:cs="Arial"/>
          <w:spacing w:val="-13"/>
        </w:rPr>
        <w:t xml:space="preserve"> </w:t>
      </w:r>
      <w:r>
        <w:rPr>
          <w:rFonts w:ascii="Arial" w:hAnsi="Arial" w:cs="Arial"/>
        </w:rPr>
        <w:t>preços incluem</w:t>
      </w:r>
      <w:r>
        <w:rPr>
          <w:rFonts w:ascii="Arial" w:hAnsi="Arial" w:cs="Arial"/>
          <w:spacing w:val="-9"/>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11"/>
        </w:rPr>
        <w:t xml:space="preserve"> </w:t>
      </w:r>
      <w:r>
        <w:rPr>
          <w:rFonts w:ascii="Arial" w:hAnsi="Arial" w:cs="Arial"/>
        </w:rPr>
        <w:t>custos</w:t>
      </w:r>
      <w:r>
        <w:rPr>
          <w:rFonts w:ascii="Arial" w:hAnsi="Arial" w:cs="Arial"/>
          <w:spacing w:val="-10"/>
        </w:rPr>
        <w:t xml:space="preserve"> </w:t>
      </w:r>
      <w:r>
        <w:rPr>
          <w:rFonts w:ascii="Arial" w:hAnsi="Arial" w:cs="Arial"/>
        </w:rPr>
        <w:t>diretos</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indiretos</w:t>
      </w:r>
      <w:r>
        <w:rPr>
          <w:rFonts w:ascii="Arial" w:hAnsi="Arial" w:cs="Arial"/>
          <w:spacing w:val="-8"/>
        </w:rPr>
        <w:t xml:space="preserve"> </w:t>
      </w:r>
      <w:r>
        <w:rPr>
          <w:rFonts w:ascii="Arial" w:hAnsi="Arial" w:cs="Arial"/>
        </w:rPr>
        <w:t>para</w:t>
      </w:r>
      <w:r>
        <w:rPr>
          <w:rFonts w:ascii="Arial" w:hAnsi="Arial" w:cs="Arial"/>
          <w:spacing w:val="-9"/>
        </w:rPr>
        <w:t xml:space="preserve"> </w:t>
      </w:r>
      <w:r>
        <w:rPr>
          <w:rFonts w:ascii="Arial" w:hAnsi="Arial" w:cs="Arial"/>
        </w:rPr>
        <w:t>a</w:t>
      </w:r>
      <w:r>
        <w:rPr>
          <w:rFonts w:ascii="Arial" w:hAnsi="Arial" w:cs="Arial"/>
          <w:spacing w:val="-10"/>
        </w:rPr>
        <w:t xml:space="preserve"> </w:t>
      </w:r>
      <w:r>
        <w:rPr>
          <w:rFonts w:ascii="Arial" w:hAnsi="Arial" w:cs="Arial"/>
        </w:rPr>
        <w:t>execução</w:t>
      </w:r>
      <w:r>
        <w:rPr>
          <w:rFonts w:ascii="Arial" w:hAnsi="Arial" w:cs="Arial"/>
          <w:spacing w:val="-10"/>
        </w:rPr>
        <w:t xml:space="preserve"> </w:t>
      </w:r>
      <w:r>
        <w:rPr>
          <w:rFonts w:ascii="Arial" w:hAnsi="Arial" w:cs="Arial"/>
        </w:rPr>
        <w:t>do(s)</w:t>
      </w:r>
      <w:r>
        <w:rPr>
          <w:rFonts w:ascii="Arial" w:hAnsi="Arial" w:cs="Arial"/>
          <w:spacing w:val="-11"/>
        </w:rPr>
        <w:t xml:space="preserve"> </w:t>
      </w:r>
      <w:r>
        <w:rPr>
          <w:rFonts w:ascii="Arial" w:hAnsi="Arial" w:cs="Arial"/>
        </w:rPr>
        <w:t>serviços(s),</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acordo</w:t>
      </w:r>
      <w:r>
        <w:rPr>
          <w:rFonts w:ascii="Arial" w:hAnsi="Arial" w:cs="Arial"/>
          <w:spacing w:val="-11"/>
        </w:rPr>
        <w:t xml:space="preserve"> </w:t>
      </w:r>
      <w:r>
        <w:rPr>
          <w:rFonts w:ascii="Arial" w:hAnsi="Arial" w:cs="Arial"/>
        </w:rPr>
        <w:t>com</w:t>
      </w:r>
      <w:r>
        <w:rPr>
          <w:rFonts w:ascii="Arial" w:hAnsi="Arial" w:cs="Arial"/>
          <w:spacing w:val="-11"/>
        </w:rPr>
        <w:t xml:space="preserve"> </w:t>
      </w:r>
      <w:r>
        <w:rPr>
          <w:rFonts w:ascii="Arial" w:hAnsi="Arial" w:cs="Arial"/>
        </w:rPr>
        <w:t>as</w:t>
      </w:r>
      <w:r>
        <w:rPr>
          <w:rFonts w:ascii="Arial" w:hAnsi="Arial" w:cs="Arial"/>
          <w:spacing w:val="-10"/>
        </w:rPr>
        <w:t xml:space="preserve"> </w:t>
      </w:r>
      <w:r>
        <w:rPr>
          <w:rFonts w:ascii="Arial" w:hAnsi="Arial" w:cs="Arial"/>
        </w:rPr>
        <w:t>condições</w:t>
      </w:r>
      <w:r>
        <w:rPr>
          <w:rFonts w:ascii="Arial" w:hAnsi="Arial" w:cs="Arial"/>
          <w:spacing w:val="-10"/>
        </w:rPr>
        <w:t xml:space="preserve"> </w:t>
      </w:r>
      <w:r>
        <w:rPr>
          <w:rFonts w:ascii="Arial" w:hAnsi="Arial" w:cs="Arial"/>
        </w:rPr>
        <w:t>previstas</w:t>
      </w:r>
      <w:r>
        <w:rPr>
          <w:rFonts w:ascii="Arial" w:hAnsi="Arial" w:cs="Arial"/>
          <w:spacing w:val="-11"/>
        </w:rPr>
        <w:t xml:space="preserve"> </w:t>
      </w:r>
      <w:r>
        <w:rPr>
          <w:rFonts w:ascii="Arial" w:hAnsi="Arial" w:cs="Arial"/>
        </w:rPr>
        <w:t>nas especificações</w:t>
      </w:r>
      <w:r>
        <w:rPr>
          <w:rFonts w:ascii="Arial" w:hAnsi="Arial" w:cs="Arial"/>
          <w:spacing w:val="-23"/>
        </w:rPr>
        <w:t xml:space="preserve"> </w:t>
      </w:r>
      <w:r>
        <w:rPr>
          <w:rFonts w:ascii="Arial" w:hAnsi="Arial" w:cs="Arial"/>
        </w:rPr>
        <w:t>e</w:t>
      </w:r>
      <w:r>
        <w:rPr>
          <w:rFonts w:ascii="Arial" w:hAnsi="Arial" w:cs="Arial"/>
          <w:spacing w:val="-24"/>
        </w:rPr>
        <w:t xml:space="preserve"> </w:t>
      </w:r>
      <w:r>
        <w:rPr>
          <w:rFonts w:ascii="Arial" w:hAnsi="Arial" w:cs="Arial"/>
        </w:rPr>
        <w:t>nas</w:t>
      </w:r>
      <w:r>
        <w:rPr>
          <w:rFonts w:ascii="Arial" w:hAnsi="Arial" w:cs="Arial"/>
          <w:spacing w:val="-25"/>
        </w:rPr>
        <w:t xml:space="preserve"> </w:t>
      </w:r>
      <w:r>
        <w:rPr>
          <w:rFonts w:ascii="Arial" w:hAnsi="Arial" w:cs="Arial"/>
        </w:rPr>
        <w:t>normas</w:t>
      </w:r>
      <w:r>
        <w:rPr>
          <w:rFonts w:ascii="Arial" w:hAnsi="Arial" w:cs="Arial"/>
          <w:spacing w:val="-23"/>
        </w:rPr>
        <w:t xml:space="preserve"> </w:t>
      </w:r>
      <w:r>
        <w:rPr>
          <w:rFonts w:ascii="Arial" w:hAnsi="Arial" w:cs="Arial"/>
        </w:rPr>
        <w:t>indicadas</w:t>
      </w:r>
      <w:r>
        <w:rPr>
          <w:rFonts w:ascii="Arial" w:hAnsi="Arial" w:cs="Arial"/>
          <w:spacing w:val="-24"/>
        </w:rPr>
        <w:t xml:space="preserve"> </w:t>
      </w:r>
      <w:r>
        <w:rPr>
          <w:rFonts w:ascii="Arial" w:hAnsi="Arial" w:cs="Arial"/>
        </w:rPr>
        <w:t>no</w:t>
      </w:r>
      <w:r>
        <w:rPr>
          <w:rFonts w:ascii="Arial" w:hAnsi="Arial" w:cs="Arial"/>
          <w:spacing w:val="-23"/>
        </w:rPr>
        <w:t xml:space="preserve"> </w:t>
      </w:r>
      <w:r>
        <w:rPr>
          <w:rFonts w:ascii="Arial" w:hAnsi="Arial" w:cs="Arial"/>
        </w:rPr>
        <w:t>Termo</w:t>
      </w:r>
      <w:r>
        <w:rPr>
          <w:rFonts w:ascii="Arial" w:hAnsi="Arial" w:cs="Arial"/>
          <w:spacing w:val="-24"/>
        </w:rPr>
        <w:t xml:space="preserve"> </w:t>
      </w:r>
      <w:r>
        <w:rPr>
          <w:rFonts w:ascii="Arial" w:hAnsi="Arial" w:cs="Arial"/>
        </w:rPr>
        <w:t>de</w:t>
      </w:r>
      <w:r>
        <w:rPr>
          <w:rFonts w:ascii="Arial" w:hAnsi="Arial" w:cs="Arial"/>
          <w:spacing w:val="-24"/>
        </w:rPr>
        <w:t xml:space="preserve"> </w:t>
      </w:r>
      <w:r>
        <w:rPr>
          <w:rFonts w:ascii="Arial" w:hAnsi="Arial" w:cs="Arial"/>
        </w:rPr>
        <w:t>Referência</w:t>
      </w:r>
      <w:r>
        <w:rPr>
          <w:rFonts w:ascii="Arial" w:hAnsi="Arial" w:cs="Arial"/>
          <w:spacing w:val="-22"/>
        </w:rPr>
        <w:t xml:space="preserve"> </w:t>
      </w:r>
      <w:r>
        <w:rPr>
          <w:rFonts w:ascii="Arial" w:hAnsi="Arial" w:cs="Arial"/>
        </w:rPr>
        <w:t>e</w:t>
      </w:r>
      <w:r>
        <w:rPr>
          <w:rFonts w:ascii="Arial" w:hAnsi="Arial" w:cs="Arial"/>
          <w:spacing w:val="-24"/>
        </w:rPr>
        <w:t xml:space="preserve"> </w:t>
      </w:r>
      <w:r>
        <w:rPr>
          <w:rFonts w:ascii="Arial" w:hAnsi="Arial" w:cs="Arial"/>
        </w:rPr>
        <w:t>demais</w:t>
      </w:r>
      <w:r>
        <w:rPr>
          <w:rFonts w:ascii="Arial" w:hAnsi="Arial" w:cs="Arial"/>
          <w:spacing w:val="-25"/>
        </w:rPr>
        <w:t xml:space="preserve"> </w:t>
      </w:r>
      <w:r>
        <w:rPr>
          <w:rFonts w:ascii="Arial" w:hAnsi="Arial" w:cs="Arial"/>
        </w:rPr>
        <w:t>documentos</w:t>
      </w:r>
      <w:r>
        <w:rPr>
          <w:rFonts w:ascii="Arial" w:hAnsi="Arial" w:cs="Arial"/>
          <w:spacing w:val="-23"/>
        </w:rPr>
        <w:t xml:space="preserve"> </w:t>
      </w:r>
      <w:r>
        <w:rPr>
          <w:rFonts w:ascii="Arial" w:hAnsi="Arial" w:cs="Arial"/>
        </w:rPr>
        <w:t>da</w:t>
      </w:r>
      <w:r>
        <w:rPr>
          <w:rFonts w:ascii="Arial" w:hAnsi="Arial" w:cs="Arial"/>
          <w:spacing w:val="-24"/>
        </w:rPr>
        <w:t xml:space="preserve"> </w:t>
      </w:r>
      <w:r>
        <w:rPr>
          <w:rFonts w:ascii="Arial" w:hAnsi="Arial" w:cs="Arial"/>
        </w:rPr>
        <w:t>licitação,</w:t>
      </w:r>
      <w:r>
        <w:rPr>
          <w:rFonts w:ascii="Arial" w:hAnsi="Arial" w:cs="Arial"/>
          <w:spacing w:val="-25"/>
        </w:rPr>
        <w:t xml:space="preserve"> </w:t>
      </w:r>
      <w:r>
        <w:rPr>
          <w:rFonts w:ascii="Arial" w:hAnsi="Arial" w:cs="Arial"/>
        </w:rPr>
        <w:t>constituindo</w:t>
      </w:r>
      <w:r>
        <w:rPr>
          <w:rFonts w:ascii="Arial" w:hAnsi="Arial" w:cs="Arial"/>
          <w:spacing w:val="-23"/>
        </w:rPr>
        <w:t xml:space="preserve"> </w:t>
      </w:r>
      <w:r>
        <w:rPr>
          <w:rFonts w:ascii="Arial" w:hAnsi="Arial" w:cs="Arial"/>
        </w:rPr>
        <w:t>assim</w:t>
      </w:r>
      <w:r>
        <w:rPr>
          <w:rFonts w:ascii="Arial" w:hAnsi="Arial" w:cs="Arial"/>
          <w:spacing w:val="-25"/>
        </w:rPr>
        <w:t xml:space="preserve"> </w:t>
      </w:r>
      <w:r>
        <w:rPr>
          <w:rFonts w:ascii="Arial" w:hAnsi="Arial" w:cs="Arial"/>
        </w:rPr>
        <w:t>sua única remuneração pelos trabalhos contratados e</w:t>
      </w:r>
      <w:r>
        <w:rPr>
          <w:rFonts w:ascii="Arial" w:hAnsi="Arial" w:cs="Arial"/>
          <w:spacing w:val="-35"/>
        </w:rPr>
        <w:t xml:space="preserve"> </w:t>
      </w:r>
      <w:r>
        <w:rPr>
          <w:rFonts w:ascii="Arial" w:hAnsi="Arial" w:cs="Arial"/>
        </w:rPr>
        <w:t>executados.</w:t>
      </w:r>
    </w:p>
    <w:p w:rsidR="00CB6FC5" w:rsidRDefault="00CB6FC5" w:rsidP="00CB6FC5">
      <w:pPr>
        <w:ind w:right="3"/>
        <w:jc w:val="both"/>
        <w:rPr>
          <w:rFonts w:ascii="Arial" w:hAnsi="Arial" w:cs="Arial"/>
        </w:rPr>
      </w:pPr>
      <w:r>
        <w:rPr>
          <w:rFonts w:ascii="Arial" w:hAnsi="Arial" w:cs="Arial"/>
        </w:rPr>
        <w:t>12.2.1. Obedecido o cronograma físico-financeiro apresentado, será procedida à medição dos serviços. Emitido o atestado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conformidade,</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contratado</w:t>
      </w:r>
      <w:r>
        <w:rPr>
          <w:rFonts w:ascii="Arial" w:hAnsi="Arial" w:cs="Arial"/>
          <w:spacing w:val="-8"/>
        </w:rPr>
        <w:t xml:space="preserve"> </w:t>
      </w:r>
      <w:r>
        <w:rPr>
          <w:rFonts w:ascii="Arial" w:hAnsi="Arial" w:cs="Arial"/>
        </w:rPr>
        <w:t>deverá</w:t>
      </w:r>
      <w:r>
        <w:rPr>
          <w:rFonts w:ascii="Arial" w:hAnsi="Arial" w:cs="Arial"/>
          <w:spacing w:val="-8"/>
        </w:rPr>
        <w:t xml:space="preserve"> </w:t>
      </w:r>
      <w:r>
        <w:rPr>
          <w:rFonts w:ascii="Arial" w:hAnsi="Arial" w:cs="Arial"/>
        </w:rPr>
        <w:t>apresentar</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Secretaria Municipal de Obras e Serviços Públicos</w:t>
      </w:r>
      <w:r>
        <w:rPr>
          <w:rFonts w:ascii="Arial" w:hAnsi="Arial" w:cs="Arial"/>
          <w:spacing w:val="-8"/>
        </w:rPr>
        <w:t xml:space="preserve"> </w:t>
      </w:r>
      <w:r>
        <w:rPr>
          <w:rFonts w:ascii="Arial" w:hAnsi="Arial" w:cs="Arial"/>
        </w:rPr>
        <w:t>juntou</w:t>
      </w:r>
      <w:r>
        <w:rPr>
          <w:rFonts w:ascii="Arial" w:hAnsi="Arial" w:cs="Arial"/>
          <w:spacing w:val="-8"/>
        </w:rPr>
        <w:t xml:space="preserve"> </w:t>
      </w:r>
      <w:r>
        <w:rPr>
          <w:rFonts w:ascii="Arial" w:hAnsi="Arial" w:cs="Arial"/>
        </w:rPr>
        <w:t>ao</w:t>
      </w:r>
      <w:r>
        <w:rPr>
          <w:rFonts w:ascii="Arial" w:hAnsi="Arial" w:cs="Arial"/>
          <w:spacing w:val="-9"/>
        </w:rPr>
        <w:t xml:space="preserve"> </w:t>
      </w:r>
      <w:r>
        <w:rPr>
          <w:rFonts w:ascii="Arial" w:hAnsi="Arial" w:cs="Arial"/>
        </w:rPr>
        <w:t>Departamento de Engenharia, as notas fiscais correspondentes à medição, que será encaminhada à Secretaria de Finanças após ser devidamente atestada pela equipe técnica da Secretaria Municipal de Obras e Serviços Públicos, da Prefeitura Municipal de Cláudia/MT.</w:t>
      </w:r>
    </w:p>
    <w:p w:rsidR="00CB6FC5" w:rsidRDefault="00CB6FC5" w:rsidP="00CB6FC5">
      <w:pPr>
        <w:ind w:right="3"/>
        <w:jc w:val="both"/>
        <w:rPr>
          <w:rFonts w:ascii="Arial" w:hAnsi="Arial" w:cs="Arial"/>
        </w:rPr>
      </w:pPr>
      <w:r>
        <w:rPr>
          <w:rFonts w:ascii="Arial" w:hAnsi="Arial" w:cs="Arial"/>
        </w:rPr>
        <w:t>12.2.2. Será</w:t>
      </w:r>
      <w:r>
        <w:rPr>
          <w:rFonts w:ascii="Arial" w:hAnsi="Arial" w:cs="Arial"/>
          <w:spacing w:val="-15"/>
        </w:rPr>
        <w:t xml:space="preserve"> </w:t>
      </w:r>
      <w:r>
        <w:rPr>
          <w:rFonts w:ascii="Arial" w:hAnsi="Arial" w:cs="Arial"/>
        </w:rPr>
        <w:t>observado</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prazo</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até</w:t>
      </w:r>
      <w:r>
        <w:rPr>
          <w:rFonts w:ascii="Arial" w:hAnsi="Arial" w:cs="Arial"/>
          <w:spacing w:val="-16"/>
        </w:rPr>
        <w:t xml:space="preserve"> </w:t>
      </w:r>
      <w:r>
        <w:rPr>
          <w:rFonts w:ascii="Arial" w:hAnsi="Arial" w:cs="Arial"/>
        </w:rPr>
        <w:t>30</w:t>
      </w:r>
      <w:r>
        <w:rPr>
          <w:rFonts w:ascii="Arial" w:hAnsi="Arial" w:cs="Arial"/>
          <w:spacing w:val="-15"/>
        </w:rPr>
        <w:t xml:space="preserve"> </w:t>
      </w:r>
      <w:r>
        <w:rPr>
          <w:rFonts w:ascii="Arial" w:hAnsi="Arial" w:cs="Arial"/>
        </w:rPr>
        <w:t>(trinta)</w:t>
      </w:r>
      <w:r>
        <w:rPr>
          <w:rFonts w:ascii="Arial" w:hAnsi="Arial" w:cs="Arial"/>
          <w:spacing w:val="-14"/>
        </w:rPr>
        <w:t xml:space="preserve"> </w:t>
      </w:r>
      <w:r>
        <w:rPr>
          <w:rFonts w:ascii="Arial" w:hAnsi="Arial" w:cs="Arial"/>
        </w:rPr>
        <w:t>dias,</w:t>
      </w:r>
      <w:r>
        <w:rPr>
          <w:rFonts w:ascii="Arial" w:hAnsi="Arial" w:cs="Arial"/>
          <w:spacing w:val="-15"/>
        </w:rPr>
        <w:t xml:space="preserve"> </w:t>
      </w:r>
      <w:r>
        <w:rPr>
          <w:rFonts w:ascii="Arial" w:hAnsi="Arial" w:cs="Arial"/>
        </w:rPr>
        <w:t>para</w:t>
      </w:r>
      <w:r>
        <w:rPr>
          <w:rFonts w:ascii="Arial" w:hAnsi="Arial" w:cs="Arial"/>
          <w:spacing w:val="-14"/>
        </w:rPr>
        <w:t xml:space="preserve"> </w:t>
      </w:r>
      <w:r>
        <w:rPr>
          <w:rFonts w:ascii="Arial" w:hAnsi="Arial" w:cs="Arial"/>
        </w:rPr>
        <w:t>pagamento,</w:t>
      </w:r>
      <w:r>
        <w:rPr>
          <w:rFonts w:ascii="Arial" w:hAnsi="Arial" w:cs="Arial"/>
          <w:spacing w:val="-16"/>
        </w:rPr>
        <w:t xml:space="preserve"> </w:t>
      </w:r>
      <w:r>
        <w:rPr>
          <w:rFonts w:ascii="Arial" w:hAnsi="Arial" w:cs="Arial"/>
        </w:rPr>
        <w:t>contados</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partir</w:t>
      </w:r>
      <w:r>
        <w:rPr>
          <w:rFonts w:ascii="Arial" w:hAnsi="Arial" w:cs="Arial"/>
          <w:spacing w:val="-16"/>
        </w:rPr>
        <w:t xml:space="preserve"> </w:t>
      </w:r>
      <w:r>
        <w:rPr>
          <w:rFonts w:ascii="Arial" w:hAnsi="Arial" w:cs="Arial"/>
        </w:rPr>
        <w:t>da</w:t>
      </w:r>
      <w:r>
        <w:rPr>
          <w:rFonts w:ascii="Arial" w:hAnsi="Arial" w:cs="Arial"/>
          <w:spacing w:val="-14"/>
        </w:rPr>
        <w:t xml:space="preserve"> </w:t>
      </w:r>
      <w:r>
        <w:rPr>
          <w:rFonts w:ascii="Arial" w:hAnsi="Arial" w:cs="Arial"/>
        </w:rPr>
        <w:t>data</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aceite</w:t>
      </w:r>
      <w:r>
        <w:rPr>
          <w:rFonts w:ascii="Arial" w:hAnsi="Arial" w:cs="Arial"/>
          <w:spacing w:val="-16"/>
        </w:rPr>
        <w:t xml:space="preserve"> </w:t>
      </w:r>
      <w:r>
        <w:rPr>
          <w:rFonts w:ascii="Arial" w:hAnsi="Arial" w:cs="Arial"/>
        </w:rPr>
        <w:t>na</w:t>
      </w:r>
      <w:r>
        <w:rPr>
          <w:rFonts w:ascii="Arial" w:hAnsi="Arial" w:cs="Arial"/>
          <w:spacing w:val="-14"/>
        </w:rPr>
        <w:t xml:space="preserve"> </w:t>
      </w:r>
      <w:r>
        <w:rPr>
          <w:rFonts w:ascii="Arial" w:hAnsi="Arial" w:cs="Arial"/>
        </w:rPr>
        <w:t>nota</w:t>
      </w:r>
      <w:r>
        <w:rPr>
          <w:rFonts w:ascii="Arial" w:hAnsi="Arial" w:cs="Arial"/>
          <w:spacing w:val="-14"/>
        </w:rPr>
        <w:t xml:space="preserve"> </w:t>
      </w:r>
      <w:r>
        <w:rPr>
          <w:rFonts w:ascii="Arial" w:hAnsi="Arial" w:cs="Arial"/>
        </w:rPr>
        <w:t>fiscal ou</w:t>
      </w:r>
      <w:r>
        <w:rPr>
          <w:rFonts w:ascii="Arial" w:hAnsi="Arial" w:cs="Arial"/>
          <w:spacing w:val="-7"/>
        </w:rPr>
        <w:t xml:space="preserve"> </w:t>
      </w:r>
      <w:r>
        <w:rPr>
          <w:rFonts w:ascii="Arial" w:hAnsi="Arial" w:cs="Arial"/>
        </w:rPr>
        <w:t>fatura</w:t>
      </w:r>
      <w:r>
        <w:rPr>
          <w:rFonts w:ascii="Arial" w:hAnsi="Arial" w:cs="Arial"/>
          <w:spacing w:val="-3"/>
        </w:rPr>
        <w:t xml:space="preserve"> </w:t>
      </w:r>
      <w:r>
        <w:rPr>
          <w:rFonts w:ascii="Arial" w:hAnsi="Arial" w:cs="Arial"/>
        </w:rPr>
        <w:t>recebida</w:t>
      </w:r>
      <w:r>
        <w:rPr>
          <w:rFonts w:ascii="Arial" w:hAnsi="Arial" w:cs="Arial"/>
          <w:spacing w:val="-5"/>
        </w:rPr>
        <w:t xml:space="preserve"> </w:t>
      </w:r>
      <w:r>
        <w:rPr>
          <w:rFonts w:ascii="Arial" w:hAnsi="Arial" w:cs="Arial"/>
        </w:rPr>
        <w:t>pelo</w:t>
      </w:r>
      <w:r>
        <w:rPr>
          <w:rFonts w:ascii="Arial" w:hAnsi="Arial" w:cs="Arial"/>
          <w:spacing w:val="-7"/>
        </w:rPr>
        <w:t xml:space="preserve"> </w:t>
      </w:r>
      <w:r>
        <w:rPr>
          <w:rFonts w:ascii="Arial" w:hAnsi="Arial" w:cs="Arial"/>
        </w:rPr>
        <w:t>Fiscal</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Obras</w:t>
      </w:r>
      <w:r>
        <w:rPr>
          <w:rFonts w:ascii="Arial" w:hAnsi="Arial" w:cs="Arial"/>
          <w:spacing w:val="-6"/>
        </w:rPr>
        <w:t xml:space="preserve"> </w:t>
      </w:r>
      <w:r>
        <w:rPr>
          <w:rFonts w:ascii="Arial" w:hAnsi="Arial" w:cs="Arial"/>
        </w:rPr>
        <w:t>e/ou</w:t>
      </w:r>
      <w:r>
        <w:rPr>
          <w:rFonts w:ascii="Arial" w:hAnsi="Arial" w:cs="Arial"/>
          <w:spacing w:val="-4"/>
        </w:rPr>
        <w:t xml:space="preserve"> </w:t>
      </w:r>
      <w:r>
        <w:rPr>
          <w:rFonts w:ascii="Arial" w:hAnsi="Arial" w:cs="Arial"/>
        </w:rPr>
        <w:t>Contratos.</w:t>
      </w:r>
    </w:p>
    <w:p w:rsidR="00CB6FC5" w:rsidRDefault="00CB6FC5" w:rsidP="00CB6FC5">
      <w:pPr>
        <w:ind w:right="3"/>
        <w:jc w:val="both"/>
        <w:rPr>
          <w:rFonts w:ascii="Arial" w:hAnsi="Arial" w:cs="Arial"/>
        </w:rPr>
      </w:pPr>
      <w:r>
        <w:rPr>
          <w:rFonts w:ascii="Arial" w:hAnsi="Arial" w:cs="Arial"/>
        </w:rPr>
        <w:t>12.2.3. O</w:t>
      </w:r>
      <w:r>
        <w:rPr>
          <w:rFonts w:ascii="Arial" w:hAnsi="Arial" w:cs="Arial"/>
          <w:spacing w:val="-12"/>
        </w:rPr>
        <w:t xml:space="preserve"> </w:t>
      </w:r>
      <w:r>
        <w:rPr>
          <w:rFonts w:ascii="Arial" w:hAnsi="Arial" w:cs="Arial"/>
        </w:rPr>
        <w:t>pagamento</w:t>
      </w:r>
      <w:r>
        <w:rPr>
          <w:rFonts w:ascii="Arial" w:hAnsi="Arial" w:cs="Arial"/>
          <w:spacing w:val="-12"/>
        </w:rPr>
        <w:t xml:space="preserve"> </w:t>
      </w:r>
      <w:r>
        <w:rPr>
          <w:rFonts w:ascii="Arial" w:hAnsi="Arial" w:cs="Arial"/>
        </w:rPr>
        <w:t>referente</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cada</w:t>
      </w:r>
      <w:r>
        <w:rPr>
          <w:rFonts w:ascii="Arial" w:hAnsi="Arial" w:cs="Arial"/>
          <w:spacing w:val="-13"/>
        </w:rPr>
        <w:t xml:space="preserve"> </w:t>
      </w:r>
      <w:r>
        <w:rPr>
          <w:rFonts w:ascii="Arial" w:hAnsi="Arial" w:cs="Arial"/>
        </w:rPr>
        <w:t>medição</w:t>
      </w:r>
      <w:r>
        <w:rPr>
          <w:rFonts w:ascii="Arial" w:hAnsi="Arial" w:cs="Arial"/>
          <w:spacing w:val="-12"/>
        </w:rPr>
        <w:t xml:space="preserve"> </w:t>
      </w:r>
      <w:r>
        <w:rPr>
          <w:rFonts w:ascii="Arial" w:hAnsi="Arial" w:cs="Arial"/>
        </w:rPr>
        <w:t>será</w:t>
      </w:r>
      <w:r>
        <w:rPr>
          <w:rFonts w:ascii="Arial" w:hAnsi="Arial" w:cs="Arial"/>
          <w:spacing w:val="-13"/>
        </w:rPr>
        <w:t xml:space="preserve"> </w:t>
      </w:r>
      <w:r>
        <w:rPr>
          <w:rFonts w:ascii="Arial" w:hAnsi="Arial" w:cs="Arial"/>
        </w:rPr>
        <w:t>liberado</w:t>
      </w:r>
      <w:r>
        <w:rPr>
          <w:rFonts w:ascii="Arial" w:hAnsi="Arial" w:cs="Arial"/>
          <w:spacing w:val="-11"/>
        </w:rPr>
        <w:t xml:space="preserve"> </w:t>
      </w:r>
      <w:r>
        <w:rPr>
          <w:rFonts w:ascii="Arial" w:hAnsi="Arial" w:cs="Arial"/>
        </w:rPr>
        <w:t>mediante</w:t>
      </w:r>
      <w:r>
        <w:rPr>
          <w:rFonts w:ascii="Arial" w:hAnsi="Arial" w:cs="Arial"/>
          <w:spacing w:val="-14"/>
        </w:rPr>
        <w:t xml:space="preserve"> </w:t>
      </w:r>
      <w:r>
        <w:rPr>
          <w:rFonts w:ascii="Arial" w:hAnsi="Arial" w:cs="Arial"/>
        </w:rPr>
        <w:t>comprovação,</w:t>
      </w:r>
      <w:r>
        <w:rPr>
          <w:rFonts w:ascii="Arial" w:hAnsi="Arial" w:cs="Arial"/>
          <w:spacing w:val="-13"/>
        </w:rPr>
        <w:t xml:space="preserve"> </w:t>
      </w:r>
      <w:r>
        <w:rPr>
          <w:rFonts w:ascii="Arial" w:hAnsi="Arial" w:cs="Arial"/>
        </w:rPr>
        <w:t>pela</w:t>
      </w:r>
      <w:r>
        <w:rPr>
          <w:rFonts w:ascii="Arial" w:hAnsi="Arial" w:cs="Arial"/>
          <w:spacing w:val="-12"/>
        </w:rPr>
        <w:t xml:space="preserve"> </w:t>
      </w:r>
      <w:r>
        <w:rPr>
          <w:rFonts w:ascii="Arial" w:hAnsi="Arial" w:cs="Arial"/>
        </w:rPr>
        <w:t>contratada,</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Regularidade Fiscal.</w:t>
      </w:r>
    </w:p>
    <w:p w:rsidR="00CB6FC5" w:rsidRDefault="00CB6FC5" w:rsidP="00CB6FC5">
      <w:pPr>
        <w:ind w:right="3"/>
        <w:jc w:val="both"/>
        <w:rPr>
          <w:rFonts w:ascii="Arial" w:hAnsi="Arial" w:cs="Arial"/>
        </w:rPr>
      </w:pPr>
      <w:r>
        <w:rPr>
          <w:rFonts w:ascii="Arial" w:hAnsi="Arial" w:cs="Arial"/>
        </w:rPr>
        <w:t>12.2.4. Sendo</w:t>
      </w:r>
      <w:r>
        <w:rPr>
          <w:rFonts w:ascii="Arial" w:hAnsi="Arial" w:cs="Arial"/>
          <w:spacing w:val="-21"/>
        </w:rPr>
        <w:t xml:space="preserve"> </w:t>
      </w:r>
      <w:r>
        <w:rPr>
          <w:rFonts w:ascii="Arial" w:hAnsi="Arial" w:cs="Arial"/>
        </w:rPr>
        <w:t>constatada</w:t>
      </w:r>
      <w:r>
        <w:rPr>
          <w:rFonts w:ascii="Arial" w:hAnsi="Arial" w:cs="Arial"/>
          <w:spacing w:val="-20"/>
        </w:rPr>
        <w:t xml:space="preserve"> </w:t>
      </w:r>
      <w:r>
        <w:rPr>
          <w:rFonts w:ascii="Arial" w:hAnsi="Arial" w:cs="Arial"/>
        </w:rPr>
        <w:t>qualquer</w:t>
      </w:r>
      <w:r>
        <w:rPr>
          <w:rFonts w:ascii="Arial" w:hAnsi="Arial" w:cs="Arial"/>
          <w:spacing w:val="-20"/>
        </w:rPr>
        <w:t xml:space="preserve"> </w:t>
      </w:r>
      <w:r>
        <w:rPr>
          <w:rFonts w:ascii="Arial" w:hAnsi="Arial" w:cs="Arial"/>
        </w:rPr>
        <w:t>irregularidade</w:t>
      </w:r>
      <w:r>
        <w:rPr>
          <w:rFonts w:ascii="Arial" w:hAnsi="Arial" w:cs="Arial"/>
          <w:spacing w:val="-21"/>
        </w:rPr>
        <w:t xml:space="preserve"> </w:t>
      </w:r>
      <w:r>
        <w:rPr>
          <w:rFonts w:ascii="Arial" w:hAnsi="Arial" w:cs="Arial"/>
        </w:rPr>
        <w:t>em</w:t>
      </w:r>
      <w:r>
        <w:rPr>
          <w:rFonts w:ascii="Arial" w:hAnsi="Arial" w:cs="Arial"/>
          <w:spacing w:val="-19"/>
        </w:rPr>
        <w:t xml:space="preserve"> </w:t>
      </w:r>
      <w:r>
        <w:rPr>
          <w:rFonts w:ascii="Arial" w:hAnsi="Arial" w:cs="Arial"/>
        </w:rPr>
        <w:t>relação</w:t>
      </w:r>
      <w:r>
        <w:rPr>
          <w:rFonts w:ascii="Arial" w:hAnsi="Arial" w:cs="Arial"/>
          <w:spacing w:val="-20"/>
        </w:rPr>
        <w:t xml:space="preserve"> </w:t>
      </w:r>
      <w:r>
        <w:rPr>
          <w:rFonts w:ascii="Arial" w:hAnsi="Arial" w:cs="Arial"/>
        </w:rPr>
        <w:t>à</w:t>
      </w:r>
      <w:r>
        <w:rPr>
          <w:rFonts w:ascii="Arial" w:hAnsi="Arial" w:cs="Arial"/>
          <w:spacing w:val="-19"/>
        </w:rPr>
        <w:t xml:space="preserve"> </w:t>
      </w:r>
      <w:r>
        <w:rPr>
          <w:rFonts w:ascii="Arial" w:hAnsi="Arial" w:cs="Arial"/>
        </w:rPr>
        <w:t>situação</w:t>
      </w:r>
      <w:r>
        <w:rPr>
          <w:rFonts w:ascii="Arial" w:hAnsi="Arial" w:cs="Arial"/>
          <w:spacing w:val="-20"/>
        </w:rPr>
        <w:t xml:space="preserve"> </w:t>
      </w:r>
      <w:r>
        <w:rPr>
          <w:rFonts w:ascii="Arial" w:hAnsi="Arial" w:cs="Arial"/>
        </w:rPr>
        <w:t>cadastral</w:t>
      </w:r>
      <w:r>
        <w:rPr>
          <w:rFonts w:ascii="Arial" w:hAnsi="Arial" w:cs="Arial"/>
          <w:spacing w:val="-19"/>
        </w:rPr>
        <w:t xml:space="preserve"> </w:t>
      </w:r>
      <w:r>
        <w:rPr>
          <w:rFonts w:ascii="Arial" w:hAnsi="Arial" w:cs="Arial"/>
        </w:rPr>
        <w:t>da</w:t>
      </w:r>
      <w:r>
        <w:rPr>
          <w:rFonts w:ascii="Arial" w:hAnsi="Arial" w:cs="Arial"/>
          <w:spacing w:val="-22"/>
        </w:rPr>
        <w:t xml:space="preserve"> </w:t>
      </w:r>
      <w:r>
        <w:rPr>
          <w:rFonts w:ascii="Arial" w:hAnsi="Arial" w:cs="Arial"/>
        </w:rPr>
        <w:t>Contratada,</w:t>
      </w:r>
      <w:r>
        <w:rPr>
          <w:rFonts w:ascii="Arial" w:hAnsi="Arial" w:cs="Arial"/>
          <w:spacing w:val="-20"/>
        </w:rPr>
        <w:t xml:space="preserve"> </w:t>
      </w:r>
      <w:r>
        <w:rPr>
          <w:rFonts w:ascii="Arial" w:hAnsi="Arial" w:cs="Arial"/>
        </w:rPr>
        <w:t>esta</w:t>
      </w:r>
      <w:r>
        <w:rPr>
          <w:rFonts w:ascii="Arial" w:hAnsi="Arial" w:cs="Arial"/>
          <w:spacing w:val="-19"/>
        </w:rPr>
        <w:t xml:space="preserve"> </w:t>
      </w:r>
      <w:r>
        <w:rPr>
          <w:rFonts w:ascii="Arial" w:hAnsi="Arial" w:cs="Arial"/>
        </w:rPr>
        <w:t>será</w:t>
      </w:r>
      <w:r>
        <w:rPr>
          <w:rFonts w:ascii="Arial" w:hAnsi="Arial" w:cs="Arial"/>
          <w:spacing w:val="-20"/>
        </w:rPr>
        <w:t xml:space="preserve"> </w:t>
      </w:r>
      <w:r>
        <w:rPr>
          <w:rFonts w:ascii="Arial" w:hAnsi="Arial" w:cs="Arial"/>
        </w:rPr>
        <w:t>formalmente comunicada de sua situação irregular, para que apresente justificativa e comprovação de regularidade. Caso não se verifique que a empresa regularizou sua situação, estará sujeita ao enquadramento nos motivos do Art. 78, da Lei nº. 8.666/93 e alterações</w:t>
      </w:r>
      <w:r>
        <w:rPr>
          <w:rFonts w:ascii="Arial" w:hAnsi="Arial" w:cs="Arial"/>
          <w:spacing w:val="-14"/>
        </w:rPr>
        <w:t xml:space="preserve"> </w:t>
      </w:r>
      <w:r>
        <w:rPr>
          <w:rFonts w:ascii="Arial" w:hAnsi="Arial" w:cs="Arial"/>
        </w:rPr>
        <w:t>posteriores.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b/>
        </w:rPr>
        <w:t>12.3.</w:t>
      </w:r>
      <w:r>
        <w:rPr>
          <w:rFonts w:ascii="Arial" w:hAnsi="Arial" w:cs="Arial"/>
        </w:rPr>
        <w:t xml:space="preserve"> </w:t>
      </w:r>
      <w:r>
        <w:rPr>
          <w:rFonts w:ascii="Arial" w:hAnsi="Arial" w:cs="Arial"/>
          <w:b/>
        </w:rPr>
        <w:t xml:space="preserve">CRONOGRAMA FÍSICO-FINANCEIRO: </w:t>
      </w:r>
      <w:r>
        <w:rPr>
          <w:rFonts w:ascii="Arial" w:hAnsi="Arial" w:cs="Arial"/>
        </w:rPr>
        <w:t>O cronograma Físico-financeiro apresentado pela Licitante deve atender as exigências deste Edital e seu(s) anexo(s) e ser entendido como primeira estimativa de evento da obra/serviço objeto desta licitação. Com base nesse cronograma de licitação, será ajustado um cronograma de execução de acordo com a programação</w:t>
      </w:r>
      <w:r>
        <w:rPr>
          <w:rFonts w:ascii="Arial" w:hAnsi="Arial" w:cs="Arial"/>
          <w:spacing w:val="-14"/>
        </w:rPr>
        <w:t xml:space="preserve"> </w:t>
      </w:r>
      <w:r>
        <w:rPr>
          <w:rFonts w:ascii="Arial" w:hAnsi="Arial" w:cs="Arial"/>
        </w:rPr>
        <w:t>físico-financeira</w:t>
      </w:r>
      <w:r>
        <w:rPr>
          <w:rFonts w:ascii="Arial" w:hAnsi="Arial" w:cs="Arial"/>
          <w:spacing w:val="-11"/>
        </w:rPr>
        <w:t xml:space="preserve"> </w:t>
      </w:r>
      <w:r>
        <w:rPr>
          <w:rFonts w:ascii="Arial" w:hAnsi="Arial" w:cs="Arial"/>
        </w:rPr>
        <w:t>existente</w:t>
      </w:r>
      <w:r>
        <w:rPr>
          <w:rFonts w:ascii="Arial" w:hAnsi="Arial" w:cs="Arial"/>
          <w:spacing w:val="-14"/>
        </w:rPr>
        <w:t xml:space="preserve"> </w:t>
      </w:r>
      <w:r>
        <w:rPr>
          <w:rFonts w:ascii="Arial" w:hAnsi="Arial" w:cs="Arial"/>
        </w:rPr>
        <w:t>por</w:t>
      </w:r>
      <w:r>
        <w:rPr>
          <w:rFonts w:ascii="Arial" w:hAnsi="Arial" w:cs="Arial"/>
          <w:spacing w:val="-11"/>
        </w:rPr>
        <w:t xml:space="preserve"> </w:t>
      </w:r>
      <w:r>
        <w:rPr>
          <w:rFonts w:ascii="Arial" w:hAnsi="Arial" w:cs="Arial"/>
        </w:rPr>
        <w:t>ocasião</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assinatura</w:t>
      </w:r>
      <w:r>
        <w:rPr>
          <w:rFonts w:ascii="Arial" w:hAnsi="Arial" w:cs="Arial"/>
          <w:spacing w:val="-11"/>
        </w:rPr>
        <w:t xml:space="preserve"> </w:t>
      </w:r>
      <w:r>
        <w:rPr>
          <w:rFonts w:ascii="Arial" w:hAnsi="Arial" w:cs="Arial"/>
        </w:rPr>
        <w:t>do</w:t>
      </w:r>
      <w:r>
        <w:rPr>
          <w:rFonts w:ascii="Arial" w:hAnsi="Arial" w:cs="Arial"/>
          <w:spacing w:val="-10"/>
        </w:rPr>
        <w:t xml:space="preserve"> </w:t>
      </w:r>
      <w:r>
        <w:rPr>
          <w:rFonts w:ascii="Arial" w:hAnsi="Arial" w:cs="Arial"/>
        </w:rPr>
        <w:t>contrato</w:t>
      </w:r>
      <w:r>
        <w:rPr>
          <w:rFonts w:ascii="Arial" w:hAnsi="Arial" w:cs="Arial"/>
          <w:spacing w:val="-13"/>
        </w:rPr>
        <w:t xml:space="preserve"> </w:t>
      </w:r>
      <w:r>
        <w:rPr>
          <w:rFonts w:ascii="Arial" w:hAnsi="Arial" w:cs="Arial"/>
        </w:rPr>
        <w:t>ou</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outro</w:t>
      </w:r>
      <w:r>
        <w:rPr>
          <w:rFonts w:ascii="Arial" w:hAnsi="Arial" w:cs="Arial"/>
          <w:spacing w:val="-11"/>
        </w:rPr>
        <w:t xml:space="preserve"> </w:t>
      </w:r>
      <w:r>
        <w:rPr>
          <w:rFonts w:ascii="Arial" w:hAnsi="Arial" w:cs="Arial"/>
        </w:rPr>
        <w:t>documento</w:t>
      </w:r>
      <w:r>
        <w:rPr>
          <w:rFonts w:ascii="Arial" w:hAnsi="Arial" w:cs="Arial"/>
          <w:spacing w:val="-13"/>
        </w:rPr>
        <w:t xml:space="preserve"> </w:t>
      </w:r>
      <w:r>
        <w:rPr>
          <w:rFonts w:ascii="Arial" w:hAnsi="Arial" w:cs="Arial"/>
        </w:rPr>
        <w:t>hábil.</w:t>
      </w:r>
    </w:p>
    <w:p w:rsidR="00CB6FC5" w:rsidRDefault="00CB6FC5" w:rsidP="00CB6FC5">
      <w:pPr>
        <w:ind w:right="3"/>
        <w:jc w:val="both"/>
        <w:rPr>
          <w:rFonts w:ascii="Arial" w:hAnsi="Arial" w:cs="Arial"/>
        </w:rPr>
      </w:pPr>
      <w:r>
        <w:rPr>
          <w:rFonts w:ascii="Arial" w:hAnsi="Arial" w:cs="Arial"/>
        </w:rPr>
        <w:t>12.3.1. Este</w:t>
      </w:r>
      <w:r>
        <w:rPr>
          <w:rFonts w:ascii="Arial" w:hAnsi="Arial" w:cs="Arial"/>
          <w:spacing w:val="-16"/>
        </w:rPr>
        <w:t xml:space="preserve"> </w:t>
      </w:r>
      <w:r>
        <w:rPr>
          <w:rFonts w:ascii="Arial" w:hAnsi="Arial" w:cs="Arial"/>
        </w:rPr>
        <w:t>ajuste</w:t>
      </w:r>
      <w:r>
        <w:rPr>
          <w:rFonts w:ascii="Arial" w:hAnsi="Arial" w:cs="Arial"/>
          <w:spacing w:val="-16"/>
        </w:rPr>
        <w:t xml:space="preserve"> </w:t>
      </w:r>
      <w:r>
        <w:rPr>
          <w:rFonts w:ascii="Arial" w:hAnsi="Arial" w:cs="Arial"/>
        </w:rPr>
        <w:t>poderá</w:t>
      </w:r>
      <w:r>
        <w:rPr>
          <w:rFonts w:ascii="Arial" w:hAnsi="Arial" w:cs="Arial"/>
          <w:spacing w:val="-16"/>
        </w:rPr>
        <w:t xml:space="preserve"> </w:t>
      </w:r>
      <w:r>
        <w:rPr>
          <w:rFonts w:ascii="Arial" w:hAnsi="Arial" w:cs="Arial"/>
        </w:rPr>
        <w:t>se</w:t>
      </w:r>
      <w:r>
        <w:rPr>
          <w:rFonts w:ascii="Arial" w:hAnsi="Arial" w:cs="Arial"/>
          <w:spacing w:val="-17"/>
        </w:rPr>
        <w:t xml:space="preserve"> </w:t>
      </w:r>
      <w:r>
        <w:rPr>
          <w:rFonts w:ascii="Arial" w:hAnsi="Arial" w:cs="Arial"/>
        </w:rPr>
        <w:t>repetir,</w:t>
      </w:r>
      <w:r>
        <w:rPr>
          <w:rFonts w:ascii="Arial" w:hAnsi="Arial" w:cs="Arial"/>
          <w:spacing w:val="-16"/>
        </w:rPr>
        <w:t xml:space="preserve"> </w:t>
      </w:r>
      <w:r>
        <w:rPr>
          <w:rFonts w:ascii="Arial" w:hAnsi="Arial" w:cs="Arial"/>
        </w:rPr>
        <w:t>gerando</w:t>
      </w:r>
      <w:r>
        <w:rPr>
          <w:rFonts w:ascii="Arial" w:hAnsi="Arial" w:cs="Arial"/>
          <w:spacing w:val="-15"/>
        </w:rPr>
        <w:t xml:space="preserve"> </w:t>
      </w:r>
      <w:r>
        <w:rPr>
          <w:rFonts w:ascii="Arial" w:hAnsi="Arial" w:cs="Arial"/>
        </w:rPr>
        <w:t>novos</w:t>
      </w:r>
      <w:r>
        <w:rPr>
          <w:rFonts w:ascii="Arial" w:hAnsi="Arial" w:cs="Arial"/>
          <w:spacing w:val="-17"/>
        </w:rPr>
        <w:t xml:space="preserve"> </w:t>
      </w:r>
      <w:r>
        <w:rPr>
          <w:rFonts w:ascii="Arial" w:hAnsi="Arial" w:cs="Arial"/>
        </w:rPr>
        <w:t>cronogramas,</w:t>
      </w:r>
      <w:r>
        <w:rPr>
          <w:rFonts w:ascii="Arial" w:hAnsi="Arial" w:cs="Arial"/>
          <w:spacing w:val="-15"/>
        </w:rPr>
        <w:t xml:space="preserve"> </w:t>
      </w:r>
      <w:r>
        <w:rPr>
          <w:rFonts w:ascii="Arial" w:hAnsi="Arial" w:cs="Arial"/>
        </w:rPr>
        <w:t>desde</w:t>
      </w:r>
      <w:r>
        <w:rPr>
          <w:rFonts w:ascii="Arial" w:hAnsi="Arial" w:cs="Arial"/>
          <w:spacing w:val="-16"/>
        </w:rPr>
        <w:t xml:space="preserve"> </w:t>
      </w:r>
      <w:r>
        <w:rPr>
          <w:rFonts w:ascii="Arial" w:hAnsi="Arial" w:cs="Arial"/>
        </w:rPr>
        <w:t>que</w:t>
      </w:r>
      <w:r>
        <w:rPr>
          <w:rFonts w:ascii="Arial" w:hAnsi="Arial" w:cs="Arial"/>
          <w:spacing w:val="-17"/>
        </w:rPr>
        <w:t xml:space="preserve"> </w:t>
      </w:r>
      <w:r>
        <w:rPr>
          <w:rFonts w:ascii="Arial" w:hAnsi="Arial" w:cs="Arial"/>
        </w:rPr>
        <w:t>devidamente</w:t>
      </w:r>
      <w:r>
        <w:rPr>
          <w:rFonts w:ascii="Arial" w:hAnsi="Arial" w:cs="Arial"/>
          <w:spacing w:val="-16"/>
        </w:rPr>
        <w:t xml:space="preserve"> </w:t>
      </w:r>
      <w:r>
        <w:rPr>
          <w:rFonts w:ascii="Arial" w:hAnsi="Arial" w:cs="Arial"/>
        </w:rPr>
        <w:t>justificado</w:t>
      </w:r>
      <w:r>
        <w:rPr>
          <w:rFonts w:ascii="Arial" w:hAnsi="Arial" w:cs="Arial"/>
          <w:spacing w:val="-15"/>
        </w:rPr>
        <w:t xml:space="preserve"> </w:t>
      </w:r>
      <w:r>
        <w:rPr>
          <w:rFonts w:ascii="Arial" w:hAnsi="Arial" w:cs="Arial"/>
        </w:rPr>
        <w:t>pelo Departamento de Engenharia e aprovado pela Secretaria Municipal de Obras e Serviços Públicos,</w:t>
      </w:r>
      <w:r>
        <w:rPr>
          <w:rFonts w:ascii="Arial" w:hAnsi="Arial" w:cs="Arial"/>
          <w:spacing w:val="-21"/>
        </w:rPr>
        <w:t xml:space="preserve"> </w:t>
      </w:r>
      <w:r>
        <w:rPr>
          <w:rFonts w:ascii="Arial" w:hAnsi="Arial" w:cs="Arial"/>
        </w:rPr>
        <w:t>devendo</w:t>
      </w:r>
      <w:r>
        <w:rPr>
          <w:rFonts w:ascii="Arial" w:hAnsi="Arial" w:cs="Arial"/>
          <w:spacing w:val="-21"/>
        </w:rPr>
        <w:t xml:space="preserve"> </w:t>
      </w:r>
      <w:r>
        <w:rPr>
          <w:rFonts w:ascii="Arial" w:hAnsi="Arial" w:cs="Arial"/>
        </w:rPr>
        <w:t>os</w:t>
      </w:r>
      <w:r>
        <w:rPr>
          <w:rFonts w:ascii="Arial" w:hAnsi="Arial" w:cs="Arial"/>
          <w:spacing w:val="-21"/>
        </w:rPr>
        <w:t xml:space="preserve"> </w:t>
      </w:r>
      <w:r>
        <w:rPr>
          <w:rFonts w:ascii="Arial" w:hAnsi="Arial" w:cs="Arial"/>
        </w:rPr>
        <w:t>mesmos</w:t>
      </w:r>
      <w:r>
        <w:rPr>
          <w:rFonts w:ascii="Arial" w:hAnsi="Arial" w:cs="Arial"/>
          <w:spacing w:val="-20"/>
        </w:rPr>
        <w:t xml:space="preserve"> </w:t>
      </w:r>
      <w:r>
        <w:rPr>
          <w:rFonts w:ascii="Arial" w:hAnsi="Arial" w:cs="Arial"/>
        </w:rPr>
        <w:t>receber</w:t>
      </w:r>
      <w:r>
        <w:rPr>
          <w:rFonts w:ascii="Arial" w:hAnsi="Arial" w:cs="Arial"/>
          <w:spacing w:val="-21"/>
        </w:rPr>
        <w:t xml:space="preserve"> </w:t>
      </w:r>
      <w:r>
        <w:rPr>
          <w:rFonts w:ascii="Arial" w:hAnsi="Arial" w:cs="Arial"/>
        </w:rPr>
        <w:t>números sequenciais.</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lastRenderedPageBreak/>
        <w:t>13. DO REAJUSTAMENTO DE</w:t>
      </w:r>
      <w:r>
        <w:rPr>
          <w:rFonts w:cs="Arial"/>
          <w:spacing w:val="-19"/>
          <w:sz w:val="22"/>
          <w:szCs w:val="22"/>
        </w:rPr>
        <w:t xml:space="preserve"> </w:t>
      </w:r>
      <w:r>
        <w:rPr>
          <w:rFonts w:cs="Arial"/>
          <w:sz w:val="22"/>
          <w:szCs w:val="22"/>
        </w:rPr>
        <w:t>PREÇOS:</w:t>
      </w:r>
    </w:p>
    <w:p w:rsidR="00CB6FC5" w:rsidRDefault="00CB6FC5" w:rsidP="00CB6FC5">
      <w:pPr>
        <w:ind w:right="3"/>
        <w:jc w:val="both"/>
        <w:rPr>
          <w:rFonts w:ascii="Arial" w:hAnsi="Arial" w:cs="Arial"/>
          <w:sz w:val="22"/>
          <w:szCs w:val="22"/>
        </w:rPr>
      </w:pPr>
      <w:r>
        <w:rPr>
          <w:rFonts w:ascii="Arial" w:hAnsi="Arial" w:cs="Arial"/>
        </w:rPr>
        <w:t>13.1. O</w:t>
      </w:r>
      <w:r>
        <w:rPr>
          <w:rFonts w:ascii="Arial" w:hAnsi="Arial" w:cs="Arial"/>
          <w:spacing w:val="-8"/>
        </w:rPr>
        <w:t xml:space="preserve"> </w:t>
      </w:r>
      <w:r>
        <w:rPr>
          <w:rFonts w:ascii="Arial" w:hAnsi="Arial" w:cs="Arial"/>
        </w:rPr>
        <w:t>preço</w:t>
      </w:r>
      <w:r>
        <w:rPr>
          <w:rFonts w:ascii="Arial" w:hAnsi="Arial" w:cs="Arial"/>
          <w:spacing w:val="-7"/>
        </w:rPr>
        <w:t xml:space="preserve"> </w:t>
      </w:r>
      <w:r>
        <w:rPr>
          <w:rFonts w:ascii="Arial" w:hAnsi="Arial" w:cs="Arial"/>
        </w:rPr>
        <w:t>contratual</w:t>
      </w:r>
      <w:r>
        <w:rPr>
          <w:rFonts w:ascii="Arial" w:hAnsi="Arial" w:cs="Arial"/>
          <w:spacing w:val="-7"/>
        </w:rPr>
        <w:t xml:space="preserve"> </w:t>
      </w:r>
      <w:r>
        <w:rPr>
          <w:rFonts w:ascii="Arial" w:hAnsi="Arial" w:cs="Arial"/>
        </w:rPr>
        <w:t>poderá</w:t>
      </w:r>
      <w:r>
        <w:rPr>
          <w:rFonts w:ascii="Arial" w:hAnsi="Arial" w:cs="Arial"/>
          <w:spacing w:val="-6"/>
        </w:rPr>
        <w:t xml:space="preserve"> </w:t>
      </w:r>
      <w:r>
        <w:rPr>
          <w:rFonts w:ascii="Arial" w:hAnsi="Arial" w:cs="Arial"/>
        </w:rPr>
        <w:t>ser</w:t>
      </w:r>
      <w:r>
        <w:rPr>
          <w:rFonts w:ascii="Arial" w:hAnsi="Arial" w:cs="Arial"/>
          <w:spacing w:val="-8"/>
        </w:rPr>
        <w:t xml:space="preserve"> </w:t>
      </w:r>
      <w:r>
        <w:rPr>
          <w:rFonts w:ascii="Arial" w:hAnsi="Arial" w:cs="Arial"/>
        </w:rPr>
        <w:t>reajustado</w:t>
      </w:r>
      <w:r>
        <w:rPr>
          <w:rFonts w:ascii="Arial" w:hAnsi="Arial" w:cs="Arial"/>
          <w:spacing w:val="-7"/>
        </w:rPr>
        <w:t xml:space="preserve"> </w:t>
      </w:r>
      <w:r>
        <w:rPr>
          <w:rFonts w:ascii="Arial" w:hAnsi="Arial" w:cs="Arial"/>
        </w:rPr>
        <w:t>mediante</w:t>
      </w:r>
      <w:r>
        <w:rPr>
          <w:rFonts w:ascii="Arial" w:hAnsi="Arial" w:cs="Arial"/>
          <w:spacing w:val="-9"/>
        </w:rPr>
        <w:t xml:space="preserve"> </w:t>
      </w:r>
      <w:r>
        <w:rPr>
          <w:rFonts w:ascii="Arial" w:hAnsi="Arial" w:cs="Arial"/>
        </w:rPr>
        <w:t>expressa</w:t>
      </w:r>
      <w:r>
        <w:rPr>
          <w:rFonts w:ascii="Arial" w:hAnsi="Arial" w:cs="Arial"/>
          <w:spacing w:val="-6"/>
        </w:rPr>
        <w:t xml:space="preserve"> </w:t>
      </w:r>
      <w:r>
        <w:rPr>
          <w:rFonts w:ascii="Arial" w:hAnsi="Arial" w:cs="Arial"/>
        </w:rPr>
        <w:t>e</w:t>
      </w:r>
      <w:r>
        <w:rPr>
          <w:rFonts w:ascii="Arial" w:hAnsi="Arial" w:cs="Arial"/>
          <w:spacing w:val="-8"/>
        </w:rPr>
        <w:t xml:space="preserve"> </w:t>
      </w:r>
      <w:r>
        <w:rPr>
          <w:rFonts w:ascii="Arial" w:hAnsi="Arial" w:cs="Arial"/>
        </w:rPr>
        <w:t>fundamentada</w:t>
      </w:r>
      <w:r>
        <w:rPr>
          <w:rFonts w:ascii="Arial" w:hAnsi="Arial" w:cs="Arial"/>
          <w:spacing w:val="-5"/>
        </w:rPr>
        <w:t xml:space="preserve"> </w:t>
      </w:r>
      <w:r>
        <w:rPr>
          <w:rFonts w:ascii="Arial" w:hAnsi="Arial" w:cs="Arial"/>
        </w:rPr>
        <w:t>manifestação</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parte</w:t>
      </w:r>
      <w:r>
        <w:rPr>
          <w:rFonts w:ascii="Arial" w:hAnsi="Arial" w:cs="Arial"/>
          <w:spacing w:val="-9"/>
        </w:rPr>
        <w:t xml:space="preserve"> </w:t>
      </w:r>
      <w:r>
        <w:rPr>
          <w:rFonts w:ascii="Arial" w:hAnsi="Arial" w:cs="Arial"/>
        </w:rPr>
        <w:t>interessada nos</w:t>
      </w:r>
      <w:r>
        <w:rPr>
          <w:rFonts w:ascii="Arial" w:hAnsi="Arial" w:cs="Arial"/>
          <w:spacing w:val="-12"/>
        </w:rPr>
        <w:t xml:space="preserve"> </w:t>
      </w:r>
      <w:r>
        <w:rPr>
          <w:rFonts w:ascii="Arial" w:hAnsi="Arial" w:cs="Arial"/>
        </w:rPr>
        <w:t>termos</w:t>
      </w:r>
      <w:r>
        <w:rPr>
          <w:rFonts w:ascii="Arial" w:hAnsi="Arial" w:cs="Arial"/>
          <w:spacing w:val="-9"/>
        </w:rPr>
        <w:t xml:space="preserve"> </w:t>
      </w:r>
      <w:r>
        <w:rPr>
          <w:rFonts w:ascii="Arial" w:hAnsi="Arial" w:cs="Arial"/>
        </w:rPr>
        <w:t>e</w:t>
      </w:r>
      <w:r>
        <w:rPr>
          <w:rFonts w:ascii="Arial" w:hAnsi="Arial" w:cs="Arial"/>
          <w:spacing w:val="-14"/>
        </w:rPr>
        <w:t xml:space="preserve"> </w:t>
      </w:r>
      <w:r>
        <w:rPr>
          <w:rFonts w:ascii="Arial" w:hAnsi="Arial" w:cs="Arial"/>
        </w:rPr>
        <w:t>condições</w:t>
      </w:r>
      <w:r>
        <w:rPr>
          <w:rFonts w:ascii="Arial" w:hAnsi="Arial" w:cs="Arial"/>
          <w:spacing w:val="-9"/>
        </w:rPr>
        <w:t xml:space="preserve"> </w:t>
      </w:r>
      <w:r>
        <w:rPr>
          <w:rFonts w:ascii="Arial" w:hAnsi="Arial" w:cs="Arial"/>
        </w:rPr>
        <w:t>estabelecidos</w:t>
      </w:r>
      <w:r>
        <w:rPr>
          <w:rFonts w:ascii="Arial" w:hAnsi="Arial" w:cs="Arial"/>
          <w:spacing w:val="-10"/>
        </w:rPr>
        <w:t xml:space="preserve"> </w:t>
      </w:r>
      <w:r>
        <w:rPr>
          <w:rFonts w:ascii="Arial" w:hAnsi="Arial" w:cs="Arial"/>
        </w:rPr>
        <w:t>na</w:t>
      </w:r>
      <w:r>
        <w:rPr>
          <w:rFonts w:ascii="Arial" w:hAnsi="Arial" w:cs="Arial"/>
          <w:spacing w:val="-11"/>
        </w:rPr>
        <w:t xml:space="preserve"> </w:t>
      </w:r>
      <w:r>
        <w:rPr>
          <w:rFonts w:ascii="Arial" w:hAnsi="Arial" w:cs="Arial"/>
        </w:rPr>
        <w:t>minuta</w:t>
      </w:r>
      <w:r>
        <w:rPr>
          <w:rFonts w:ascii="Arial" w:hAnsi="Arial" w:cs="Arial"/>
          <w:spacing w:val="-11"/>
        </w:rPr>
        <w:t xml:space="preserve"> </w:t>
      </w:r>
      <w:r>
        <w:rPr>
          <w:rFonts w:ascii="Arial" w:hAnsi="Arial" w:cs="Arial"/>
        </w:rPr>
        <w:t>do</w:t>
      </w:r>
      <w:r>
        <w:rPr>
          <w:rFonts w:ascii="Arial" w:hAnsi="Arial" w:cs="Arial"/>
          <w:spacing w:val="-10"/>
        </w:rPr>
        <w:t xml:space="preserve"> </w:t>
      </w:r>
      <w:r>
        <w:rPr>
          <w:rFonts w:ascii="Arial" w:hAnsi="Arial" w:cs="Arial"/>
        </w:rPr>
        <w:t>Contrato</w:t>
      </w:r>
      <w:r>
        <w:rPr>
          <w:rFonts w:ascii="Arial" w:hAnsi="Arial" w:cs="Arial"/>
          <w:spacing w:val="-11"/>
        </w:rPr>
        <w:t xml:space="preserve"> </w:t>
      </w:r>
      <w:r>
        <w:rPr>
          <w:rFonts w:ascii="Arial" w:hAnsi="Arial" w:cs="Arial"/>
        </w:rPr>
        <w:t xml:space="preserve">disposto no </w:t>
      </w:r>
      <w:r>
        <w:rPr>
          <w:rFonts w:ascii="Arial" w:hAnsi="Arial" w:cs="Arial"/>
          <w:color w:val="FF6600"/>
        </w:rPr>
        <w:t>ANEXO IX</w:t>
      </w:r>
      <w:r>
        <w:rPr>
          <w:rFonts w:ascii="Arial" w:hAnsi="Arial" w:cs="Arial"/>
          <w:b/>
          <w:spacing w:val="-14"/>
        </w:rPr>
        <w:t xml:space="preserve"> </w:t>
      </w:r>
      <w:r>
        <w:rPr>
          <w:rFonts w:ascii="Arial" w:hAnsi="Arial" w:cs="Arial"/>
        </w:rPr>
        <w:t>deste</w:t>
      </w:r>
      <w:r>
        <w:rPr>
          <w:rFonts w:ascii="Arial" w:hAnsi="Arial" w:cs="Arial"/>
          <w:spacing w:val="-12"/>
        </w:rPr>
        <w:t xml:space="preserve"> </w:t>
      </w:r>
      <w:r>
        <w:rPr>
          <w:rFonts w:ascii="Arial" w:hAnsi="Arial" w:cs="Arial"/>
        </w:rPr>
        <w:t>Edital.</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14. DA FONTE DE</w:t>
      </w:r>
      <w:r>
        <w:rPr>
          <w:rFonts w:cs="Arial"/>
          <w:spacing w:val="-18"/>
          <w:sz w:val="22"/>
          <w:szCs w:val="22"/>
        </w:rPr>
        <w:t xml:space="preserve"> </w:t>
      </w:r>
      <w:r>
        <w:rPr>
          <w:rFonts w:cs="Arial"/>
          <w:sz w:val="22"/>
          <w:szCs w:val="22"/>
        </w:rPr>
        <w:t>RECURSOS</w:t>
      </w:r>
    </w:p>
    <w:p w:rsidR="00CB6FC5" w:rsidRDefault="00CB6FC5" w:rsidP="00CB6FC5">
      <w:pPr>
        <w:pStyle w:val="Ttulo2"/>
        <w:ind w:right="3"/>
        <w:rPr>
          <w:rFonts w:cs="Arial"/>
          <w:sz w:val="22"/>
        </w:rPr>
      </w:pPr>
      <w:r>
        <w:rPr>
          <w:rFonts w:cs="Arial"/>
          <w:b/>
          <w:sz w:val="22"/>
        </w:rPr>
        <w:t>14.1. As despesas decorrentes da contratação do objeto desta licitação correrão por conta de recursos alocados na seguinte dotação</w:t>
      </w:r>
      <w:r>
        <w:rPr>
          <w:rFonts w:cs="Arial"/>
          <w:b/>
          <w:spacing w:val="-12"/>
          <w:sz w:val="22"/>
        </w:rPr>
        <w:t xml:space="preserve"> </w:t>
      </w:r>
      <w:r>
        <w:rPr>
          <w:rFonts w:cs="Arial"/>
          <w:b/>
          <w:sz w:val="22"/>
        </w:rPr>
        <w:t>orçamentária:</w:t>
      </w:r>
    </w:p>
    <w:p w:rsidR="00CB6FC5" w:rsidRDefault="00CB6FC5" w:rsidP="00CB6FC5">
      <w:pPr>
        <w:pStyle w:val="Ttulo2"/>
        <w:ind w:right="3"/>
        <w:rPr>
          <w:rFonts w:cs="Arial"/>
          <w:b/>
          <w:szCs w:val="22"/>
        </w:rPr>
      </w:pPr>
    </w:p>
    <w:p w:rsidR="00CB6FC5" w:rsidRDefault="00CB6FC5" w:rsidP="00CB6FC5">
      <w:pPr>
        <w:ind w:right="3"/>
        <w:jc w:val="both"/>
        <w:rPr>
          <w:rFonts w:ascii="Arial" w:hAnsi="Arial" w:cs="Arial"/>
          <w:sz w:val="22"/>
          <w:szCs w:val="22"/>
        </w:rPr>
      </w:pPr>
      <w:r>
        <w:rPr>
          <w:rFonts w:ascii="Arial" w:hAnsi="Arial" w:cs="Arial"/>
          <w:b/>
        </w:rPr>
        <w:t>(340)</w:t>
      </w:r>
      <w:r>
        <w:rPr>
          <w:rFonts w:ascii="Arial" w:hAnsi="Arial" w:cs="Arial"/>
        </w:rPr>
        <w:t xml:space="preserve"> 08.002.26.782/0009.1035.4490.51.00.000.00</w:t>
      </w:r>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r>
        <w:rPr>
          <w:rFonts w:cs="Arial"/>
          <w:sz w:val="22"/>
          <w:szCs w:val="22"/>
        </w:rPr>
        <w:t>14.2. Recursos Financeiros de Convênio junto ao Ministério do Desenvolvimento Regional – Secretaria Nacional de Proteção e Defesa Civil - Processo nº 59053.001904/2018-17.</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15. DAS OBRIGAÇÕES DAS PARTES</w:t>
      </w:r>
    </w:p>
    <w:p w:rsidR="00CB6FC5" w:rsidRDefault="00CB6FC5" w:rsidP="00CB6FC5">
      <w:pPr>
        <w:pStyle w:val="Corpodetexto"/>
        <w:ind w:right="3"/>
        <w:rPr>
          <w:rFonts w:cs="Arial"/>
          <w:b/>
          <w:sz w:val="22"/>
          <w:szCs w:val="22"/>
        </w:rPr>
      </w:pPr>
    </w:p>
    <w:p w:rsidR="00CB6FC5" w:rsidRDefault="00CB6FC5" w:rsidP="00CB6FC5">
      <w:pPr>
        <w:pStyle w:val="Ttulo3"/>
        <w:ind w:right="3"/>
        <w:rPr>
          <w:rFonts w:cs="Arial"/>
          <w:sz w:val="22"/>
          <w:szCs w:val="22"/>
        </w:rPr>
      </w:pPr>
      <w:r>
        <w:rPr>
          <w:rFonts w:cs="Arial"/>
          <w:i/>
          <w:sz w:val="22"/>
          <w:szCs w:val="22"/>
        </w:rPr>
        <w:t>15.1. Caberá à CONTRATADA: Além</w:t>
      </w:r>
      <w:r>
        <w:rPr>
          <w:rFonts w:cs="Arial"/>
          <w:i/>
          <w:spacing w:val="-14"/>
          <w:sz w:val="22"/>
          <w:szCs w:val="22"/>
        </w:rPr>
        <w:t xml:space="preserve"> </w:t>
      </w:r>
      <w:r>
        <w:rPr>
          <w:rFonts w:cs="Arial"/>
          <w:i/>
          <w:sz w:val="22"/>
          <w:szCs w:val="22"/>
        </w:rPr>
        <w:t>das</w:t>
      </w:r>
      <w:r>
        <w:rPr>
          <w:rFonts w:cs="Arial"/>
          <w:i/>
          <w:spacing w:val="-11"/>
          <w:sz w:val="22"/>
          <w:szCs w:val="22"/>
        </w:rPr>
        <w:t xml:space="preserve"> </w:t>
      </w:r>
      <w:r>
        <w:rPr>
          <w:rFonts w:cs="Arial"/>
          <w:i/>
          <w:sz w:val="22"/>
          <w:szCs w:val="22"/>
        </w:rPr>
        <w:t>obrigações</w:t>
      </w:r>
      <w:r>
        <w:rPr>
          <w:rFonts w:cs="Arial"/>
          <w:i/>
          <w:spacing w:val="-12"/>
          <w:sz w:val="22"/>
          <w:szCs w:val="22"/>
        </w:rPr>
        <w:t xml:space="preserve"> </w:t>
      </w:r>
      <w:r>
        <w:rPr>
          <w:rFonts w:cs="Arial"/>
          <w:i/>
          <w:sz w:val="22"/>
          <w:szCs w:val="22"/>
        </w:rPr>
        <w:t>legais,</w:t>
      </w:r>
      <w:r>
        <w:rPr>
          <w:rFonts w:cs="Arial"/>
          <w:i/>
          <w:spacing w:val="-11"/>
          <w:sz w:val="22"/>
          <w:szCs w:val="22"/>
        </w:rPr>
        <w:t xml:space="preserve"> </w:t>
      </w:r>
      <w:r>
        <w:rPr>
          <w:rFonts w:cs="Arial"/>
          <w:i/>
          <w:sz w:val="22"/>
          <w:szCs w:val="22"/>
        </w:rPr>
        <w:t>regulamentares</w:t>
      </w:r>
      <w:r>
        <w:rPr>
          <w:rFonts w:cs="Arial"/>
          <w:i/>
          <w:spacing w:val="-12"/>
          <w:sz w:val="22"/>
          <w:szCs w:val="22"/>
        </w:rPr>
        <w:t xml:space="preserve"> </w:t>
      </w:r>
      <w:r>
        <w:rPr>
          <w:rFonts w:cs="Arial"/>
          <w:i/>
          <w:sz w:val="22"/>
          <w:szCs w:val="22"/>
        </w:rPr>
        <w:t>e</w:t>
      </w:r>
      <w:r>
        <w:rPr>
          <w:rFonts w:cs="Arial"/>
          <w:i/>
          <w:spacing w:val="-12"/>
          <w:sz w:val="22"/>
          <w:szCs w:val="22"/>
        </w:rPr>
        <w:t xml:space="preserve"> </w:t>
      </w:r>
      <w:r>
        <w:rPr>
          <w:rFonts w:cs="Arial"/>
          <w:i/>
          <w:sz w:val="22"/>
          <w:szCs w:val="22"/>
        </w:rPr>
        <w:t>das</w:t>
      </w:r>
      <w:r>
        <w:rPr>
          <w:rFonts w:cs="Arial"/>
          <w:i/>
          <w:spacing w:val="-11"/>
          <w:sz w:val="22"/>
          <w:szCs w:val="22"/>
        </w:rPr>
        <w:t xml:space="preserve"> </w:t>
      </w:r>
      <w:r>
        <w:rPr>
          <w:rFonts w:cs="Arial"/>
          <w:i/>
          <w:sz w:val="22"/>
          <w:szCs w:val="22"/>
        </w:rPr>
        <w:t>demais</w:t>
      </w:r>
      <w:r>
        <w:rPr>
          <w:rFonts w:cs="Arial"/>
          <w:i/>
          <w:spacing w:val="-13"/>
          <w:sz w:val="22"/>
          <w:szCs w:val="22"/>
        </w:rPr>
        <w:t xml:space="preserve"> </w:t>
      </w:r>
      <w:r>
        <w:rPr>
          <w:rFonts w:cs="Arial"/>
          <w:i/>
          <w:sz w:val="22"/>
          <w:szCs w:val="22"/>
        </w:rPr>
        <w:t>constantes</w:t>
      </w:r>
      <w:r>
        <w:rPr>
          <w:rFonts w:cs="Arial"/>
          <w:i/>
          <w:spacing w:val="-13"/>
          <w:sz w:val="22"/>
          <w:szCs w:val="22"/>
        </w:rPr>
        <w:t xml:space="preserve"> </w:t>
      </w:r>
      <w:r>
        <w:rPr>
          <w:rFonts w:cs="Arial"/>
          <w:i/>
          <w:sz w:val="22"/>
          <w:szCs w:val="22"/>
        </w:rPr>
        <w:t>deste</w:t>
      </w:r>
      <w:r>
        <w:rPr>
          <w:rFonts w:cs="Arial"/>
          <w:i/>
          <w:spacing w:val="-15"/>
          <w:sz w:val="22"/>
          <w:szCs w:val="22"/>
        </w:rPr>
        <w:t xml:space="preserve"> </w:t>
      </w:r>
      <w:r>
        <w:rPr>
          <w:rFonts w:cs="Arial"/>
          <w:i/>
          <w:sz w:val="22"/>
          <w:szCs w:val="22"/>
        </w:rPr>
        <w:t>Instrumento</w:t>
      </w:r>
      <w:r>
        <w:rPr>
          <w:rFonts w:cs="Arial"/>
          <w:i/>
          <w:spacing w:val="-11"/>
          <w:sz w:val="22"/>
          <w:szCs w:val="22"/>
        </w:rPr>
        <w:t xml:space="preserve"> </w:t>
      </w:r>
      <w:r>
        <w:rPr>
          <w:rFonts w:cs="Arial"/>
          <w:i/>
          <w:sz w:val="22"/>
          <w:szCs w:val="22"/>
        </w:rPr>
        <w:t>e</w:t>
      </w:r>
      <w:r>
        <w:rPr>
          <w:rFonts w:cs="Arial"/>
          <w:i/>
          <w:spacing w:val="-15"/>
          <w:sz w:val="22"/>
          <w:szCs w:val="22"/>
        </w:rPr>
        <w:t xml:space="preserve"> </w:t>
      </w:r>
      <w:r>
        <w:rPr>
          <w:rFonts w:cs="Arial"/>
          <w:i/>
          <w:sz w:val="22"/>
          <w:szCs w:val="22"/>
        </w:rPr>
        <w:t>seus</w:t>
      </w:r>
      <w:r>
        <w:rPr>
          <w:rFonts w:cs="Arial"/>
          <w:i/>
          <w:spacing w:val="-13"/>
          <w:sz w:val="22"/>
          <w:szCs w:val="22"/>
        </w:rPr>
        <w:t xml:space="preserve"> </w:t>
      </w:r>
      <w:r>
        <w:rPr>
          <w:rFonts w:cs="Arial"/>
          <w:i/>
          <w:sz w:val="22"/>
          <w:szCs w:val="22"/>
        </w:rPr>
        <w:t>Anexos,</w:t>
      </w:r>
      <w:r>
        <w:rPr>
          <w:rFonts w:cs="Arial"/>
          <w:i/>
          <w:spacing w:val="-14"/>
          <w:sz w:val="22"/>
          <w:szCs w:val="22"/>
        </w:rPr>
        <w:t xml:space="preserve"> </w:t>
      </w:r>
      <w:r>
        <w:rPr>
          <w:rFonts w:cs="Arial"/>
          <w:i/>
          <w:sz w:val="22"/>
          <w:szCs w:val="22"/>
        </w:rPr>
        <w:t>obriga-se, ainda a licitante</w:t>
      </w:r>
      <w:r>
        <w:rPr>
          <w:rFonts w:cs="Arial"/>
          <w:i/>
          <w:spacing w:val="-16"/>
          <w:sz w:val="22"/>
          <w:szCs w:val="22"/>
        </w:rPr>
        <w:t xml:space="preserve"> </w:t>
      </w:r>
      <w:r>
        <w:rPr>
          <w:rFonts w:cs="Arial"/>
          <w:i/>
          <w:sz w:val="22"/>
          <w:szCs w:val="22"/>
        </w:rPr>
        <w:t>a:</w:t>
      </w:r>
    </w:p>
    <w:p w:rsidR="00CB6FC5" w:rsidRDefault="00CB6FC5" w:rsidP="00CB6FC5">
      <w:pPr>
        <w:ind w:right="3"/>
        <w:jc w:val="both"/>
        <w:rPr>
          <w:rFonts w:ascii="Arial" w:hAnsi="Arial" w:cs="Arial"/>
        </w:rPr>
      </w:pPr>
      <w:r>
        <w:rPr>
          <w:rFonts w:ascii="Arial" w:hAnsi="Arial" w:cs="Arial"/>
        </w:rPr>
        <w:t>1. Entregar no Departamento de Licitações antes da assinatura do contrato, “Garantia da Execução do Contrato”, com prazo de vigência de 365 (trezentos e sessenta e cinco) dias, no percentual de 5% (cinco por cento) do valor da contratação numa das seguintes</w:t>
      </w:r>
      <w:r>
        <w:rPr>
          <w:rFonts w:ascii="Arial" w:hAnsi="Arial" w:cs="Arial"/>
          <w:spacing w:val="-33"/>
        </w:rPr>
        <w:t xml:space="preserve"> </w:t>
      </w:r>
      <w:r>
        <w:rPr>
          <w:rFonts w:ascii="Arial" w:hAnsi="Arial" w:cs="Arial"/>
        </w:rPr>
        <w:t>modalidades:</w:t>
      </w:r>
    </w:p>
    <w:p w:rsidR="00CB6FC5" w:rsidRDefault="00CB6FC5" w:rsidP="00CB6FC5">
      <w:pPr>
        <w:ind w:right="3"/>
        <w:jc w:val="both"/>
        <w:rPr>
          <w:rFonts w:ascii="Arial" w:hAnsi="Arial" w:cs="Arial"/>
          <w:b/>
        </w:rPr>
      </w:pPr>
      <w:r>
        <w:rPr>
          <w:rFonts w:ascii="Arial" w:hAnsi="Arial" w:cs="Arial"/>
        </w:rPr>
        <w:t>1.1. Caução</w:t>
      </w:r>
      <w:r>
        <w:rPr>
          <w:rFonts w:ascii="Arial" w:hAnsi="Arial" w:cs="Arial"/>
          <w:spacing w:val="-19"/>
        </w:rPr>
        <w:t xml:space="preserve"> </w:t>
      </w:r>
      <w:r>
        <w:rPr>
          <w:rFonts w:ascii="Arial" w:hAnsi="Arial" w:cs="Arial"/>
        </w:rPr>
        <w:t>em</w:t>
      </w:r>
      <w:r>
        <w:rPr>
          <w:rFonts w:ascii="Arial" w:hAnsi="Arial" w:cs="Arial"/>
          <w:spacing w:val="-19"/>
        </w:rPr>
        <w:t xml:space="preserve"> </w:t>
      </w:r>
      <w:r>
        <w:rPr>
          <w:rFonts w:ascii="Arial" w:hAnsi="Arial" w:cs="Arial"/>
        </w:rPr>
        <w:t>dinheiro:</w:t>
      </w:r>
      <w:r>
        <w:rPr>
          <w:rFonts w:ascii="Arial" w:hAnsi="Arial" w:cs="Arial"/>
          <w:spacing w:val="-19"/>
        </w:rPr>
        <w:t xml:space="preserve"> </w:t>
      </w:r>
      <w:r>
        <w:rPr>
          <w:rFonts w:ascii="Arial" w:hAnsi="Arial" w:cs="Arial"/>
        </w:rPr>
        <w:t>caso</w:t>
      </w:r>
      <w:r>
        <w:rPr>
          <w:rFonts w:ascii="Arial" w:hAnsi="Arial" w:cs="Arial"/>
          <w:spacing w:val="-19"/>
        </w:rPr>
        <w:t xml:space="preserve"> </w:t>
      </w:r>
      <w:r>
        <w:rPr>
          <w:rFonts w:ascii="Arial" w:hAnsi="Arial" w:cs="Arial"/>
        </w:rPr>
        <w:t>opte</w:t>
      </w:r>
      <w:r>
        <w:rPr>
          <w:rFonts w:ascii="Arial" w:hAnsi="Arial" w:cs="Arial"/>
          <w:spacing w:val="-20"/>
        </w:rPr>
        <w:t xml:space="preserve"> </w:t>
      </w:r>
      <w:r>
        <w:rPr>
          <w:rFonts w:ascii="Arial" w:hAnsi="Arial" w:cs="Arial"/>
        </w:rPr>
        <w:t>por</w:t>
      </w:r>
      <w:r>
        <w:rPr>
          <w:rFonts w:ascii="Arial" w:hAnsi="Arial" w:cs="Arial"/>
          <w:spacing w:val="-17"/>
        </w:rPr>
        <w:t xml:space="preserve"> </w:t>
      </w:r>
      <w:r>
        <w:rPr>
          <w:rFonts w:ascii="Arial" w:hAnsi="Arial" w:cs="Arial"/>
        </w:rPr>
        <w:t>esta</w:t>
      </w:r>
      <w:r>
        <w:rPr>
          <w:rFonts w:ascii="Arial" w:hAnsi="Arial" w:cs="Arial"/>
          <w:spacing w:val="-18"/>
        </w:rPr>
        <w:t xml:space="preserve"> </w:t>
      </w:r>
      <w:r>
        <w:rPr>
          <w:rFonts w:ascii="Arial" w:hAnsi="Arial" w:cs="Arial"/>
        </w:rPr>
        <w:t>modalidade,</w:t>
      </w:r>
      <w:r>
        <w:rPr>
          <w:rFonts w:ascii="Arial" w:hAnsi="Arial" w:cs="Arial"/>
          <w:spacing w:val="-19"/>
        </w:rPr>
        <w:t xml:space="preserve"> </w:t>
      </w:r>
      <w:r>
        <w:rPr>
          <w:rFonts w:ascii="Arial" w:hAnsi="Arial" w:cs="Arial"/>
        </w:rPr>
        <w:t>a</w:t>
      </w:r>
      <w:r>
        <w:rPr>
          <w:rFonts w:ascii="Arial" w:hAnsi="Arial" w:cs="Arial"/>
          <w:spacing w:val="-17"/>
        </w:rPr>
        <w:t xml:space="preserve"> </w:t>
      </w:r>
      <w:r>
        <w:rPr>
          <w:rFonts w:ascii="Arial" w:hAnsi="Arial" w:cs="Arial"/>
        </w:rPr>
        <w:t>licitante</w:t>
      </w:r>
      <w:r>
        <w:rPr>
          <w:rFonts w:ascii="Arial" w:hAnsi="Arial" w:cs="Arial"/>
          <w:spacing w:val="-19"/>
        </w:rPr>
        <w:t xml:space="preserve"> </w:t>
      </w:r>
      <w:r>
        <w:rPr>
          <w:rFonts w:ascii="Arial" w:hAnsi="Arial" w:cs="Arial"/>
        </w:rPr>
        <w:t>deverá</w:t>
      </w:r>
      <w:r>
        <w:rPr>
          <w:rFonts w:ascii="Arial" w:hAnsi="Arial" w:cs="Arial"/>
          <w:spacing w:val="-19"/>
        </w:rPr>
        <w:t xml:space="preserve"> </w:t>
      </w:r>
      <w:r>
        <w:rPr>
          <w:rFonts w:ascii="Arial" w:hAnsi="Arial" w:cs="Arial"/>
        </w:rPr>
        <w:t>requerer</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Secretaria</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Finanças</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 xml:space="preserve">Orçamento da Prefeitura de Cláudia, o número da conta corrente junto ao Tesouro Municipal para realização de depósito com identificação. Para realização de depósito identificado a licitante deverá informar o </w:t>
      </w:r>
      <w:r>
        <w:rPr>
          <w:rFonts w:ascii="Arial" w:hAnsi="Arial" w:cs="Arial"/>
          <w:b/>
        </w:rPr>
        <w:t>CNPJ/CPF DO DEPOSITANTE.</w:t>
      </w:r>
    </w:p>
    <w:p w:rsidR="00CB6FC5" w:rsidRDefault="00CB6FC5" w:rsidP="00CB6FC5">
      <w:pPr>
        <w:ind w:right="3"/>
        <w:jc w:val="both"/>
        <w:rPr>
          <w:rFonts w:ascii="Arial" w:hAnsi="Arial" w:cs="Arial"/>
        </w:rPr>
      </w:pPr>
      <w:r>
        <w:rPr>
          <w:rFonts w:ascii="Arial" w:hAnsi="Arial" w:cs="Arial"/>
        </w:rPr>
        <w:t>1.1.1. Sobre</w:t>
      </w:r>
      <w:r>
        <w:rPr>
          <w:rFonts w:ascii="Arial" w:hAnsi="Arial" w:cs="Arial"/>
          <w:spacing w:val="-24"/>
        </w:rPr>
        <w:t xml:space="preserve"> </w:t>
      </w:r>
      <w:r>
        <w:rPr>
          <w:rFonts w:ascii="Arial" w:hAnsi="Arial" w:cs="Arial"/>
        </w:rPr>
        <w:t>o</w:t>
      </w:r>
      <w:r>
        <w:rPr>
          <w:rFonts w:ascii="Arial" w:hAnsi="Arial" w:cs="Arial"/>
          <w:spacing w:val="-23"/>
        </w:rPr>
        <w:t xml:space="preserve"> </w:t>
      </w:r>
      <w:r>
        <w:rPr>
          <w:rFonts w:ascii="Arial" w:hAnsi="Arial" w:cs="Arial"/>
        </w:rPr>
        <w:t>valor</w:t>
      </w:r>
      <w:r>
        <w:rPr>
          <w:rFonts w:ascii="Arial" w:hAnsi="Arial" w:cs="Arial"/>
          <w:spacing w:val="-23"/>
        </w:rPr>
        <w:t xml:space="preserve"> </w:t>
      </w:r>
      <w:r>
        <w:rPr>
          <w:rFonts w:ascii="Arial" w:hAnsi="Arial" w:cs="Arial"/>
        </w:rPr>
        <w:t>da</w:t>
      </w:r>
      <w:r>
        <w:rPr>
          <w:rFonts w:ascii="Arial" w:hAnsi="Arial" w:cs="Arial"/>
          <w:spacing w:val="-23"/>
        </w:rPr>
        <w:t xml:space="preserve"> </w:t>
      </w:r>
      <w:r>
        <w:rPr>
          <w:rFonts w:ascii="Arial" w:hAnsi="Arial" w:cs="Arial"/>
        </w:rPr>
        <w:t>caução</w:t>
      </w:r>
      <w:r>
        <w:rPr>
          <w:rFonts w:ascii="Arial" w:hAnsi="Arial" w:cs="Arial"/>
          <w:spacing w:val="-23"/>
        </w:rPr>
        <w:t xml:space="preserve"> </w:t>
      </w:r>
      <w:r>
        <w:rPr>
          <w:rFonts w:ascii="Arial" w:hAnsi="Arial" w:cs="Arial"/>
        </w:rPr>
        <w:t>prestada</w:t>
      </w:r>
      <w:r>
        <w:rPr>
          <w:rFonts w:ascii="Arial" w:hAnsi="Arial" w:cs="Arial"/>
          <w:spacing w:val="-22"/>
        </w:rPr>
        <w:t xml:space="preserve"> </w:t>
      </w:r>
      <w:r>
        <w:rPr>
          <w:rFonts w:ascii="Arial" w:hAnsi="Arial" w:cs="Arial"/>
        </w:rPr>
        <w:t>em</w:t>
      </w:r>
      <w:r>
        <w:rPr>
          <w:rFonts w:ascii="Arial" w:hAnsi="Arial" w:cs="Arial"/>
          <w:spacing w:val="-23"/>
        </w:rPr>
        <w:t xml:space="preserve"> </w:t>
      </w:r>
      <w:r>
        <w:rPr>
          <w:rFonts w:ascii="Arial" w:hAnsi="Arial" w:cs="Arial"/>
        </w:rPr>
        <w:t>dinheiro,</w:t>
      </w:r>
      <w:r>
        <w:rPr>
          <w:rFonts w:ascii="Arial" w:hAnsi="Arial" w:cs="Arial"/>
          <w:spacing w:val="-23"/>
        </w:rPr>
        <w:t xml:space="preserve"> </w:t>
      </w:r>
      <w:r>
        <w:rPr>
          <w:rFonts w:ascii="Arial" w:hAnsi="Arial" w:cs="Arial"/>
        </w:rPr>
        <w:t>incidirá</w:t>
      </w:r>
      <w:r>
        <w:rPr>
          <w:rFonts w:ascii="Arial" w:hAnsi="Arial" w:cs="Arial"/>
          <w:spacing w:val="-22"/>
        </w:rPr>
        <w:t xml:space="preserve"> </w:t>
      </w:r>
      <w:r>
        <w:rPr>
          <w:rFonts w:ascii="Arial" w:hAnsi="Arial" w:cs="Arial"/>
        </w:rPr>
        <w:t>o</w:t>
      </w:r>
      <w:r>
        <w:rPr>
          <w:rFonts w:ascii="Arial" w:hAnsi="Arial" w:cs="Arial"/>
          <w:spacing w:val="-23"/>
        </w:rPr>
        <w:t xml:space="preserve"> </w:t>
      </w:r>
      <w:r>
        <w:rPr>
          <w:rFonts w:ascii="Arial" w:hAnsi="Arial" w:cs="Arial"/>
        </w:rPr>
        <w:t>Índice</w:t>
      </w:r>
      <w:r>
        <w:rPr>
          <w:rFonts w:ascii="Arial" w:hAnsi="Arial" w:cs="Arial"/>
          <w:spacing w:val="-23"/>
        </w:rPr>
        <w:t xml:space="preserve"> </w:t>
      </w:r>
      <w:r>
        <w:rPr>
          <w:rFonts w:ascii="Arial" w:hAnsi="Arial" w:cs="Arial"/>
        </w:rPr>
        <w:t>Nacional</w:t>
      </w:r>
      <w:r>
        <w:rPr>
          <w:rFonts w:ascii="Arial" w:hAnsi="Arial" w:cs="Arial"/>
          <w:spacing w:val="-23"/>
        </w:rPr>
        <w:t xml:space="preserve"> </w:t>
      </w:r>
      <w:r>
        <w:rPr>
          <w:rFonts w:ascii="Arial" w:hAnsi="Arial" w:cs="Arial"/>
        </w:rPr>
        <w:t>de</w:t>
      </w:r>
      <w:r>
        <w:rPr>
          <w:rFonts w:ascii="Arial" w:hAnsi="Arial" w:cs="Arial"/>
          <w:spacing w:val="-23"/>
        </w:rPr>
        <w:t xml:space="preserve"> </w:t>
      </w:r>
      <w:r>
        <w:rPr>
          <w:rFonts w:ascii="Arial" w:hAnsi="Arial" w:cs="Arial"/>
        </w:rPr>
        <w:t>Preços</w:t>
      </w:r>
      <w:r>
        <w:rPr>
          <w:rFonts w:ascii="Arial" w:hAnsi="Arial" w:cs="Arial"/>
          <w:spacing w:val="-23"/>
        </w:rPr>
        <w:t xml:space="preserve"> </w:t>
      </w:r>
      <w:r>
        <w:rPr>
          <w:rFonts w:ascii="Arial" w:hAnsi="Arial" w:cs="Arial"/>
        </w:rPr>
        <w:t>ao</w:t>
      </w:r>
      <w:r>
        <w:rPr>
          <w:rFonts w:ascii="Arial" w:hAnsi="Arial" w:cs="Arial"/>
          <w:spacing w:val="-23"/>
        </w:rPr>
        <w:t xml:space="preserve"> </w:t>
      </w:r>
      <w:r>
        <w:rPr>
          <w:rFonts w:ascii="Arial" w:hAnsi="Arial" w:cs="Arial"/>
        </w:rPr>
        <w:t>Consumidor</w:t>
      </w:r>
      <w:r>
        <w:rPr>
          <w:rFonts w:ascii="Arial" w:hAnsi="Arial" w:cs="Arial"/>
          <w:spacing w:val="-23"/>
        </w:rPr>
        <w:t xml:space="preserve"> </w:t>
      </w:r>
      <w:r>
        <w:rPr>
          <w:rFonts w:ascii="Arial" w:hAnsi="Arial" w:cs="Arial"/>
        </w:rPr>
        <w:t>Amplo</w:t>
      </w:r>
      <w:r>
        <w:rPr>
          <w:rFonts w:ascii="Arial" w:hAnsi="Arial" w:cs="Arial"/>
          <w:spacing w:val="-24"/>
        </w:rPr>
        <w:t xml:space="preserve"> </w:t>
      </w:r>
      <w:r>
        <w:rPr>
          <w:rFonts w:ascii="Arial" w:hAnsi="Arial" w:cs="Arial"/>
        </w:rPr>
        <w:t>–</w:t>
      </w:r>
      <w:r>
        <w:rPr>
          <w:rFonts w:ascii="Arial" w:hAnsi="Arial" w:cs="Arial"/>
          <w:spacing w:val="-22"/>
        </w:rPr>
        <w:t xml:space="preserve"> </w:t>
      </w:r>
      <w:r>
        <w:rPr>
          <w:rFonts w:ascii="Arial" w:hAnsi="Arial" w:cs="Arial"/>
        </w:rPr>
        <w:t xml:space="preserve">IPCA, </w:t>
      </w:r>
      <w:r>
        <w:rPr>
          <w:rFonts w:ascii="Arial" w:hAnsi="Arial" w:cs="Arial"/>
          <w:i/>
        </w:rPr>
        <w:t>pro</w:t>
      </w:r>
      <w:r>
        <w:rPr>
          <w:rFonts w:ascii="Arial" w:hAnsi="Arial" w:cs="Arial"/>
          <w:i/>
          <w:spacing w:val="-22"/>
        </w:rPr>
        <w:t xml:space="preserve"> </w:t>
      </w:r>
      <w:r>
        <w:rPr>
          <w:rFonts w:ascii="Arial" w:hAnsi="Arial" w:cs="Arial"/>
          <w:i/>
        </w:rPr>
        <w:t>rata</w:t>
      </w:r>
      <w:r>
        <w:rPr>
          <w:rFonts w:ascii="Arial" w:hAnsi="Arial" w:cs="Arial"/>
          <w:i/>
          <w:spacing w:val="-22"/>
        </w:rPr>
        <w:t xml:space="preserve"> </w:t>
      </w:r>
      <w:r>
        <w:rPr>
          <w:rFonts w:ascii="Arial" w:hAnsi="Arial" w:cs="Arial"/>
          <w:i/>
        </w:rPr>
        <w:t>tempore</w:t>
      </w:r>
      <w:r>
        <w:rPr>
          <w:rFonts w:ascii="Arial" w:hAnsi="Arial" w:cs="Arial"/>
          <w:i/>
          <w:spacing w:val="-21"/>
        </w:rPr>
        <w:t xml:space="preserve"> </w:t>
      </w:r>
      <w:r>
        <w:rPr>
          <w:rFonts w:ascii="Arial" w:hAnsi="Arial" w:cs="Arial"/>
        </w:rPr>
        <w:t>pela</w:t>
      </w:r>
      <w:r>
        <w:rPr>
          <w:rFonts w:ascii="Arial" w:hAnsi="Arial" w:cs="Arial"/>
          <w:spacing w:val="-22"/>
        </w:rPr>
        <w:t xml:space="preserve"> </w:t>
      </w:r>
      <w:r>
        <w:rPr>
          <w:rFonts w:ascii="Arial" w:hAnsi="Arial" w:cs="Arial"/>
        </w:rPr>
        <w:t>fórmula</w:t>
      </w:r>
      <w:r>
        <w:rPr>
          <w:rFonts w:ascii="Arial" w:hAnsi="Arial" w:cs="Arial"/>
          <w:spacing w:val="-21"/>
        </w:rPr>
        <w:t xml:space="preserve"> </w:t>
      </w:r>
      <w:r>
        <w:rPr>
          <w:rFonts w:ascii="Arial" w:hAnsi="Arial" w:cs="Arial"/>
        </w:rPr>
        <w:t>estabelecida</w:t>
      </w:r>
      <w:r>
        <w:rPr>
          <w:rFonts w:ascii="Arial" w:hAnsi="Arial" w:cs="Arial"/>
          <w:spacing w:val="-20"/>
        </w:rPr>
        <w:t xml:space="preserve"> </w:t>
      </w:r>
      <w:r>
        <w:rPr>
          <w:rFonts w:ascii="Arial" w:hAnsi="Arial" w:cs="Arial"/>
        </w:rPr>
        <w:t xml:space="preserve">no </w:t>
      </w:r>
      <w:r>
        <w:rPr>
          <w:rFonts w:ascii="Arial" w:hAnsi="Arial" w:cs="Arial"/>
          <w:color w:val="FF6600"/>
        </w:rPr>
        <w:t>ANEXO VII</w:t>
      </w:r>
      <w:r>
        <w:rPr>
          <w:rFonts w:ascii="Arial" w:hAnsi="Arial" w:cs="Arial"/>
          <w:b/>
          <w:spacing w:val="-24"/>
        </w:rPr>
        <w:t xml:space="preserve"> </w:t>
      </w:r>
      <w:r>
        <w:rPr>
          <w:rFonts w:ascii="Arial" w:hAnsi="Arial" w:cs="Arial"/>
        </w:rPr>
        <w:t>deste</w:t>
      </w:r>
      <w:r>
        <w:rPr>
          <w:rFonts w:ascii="Arial" w:hAnsi="Arial" w:cs="Arial"/>
          <w:spacing w:val="-23"/>
        </w:rPr>
        <w:t xml:space="preserve"> </w:t>
      </w:r>
      <w:r>
        <w:rPr>
          <w:rFonts w:ascii="Arial" w:hAnsi="Arial" w:cs="Arial"/>
        </w:rPr>
        <w:t>Edital,</w:t>
      </w:r>
      <w:r>
        <w:rPr>
          <w:rFonts w:ascii="Arial" w:hAnsi="Arial" w:cs="Arial"/>
          <w:spacing w:val="-22"/>
        </w:rPr>
        <w:t xml:space="preserve"> </w:t>
      </w:r>
      <w:r>
        <w:rPr>
          <w:rFonts w:ascii="Arial" w:hAnsi="Arial" w:cs="Arial"/>
        </w:rPr>
        <w:t>atualizada</w:t>
      </w:r>
      <w:r>
        <w:rPr>
          <w:rFonts w:ascii="Arial" w:hAnsi="Arial" w:cs="Arial"/>
          <w:spacing w:val="-21"/>
        </w:rPr>
        <w:t xml:space="preserve"> </w:t>
      </w:r>
      <w:r>
        <w:rPr>
          <w:rFonts w:ascii="Arial" w:hAnsi="Arial" w:cs="Arial"/>
        </w:rPr>
        <w:t>a</w:t>
      </w:r>
      <w:r>
        <w:rPr>
          <w:rFonts w:ascii="Arial" w:hAnsi="Arial" w:cs="Arial"/>
          <w:spacing w:val="-21"/>
        </w:rPr>
        <w:t xml:space="preserve"> </w:t>
      </w:r>
      <w:r>
        <w:rPr>
          <w:rFonts w:ascii="Arial" w:hAnsi="Arial" w:cs="Arial"/>
        </w:rPr>
        <w:t>partir</w:t>
      </w:r>
      <w:r>
        <w:rPr>
          <w:rFonts w:ascii="Arial" w:hAnsi="Arial" w:cs="Arial"/>
          <w:spacing w:val="-23"/>
        </w:rPr>
        <w:t xml:space="preserve"> </w:t>
      </w:r>
      <w:r>
        <w:rPr>
          <w:rFonts w:ascii="Arial" w:hAnsi="Arial" w:cs="Arial"/>
        </w:rPr>
        <w:t>da</w:t>
      </w:r>
      <w:r>
        <w:rPr>
          <w:rFonts w:ascii="Arial" w:hAnsi="Arial" w:cs="Arial"/>
          <w:spacing w:val="-21"/>
        </w:rPr>
        <w:t xml:space="preserve"> </w:t>
      </w:r>
      <w:r>
        <w:rPr>
          <w:rFonts w:ascii="Arial" w:hAnsi="Arial" w:cs="Arial"/>
        </w:rPr>
        <w:t>data</w:t>
      </w:r>
      <w:r>
        <w:rPr>
          <w:rFonts w:ascii="Arial" w:hAnsi="Arial" w:cs="Arial"/>
          <w:spacing w:val="-21"/>
        </w:rPr>
        <w:t xml:space="preserve"> </w:t>
      </w:r>
      <w:r>
        <w:rPr>
          <w:rFonts w:ascii="Arial" w:hAnsi="Arial" w:cs="Arial"/>
        </w:rPr>
        <w:t>de</w:t>
      </w:r>
      <w:r>
        <w:rPr>
          <w:rFonts w:ascii="Arial" w:hAnsi="Arial" w:cs="Arial"/>
          <w:spacing w:val="-23"/>
        </w:rPr>
        <w:t xml:space="preserve"> </w:t>
      </w:r>
      <w:r>
        <w:rPr>
          <w:rFonts w:ascii="Arial" w:hAnsi="Arial" w:cs="Arial"/>
        </w:rPr>
        <w:t>recolhimento</w:t>
      </w:r>
      <w:r>
        <w:rPr>
          <w:rFonts w:ascii="Arial" w:hAnsi="Arial" w:cs="Arial"/>
          <w:spacing w:val="-22"/>
        </w:rPr>
        <w:t xml:space="preserve"> </w:t>
      </w:r>
      <w:r>
        <w:rPr>
          <w:rFonts w:ascii="Arial" w:hAnsi="Arial" w:cs="Arial"/>
        </w:rPr>
        <w:t>junto ao Tesouro Estadual.</w:t>
      </w:r>
    </w:p>
    <w:p w:rsidR="00CB6FC5" w:rsidRDefault="00CB6FC5" w:rsidP="00CB6FC5">
      <w:pPr>
        <w:ind w:right="3"/>
        <w:jc w:val="both"/>
        <w:rPr>
          <w:rFonts w:ascii="Arial" w:hAnsi="Arial" w:cs="Arial"/>
        </w:rPr>
      </w:pPr>
      <w:r>
        <w:rPr>
          <w:rFonts w:ascii="Arial" w:hAnsi="Arial" w:cs="Arial"/>
        </w:rPr>
        <w:t>1.2. Títulos</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Dívida</w:t>
      </w:r>
      <w:r>
        <w:rPr>
          <w:rFonts w:ascii="Arial" w:hAnsi="Arial" w:cs="Arial"/>
          <w:spacing w:val="-16"/>
        </w:rPr>
        <w:t xml:space="preserve"> </w:t>
      </w:r>
      <w:r>
        <w:rPr>
          <w:rFonts w:ascii="Arial" w:hAnsi="Arial" w:cs="Arial"/>
        </w:rPr>
        <w:t>Pública,</w:t>
      </w:r>
      <w:r>
        <w:rPr>
          <w:rFonts w:ascii="Arial" w:hAnsi="Arial" w:cs="Arial"/>
          <w:spacing w:val="-17"/>
        </w:rPr>
        <w:t xml:space="preserve"> </w:t>
      </w:r>
      <w:r>
        <w:rPr>
          <w:rFonts w:ascii="Arial" w:hAnsi="Arial" w:cs="Arial"/>
        </w:rPr>
        <w:t>desde</w:t>
      </w:r>
      <w:r>
        <w:rPr>
          <w:rFonts w:ascii="Arial" w:hAnsi="Arial" w:cs="Arial"/>
          <w:spacing w:val="-16"/>
        </w:rPr>
        <w:t xml:space="preserve"> </w:t>
      </w:r>
      <w:r>
        <w:rPr>
          <w:rFonts w:ascii="Arial" w:hAnsi="Arial" w:cs="Arial"/>
        </w:rPr>
        <w:t>que</w:t>
      </w:r>
      <w:r>
        <w:rPr>
          <w:rFonts w:ascii="Arial" w:hAnsi="Arial" w:cs="Arial"/>
          <w:spacing w:val="-16"/>
        </w:rPr>
        <w:t xml:space="preserve"> </w:t>
      </w:r>
      <w:r>
        <w:rPr>
          <w:rFonts w:ascii="Arial" w:hAnsi="Arial" w:cs="Arial"/>
        </w:rPr>
        <w:t>emitidos</w:t>
      </w:r>
      <w:r>
        <w:rPr>
          <w:rFonts w:ascii="Arial" w:hAnsi="Arial" w:cs="Arial"/>
          <w:spacing w:val="-15"/>
        </w:rPr>
        <w:t xml:space="preserve"> </w:t>
      </w:r>
      <w:r>
        <w:rPr>
          <w:rFonts w:ascii="Arial" w:hAnsi="Arial" w:cs="Arial"/>
        </w:rPr>
        <w:t>pelo</w:t>
      </w:r>
      <w:r>
        <w:rPr>
          <w:rFonts w:ascii="Arial" w:hAnsi="Arial" w:cs="Arial"/>
          <w:spacing w:val="-17"/>
        </w:rPr>
        <w:t xml:space="preserve"> </w:t>
      </w:r>
      <w:r>
        <w:rPr>
          <w:rFonts w:ascii="Arial" w:hAnsi="Arial" w:cs="Arial"/>
        </w:rPr>
        <w:t>Tesouro</w:t>
      </w:r>
      <w:r>
        <w:rPr>
          <w:rFonts w:ascii="Arial" w:hAnsi="Arial" w:cs="Arial"/>
          <w:spacing w:val="-17"/>
        </w:rPr>
        <w:t xml:space="preserve"> </w:t>
      </w:r>
      <w:r>
        <w:rPr>
          <w:rFonts w:ascii="Arial" w:hAnsi="Arial" w:cs="Arial"/>
        </w:rPr>
        <w:t>Nacional</w:t>
      </w:r>
      <w:r>
        <w:rPr>
          <w:rFonts w:ascii="Arial" w:hAnsi="Arial" w:cs="Arial"/>
          <w:spacing w:val="-14"/>
        </w:rPr>
        <w:t xml:space="preserve"> </w:t>
      </w:r>
      <w:r>
        <w:rPr>
          <w:rFonts w:ascii="Arial" w:hAnsi="Arial" w:cs="Arial"/>
        </w:rPr>
        <w:t>e</w:t>
      </w:r>
      <w:r>
        <w:rPr>
          <w:rFonts w:ascii="Arial" w:hAnsi="Arial" w:cs="Arial"/>
          <w:spacing w:val="-18"/>
        </w:rPr>
        <w:t xml:space="preserve"> </w:t>
      </w:r>
      <w:r>
        <w:rPr>
          <w:rFonts w:ascii="Arial" w:hAnsi="Arial" w:cs="Arial"/>
        </w:rPr>
        <w:t>custodiados</w:t>
      </w:r>
      <w:r>
        <w:rPr>
          <w:rFonts w:ascii="Arial" w:hAnsi="Arial" w:cs="Arial"/>
          <w:spacing w:val="-16"/>
        </w:rPr>
        <w:t xml:space="preserve"> </w:t>
      </w:r>
      <w:r>
        <w:rPr>
          <w:rFonts w:ascii="Arial" w:hAnsi="Arial" w:cs="Arial"/>
        </w:rPr>
        <w:t>na</w:t>
      </w:r>
      <w:r>
        <w:rPr>
          <w:rFonts w:ascii="Arial" w:hAnsi="Arial" w:cs="Arial"/>
          <w:spacing w:val="-16"/>
        </w:rPr>
        <w:t xml:space="preserve"> </w:t>
      </w:r>
      <w:r>
        <w:rPr>
          <w:rFonts w:ascii="Arial" w:hAnsi="Arial" w:cs="Arial"/>
        </w:rPr>
        <w:t>CETIP</w:t>
      </w:r>
      <w:r>
        <w:rPr>
          <w:rFonts w:ascii="Arial" w:hAnsi="Arial" w:cs="Arial"/>
          <w:spacing w:val="-17"/>
        </w:rPr>
        <w:t xml:space="preserve"> </w:t>
      </w:r>
      <w:r>
        <w:rPr>
          <w:rFonts w:ascii="Arial" w:hAnsi="Arial" w:cs="Arial"/>
        </w:rPr>
        <w:t>–</w:t>
      </w:r>
      <w:r>
        <w:rPr>
          <w:rFonts w:ascii="Arial" w:hAnsi="Arial" w:cs="Arial"/>
          <w:spacing w:val="-16"/>
        </w:rPr>
        <w:t xml:space="preserve"> </w:t>
      </w:r>
      <w:r>
        <w:rPr>
          <w:rFonts w:ascii="Arial" w:hAnsi="Arial" w:cs="Arial"/>
        </w:rPr>
        <w:t>Central</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Custódia</w:t>
      </w:r>
      <w:r>
        <w:rPr>
          <w:rFonts w:ascii="Arial" w:hAnsi="Arial" w:cs="Arial"/>
          <w:spacing w:val="-16"/>
        </w:rPr>
        <w:t xml:space="preserve"> </w:t>
      </w:r>
      <w:r>
        <w:rPr>
          <w:rFonts w:ascii="Arial" w:hAnsi="Arial" w:cs="Arial"/>
        </w:rPr>
        <w:t>e Liquidação</w:t>
      </w:r>
      <w:r>
        <w:rPr>
          <w:rFonts w:ascii="Arial" w:hAnsi="Arial" w:cs="Arial"/>
          <w:spacing w:val="-23"/>
        </w:rPr>
        <w:t xml:space="preserve"> </w:t>
      </w:r>
      <w:r>
        <w:rPr>
          <w:rFonts w:ascii="Arial" w:hAnsi="Arial" w:cs="Arial"/>
        </w:rPr>
        <w:t>Financeira</w:t>
      </w:r>
      <w:r>
        <w:rPr>
          <w:rFonts w:ascii="Arial" w:hAnsi="Arial" w:cs="Arial"/>
          <w:spacing w:val="-23"/>
        </w:rPr>
        <w:t xml:space="preserve"> </w:t>
      </w:r>
      <w:r>
        <w:rPr>
          <w:rFonts w:ascii="Arial" w:hAnsi="Arial" w:cs="Arial"/>
        </w:rPr>
        <w:t>de</w:t>
      </w:r>
      <w:r>
        <w:rPr>
          <w:rFonts w:ascii="Arial" w:hAnsi="Arial" w:cs="Arial"/>
          <w:spacing w:val="-22"/>
        </w:rPr>
        <w:t xml:space="preserve"> </w:t>
      </w:r>
      <w:r>
        <w:rPr>
          <w:rFonts w:ascii="Arial" w:hAnsi="Arial" w:cs="Arial"/>
        </w:rPr>
        <w:t>Títulos,</w:t>
      </w:r>
      <w:r>
        <w:rPr>
          <w:rFonts w:ascii="Arial" w:hAnsi="Arial" w:cs="Arial"/>
          <w:spacing w:val="-23"/>
        </w:rPr>
        <w:t xml:space="preserve"> </w:t>
      </w:r>
      <w:r>
        <w:rPr>
          <w:rFonts w:ascii="Arial" w:hAnsi="Arial" w:cs="Arial"/>
        </w:rPr>
        <w:t>sob</w:t>
      </w:r>
      <w:r>
        <w:rPr>
          <w:rFonts w:ascii="Arial" w:hAnsi="Arial" w:cs="Arial"/>
          <w:spacing w:val="-23"/>
        </w:rPr>
        <w:t xml:space="preserve"> </w:t>
      </w:r>
      <w:r>
        <w:rPr>
          <w:rFonts w:ascii="Arial" w:hAnsi="Arial" w:cs="Arial"/>
        </w:rPr>
        <w:t>a</w:t>
      </w:r>
      <w:r>
        <w:rPr>
          <w:rFonts w:ascii="Arial" w:hAnsi="Arial" w:cs="Arial"/>
          <w:spacing w:val="-23"/>
        </w:rPr>
        <w:t xml:space="preserve"> </w:t>
      </w:r>
      <w:r>
        <w:rPr>
          <w:rFonts w:ascii="Arial" w:hAnsi="Arial" w:cs="Arial"/>
        </w:rPr>
        <w:t>fiscalização</w:t>
      </w:r>
      <w:r>
        <w:rPr>
          <w:rFonts w:ascii="Arial" w:hAnsi="Arial" w:cs="Arial"/>
          <w:spacing w:val="-23"/>
        </w:rPr>
        <w:t xml:space="preserve"> </w:t>
      </w:r>
      <w:r>
        <w:rPr>
          <w:rFonts w:ascii="Arial" w:hAnsi="Arial" w:cs="Arial"/>
        </w:rPr>
        <w:t>do</w:t>
      </w:r>
      <w:r>
        <w:rPr>
          <w:rFonts w:ascii="Arial" w:hAnsi="Arial" w:cs="Arial"/>
          <w:spacing w:val="-23"/>
        </w:rPr>
        <w:t xml:space="preserve"> </w:t>
      </w:r>
      <w:r>
        <w:rPr>
          <w:rFonts w:ascii="Arial" w:hAnsi="Arial" w:cs="Arial"/>
        </w:rPr>
        <w:t>Banco</w:t>
      </w:r>
      <w:r>
        <w:rPr>
          <w:rFonts w:ascii="Arial" w:hAnsi="Arial" w:cs="Arial"/>
          <w:spacing w:val="-22"/>
        </w:rPr>
        <w:t xml:space="preserve"> </w:t>
      </w:r>
      <w:r>
        <w:rPr>
          <w:rFonts w:ascii="Arial" w:hAnsi="Arial" w:cs="Arial"/>
        </w:rPr>
        <w:t>Central,</w:t>
      </w:r>
      <w:r>
        <w:rPr>
          <w:rFonts w:ascii="Arial" w:hAnsi="Arial" w:cs="Arial"/>
          <w:spacing w:val="-23"/>
        </w:rPr>
        <w:t xml:space="preserve"> </w:t>
      </w:r>
      <w:r>
        <w:rPr>
          <w:rFonts w:ascii="Arial" w:hAnsi="Arial" w:cs="Arial"/>
        </w:rPr>
        <w:t>ou</w:t>
      </w:r>
      <w:r>
        <w:rPr>
          <w:rFonts w:ascii="Arial" w:hAnsi="Arial" w:cs="Arial"/>
          <w:spacing w:val="-23"/>
        </w:rPr>
        <w:t xml:space="preserve"> </w:t>
      </w:r>
      <w:r>
        <w:rPr>
          <w:rFonts w:ascii="Arial" w:hAnsi="Arial" w:cs="Arial"/>
        </w:rPr>
        <w:t>junto</w:t>
      </w:r>
      <w:r>
        <w:rPr>
          <w:rFonts w:ascii="Arial" w:hAnsi="Arial" w:cs="Arial"/>
          <w:spacing w:val="-23"/>
        </w:rPr>
        <w:t xml:space="preserve"> </w:t>
      </w:r>
      <w:r>
        <w:rPr>
          <w:rFonts w:ascii="Arial" w:hAnsi="Arial" w:cs="Arial"/>
        </w:rPr>
        <w:t>a</w:t>
      </w:r>
      <w:r>
        <w:rPr>
          <w:rFonts w:ascii="Arial" w:hAnsi="Arial" w:cs="Arial"/>
          <w:spacing w:val="-22"/>
        </w:rPr>
        <w:t xml:space="preserve"> </w:t>
      </w:r>
      <w:r>
        <w:rPr>
          <w:rFonts w:ascii="Arial" w:hAnsi="Arial" w:cs="Arial"/>
        </w:rPr>
        <w:t>instituições</w:t>
      </w:r>
      <w:r>
        <w:rPr>
          <w:rFonts w:ascii="Arial" w:hAnsi="Arial" w:cs="Arial"/>
          <w:spacing w:val="-23"/>
        </w:rPr>
        <w:t xml:space="preserve"> </w:t>
      </w:r>
      <w:r>
        <w:rPr>
          <w:rFonts w:ascii="Arial" w:hAnsi="Arial" w:cs="Arial"/>
        </w:rPr>
        <w:t>financeiras,</w:t>
      </w:r>
      <w:r>
        <w:rPr>
          <w:rFonts w:ascii="Arial" w:hAnsi="Arial" w:cs="Arial"/>
          <w:spacing w:val="-23"/>
        </w:rPr>
        <w:t xml:space="preserve"> </w:t>
      </w:r>
      <w:r>
        <w:rPr>
          <w:rFonts w:ascii="Arial" w:hAnsi="Arial" w:cs="Arial"/>
        </w:rPr>
        <w:t>sob</w:t>
      </w:r>
      <w:r>
        <w:rPr>
          <w:rFonts w:ascii="Arial" w:hAnsi="Arial" w:cs="Arial"/>
          <w:spacing w:val="-23"/>
        </w:rPr>
        <w:t xml:space="preserve"> </w:t>
      </w:r>
      <w:r>
        <w:rPr>
          <w:rFonts w:ascii="Arial" w:hAnsi="Arial" w:cs="Arial"/>
        </w:rPr>
        <w:t>as</w:t>
      </w:r>
      <w:r>
        <w:rPr>
          <w:rFonts w:ascii="Arial" w:hAnsi="Arial" w:cs="Arial"/>
          <w:spacing w:val="-23"/>
        </w:rPr>
        <w:t xml:space="preserve"> </w:t>
      </w:r>
      <w:r>
        <w:rPr>
          <w:rFonts w:ascii="Arial" w:hAnsi="Arial" w:cs="Arial"/>
        </w:rPr>
        <w:t>regras</w:t>
      </w:r>
      <w:r>
        <w:rPr>
          <w:rFonts w:ascii="Arial" w:hAnsi="Arial" w:cs="Arial"/>
          <w:spacing w:val="-22"/>
        </w:rPr>
        <w:t xml:space="preserve"> </w:t>
      </w:r>
      <w:r>
        <w:rPr>
          <w:rFonts w:ascii="Arial" w:hAnsi="Arial" w:cs="Arial"/>
        </w:rPr>
        <w:t>do SELIC</w:t>
      </w:r>
      <w:r>
        <w:rPr>
          <w:rFonts w:ascii="Arial" w:hAnsi="Arial" w:cs="Arial"/>
          <w:spacing w:val="-13"/>
        </w:rPr>
        <w:t xml:space="preserve"> </w:t>
      </w:r>
      <w:r>
        <w:rPr>
          <w:rFonts w:ascii="Arial" w:hAnsi="Arial" w:cs="Arial"/>
        </w:rPr>
        <w:t>–</w:t>
      </w:r>
      <w:r>
        <w:rPr>
          <w:rFonts w:ascii="Arial" w:hAnsi="Arial" w:cs="Arial"/>
          <w:spacing w:val="-12"/>
        </w:rPr>
        <w:t xml:space="preserve"> </w:t>
      </w:r>
      <w:r>
        <w:rPr>
          <w:rFonts w:ascii="Arial" w:hAnsi="Arial" w:cs="Arial"/>
        </w:rPr>
        <w:t>sistema</w:t>
      </w:r>
      <w:r>
        <w:rPr>
          <w:rFonts w:ascii="Arial" w:hAnsi="Arial" w:cs="Arial"/>
          <w:spacing w:val="-12"/>
        </w:rPr>
        <w:t xml:space="preserve"> </w:t>
      </w:r>
      <w:r>
        <w:rPr>
          <w:rFonts w:ascii="Arial" w:hAnsi="Arial" w:cs="Arial"/>
        </w:rPr>
        <w:t>Especial</w:t>
      </w:r>
      <w:r>
        <w:rPr>
          <w:rFonts w:ascii="Arial" w:hAnsi="Arial" w:cs="Arial"/>
          <w:spacing w:val="-12"/>
        </w:rPr>
        <w:t xml:space="preserve"> </w:t>
      </w:r>
      <w:r>
        <w:rPr>
          <w:rFonts w:ascii="Arial" w:hAnsi="Arial" w:cs="Arial"/>
        </w:rPr>
        <w:t>de</w:t>
      </w:r>
      <w:r>
        <w:rPr>
          <w:rFonts w:ascii="Arial" w:hAnsi="Arial" w:cs="Arial"/>
          <w:spacing w:val="-13"/>
        </w:rPr>
        <w:t xml:space="preserve"> </w:t>
      </w:r>
      <w:r>
        <w:rPr>
          <w:rFonts w:ascii="Arial" w:hAnsi="Arial" w:cs="Arial"/>
        </w:rPr>
        <w:t>Liquidez</w:t>
      </w:r>
      <w:r>
        <w:rPr>
          <w:rFonts w:ascii="Arial" w:hAnsi="Arial" w:cs="Arial"/>
          <w:spacing w:val="-12"/>
        </w:rPr>
        <w:t xml:space="preserve"> </w:t>
      </w:r>
      <w:r>
        <w:rPr>
          <w:rFonts w:ascii="Arial" w:hAnsi="Arial" w:cs="Arial"/>
        </w:rPr>
        <w:t>e</w:t>
      </w:r>
      <w:r>
        <w:rPr>
          <w:rFonts w:ascii="Arial" w:hAnsi="Arial" w:cs="Arial"/>
          <w:spacing w:val="-13"/>
        </w:rPr>
        <w:t xml:space="preserve"> </w:t>
      </w:r>
      <w:r>
        <w:rPr>
          <w:rFonts w:ascii="Arial" w:hAnsi="Arial" w:cs="Arial"/>
        </w:rPr>
        <w:t>Custódia</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Títulos</w:t>
      </w:r>
      <w:r>
        <w:rPr>
          <w:rFonts w:ascii="Arial" w:hAnsi="Arial" w:cs="Arial"/>
          <w:spacing w:val="-12"/>
        </w:rPr>
        <w:t xml:space="preserve"> </w:t>
      </w:r>
      <w:r>
        <w:rPr>
          <w:rFonts w:ascii="Arial" w:hAnsi="Arial" w:cs="Arial"/>
        </w:rPr>
        <w:t>Públicos</w:t>
      </w:r>
      <w:r>
        <w:rPr>
          <w:rFonts w:ascii="Arial" w:hAnsi="Arial" w:cs="Arial"/>
          <w:spacing w:val="-12"/>
        </w:rPr>
        <w:t xml:space="preserve"> </w:t>
      </w:r>
      <w:r>
        <w:rPr>
          <w:rFonts w:ascii="Arial" w:hAnsi="Arial" w:cs="Arial"/>
        </w:rPr>
        <w:t>Federais.</w:t>
      </w:r>
      <w:r>
        <w:rPr>
          <w:rFonts w:ascii="Arial" w:hAnsi="Arial" w:cs="Arial"/>
          <w:spacing w:val="-13"/>
        </w:rPr>
        <w:t xml:space="preserve"> </w:t>
      </w:r>
      <w:r>
        <w:rPr>
          <w:rFonts w:ascii="Arial" w:hAnsi="Arial" w:cs="Arial"/>
        </w:rPr>
        <w:t>Devem,</w:t>
      </w:r>
      <w:r>
        <w:rPr>
          <w:rFonts w:ascii="Arial" w:hAnsi="Arial" w:cs="Arial"/>
          <w:spacing w:val="-13"/>
        </w:rPr>
        <w:t xml:space="preserve"> </w:t>
      </w:r>
      <w:r>
        <w:rPr>
          <w:rFonts w:ascii="Arial" w:hAnsi="Arial" w:cs="Arial"/>
        </w:rPr>
        <w:t>ainda,</w:t>
      </w:r>
      <w:r>
        <w:rPr>
          <w:rFonts w:ascii="Arial" w:hAnsi="Arial" w:cs="Arial"/>
          <w:spacing w:val="-13"/>
        </w:rPr>
        <w:t xml:space="preserve"> </w:t>
      </w:r>
      <w:r>
        <w:rPr>
          <w:rFonts w:ascii="Arial" w:hAnsi="Arial" w:cs="Arial"/>
        </w:rPr>
        <w:t>ser</w:t>
      </w:r>
      <w:r>
        <w:rPr>
          <w:rFonts w:ascii="Arial" w:hAnsi="Arial" w:cs="Arial"/>
          <w:spacing w:val="-13"/>
        </w:rPr>
        <w:t xml:space="preserve"> </w:t>
      </w:r>
      <w:r>
        <w:rPr>
          <w:rFonts w:ascii="Arial" w:hAnsi="Arial" w:cs="Arial"/>
        </w:rPr>
        <w:t>revestidos</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liquidez livremente</w:t>
      </w:r>
      <w:r>
        <w:rPr>
          <w:rFonts w:ascii="Arial" w:hAnsi="Arial" w:cs="Arial"/>
          <w:spacing w:val="-16"/>
        </w:rPr>
        <w:t xml:space="preserve"> </w:t>
      </w:r>
      <w:r>
        <w:rPr>
          <w:rFonts w:ascii="Arial" w:hAnsi="Arial" w:cs="Arial"/>
        </w:rPr>
        <w:t>negociados</w:t>
      </w:r>
      <w:r>
        <w:rPr>
          <w:rFonts w:ascii="Arial" w:hAnsi="Arial" w:cs="Arial"/>
          <w:spacing w:val="-16"/>
        </w:rPr>
        <w:t xml:space="preserve"> </w:t>
      </w:r>
      <w:r>
        <w:rPr>
          <w:rFonts w:ascii="Arial" w:hAnsi="Arial" w:cs="Arial"/>
        </w:rPr>
        <w:t>no</w:t>
      </w:r>
      <w:r>
        <w:rPr>
          <w:rFonts w:ascii="Arial" w:hAnsi="Arial" w:cs="Arial"/>
          <w:spacing w:val="-15"/>
        </w:rPr>
        <w:t xml:space="preserve"> </w:t>
      </w:r>
      <w:r>
        <w:rPr>
          <w:rFonts w:ascii="Arial" w:hAnsi="Arial" w:cs="Arial"/>
        </w:rPr>
        <w:t>mercado</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valores</w:t>
      </w:r>
      <w:r>
        <w:rPr>
          <w:rFonts w:ascii="Arial" w:hAnsi="Arial" w:cs="Arial"/>
          <w:spacing w:val="-14"/>
        </w:rPr>
        <w:t xml:space="preserve"> </w:t>
      </w:r>
      <w:r>
        <w:rPr>
          <w:rFonts w:ascii="Arial" w:hAnsi="Arial" w:cs="Arial"/>
        </w:rPr>
        <w:t>mobiliários,</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ainda,</w:t>
      </w:r>
      <w:r>
        <w:rPr>
          <w:rFonts w:ascii="Arial" w:hAnsi="Arial" w:cs="Arial"/>
          <w:spacing w:val="-16"/>
        </w:rPr>
        <w:t xml:space="preserve"> </w:t>
      </w:r>
      <w:r>
        <w:rPr>
          <w:rFonts w:ascii="Arial" w:hAnsi="Arial" w:cs="Arial"/>
        </w:rPr>
        <w:t>sua</w:t>
      </w:r>
      <w:r>
        <w:rPr>
          <w:rFonts w:ascii="Arial" w:hAnsi="Arial" w:cs="Arial"/>
          <w:spacing w:val="-16"/>
        </w:rPr>
        <w:t xml:space="preserve"> </w:t>
      </w:r>
      <w:r>
        <w:rPr>
          <w:rFonts w:ascii="Arial" w:hAnsi="Arial" w:cs="Arial"/>
        </w:rPr>
        <w:t>titularidade</w:t>
      </w:r>
      <w:r>
        <w:rPr>
          <w:rFonts w:ascii="Arial" w:hAnsi="Arial" w:cs="Arial"/>
          <w:spacing w:val="-15"/>
        </w:rPr>
        <w:t xml:space="preserve"> </w:t>
      </w:r>
      <w:r>
        <w:rPr>
          <w:rFonts w:ascii="Arial" w:hAnsi="Arial" w:cs="Arial"/>
        </w:rPr>
        <w:t>estar</w:t>
      </w:r>
      <w:r>
        <w:rPr>
          <w:rFonts w:ascii="Arial" w:hAnsi="Arial" w:cs="Arial"/>
          <w:spacing w:val="-17"/>
        </w:rPr>
        <w:t xml:space="preserve"> </w:t>
      </w:r>
      <w:r>
        <w:rPr>
          <w:rFonts w:ascii="Arial" w:hAnsi="Arial" w:cs="Arial"/>
        </w:rPr>
        <w:t>gravada</w:t>
      </w:r>
      <w:r>
        <w:rPr>
          <w:rFonts w:ascii="Arial" w:hAnsi="Arial" w:cs="Arial"/>
          <w:spacing w:val="-16"/>
        </w:rPr>
        <w:t xml:space="preserve"> </w:t>
      </w:r>
      <w:r>
        <w:rPr>
          <w:rFonts w:ascii="Arial" w:hAnsi="Arial" w:cs="Arial"/>
        </w:rPr>
        <w:t>em</w:t>
      </w:r>
      <w:r>
        <w:rPr>
          <w:rFonts w:ascii="Arial" w:hAnsi="Arial" w:cs="Arial"/>
          <w:spacing w:val="-16"/>
        </w:rPr>
        <w:t xml:space="preserve"> </w:t>
      </w:r>
      <w:r>
        <w:rPr>
          <w:rFonts w:ascii="Arial" w:hAnsi="Arial" w:cs="Arial"/>
        </w:rPr>
        <w:t>nome</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empresa Contratada.</w:t>
      </w:r>
    </w:p>
    <w:p w:rsidR="00CB6FC5" w:rsidRDefault="00CB6FC5" w:rsidP="00CB6FC5">
      <w:pPr>
        <w:ind w:right="3"/>
        <w:jc w:val="both"/>
        <w:rPr>
          <w:rFonts w:ascii="Arial" w:hAnsi="Arial" w:cs="Arial"/>
        </w:rPr>
      </w:pPr>
      <w:r>
        <w:rPr>
          <w:rFonts w:ascii="Arial" w:hAnsi="Arial" w:cs="Arial"/>
        </w:rPr>
        <w:t>1.3. Fiança</w:t>
      </w:r>
      <w:r>
        <w:rPr>
          <w:rFonts w:ascii="Arial" w:hAnsi="Arial" w:cs="Arial"/>
          <w:spacing w:val="-9"/>
        </w:rPr>
        <w:t xml:space="preserve"> </w:t>
      </w:r>
      <w:r>
        <w:rPr>
          <w:rFonts w:ascii="Arial" w:hAnsi="Arial" w:cs="Arial"/>
        </w:rPr>
        <w:t>Bancária</w:t>
      </w:r>
      <w:r>
        <w:rPr>
          <w:rFonts w:ascii="Arial" w:hAnsi="Arial" w:cs="Arial"/>
          <w:spacing w:val="-10"/>
        </w:rPr>
        <w:t xml:space="preserve">, </w:t>
      </w:r>
      <w:r>
        <w:rPr>
          <w:rFonts w:ascii="Arial" w:hAnsi="Arial" w:cs="Arial"/>
        </w:rPr>
        <w:t>elaborada conforme disposto no</w:t>
      </w:r>
      <w:r>
        <w:rPr>
          <w:rFonts w:ascii="Arial" w:hAnsi="Arial" w:cs="Arial"/>
          <w:spacing w:val="-10"/>
        </w:rPr>
        <w:t xml:space="preserve"> </w:t>
      </w:r>
      <w:r>
        <w:rPr>
          <w:rFonts w:ascii="Arial" w:hAnsi="Arial" w:cs="Arial"/>
          <w:color w:val="FF6600"/>
        </w:rPr>
        <w:t>ANEXO VII</w:t>
      </w:r>
      <w:r>
        <w:rPr>
          <w:rFonts w:ascii="Arial" w:hAnsi="Arial" w:cs="Arial"/>
        </w:rPr>
        <w:t>.</w:t>
      </w:r>
      <w:r>
        <w:rPr>
          <w:rFonts w:ascii="Arial" w:hAnsi="Arial" w:cs="Arial"/>
          <w:spacing w:val="-8"/>
        </w:rPr>
        <w:t xml:space="preserve"> </w:t>
      </w:r>
      <w:r>
        <w:rPr>
          <w:rFonts w:ascii="Arial" w:hAnsi="Arial" w:cs="Arial"/>
        </w:rPr>
        <w:t>Neste</w:t>
      </w:r>
      <w:r>
        <w:rPr>
          <w:rFonts w:ascii="Arial" w:hAnsi="Arial" w:cs="Arial"/>
          <w:spacing w:val="-11"/>
        </w:rPr>
        <w:t xml:space="preserve"> </w:t>
      </w:r>
      <w:r>
        <w:rPr>
          <w:rFonts w:ascii="Arial" w:hAnsi="Arial" w:cs="Arial"/>
        </w:rPr>
        <w:t>caso,</w:t>
      </w:r>
      <w:r>
        <w:rPr>
          <w:rFonts w:ascii="Arial" w:hAnsi="Arial" w:cs="Arial"/>
          <w:spacing w:val="-8"/>
        </w:rPr>
        <w:t xml:space="preserve"> </w:t>
      </w:r>
      <w:r>
        <w:rPr>
          <w:rFonts w:ascii="Arial" w:hAnsi="Arial" w:cs="Arial"/>
        </w:rPr>
        <w:t>esta</w:t>
      </w:r>
      <w:r>
        <w:rPr>
          <w:rFonts w:ascii="Arial" w:hAnsi="Arial" w:cs="Arial"/>
          <w:spacing w:val="-10"/>
        </w:rPr>
        <w:t xml:space="preserve"> </w:t>
      </w:r>
      <w:r>
        <w:rPr>
          <w:rFonts w:ascii="Arial" w:hAnsi="Arial" w:cs="Arial"/>
        </w:rPr>
        <w:t>deverá</w:t>
      </w:r>
      <w:r>
        <w:rPr>
          <w:rFonts w:ascii="Arial" w:hAnsi="Arial" w:cs="Arial"/>
          <w:spacing w:val="-9"/>
        </w:rPr>
        <w:t xml:space="preserve"> </w:t>
      </w:r>
      <w:r>
        <w:rPr>
          <w:rFonts w:ascii="Arial" w:hAnsi="Arial" w:cs="Arial"/>
        </w:rPr>
        <w:t>ser,</w:t>
      </w:r>
      <w:r>
        <w:rPr>
          <w:rFonts w:ascii="Arial" w:hAnsi="Arial" w:cs="Arial"/>
          <w:spacing w:val="-8"/>
        </w:rPr>
        <w:t xml:space="preserve"> </w:t>
      </w:r>
      <w:r>
        <w:rPr>
          <w:rFonts w:ascii="Arial" w:hAnsi="Arial" w:cs="Arial"/>
        </w:rPr>
        <w:t>a</w:t>
      </w:r>
      <w:r>
        <w:rPr>
          <w:rFonts w:ascii="Arial" w:hAnsi="Arial" w:cs="Arial"/>
          <w:spacing w:val="-9"/>
        </w:rPr>
        <w:t xml:space="preserve"> </w:t>
      </w:r>
      <w:r>
        <w:rPr>
          <w:rFonts w:ascii="Arial" w:hAnsi="Arial" w:cs="Arial"/>
        </w:rPr>
        <w:t>critério</w:t>
      </w:r>
      <w:r>
        <w:rPr>
          <w:rFonts w:ascii="Arial" w:hAnsi="Arial" w:cs="Arial"/>
          <w:spacing w:val="-10"/>
        </w:rPr>
        <w:t xml:space="preserve"> </w:t>
      </w:r>
      <w:r>
        <w:rPr>
          <w:rFonts w:ascii="Arial" w:hAnsi="Arial" w:cs="Arial"/>
        </w:rPr>
        <w:t>da</w:t>
      </w:r>
      <w:r>
        <w:rPr>
          <w:rFonts w:ascii="Arial" w:hAnsi="Arial" w:cs="Arial"/>
          <w:spacing w:val="-9"/>
        </w:rPr>
        <w:t xml:space="preserve"> </w:t>
      </w:r>
      <w:r>
        <w:rPr>
          <w:rFonts w:ascii="Arial" w:hAnsi="Arial" w:cs="Arial"/>
        </w:rPr>
        <w:t>licitante</w:t>
      </w:r>
      <w:r>
        <w:rPr>
          <w:rFonts w:ascii="Arial" w:hAnsi="Arial" w:cs="Arial"/>
          <w:spacing w:val="-11"/>
        </w:rPr>
        <w:t xml:space="preserve"> </w:t>
      </w:r>
      <w:r>
        <w:rPr>
          <w:rFonts w:ascii="Arial" w:hAnsi="Arial" w:cs="Arial"/>
        </w:rPr>
        <w:t>fornecida</w:t>
      </w:r>
      <w:r>
        <w:rPr>
          <w:rFonts w:ascii="Arial" w:hAnsi="Arial" w:cs="Arial"/>
          <w:spacing w:val="-9"/>
        </w:rPr>
        <w:t xml:space="preserve"> </w:t>
      </w:r>
      <w:r>
        <w:rPr>
          <w:rFonts w:ascii="Arial" w:hAnsi="Arial" w:cs="Arial"/>
        </w:rPr>
        <w:t>por</w:t>
      </w:r>
      <w:r>
        <w:rPr>
          <w:rFonts w:ascii="Arial" w:hAnsi="Arial" w:cs="Arial"/>
          <w:spacing w:val="-10"/>
        </w:rPr>
        <w:t xml:space="preserve"> </w:t>
      </w:r>
      <w:r>
        <w:rPr>
          <w:rFonts w:ascii="Arial" w:hAnsi="Arial" w:cs="Arial"/>
        </w:rPr>
        <w:t>um</w:t>
      </w:r>
      <w:r>
        <w:rPr>
          <w:rFonts w:ascii="Arial" w:hAnsi="Arial" w:cs="Arial"/>
          <w:spacing w:val="-9"/>
        </w:rPr>
        <w:t xml:space="preserve"> </w:t>
      </w:r>
      <w:r>
        <w:rPr>
          <w:rFonts w:ascii="Arial" w:hAnsi="Arial" w:cs="Arial"/>
        </w:rPr>
        <w:t>banco localizado</w:t>
      </w:r>
      <w:r>
        <w:rPr>
          <w:rFonts w:ascii="Arial" w:hAnsi="Arial" w:cs="Arial"/>
          <w:spacing w:val="-14"/>
        </w:rPr>
        <w:t xml:space="preserve"> </w:t>
      </w:r>
      <w:r>
        <w:rPr>
          <w:rFonts w:ascii="Arial" w:hAnsi="Arial" w:cs="Arial"/>
        </w:rPr>
        <w:t>no</w:t>
      </w:r>
      <w:r>
        <w:rPr>
          <w:rFonts w:ascii="Arial" w:hAnsi="Arial" w:cs="Arial"/>
          <w:spacing w:val="-14"/>
        </w:rPr>
        <w:t xml:space="preserve"> </w:t>
      </w:r>
      <w:r>
        <w:rPr>
          <w:rFonts w:ascii="Arial" w:hAnsi="Arial" w:cs="Arial"/>
        </w:rPr>
        <w:t>Brasil,</w:t>
      </w:r>
      <w:r>
        <w:rPr>
          <w:rFonts w:ascii="Arial" w:hAnsi="Arial" w:cs="Arial"/>
          <w:spacing w:val="-13"/>
        </w:rPr>
        <w:t xml:space="preserve"> </w:t>
      </w:r>
      <w:r>
        <w:rPr>
          <w:rFonts w:ascii="Arial" w:hAnsi="Arial" w:cs="Arial"/>
        </w:rPr>
        <w:t>pelo</w:t>
      </w:r>
      <w:r>
        <w:rPr>
          <w:rFonts w:ascii="Arial" w:hAnsi="Arial" w:cs="Arial"/>
          <w:spacing w:val="-12"/>
        </w:rPr>
        <w:t xml:space="preserve"> </w:t>
      </w:r>
      <w:r>
        <w:rPr>
          <w:rFonts w:ascii="Arial" w:hAnsi="Arial" w:cs="Arial"/>
        </w:rPr>
        <w:t>prazo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duração</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contrato,</w:t>
      </w:r>
      <w:r>
        <w:rPr>
          <w:rFonts w:ascii="Arial" w:hAnsi="Arial" w:cs="Arial"/>
          <w:spacing w:val="-11"/>
        </w:rPr>
        <w:t xml:space="preserve"> </w:t>
      </w:r>
      <w:r>
        <w:rPr>
          <w:rFonts w:ascii="Arial" w:hAnsi="Arial" w:cs="Arial"/>
        </w:rPr>
        <w:t>devendo</w:t>
      </w:r>
      <w:r>
        <w:rPr>
          <w:rFonts w:ascii="Arial" w:hAnsi="Arial" w:cs="Arial"/>
          <w:spacing w:val="-14"/>
        </w:rPr>
        <w:t xml:space="preserve"> </w:t>
      </w:r>
      <w:r>
        <w:rPr>
          <w:rFonts w:ascii="Arial" w:hAnsi="Arial" w:cs="Arial"/>
        </w:rPr>
        <w:t>a</w:t>
      </w:r>
      <w:r>
        <w:rPr>
          <w:rFonts w:ascii="Arial" w:hAnsi="Arial" w:cs="Arial"/>
          <w:spacing w:val="-12"/>
        </w:rPr>
        <w:t xml:space="preserve"> </w:t>
      </w:r>
      <w:r>
        <w:rPr>
          <w:rFonts w:ascii="Arial" w:hAnsi="Arial" w:cs="Arial"/>
        </w:rPr>
        <w:t>contratada</w:t>
      </w:r>
      <w:r>
        <w:rPr>
          <w:rFonts w:ascii="Arial" w:hAnsi="Arial" w:cs="Arial"/>
          <w:spacing w:val="-12"/>
        </w:rPr>
        <w:t xml:space="preserve"> </w:t>
      </w:r>
      <w:r>
        <w:rPr>
          <w:rFonts w:ascii="Arial" w:hAnsi="Arial" w:cs="Arial"/>
        </w:rPr>
        <w:t>providenciar</w:t>
      </w:r>
      <w:r>
        <w:rPr>
          <w:rFonts w:ascii="Arial" w:hAnsi="Arial" w:cs="Arial"/>
          <w:spacing w:val="-12"/>
        </w:rPr>
        <w:t xml:space="preserve"> </w:t>
      </w:r>
      <w:r>
        <w:rPr>
          <w:rFonts w:ascii="Arial" w:hAnsi="Arial" w:cs="Arial"/>
        </w:rPr>
        <w:t>sua</w:t>
      </w:r>
      <w:r>
        <w:rPr>
          <w:rFonts w:ascii="Arial" w:hAnsi="Arial" w:cs="Arial"/>
          <w:spacing w:val="-13"/>
        </w:rPr>
        <w:t xml:space="preserve"> </w:t>
      </w:r>
      <w:r>
        <w:rPr>
          <w:rFonts w:ascii="Arial" w:hAnsi="Arial" w:cs="Arial"/>
        </w:rPr>
        <w:t>prorrogação,</w:t>
      </w:r>
      <w:r>
        <w:rPr>
          <w:rFonts w:ascii="Arial" w:hAnsi="Arial" w:cs="Arial"/>
          <w:spacing w:val="-12"/>
        </w:rPr>
        <w:t xml:space="preserve"> </w:t>
      </w:r>
      <w:r>
        <w:rPr>
          <w:rFonts w:ascii="Arial" w:hAnsi="Arial" w:cs="Arial"/>
        </w:rPr>
        <w:t>por</w:t>
      </w:r>
      <w:r>
        <w:rPr>
          <w:rFonts w:ascii="Arial" w:hAnsi="Arial" w:cs="Arial"/>
          <w:spacing w:val="-14"/>
        </w:rPr>
        <w:t xml:space="preserve"> </w:t>
      </w:r>
      <w:r>
        <w:rPr>
          <w:rFonts w:ascii="Arial" w:hAnsi="Arial" w:cs="Arial"/>
        </w:rPr>
        <w:t>toda</w:t>
      </w:r>
      <w:r>
        <w:rPr>
          <w:rFonts w:ascii="Arial" w:hAnsi="Arial" w:cs="Arial"/>
          <w:spacing w:val="-12"/>
        </w:rPr>
        <w:t xml:space="preserve"> </w:t>
      </w:r>
      <w:r>
        <w:rPr>
          <w:rFonts w:ascii="Arial" w:hAnsi="Arial" w:cs="Arial"/>
        </w:rPr>
        <w:t>a duração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contrato,</w:t>
      </w:r>
      <w:r>
        <w:rPr>
          <w:rFonts w:ascii="Arial" w:hAnsi="Arial" w:cs="Arial"/>
          <w:spacing w:val="-17"/>
        </w:rPr>
        <w:t xml:space="preserve"> </w:t>
      </w:r>
      <w:r>
        <w:rPr>
          <w:rFonts w:ascii="Arial" w:hAnsi="Arial" w:cs="Arial"/>
        </w:rPr>
        <w:t>independente</w:t>
      </w:r>
      <w:r>
        <w:rPr>
          <w:rFonts w:ascii="Arial" w:hAnsi="Arial" w:cs="Arial"/>
          <w:spacing w:val="-18"/>
        </w:rPr>
        <w:t xml:space="preserve"> </w:t>
      </w:r>
      <w:r>
        <w:rPr>
          <w:rFonts w:ascii="Arial" w:hAnsi="Arial" w:cs="Arial"/>
        </w:rPr>
        <w:t>de</w:t>
      </w:r>
      <w:r>
        <w:rPr>
          <w:rFonts w:ascii="Arial" w:hAnsi="Arial" w:cs="Arial"/>
          <w:spacing w:val="-15"/>
        </w:rPr>
        <w:t xml:space="preserve"> </w:t>
      </w:r>
      <w:r>
        <w:rPr>
          <w:rFonts w:ascii="Arial" w:hAnsi="Arial" w:cs="Arial"/>
        </w:rPr>
        <w:t>notificação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Departamento</w:t>
      </w:r>
      <w:r>
        <w:rPr>
          <w:rFonts w:ascii="Arial" w:hAnsi="Arial" w:cs="Arial"/>
          <w:spacing w:val="-15"/>
        </w:rPr>
        <w:t xml:space="preserve"> </w:t>
      </w:r>
      <w:r>
        <w:rPr>
          <w:rFonts w:ascii="Arial" w:hAnsi="Arial" w:cs="Arial"/>
        </w:rPr>
        <w:t>de</w:t>
      </w:r>
      <w:r>
        <w:rPr>
          <w:rFonts w:ascii="Arial" w:hAnsi="Arial" w:cs="Arial"/>
          <w:spacing w:val="-18"/>
        </w:rPr>
        <w:t xml:space="preserve"> </w:t>
      </w:r>
      <w:r>
        <w:rPr>
          <w:rFonts w:ascii="Arial" w:hAnsi="Arial" w:cs="Arial"/>
        </w:rPr>
        <w:t>Contratos,</w:t>
      </w:r>
      <w:r>
        <w:rPr>
          <w:rFonts w:ascii="Arial" w:hAnsi="Arial" w:cs="Arial"/>
          <w:spacing w:val="-15"/>
        </w:rPr>
        <w:t xml:space="preserve"> </w:t>
      </w:r>
      <w:r>
        <w:rPr>
          <w:rFonts w:ascii="Arial" w:hAnsi="Arial" w:cs="Arial"/>
        </w:rPr>
        <w:t>sob</w:t>
      </w:r>
      <w:r>
        <w:rPr>
          <w:rFonts w:ascii="Arial" w:hAnsi="Arial" w:cs="Arial"/>
          <w:spacing w:val="-17"/>
        </w:rPr>
        <w:t xml:space="preserve"> </w:t>
      </w:r>
      <w:r>
        <w:rPr>
          <w:rFonts w:ascii="Arial" w:hAnsi="Arial" w:cs="Arial"/>
        </w:rPr>
        <w:t>pena</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rescisão</w:t>
      </w:r>
      <w:r>
        <w:rPr>
          <w:rFonts w:ascii="Arial" w:hAnsi="Arial" w:cs="Arial"/>
          <w:spacing w:val="-17"/>
        </w:rPr>
        <w:t xml:space="preserve"> </w:t>
      </w:r>
      <w:r>
        <w:rPr>
          <w:rFonts w:ascii="Arial" w:hAnsi="Arial" w:cs="Arial"/>
        </w:rPr>
        <w:t>contratual.</w:t>
      </w:r>
    </w:p>
    <w:p w:rsidR="00CB6FC5" w:rsidRDefault="00CB6FC5" w:rsidP="00CB6FC5">
      <w:pPr>
        <w:ind w:right="3"/>
        <w:jc w:val="both"/>
        <w:rPr>
          <w:rFonts w:ascii="Arial" w:hAnsi="Arial" w:cs="Arial"/>
        </w:rPr>
      </w:pPr>
      <w:r>
        <w:rPr>
          <w:rFonts w:ascii="Arial" w:hAnsi="Arial" w:cs="Arial"/>
        </w:rPr>
        <w:t>1.4. Seguro</w:t>
      </w:r>
      <w:r>
        <w:rPr>
          <w:rFonts w:ascii="Arial" w:hAnsi="Arial" w:cs="Arial"/>
          <w:spacing w:val="-7"/>
        </w:rPr>
        <w:t xml:space="preserve"> </w:t>
      </w:r>
      <w:r>
        <w:rPr>
          <w:rFonts w:ascii="Arial" w:hAnsi="Arial" w:cs="Arial"/>
        </w:rPr>
        <w:t>Garantia:</w:t>
      </w:r>
    </w:p>
    <w:p w:rsidR="00CB6FC5" w:rsidRDefault="00CB6FC5" w:rsidP="00CB6FC5">
      <w:pPr>
        <w:ind w:right="3"/>
        <w:jc w:val="both"/>
        <w:rPr>
          <w:rFonts w:ascii="Arial" w:hAnsi="Arial" w:cs="Arial"/>
        </w:rPr>
      </w:pPr>
      <w:r>
        <w:rPr>
          <w:rFonts w:ascii="Arial" w:hAnsi="Arial" w:cs="Arial"/>
        </w:rPr>
        <w:t>1.4.1. Entregar</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via</w:t>
      </w:r>
      <w:r>
        <w:rPr>
          <w:rFonts w:ascii="Arial" w:hAnsi="Arial" w:cs="Arial"/>
          <w:spacing w:val="-20"/>
        </w:rPr>
        <w:t xml:space="preserve"> </w:t>
      </w:r>
      <w:r>
        <w:rPr>
          <w:rFonts w:ascii="Arial" w:hAnsi="Arial" w:cs="Arial"/>
        </w:rPr>
        <w:t>original</w:t>
      </w:r>
      <w:r>
        <w:rPr>
          <w:rFonts w:ascii="Arial" w:hAnsi="Arial" w:cs="Arial"/>
          <w:spacing w:val="-20"/>
        </w:rPr>
        <w:t xml:space="preserve"> </w:t>
      </w:r>
      <w:r>
        <w:rPr>
          <w:rFonts w:ascii="Arial" w:hAnsi="Arial" w:cs="Arial"/>
        </w:rPr>
        <w:t>da</w:t>
      </w:r>
      <w:r>
        <w:rPr>
          <w:rFonts w:ascii="Arial" w:hAnsi="Arial" w:cs="Arial"/>
          <w:spacing w:val="-20"/>
        </w:rPr>
        <w:t xml:space="preserve"> </w:t>
      </w:r>
      <w:r>
        <w:rPr>
          <w:rFonts w:ascii="Arial" w:hAnsi="Arial" w:cs="Arial"/>
        </w:rPr>
        <w:t>apólice</w:t>
      </w:r>
      <w:r>
        <w:rPr>
          <w:rFonts w:ascii="Arial" w:hAnsi="Arial" w:cs="Arial"/>
          <w:spacing w:val="-20"/>
        </w:rPr>
        <w:t xml:space="preserve"> </w:t>
      </w:r>
      <w:r>
        <w:rPr>
          <w:rFonts w:ascii="Arial" w:hAnsi="Arial" w:cs="Arial"/>
        </w:rPr>
        <w:t>completa,</w:t>
      </w:r>
      <w:r>
        <w:rPr>
          <w:rFonts w:ascii="Arial" w:hAnsi="Arial" w:cs="Arial"/>
          <w:spacing w:val="-21"/>
        </w:rPr>
        <w:t xml:space="preserve"> </w:t>
      </w:r>
      <w:r>
        <w:rPr>
          <w:rFonts w:ascii="Arial" w:hAnsi="Arial" w:cs="Arial"/>
        </w:rPr>
        <w:t>com</w:t>
      </w:r>
      <w:r>
        <w:rPr>
          <w:rFonts w:ascii="Arial" w:hAnsi="Arial" w:cs="Arial"/>
          <w:spacing w:val="-20"/>
        </w:rPr>
        <w:t xml:space="preserve"> </w:t>
      </w:r>
      <w:r>
        <w:rPr>
          <w:rFonts w:ascii="Arial" w:hAnsi="Arial" w:cs="Arial"/>
        </w:rPr>
        <w:t>Especificações</w:t>
      </w:r>
      <w:r>
        <w:rPr>
          <w:rFonts w:ascii="Arial" w:hAnsi="Arial" w:cs="Arial"/>
          <w:spacing w:val="-20"/>
        </w:rPr>
        <w:t xml:space="preserve"> </w:t>
      </w:r>
      <w:r>
        <w:rPr>
          <w:rFonts w:ascii="Arial" w:hAnsi="Arial" w:cs="Arial"/>
        </w:rPr>
        <w:t>Técnicas</w:t>
      </w:r>
      <w:r>
        <w:rPr>
          <w:rFonts w:ascii="Arial" w:hAnsi="Arial" w:cs="Arial"/>
          <w:spacing w:val="-20"/>
        </w:rPr>
        <w:t xml:space="preserve"> </w:t>
      </w:r>
      <w:r>
        <w:rPr>
          <w:rFonts w:ascii="Arial" w:hAnsi="Arial" w:cs="Arial"/>
        </w:rPr>
        <w:t>do</w:t>
      </w:r>
      <w:r>
        <w:rPr>
          <w:rFonts w:ascii="Arial" w:hAnsi="Arial" w:cs="Arial"/>
          <w:spacing w:val="-20"/>
        </w:rPr>
        <w:t xml:space="preserve"> </w:t>
      </w:r>
      <w:r>
        <w:rPr>
          <w:rFonts w:ascii="Arial" w:hAnsi="Arial" w:cs="Arial"/>
        </w:rPr>
        <w:t>Seguro,</w:t>
      </w:r>
      <w:r>
        <w:rPr>
          <w:rFonts w:ascii="Arial" w:hAnsi="Arial" w:cs="Arial"/>
          <w:spacing w:val="-21"/>
        </w:rPr>
        <w:t xml:space="preserve"> </w:t>
      </w:r>
      <w:r>
        <w:rPr>
          <w:rFonts w:ascii="Arial" w:hAnsi="Arial" w:cs="Arial"/>
        </w:rPr>
        <w:t>Condições</w:t>
      </w:r>
      <w:r>
        <w:rPr>
          <w:rFonts w:ascii="Arial" w:hAnsi="Arial" w:cs="Arial"/>
          <w:spacing w:val="-20"/>
        </w:rPr>
        <w:t xml:space="preserve"> </w:t>
      </w:r>
      <w:r>
        <w:rPr>
          <w:rFonts w:ascii="Arial" w:hAnsi="Arial" w:cs="Arial"/>
        </w:rPr>
        <w:t>Gerais</w:t>
      </w:r>
      <w:r>
        <w:rPr>
          <w:rFonts w:ascii="Arial" w:hAnsi="Arial" w:cs="Arial"/>
          <w:spacing w:val="-19"/>
        </w:rPr>
        <w:t xml:space="preserve"> </w:t>
      </w:r>
      <w:r>
        <w:rPr>
          <w:rFonts w:ascii="Arial" w:hAnsi="Arial" w:cs="Arial"/>
        </w:rPr>
        <w:t>Especiais</w:t>
      </w:r>
      <w:r>
        <w:rPr>
          <w:rFonts w:ascii="Arial" w:hAnsi="Arial" w:cs="Arial"/>
          <w:spacing w:val="-20"/>
        </w:rPr>
        <w:t xml:space="preserve"> </w:t>
      </w:r>
      <w:r>
        <w:rPr>
          <w:rFonts w:ascii="Arial" w:hAnsi="Arial" w:cs="Arial"/>
        </w:rPr>
        <w:t>da Garantia, impressas em seu verso ou</w:t>
      </w:r>
      <w:r>
        <w:rPr>
          <w:rFonts w:ascii="Arial" w:hAnsi="Arial" w:cs="Arial"/>
          <w:spacing w:val="-31"/>
        </w:rPr>
        <w:t xml:space="preserve"> </w:t>
      </w:r>
      <w:r>
        <w:rPr>
          <w:rFonts w:ascii="Arial" w:hAnsi="Arial" w:cs="Arial"/>
        </w:rPr>
        <w:t>anexas;</w:t>
      </w:r>
    </w:p>
    <w:p w:rsidR="00CB6FC5" w:rsidRDefault="00CB6FC5" w:rsidP="00CB6FC5">
      <w:pPr>
        <w:ind w:right="3"/>
        <w:jc w:val="both"/>
        <w:rPr>
          <w:rFonts w:ascii="Arial" w:hAnsi="Arial" w:cs="Arial"/>
        </w:rPr>
      </w:pPr>
      <w:r>
        <w:rPr>
          <w:rFonts w:ascii="Arial" w:hAnsi="Arial" w:cs="Arial"/>
        </w:rPr>
        <w:t>1.4.2. Cópia</w:t>
      </w:r>
      <w:r>
        <w:rPr>
          <w:rFonts w:ascii="Arial" w:hAnsi="Arial" w:cs="Arial"/>
          <w:spacing w:val="-23"/>
        </w:rPr>
        <w:t xml:space="preserve"> </w:t>
      </w:r>
      <w:r>
        <w:rPr>
          <w:rFonts w:ascii="Arial" w:hAnsi="Arial" w:cs="Arial"/>
        </w:rPr>
        <w:t>das</w:t>
      </w:r>
      <w:r>
        <w:rPr>
          <w:rFonts w:ascii="Arial" w:hAnsi="Arial" w:cs="Arial"/>
          <w:spacing w:val="-22"/>
        </w:rPr>
        <w:t xml:space="preserve"> </w:t>
      </w:r>
      <w:r>
        <w:rPr>
          <w:rFonts w:ascii="Arial" w:hAnsi="Arial" w:cs="Arial"/>
        </w:rPr>
        <w:t>Condições</w:t>
      </w:r>
      <w:r>
        <w:rPr>
          <w:rFonts w:ascii="Arial" w:hAnsi="Arial" w:cs="Arial"/>
          <w:spacing w:val="-22"/>
        </w:rPr>
        <w:t xml:space="preserve"> </w:t>
      </w:r>
      <w:r>
        <w:rPr>
          <w:rFonts w:ascii="Arial" w:hAnsi="Arial" w:cs="Arial"/>
        </w:rPr>
        <w:t>Contratuais</w:t>
      </w:r>
      <w:r>
        <w:rPr>
          <w:rFonts w:ascii="Arial" w:hAnsi="Arial" w:cs="Arial"/>
          <w:spacing w:val="-22"/>
        </w:rPr>
        <w:t xml:space="preserve"> </w:t>
      </w:r>
      <w:r>
        <w:rPr>
          <w:rFonts w:ascii="Arial" w:hAnsi="Arial" w:cs="Arial"/>
        </w:rPr>
        <w:t>gerais</w:t>
      </w:r>
      <w:r>
        <w:rPr>
          <w:rFonts w:ascii="Arial" w:hAnsi="Arial" w:cs="Arial"/>
          <w:spacing w:val="-23"/>
        </w:rPr>
        <w:t xml:space="preserve"> </w:t>
      </w:r>
      <w:r>
        <w:rPr>
          <w:rFonts w:ascii="Arial" w:hAnsi="Arial" w:cs="Arial"/>
        </w:rPr>
        <w:t>(</w:t>
      </w:r>
      <w:proofErr w:type="spellStart"/>
      <w:r>
        <w:rPr>
          <w:rFonts w:ascii="Arial" w:hAnsi="Arial" w:cs="Arial"/>
        </w:rPr>
        <w:t>Contra-Garantia</w:t>
      </w:r>
      <w:proofErr w:type="spellEnd"/>
      <w:r>
        <w:rPr>
          <w:rFonts w:ascii="Arial" w:hAnsi="Arial" w:cs="Arial"/>
        </w:rPr>
        <w:t>)</w:t>
      </w:r>
      <w:r>
        <w:rPr>
          <w:rFonts w:ascii="Arial" w:hAnsi="Arial" w:cs="Arial"/>
          <w:spacing w:val="-22"/>
        </w:rPr>
        <w:t xml:space="preserve"> </w:t>
      </w:r>
      <w:r>
        <w:rPr>
          <w:rFonts w:ascii="Arial" w:hAnsi="Arial" w:cs="Arial"/>
        </w:rPr>
        <w:t>firmadas</w:t>
      </w:r>
      <w:r>
        <w:rPr>
          <w:rFonts w:ascii="Arial" w:hAnsi="Arial" w:cs="Arial"/>
          <w:spacing w:val="-22"/>
        </w:rPr>
        <w:t xml:space="preserve"> </w:t>
      </w:r>
      <w:r>
        <w:rPr>
          <w:rFonts w:ascii="Arial" w:hAnsi="Arial" w:cs="Arial"/>
        </w:rPr>
        <w:t>entre</w:t>
      </w:r>
      <w:r>
        <w:rPr>
          <w:rFonts w:ascii="Arial" w:hAnsi="Arial" w:cs="Arial"/>
          <w:spacing w:val="-23"/>
        </w:rPr>
        <w:t xml:space="preserve"> </w:t>
      </w:r>
      <w:r>
        <w:rPr>
          <w:rFonts w:ascii="Arial" w:hAnsi="Arial" w:cs="Arial"/>
        </w:rPr>
        <w:t>a</w:t>
      </w:r>
      <w:r>
        <w:rPr>
          <w:rFonts w:ascii="Arial" w:hAnsi="Arial" w:cs="Arial"/>
          <w:spacing w:val="-22"/>
        </w:rPr>
        <w:t xml:space="preserve"> </w:t>
      </w:r>
      <w:r>
        <w:rPr>
          <w:rFonts w:ascii="Arial" w:hAnsi="Arial" w:cs="Arial"/>
        </w:rPr>
        <w:t>Seguradora</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a</w:t>
      </w:r>
      <w:r>
        <w:rPr>
          <w:rFonts w:ascii="Arial" w:hAnsi="Arial" w:cs="Arial"/>
          <w:spacing w:val="-22"/>
        </w:rPr>
        <w:t xml:space="preserve"> </w:t>
      </w:r>
      <w:r>
        <w:rPr>
          <w:rFonts w:ascii="Arial" w:hAnsi="Arial" w:cs="Arial"/>
        </w:rPr>
        <w:t>Contratada/Tomadora do</w:t>
      </w:r>
      <w:r>
        <w:rPr>
          <w:rFonts w:ascii="Arial" w:hAnsi="Arial" w:cs="Arial"/>
          <w:spacing w:val="-7"/>
        </w:rPr>
        <w:t xml:space="preserve"> </w:t>
      </w:r>
      <w:r>
        <w:rPr>
          <w:rFonts w:ascii="Arial" w:hAnsi="Arial" w:cs="Arial"/>
        </w:rPr>
        <w:t>Seguro;</w:t>
      </w:r>
    </w:p>
    <w:p w:rsidR="00CB6FC5" w:rsidRDefault="00CB6FC5" w:rsidP="00CB6FC5">
      <w:pPr>
        <w:ind w:right="3"/>
        <w:jc w:val="both"/>
        <w:rPr>
          <w:rFonts w:ascii="Arial" w:hAnsi="Arial" w:cs="Arial"/>
        </w:rPr>
      </w:pPr>
      <w:r>
        <w:rPr>
          <w:rFonts w:ascii="Arial" w:hAnsi="Arial" w:cs="Arial"/>
        </w:rPr>
        <w:t>1.4.3. Cópia de comprovante de pagamento do prêmio tarifário total ou parcelado;</w:t>
      </w:r>
    </w:p>
    <w:p w:rsidR="00CB6FC5" w:rsidRDefault="00CB6FC5" w:rsidP="00CB6FC5">
      <w:pPr>
        <w:ind w:right="3"/>
        <w:jc w:val="both"/>
        <w:rPr>
          <w:rFonts w:ascii="Arial" w:hAnsi="Arial" w:cs="Arial"/>
        </w:rPr>
      </w:pPr>
      <w:r>
        <w:rPr>
          <w:rFonts w:ascii="Arial" w:hAnsi="Arial" w:cs="Arial"/>
        </w:rPr>
        <w:t>1.4.4. Cópia de documento comprobatório de aceitação da cobertura de resseguro pelo Ressegurador, independentemente de estar dentro do limite de cobertura automático. Caso não haja resseguro de modo facultativo, a seguradora fará constar da apólice que o resseguro ocorre de forma automática em função do limite da seguradora;</w:t>
      </w:r>
    </w:p>
    <w:p w:rsidR="00CB6FC5" w:rsidRDefault="00CB6FC5" w:rsidP="00CB6FC5">
      <w:pPr>
        <w:ind w:right="3"/>
        <w:jc w:val="both"/>
        <w:rPr>
          <w:rFonts w:ascii="Arial" w:hAnsi="Arial" w:cs="Arial"/>
        </w:rPr>
      </w:pPr>
      <w:r>
        <w:rPr>
          <w:rFonts w:ascii="Arial" w:hAnsi="Arial" w:cs="Arial"/>
        </w:rPr>
        <w:t>1.4.5. O</w:t>
      </w:r>
      <w:r>
        <w:rPr>
          <w:rFonts w:ascii="Arial" w:hAnsi="Arial" w:cs="Arial"/>
          <w:spacing w:val="-16"/>
        </w:rPr>
        <w:t xml:space="preserve"> </w:t>
      </w:r>
      <w:r>
        <w:rPr>
          <w:rFonts w:ascii="Arial" w:hAnsi="Arial" w:cs="Arial"/>
        </w:rPr>
        <w:t>seguro-garantia</w:t>
      </w:r>
      <w:r>
        <w:rPr>
          <w:rFonts w:ascii="Arial" w:hAnsi="Arial" w:cs="Arial"/>
          <w:spacing w:val="-14"/>
        </w:rPr>
        <w:t xml:space="preserve"> </w:t>
      </w:r>
      <w:r>
        <w:rPr>
          <w:rFonts w:ascii="Arial" w:hAnsi="Arial" w:cs="Arial"/>
        </w:rPr>
        <w:t>e</w:t>
      </w:r>
      <w:r>
        <w:rPr>
          <w:rFonts w:ascii="Arial" w:hAnsi="Arial" w:cs="Arial"/>
          <w:spacing w:val="-15"/>
        </w:rPr>
        <w:t xml:space="preserve"> </w:t>
      </w:r>
      <w:r>
        <w:rPr>
          <w:rFonts w:ascii="Arial" w:hAnsi="Arial" w:cs="Arial"/>
        </w:rPr>
        <w:t>suas</w:t>
      </w:r>
      <w:r>
        <w:rPr>
          <w:rFonts w:ascii="Arial" w:hAnsi="Arial" w:cs="Arial"/>
          <w:spacing w:val="-14"/>
        </w:rPr>
        <w:t xml:space="preserve"> </w:t>
      </w:r>
      <w:r>
        <w:rPr>
          <w:rFonts w:ascii="Arial" w:hAnsi="Arial" w:cs="Arial"/>
        </w:rPr>
        <w:t>condições</w:t>
      </w:r>
      <w:r>
        <w:rPr>
          <w:rFonts w:ascii="Arial" w:hAnsi="Arial" w:cs="Arial"/>
          <w:spacing w:val="-14"/>
        </w:rPr>
        <w:t xml:space="preserve"> </w:t>
      </w:r>
      <w:r>
        <w:rPr>
          <w:rFonts w:ascii="Arial" w:hAnsi="Arial" w:cs="Arial"/>
        </w:rPr>
        <w:t>gerais</w:t>
      </w:r>
      <w:r>
        <w:rPr>
          <w:rFonts w:ascii="Arial" w:hAnsi="Arial" w:cs="Arial"/>
          <w:spacing w:val="-15"/>
        </w:rPr>
        <w:t xml:space="preserve"> </w:t>
      </w:r>
      <w:r>
        <w:rPr>
          <w:rFonts w:ascii="Arial" w:hAnsi="Arial" w:cs="Arial"/>
        </w:rPr>
        <w:t>deverão</w:t>
      </w:r>
      <w:r>
        <w:rPr>
          <w:rFonts w:ascii="Arial" w:hAnsi="Arial" w:cs="Arial"/>
          <w:spacing w:val="-15"/>
        </w:rPr>
        <w:t xml:space="preserve"> </w:t>
      </w:r>
      <w:r>
        <w:rPr>
          <w:rFonts w:ascii="Arial" w:hAnsi="Arial" w:cs="Arial"/>
        </w:rPr>
        <w:t>atender</w:t>
      </w:r>
      <w:r>
        <w:rPr>
          <w:rFonts w:ascii="Arial" w:hAnsi="Arial" w:cs="Arial"/>
          <w:spacing w:val="-15"/>
        </w:rPr>
        <w:t xml:space="preserve"> </w:t>
      </w:r>
      <w:r>
        <w:rPr>
          <w:rFonts w:ascii="Arial" w:hAnsi="Arial" w:cs="Arial"/>
        </w:rPr>
        <w:t>aos</w:t>
      </w:r>
      <w:r>
        <w:rPr>
          <w:rFonts w:ascii="Arial" w:hAnsi="Arial" w:cs="Arial"/>
          <w:spacing w:val="-15"/>
        </w:rPr>
        <w:t xml:space="preserve"> </w:t>
      </w:r>
      <w:r>
        <w:rPr>
          <w:rFonts w:ascii="Arial" w:hAnsi="Arial" w:cs="Arial"/>
        </w:rPr>
        <w:t>Anexos</w:t>
      </w:r>
      <w:r>
        <w:rPr>
          <w:rFonts w:ascii="Arial" w:hAnsi="Arial" w:cs="Arial"/>
          <w:spacing w:val="-15"/>
        </w:rPr>
        <w:t xml:space="preserve"> </w:t>
      </w:r>
      <w:r>
        <w:rPr>
          <w:rFonts w:ascii="Arial" w:hAnsi="Arial" w:cs="Arial"/>
        </w:rPr>
        <w:t>I</w:t>
      </w:r>
      <w:r>
        <w:rPr>
          <w:rFonts w:ascii="Arial" w:hAnsi="Arial" w:cs="Arial"/>
          <w:spacing w:val="-14"/>
        </w:rPr>
        <w:t xml:space="preserve"> </w:t>
      </w:r>
      <w:r>
        <w:rPr>
          <w:rFonts w:ascii="Arial" w:hAnsi="Arial" w:cs="Arial"/>
        </w:rPr>
        <w:t>e</w:t>
      </w:r>
      <w:r>
        <w:rPr>
          <w:rFonts w:ascii="Arial" w:hAnsi="Arial" w:cs="Arial"/>
          <w:spacing w:val="-16"/>
        </w:rPr>
        <w:t xml:space="preserve"> </w:t>
      </w:r>
      <w:r>
        <w:rPr>
          <w:rFonts w:ascii="Arial" w:hAnsi="Arial" w:cs="Arial"/>
        </w:rPr>
        <w:t>II</w:t>
      </w:r>
      <w:r>
        <w:rPr>
          <w:rFonts w:ascii="Arial" w:hAnsi="Arial" w:cs="Arial"/>
          <w:spacing w:val="-14"/>
        </w:rPr>
        <w:t xml:space="preserve"> </w:t>
      </w:r>
      <w:r>
        <w:rPr>
          <w:rFonts w:ascii="Arial" w:hAnsi="Arial" w:cs="Arial"/>
        </w:rPr>
        <w:t>da</w:t>
      </w:r>
      <w:r>
        <w:rPr>
          <w:rFonts w:ascii="Arial" w:hAnsi="Arial" w:cs="Arial"/>
          <w:spacing w:val="-14"/>
        </w:rPr>
        <w:t xml:space="preserve"> </w:t>
      </w:r>
      <w:r>
        <w:rPr>
          <w:rFonts w:ascii="Arial" w:hAnsi="Arial" w:cs="Arial"/>
        </w:rPr>
        <w:t>CIRCULAR</w:t>
      </w:r>
      <w:r>
        <w:rPr>
          <w:rFonts w:ascii="Arial" w:hAnsi="Arial" w:cs="Arial"/>
          <w:spacing w:val="-16"/>
        </w:rPr>
        <w:t xml:space="preserve"> </w:t>
      </w:r>
      <w:r>
        <w:rPr>
          <w:rFonts w:ascii="Arial" w:hAnsi="Arial" w:cs="Arial"/>
        </w:rPr>
        <w:t>SUSEP</w:t>
      </w:r>
      <w:r>
        <w:rPr>
          <w:rFonts w:ascii="Arial" w:hAnsi="Arial" w:cs="Arial"/>
          <w:spacing w:val="-14"/>
        </w:rPr>
        <w:t xml:space="preserve"> </w:t>
      </w:r>
      <w:r>
        <w:rPr>
          <w:rFonts w:ascii="Arial" w:hAnsi="Arial" w:cs="Arial"/>
        </w:rPr>
        <w:t>nº</w:t>
      </w:r>
      <w:r>
        <w:rPr>
          <w:rFonts w:ascii="Arial" w:hAnsi="Arial" w:cs="Arial"/>
          <w:spacing w:val="-14"/>
        </w:rPr>
        <w:t xml:space="preserve"> </w:t>
      </w:r>
      <w:r>
        <w:rPr>
          <w:rFonts w:ascii="Arial" w:hAnsi="Arial" w:cs="Arial"/>
        </w:rPr>
        <w:t>232,</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3</w:t>
      </w:r>
      <w:r>
        <w:rPr>
          <w:rFonts w:ascii="Arial" w:hAnsi="Arial" w:cs="Arial"/>
          <w:spacing w:val="-15"/>
        </w:rPr>
        <w:t xml:space="preserve"> </w:t>
      </w:r>
      <w:r>
        <w:rPr>
          <w:rFonts w:ascii="Arial" w:hAnsi="Arial" w:cs="Arial"/>
        </w:rPr>
        <w:t>de junho de</w:t>
      </w:r>
      <w:r>
        <w:rPr>
          <w:rFonts w:ascii="Arial" w:hAnsi="Arial" w:cs="Arial"/>
          <w:spacing w:val="-8"/>
        </w:rPr>
        <w:t xml:space="preserve"> </w:t>
      </w:r>
      <w:r>
        <w:rPr>
          <w:rFonts w:ascii="Arial" w:hAnsi="Arial" w:cs="Arial"/>
        </w:rPr>
        <w:t>2003;</w:t>
      </w:r>
    </w:p>
    <w:p w:rsidR="00CB6FC5" w:rsidRDefault="00CB6FC5" w:rsidP="00CB6FC5">
      <w:pPr>
        <w:ind w:right="3"/>
        <w:jc w:val="both"/>
        <w:rPr>
          <w:rFonts w:ascii="Arial" w:hAnsi="Arial" w:cs="Arial"/>
        </w:rPr>
      </w:pPr>
      <w:r>
        <w:rPr>
          <w:rFonts w:ascii="Arial" w:hAnsi="Arial" w:cs="Arial"/>
        </w:rPr>
        <w:t>1.4.6.</w:t>
      </w:r>
      <w:r>
        <w:rPr>
          <w:rFonts w:ascii="Arial" w:hAnsi="Arial" w:cs="Arial"/>
          <w:b/>
        </w:rPr>
        <w:t xml:space="preserve"> </w:t>
      </w:r>
      <w:r>
        <w:rPr>
          <w:rFonts w:ascii="Arial" w:hAnsi="Arial" w:cs="Arial"/>
        </w:rPr>
        <w:t>O seguro-garantia deverá ser livre de franquia.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2. A</w:t>
      </w:r>
      <w:r>
        <w:rPr>
          <w:rFonts w:ascii="Arial" w:hAnsi="Arial" w:cs="Arial"/>
          <w:spacing w:val="-18"/>
        </w:rPr>
        <w:t xml:space="preserve"> </w:t>
      </w:r>
      <w:r>
        <w:rPr>
          <w:rFonts w:ascii="Arial" w:hAnsi="Arial" w:cs="Arial"/>
        </w:rPr>
        <w:t>adjudicatária</w:t>
      </w:r>
      <w:r>
        <w:rPr>
          <w:rFonts w:ascii="Arial" w:hAnsi="Arial" w:cs="Arial"/>
          <w:spacing w:val="-18"/>
        </w:rPr>
        <w:t xml:space="preserve"> </w:t>
      </w:r>
      <w:r>
        <w:rPr>
          <w:rFonts w:ascii="Arial" w:hAnsi="Arial" w:cs="Arial"/>
        </w:rPr>
        <w:t>terá</w:t>
      </w:r>
      <w:r>
        <w:rPr>
          <w:rFonts w:ascii="Arial" w:hAnsi="Arial" w:cs="Arial"/>
          <w:spacing w:val="-17"/>
        </w:rPr>
        <w:t xml:space="preserve"> </w:t>
      </w:r>
      <w:r>
        <w:rPr>
          <w:rFonts w:ascii="Arial" w:hAnsi="Arial" w:cs="Arial"/>
        </w:rPr>
        <w:t>o</w:t>
      </w:r>
      <w:r>
        <w:rPr>
          <w:rFonts w:ascii="Arial" w:hAnsi="Arial" w:cs="Arial"/>
          <w:spacing w:val="-18"/>
        </w:rPr>
        <w:t xml:space="preserve"> </w:t>
      </w:r>
      <w:r>
        <w:rPr>
          <w:rFonts w:ascii="Arial" w:hAnsi="Arial" w:cs="Arial"/>
        </w:rPr>
        <w:t>prazo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até</w:t>
      </w:r>
      <w:r>
        <w:rPr>
          <w:rFonts w:ascii="Arial" w:hAnsi="Arial" w:cs="Arial"/>
          <w:spacing w:val="-19"/>
        </w:rPr>
        <w:t xml:space="preserve"> </w:t>
      </w:r>
      <w:r>
        <w:rPr>
          <w:rFonts w:ascii="Arial" w:hAnsi="Arial" w:cs="Arial"/>
        </w:rPr>
        <w:t>5</w:t>
      </w:r>
      <w:r>
        <w:rPr>
          <w:rFonts w:ascii="Arial" w:hAnsi="Arial" w:cs="Arial"/>
          <w:spacing w:val="-18"/>
        </w:rPr>
        <w:t xml:space="preserve"> </w:t>
      </w:r>
      <w:r>
        <w:rPr>
          <w:rFonts w:ascii="Arial" w:hAnsi="Arial" w:cs="Arial"/>
        </w:rPr>
        <w:t>(cinco)</w:t>
      </w:r>
      <w:r>
        <w:rPr>
          <w:rFonts w:ascii="Arial" w:hAnsi="Arial" w:cs="Arial"/>
          <w:spacing w:val="-18"/>
        </w:rPr>
        <w:t xml:space="preserve"> </w:t>
      </w:r>
      <w:r>
        <w:rPr>
          <w:rFonts w:ascii="Arial" w:hAnsi="Arial" w:cs="Arial"/>
        </w:rPr>
        <w:t>dias</w:t>
      </w:r>
      <w:r>
        <w:rPr>
          <w:rFonts w:ascii="Arial" w:hAnsi="Arial" w:cs="Arial"/>
          <w:spacing w:val="-17"/>
        </w:rPr>
        <w:t xml:space="preserve"> </w:t>
      </w:r>
      <w:r>
        <w:rPr>
          <w:rFonts w:ascii="Arial" w:hAnsi="Arial" w:cs="Arial"/>
        </w:rPr>
        <w:t>corridos,</w:t>
      </w:r>
      <w:r>
        <w:rPr>
          <w:rFonts w:ascii="Arial" w:hAnsi="Arial" w:cs="Arial"/>
          <w:spacing w:val="-18"/>
        </w:rPr>
        <w:t xml:space="preserve"> </w:t>
      </w:r>
      <w:r>
        <w:rPr>
          <w:rFonts w:ascii="Arial" w:hAnsi="Arial" w:cs="Arial"/>
        </w:rPr>
        <w:t>após</w:t>
      </w:r>
      <w:r>
        <w:rPr>
          <w:rFonts w:ascii="Arial" w:hAnsi="Arial" w:cs="Arial"/>
          <w:spacing w:val="-18"/>
        </w:rPr>
        <w:t xml:space="preserve"> </w:t>
      </w:r>
      <w:r>
        <w:rPr>
          <w:rFonts w:ascii="Arial" w:hAnsi="Arial" w:cs="Arial"/>
        </w:rPr>
        <w:t>formalmente</w:t>
      </w:r>
      <w:r>
        <w:rPr>
          <w:rFonts w:ascii="Arial" w:hAnsi="Arial" w:cs="Arial"/>
          <w:spacing w:val="-17"/>
        </w:rPr>
        <w:t xml:space="preserve"> </w:t>
      </w:r>
      <w:r>
        <w:rPr>
          <w:rFonts w:ascii="Arial" w:hAnsi="Arial" w:cs="Arial"/>
        </w:rPr>
        <w:t>convidada,</w:t>
      </w:r>
      <w:r>
        <w:rPr>
          <w:rFonts w:ascii="Arial" w:hAnsi="Arial" w:cs="Arial"/>
          <w:spacing w:val="-18"/>
        </w:rPr>
        <w:t xml:space="preserve"> </w:t>
      </w:r>
      <w:r>
        <w:rPr>
          <w:rFonts w:ascii="Arial" w:hAnsi="Arial" w:cs="Arial"/>
        </w:rPr>
        <w:t>para</w:t>
      </w:r>
      <w:r>
        <w:rPr>
          <w:rFonts w:ascii="Arial" w:hAnsi="Arial" w:cs="Arial"/>
          <w:spacing w:val="-18"/>
        </w:rPr>
        <w:t xml:space="preserve"> </w:t>
      </w:r>
      <w:r>
        <w:rPr>
          <w:rFonts w:ascii="Arial" w:hAnsi="Arial" w:cs="Arial"/>
        </w:rPr>
        <w:t>assinar</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Contrato, sob pena das penalidades previstas neste</w:t>
      </w:r>
      <w:r>
        <w:rPr>
          <w:rFonts w:ascii="Arial" w:hAnsi="Arial" w:cs="Arial"/>
          <w:spacing w:val="-11"/>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2.1. O prazo de que trata o item 15.1, subitem 2, poderá ser prorrogada uma única vez, por igual período, quando solicitado</w:t>
      </w:r>
      <w:r>
        <w:rPr>
          <w:rFonts w:ascii="Arial" w:hAnsi="Arial" w:cs="Arial"/>
          <w:spacing w:val="-18"/>
        </w:rPr>
        <w:t xml:space="preserve"> </w:t>
      </w:r>
      <w:r>
        <w:rPr>
          <w:rFonts w:ascii="Arial" w:hAnsi="Arial" w:cs="Arial"/>
        </w:rPr>
        <w:t>pela</w:t>
      </w:r>
      <w:r>
        <w:rPr>
          <w:rFonts w:ascii="Arial" w:hAnsi="Arial" w:cs="Arial"/>
          <w:spacing w:val="-16"/>
        </w:rPr>
        <w:t xml:space="preserve"> </w:t>
      </w:r>
      <w:r>
        <w:rPr>
          <w:rFonts w:ascii="Arial" w:hAnsi="Arial" w:cs="Arial"/>
        </w:rPr>
        <w:t>adjudicatária</w:t>
      </w:r>
      <w:r>
        <w:rPr>
          <w:rFonts w:ascii="Arial" w:hAnsi="Arial" w:cs="Arial"/>
          <w:spacing w:val="-15"/>
        </w:rPr>
        <w:t xml:space="preserve"> </w:t>
      </w:r>
      <w:r>
        <w:rPr>
          <w:rFonts w:ascii="Arial" w:hAnsi="Arial" w:cs="Arial"/>
        </w:rPr>
        <w:t>durante</w:t>
      </w:r>
      <w:r>
        <w:rPr>
          <w:rFonts w:ascii="Arial" w:hAnsi="Arial" w:cs="Arial"/>
          <w:spacing w:val="-19"/>
        </w:rPr>
        <w:t xml:space="preserve"> </w:t>
      </w:r>
      <w:r>
        <w:rPr>
          <w:rFonts w:ascii="Arial" w:hAnsi="Arial" w:cs="Arial"/>
        </w:rPr>
        <w:t>o</w:t>
      </w:r>
      <w:r>
        <w:rPr>
          <w:rFonts w:ascii="Arial" w:hAnsi="Arial" w:cs="Arial"/>
          <w:spacing w:val="-15"/>
        </w:rPr>
        <w:t xml:space="preserve"> </w:t>
      </w:r>
      <w:r>
        <w:rPr>
          <w:rFonts w:ascii="Arial" w:hAnsi="Arial" w:cs="Arial"/>
        </w:rPr>
        <w:t>seu</w:t>
      </w:r>
      <w:r>
        <w:rPr>
          <w:rFonts w:ascii="Arial" w:hAnsi="Arial" w:cs="Arial"/>
          <w:spacing w:val="-16"/>
        </w:rPr>
        <w:t xml:space="preserve"> </w:t>
      </w:r>
      <w:r>
        <w:rPr>
          <w:rFonts w:ascii="Arial" w:hAnsi="Arial" w:cs="Arial"/>
        </w:rPr>
        <w:t>transcurso,</w:t>
      </w:r>
      <w:r>
        <w:rPr>
          <w:rFonts w:ascii="Arial" w:hAnsi="Arial" w:cs="Arial"/>
          <w:spacing w:val="-17"/>
        </w:rPr>
        <w:t xml:space="preserve"> </w:t>
      </w:r>
      <w:r>
        <w:rPr>
          <w:rFonts w:ascii="Arial" w:hAnsi="Arial" w:cs="Arial"/>
        </w:rPr>
        <w:t>dede</w:t>
      </w:r>
      <w:r>
        <w:rPr>
          <w:rFonts w:ascii="Arial" w:hAnsi="Arial" w:cs="Arial"/>
          <w:spacing w:val="-17"/>
        </w:rPr>
        <w:t xml:space="preserve"> </w:t>
      </w:r>
      <w:r>
        <w:rPr>
          <w:rFonts w:ascii="Arial" w:hAnsi="Arial" w:cs="Arial"/>
        </w:rPr>
        <w:t>que</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justificativa</w:t>
      </w:r>
      <w:r>
        <w:rPr>
          <w:rFonts w:ascii="Arial" w:hAnsi="Arial" w:cs="Arial"/>
          <w:spacing w:val="-16"/>
        </w:rPr>
        <w:t xml:space="preserve"> </w:t>
      </w:r>
      <w:r>
        <w:rPr>
          <w:rFonts w:ascii="Arial" w:hAnsi="Arial" w:cs="Arial"/>
        </w:rPr>
        <w:t>seja</w:t>
      </w:r>
      <w:r>
        <w:rPr>
          <w:rFonts w:ascii="Arial" w:hAnsi="Arial" w:cs="Arial"/>
          <w:spacing w:val="-17"/>
        </w:rPr>
        <w:t xml:space="preserve"> </w:t>
      </w:r>
      <w:r>
        <w:rPr>
          <w:rFonts w:ascii="Arial" w:hAnsi="Arial" w:cs="Arial"/>
        </w:rPr>
        <w:t>aceita</w:t>
      </w:r>
      <w:r>
        <w:rPr>
          <w:rFonts w:ascii="Arial" w:hAnsi="Arial" w:cs="Arial"/>
          <w:spacing w:val="-17"/>
        </w:rPr>
        <w:t xml:space="preserve"> </w:t>
      </w:r>
      <w:r>
        <w:rPr>
          <w:rFonts w:ascii="Arial" w:hAnsi="Arial" w:cs="Arial"/>
        </w:rPr>
        <w:t>pela</w:t>
      </w:r>
      <w:r>
        <w:rPr>
          <w:rFonts w:ascii="Arial" w:hAnsi="Arial" w:cs="Arial"/>
          <w:spacing w:val="-16"/>
        </w:rPr>
        <w:t xml:space="preserve"> </w:t>
      </w:r>
      <w:r>
        <w:rPr>
          <w:rFonts w:ascii="Arial" w:hAnsi="Arial" w:cs="Arial"/>
        </w:rPr>
        <w:t>Prefeitura</w:t>
      </w:r>
      <w:r>
        <w:rPr>
          <w:rFonts w:ascii="Arial" w:hAnsi="Arial" w:cs="Arial"/>
          <w:spacing w:val="-16"/>
        </w:rPr>
        <w:t xml:space="preserve"> </w:t>
      </w:r>
      <w:r>
        <w:rPr>
          <w:rFonts w:ascii="Arial" w:hAnsi="Arial" w:cs="Arial"/>
        </w:rPr>
        <w:t>Municipal.</w:t>
      </w:r>
    </w:p>
    <w:p w:rsidR="00CB6FC5" w:rsidRDefault="00CB6FC5" w:rsidP="00CB6FC5">
      <w:pPr>
        <w:ind w:right="3"/>
        <w:jc w:val="both"/>
        <w:rPr>
          <w:rFonts w:ascii="Arial" w:hAnsi="Arial" w:cs="Arial"/>
        </w:rPr>
      </w:pPr>
      <w:r>
        <w:rPr>
          <w:rFonts w:ascii="Arial" w:hAnsi="Arial" w:cs="Arial"/>
        </w:rPr>
        <w:t>3. Executar</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obra,</w:t>
      </w:r>
      <w:r>
        <w:rPr>
          <w:rFonts w:ascii="Arial" w:hAnsi="Arial" w:cs="Arial"/>
          <w:spacing w:val="-9"/>
        </w:rPr>
        <w:t xml:space="preserve"> </w:t>
      </w:r>
      <w:r>
        <w:rPr>
          <w:rFonts w:ascii="Arial" w:hAnsi="Arial" w:cs="Arial"/>
        </w:rPr>
        <w:t>objeto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presente</w:t>
      </w:r>
      <w:r>
        <w:rPr>
          <w:rFonts w:ascii="Arial" w:hAnsi="Arial" w:cs="Arial"/>
          <w:spacing w:val="-10"/>
        </w:rPr>
        <w:t xml:space="preserve"> </w:t>
      </w:r>
      <w:r>
        <w:rPr>
          <w:rFonts w:ascii="Arial" w:hAnsi="Arial" w:cs="Arial"/>
        </w:rPr>
        <w:t>contrato,</w:t>
      </w:r>
      <w:r>
        <w:rPr>
          <w:rFonts w:ascii="Arial" w:hAnsi="Arial" w:cs="Arial"/>
          <w:spacing w:val="-9"/>
        </w:rPr>
        <w:t xml:space="preserve"> </w:t>
      </w:r>
      <w:r>
        <w:rPr>
          <w:rFonts w:ascii="Arial" w:hAnsi="Arial" w:cs="Arial"/>
        </w:rPr>
        <w:t>observando,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modo</w:t>
      </w:r>
      <w:r>
        <w:rPr>
          <w:rFonts w:ascii="Arial" w:hAnsi="Arial" w:cs="Arial"/>
          <w:spacing w:val="-9"/>
        </w:rPr>
        <w:t xml:space="preserve"> </w:t>
      </w:r>
      <w:r>
        <w:rPr>
          <w:rFonts w:ascii="Arial" w:hAnsi="Arial" w:cs="Arial"/>
        </w:rPr>
        <w:t>geral,</w:t>
      </w:r>
      <w:r>
        <w:rPr>
          <w:rFonts w:ascii="Arial" w:hAnsi="Arial" w:cs="Arial"/>
          <w:spacing w:val="-9"/>
        </w:rPr>
        <w:t xml:space="preserve"> </w:t>
      </w:r>
      <w:r>
        <w:rPr>
          <w:rFonts w:ascii="Arial" w:hAnsi="Arial" w:cs="Arial"/>
        </w:rPr>
        <w:t>as</w:t>
      </w:r>
      <w:r>
        <w:rPr>
          <w:rFonts w:ascii="Arial" w:hAnsi="Arial" w:cs="Arial"/>
          <w:spacing w:val="-9"/>
        </w:rPr>
        <w:t xml:space="preserve"> </w:t>
      </w:r>
      <w:r>
        <w:rPr>
          <w:rFonts w:ascii="Arial" w:hAnsi="Arial" w:cs="Arial"/>
        </w:rPr>
        <w:t>Especificações</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Normas</w:t>
      </w:r>
      <w:r>
        <w:rPr>
          <w:rFonts w:ascii="Arial" w:hAnsi="Arial" w:cs="Arial"/>
          <w:spacing w:val="-9"/>
        </w:rPr>
        <w:t xml:space="preserve"> </w:t>
      </w:r>
      <w:r>
        <w:rPr>
          <w:rFonts w:ascii="Arial" w:hAnsi="Arial" w:cs="Arial"/>
        </w:rPr>
        <w:t>Técnicas vigentes</w:t>
      </w:r>
      <w:r>
        <w:rPr>
          <w:rFonts w:ascii="Arial" w:hAnsi="Arial" w:cs="Arial"/>
          <w:spacing w:val="-23"/>
        </w:rPr>
        <w:t xml:space="preserve"> </w:t>
      </w:r>
      <w:r>
        <w:rPr>
          <w:rFonts w:ascii="Arial" w:hAnsi="Arial" w:cs="Arial"/>
        </w:rPr>
        <w:t>na</w:t>
      </w:r>
      <w:r>
        <w:rPr>
          <w:rFonts w:ascii="Arial" w:hAnsi="Arial" w:cs="Arial"/>
          <w:spacing w:val="-22"/>
        </w:rPr>
        <w:t xml:space="preserve"> </w:t>
      </w:r>
      <w:r>
        <w:rPr>
          <w:rFonts w:ascii="Arial" w:hAnsi="Arial" w:cs="Arial"/>
        </w:rPr>
        <w:t>ABNT,</w:t>
      </w:r>
      <w:r>
        <w:rPr>
          <w:rFonts w:ascii="Arial" w:hAnsi="Arial" w:cs="Arial"/>
          <w:spacing w:val="-23"/>
        </w:rPr>
        <w:t xml:space="preserve"> </w:t>
      </w:r>
      <w:r>
        <w:rPr>
          <w:rFonts w:ascii="Arial" w:hAnsi="Arial" w:cs="Arial"/>
        </w:rPr>
        <w:t>aquelas</w:t>
      </w:r>
      <w:r>
        <w:rPr>
          <w:rFonts w:ascii="Arial" w:hAnsi="Arial" w:cs="Arial"/>
          <w:spacing w:val="-22"/>
        </w:rPr>
        <w:t xml:space="preserve"> </w:t>
      </w:r>
      <w:r>
        <w:rPr>
          <w:rFonts w:ascii="Arial" w:hAnsi="Arial" w:cs="Arial"/>
        </w:rPr>
        <w:t>Complementares</w:t>
      </w:r>
      <w:r>
        <w:rPr>
          <w:rFonts w:ascii="Arial" w:hAnsi="Arial" w:cs="Arial"/>
          <w:spacing w:val="-22"/>
        </w:rPr>
        <w:t xml:space="preserve"> </w:t>
      </w:r>
      <w:r>
        <w:rPr>
          <w:rFonts w:ascii="Arial" w:hAnsi="Arial" w:cs="Arial"/>
        </w:rPr>
        <w:t>e</w:t>
      </w:r>
      <w:r>
        <w:rPr>
          <w:rFonts w:ascii="Arial" w:hAnsi="Arial" w:cs="Arial"/>
          <w:spacing w:val="-24"/>
        </w:rPr>
        <w:t xml:space="preserve"> </w:t>
      </w:r>
      <w:r>
        <w:rPr>
          <w:rFonts w:ascii="Arial" w:hAnsi="Arial" w:cs="Arial"/>
        </w:rPr>
        <w:t>Particulares</w:t>
      </w:r>
      <w:r>
        <w:rPr>
          <w:rFonts w:ascii="Arial" w:hAnsi="Arial" w:cs="Arial"/>
          <w:spacing w:val="-22"/>
        </w:rPr>
        <w:t xml:space="preserve"> </w:t>
      </w:r>
      <w:r>
        <w:rPr>
          <w:rFonts w:ascii="Arial" w:hAnsi="Arial" w:cs="Arial"/>
        </w:rPr>
        <w:t>e</w:t>
      </w:r>
      <w:r>
        <w:rPr>
          <w:rFonts w:ascii="Arial" w:hAnsi="Arial" w:cs="Arial"/>
          <w:spacing w:val="-23"/>
        </w:rPr>
        <w:t xml:space="preserve"> </w:t>
      </w:r>
      <w:r>
        <w:rPr>
          <w:rFonts w:ascii="Arial" w:hAnsi="Arial" w:cs="Arial"/>
        </w:rPr>
        <w:t>outras</w:t>
      </w:r>
      <w:r>
        <w:rPr>
          <w:rFonts w:ascii="Arial" w:hAnsi="Arial" w:cs="Arial"/>
          <w:spacing w:val="-22"/>
        </w:rPr>
        <w:t xml:space="preserve"> </w:t>
      </w:r>
      <w:r>
        <w:rPr>
          <w:rFonts w:ascii="Arial" w:hAnsi="Arial" w:cs="Arial"/>
        </w:rPr>
        <w:t>pertinentes</w:t>
      </w:r>
      <w:r>
        <w:rPr>
          <w:rFonts w:ascii="Arial" w:hAnsi="Arial" w:cs="Arial"/>
          <w:spacing w:val="-23"/>
        </w:rPr>
        <w:t xml:space="preserve"> </w:t>
      </w:r>
      <w:r>
        <w:rPr>
          <w:rFonts w:ascii="Arial" w:hAnsi="Arial" w:cs="Arial"/>
        </w:rPr>
        <w:t>aos</w:t>
      </w:r>
      <w:r>
        <w:rPr>
          <w:rFonts w:ascii="Arial" w:hAnsi="Arial" w:cs="Arial"/>
          <w:spacing w:val="-22"/>
        </w:rPr>
        <w:t xml:space="preserve"> </w:t>
      </w:r>
      <w:r>
        <w:rPr>
          <w:rFonts w:ascii="Arial" w:hAnsi="Arial" w:cs="Arial"/>
        </w:rPr>
        <w:lastRenderedPageBreak/>
        <w:t>serviços</w:t>
      </w:r>
      <w:r>
        <w:rPr>
          <w:rFonts w:ascii="Arial" w:hAnsi="Arial" w:cs="Arial"/>
          <w:spacing w:val="-22"/>
        </w:rPr>
        <w:t xml:space="preserve"> </w:t>
      </w:r>
      <w:r>
        <w:rPr>
          <w:rFonts w:ascii="Arial" w:hAnsi="Arial" w:cs="Arial"/>
        </w:rPr>
        <w:t>contratados,</w:t>
      </w:r>
      <w:r>
        <w:rPr>
          <w:rFonts w:ascii="Arial" w:hAnsi="Arial" w:cs="Arial"/>
          <w:spacing w:val="-23"/>
        </w:rPr>
        <w:t xml:space="preserve"> </w:t>
      </w:r>
      <w:r>
        <w:rPr>
          <w:rFonts w:ascii="Arial" w:hAnsi="Arial" w:cs="Arial"/>
        </w:rPr>
        <w:t>constantes</w:t>
      </w:r>
      <w:r>
        <w:rPr>
          <w:rFonts w:ascii="Arial" w:hAnsi="Arial" w:cs="Arial"/>
          <w:spacing w:val="-22"/>
        </w:rPr>
        <w:t xml:space="preserve"> </w:t>
      </w:r>
      <w:r>
        <w:rPr>
          <w:rFonts w:ascii="Arial" w:hAnsi="Arial" w:cs="Arial"/>
        </w:rPr>
        <w:t>dos respectivos</w:t>
      </w:r>
      <w:r>
        <w:rPr>
          <w:rFonts w:ascii="Arial" w:hAnsi="Arial" w:cs="Arial"/>
          <w:spacing w:val="-21"/>
        </w:rPr>
        <w:t xml:space="preserve"> </w:t>
      </w:r>
      <w:r>
        <w:rPr>
          <w:rFonts w:ascii="Arial" w:hAnsi="Arial" w:cs="Arial"/>
        </w:rPr>
        <w:t>projetos,</w:t>
      </w:r>
      <w:r>
        <w:rPr>
          <w:rFonts w:ascii="Arial" w:hAnsi="Arial" w:cs="Arial"/>
          <w:spacing w:val="-22"/>
        </w:rPr>
        <w:t xml:space="preserve"> </w:t>
      </w:r>
      <w:r>
        <w:rPr>
          <w:rFonts w:ascii="Arial" w:hAnsi="Arial" w:cs="Arial"/>
        </w:rPr>
        <w:t>as</w:t>
      </w:r>
      <w:r>
        <w:rPr>
          <w:rFonts w:ascii="Arial" w:hAnsi="Arial" w:cs="Arial"/>
          <w:spacing w:val="-21"/>
        </w:rPr>
        <w:t xml:space="preserve"> </w:t>
      </w:r>
      <w:r>
        <w:rPr>
          <w:rFonts w:ascii="Arial" w:hAnsi="Arial" w:cs="Arial"/>
        </w:rPr>
        <w:t>instruções,</w:t>
      </w:r>
      <w:r>
        <w:rPr>
          <w:rFonts w:ascii="Arial" w:hAnsi="Arial" w:cs="Arial"/>
          <w:spacing w:val="-21"/>
        </w:rPr>
        <w:t xml:space="preserve"> </w:t>
      </w:r>
      <w:r>
        <w:rPr>
          <w:rFonts w:ascii="Arial" w:hAnsi="Arial" w:cs="Arial"/>
        </w:rPr>
        <w:t>recomendações</w:t>
      </w:r>
      <w:r>
        <w:rPr>
          <w:rFonts w:ascii="Arial" w:hAnsi="Arial" w:cs="Arial"/>
          <w:spacing w:val="-21"/>
        </w:rPr>
        <w:t xml:space="preserve"> </w:t>
      </w:r>
      <w:r>
        <w:rPr>
          <w:rFonts w:ascii="Arial" w:hAnsi="Arial" w:cs="Arial"/>
        </w:rPr>
        <w:t>e</w:t>
      </w:r>
      <w:r>
        <w:rPr>
          <w:rFonts w:ascii="Arial" w:hAnsi="Arial" w:cs="Arial"/>
          <w:spacing w:val="-21"/>
        </w:rPr>
        <w:t xml:space="preserve"> </w:t>
      </w:r>
      <w:r>
        <w:rPr>
          <w:rFonts w:ascii="Arial" w:hAnsi="Arial" w:cs="Arial"/>
        </w:rPr>
        <w:t>determinações</w:t>
      </w:r>
      <w:r>
        <w:rPr>
          <w:rFonts w:ascii="Arial" w:hAnsi="Arial" w:cs="Arial"/>
          <w:spacing w:val="-22"/>
        </w:rPr>
        <w:t xml:space="preserve"> </w:t>
      </w:r>
      <w:r>
        <w:rPr>
          <w:rFonts w:ascii="Arial" w:hAnsi="Arial" w:cs="Arial"/>
        </w:rPr>
        <w:t>de</w:t>
      </w:r>
      <w:r>
        <w:rPr>
          <w:rFonts w:ascii="Arial" w:hAnsi="Arial" w:cs="Arial"/>
          <w:spacing w:val="-22"/>
        </w:rPr>
        <w:t xml:space="preserve"> </w:t>
      </w:r>
      <w:r>
        <w:rPr>
          <w:rFonts w:ascii="Arial" w:hAnsi="Arial" w:cs="Arial"/>
        </w:rPr>
        <w:t>fiscalização</w:t>
      </w:r>
      <w:r>
        <w:rPr>
          <w:rFonts w:ascii="Arial" w:hAnsi="Arial" w:cs="Arial"/>
          <w:spacing w:val="-24"/>
        </w:rPr>
        <w:t xml:space="preserve"> </w:t>
      </w:r>
      <w:r>
        <w:rPr>
          <w:rFonts w:ascii="Arial" w:hAnsi="Arial" w:cs="Arial"/>
        </w:rPr>
        <w:t>e,</w:t>
      </w:r>
      <w:r>
        <w:rPr>
          <w:rFonts w:ascii="Arial" w:hAnsi="Arial" w:cs="Arial"/>
          <w:spacing w:val="-21"/>
        </w:rPr>
        <w:t xml:space="preserve"> </w:t>
      </w:r>
      <w:r>
        <w:rPr>
          <w:rFonts w:ascii="Arial" w:hAnsi="Arial" w:cs="Arial"/>
        </w:rPr>
        <w:t>quando</w:t>
      </w:r>
      <w:r>
        <w:rPr>
          <w:rFonts w:ascii="Arial" w:hAnsi="Arial" w:cs="Arial"/>
          <w:spacing w:val="-20"/>
        </w:rPr>
        <w:t xml:space="preserve"> </w:t>
      </w:r>
      <w:r>
        <w:rPr>
          <w:rFonts w:ascii="Arial" w:hAnsi="Arial" w:cs="Arial"/>
        </w:rPr>
        <w:t>houver,</w:t>
      </w:r>
      <w:r>
        <w:rPr>
          <w:rFonts w:ascii="Arial" w:hAnsi="Arial" w:cs="Arial"/>
          <w:spacing w:val="-21"/>
        </w:rPr>
        <w:t xml:space="preserve"> </w:t>
      </w:r>
      <w:r>
        <w:rPr>
          <w:rFonts w:ascii="Arial" w:hAnsi="Arial" w:cs="Arial"/>
        </w:rPr>
        <w:t>da</w:t>
      </w:r>
      <w:r>
        <w:rPr>
          <w:rFonts w:ascii="Arial" w:hAnsi="Arial" w:cs="Arial"/>
          <w:spacing w:val="-21"/>
        </w:rPr>
        <w:t xml:space="preserve"> </w:t>
      </w:r>
      <w:r>
        <w:rPr>
          <w:rFonts w:ascii="Arial" w:hAnsi="Arial" w:cs="Arial"/>
        </w:rPr>
        <w:t>Supervisão</w:t>
      </w:r>
      <w:r>
        <w:rPr>
          <w:rFonts w:ascii="Arial" w:hAnsi="Arial" w:cs="Arial"/>
          <w:spacing w:val="-22"/>
        </w:rPr>
        <w:t xml:space="preserve"> </w:t>
      </w:r>
      <w:r>
        <w:rPr>
          <w:rFonts w:ascii="Arial" w:hAnsi="Arial" w:cs="Arial"/>
        </w:rPr>
        <w:t>dos Órgãos Ambientais e de</w:t>
      </w:r>
      <w:r>
        <w:rPr>
          <w:rFonts w:ascii="Arial" w:hAnsi="Arial" w:cs="Arial"/>
          <w:spacing w:val="-21"/>
        </w:rPr>
        <w:t xml:space="preserve"> </w:t>
      </w:r>
      <w:r>
        <w:rPr>
          <w:rFonts w:ascii="Arial" w:hAnsi="Arial" w:cs="Arial"/>
        </w:rPr>
        <w:t>Controle;</w:t>
      </w:r>
    </w:p>
    <w:p w:rsidR="00CB6FC5" w:rsidRDefault="00CB6FC5" w:rsidP="00CB6FC5">
      <w:pPr>
        <w:ind w:right="3"/>
        <w:jc w:val="both"/>
        <w:rPr>
          <w:rFonts w:ascii="Arial" w:hAnsi="Arial" w:cs="Arial"/>
        </w:rPr>
      </w:pPr>
      <w:r>
        <w:rPr>
          <w:rFonts w:ascii="Arial" w:hAnsi="Arial" w:cs="Arial"/>
        </w:rPr>
        <w:t>4. Disponibilizar equipamentos dos tipos, tamanhos e quantidades, necessários para executar satisfatoriamente os controles, podendo a fiscalização ordenar a remoção e exigir a substituição de qualquer equipamento que não atenda a exigência;</w:t>
      </w:r>
    </w:p>
    <w:p w:rsidR="00CB6FC5" w:rsidRDefault="00CB6FC5" w:rsidP="00CB6FC5">
      <w:pPr>
        <w:ind w:right="3"/>
        <w:jc w:val="both"/>
        <w:rPr>
          <w:rFonts w:ascii="Arial" w:hAnsi="Arial" w:cs="Arial"/>
        </w:rPr>
      </w:pPr>
      <w:r>
        <w:rPr>
          <w:rFonts w:ascii="Arial" w:hAnsi="Arial" w:cs="Arial"/>
        </w:rPr>
        <w:t>5. Fornecer</w:t>
      </w:r>
      <w:r>
        <w:rPr>
          <w:rFonts w:ascii="Arial" w:hAnsi="Arial" w:cs="Arial"/>
          <w:spacing w:val="-11"/>
        </w:rPr>
        <w:t xml:space="preserve"> </w:t>
      </w:r>
      <w:r>
        <w:rPr>
          <w:rFonts w:ascii="Arial" w:hAnsi="Arial" w:cs="Arial"/>
        </w:rPr>
        <w:t>pessoal</w:t>
      </w:r>
      <w:r>
        <w:rPr>
          <w:rFonts w:ascii="Arial" w:hAnsi="Arial" w:cs="Arial"/>
          <w:spacing w:val="-8"/>
        </w:rPr>
        <w:t xml:space="preserve"> </w:t>
      </w:r>
      <w:r>
        <w:rPr>
          <w:rFonts w:ascii="Arial" w:hAnsi="Arial" w:cs="Arial"/>
        </w:rPr>
        <w:t>qualificado</w:t>
      </w:r>
      <w:r>
        <w:rPr>
          <w:rFonts w:ascii="Arial" w:hAnsi="Arial" w:cs="Arial"/>
          <w:spacing w:val="-10"/>
        </w:rPr>
        <w:t xml:space="preserve"> </w:t>
      </w:r>
      <w:r>
        <w:rPr>
          <w:rFonts w:ascii="Arial" w:hAnsi="Arial" w:cs="Arial"/>
        </w:rPr>
        <w:t>para</w:t>
      </w:r>
      <w:r>
        <w:rPr>
          <w:rFonts w:ascii="Arial" w:hAnsi="Arial" w:cs="Arial"/>
          <w:spacing w:val="-8"/>
        </w:rPr>
        <w:t xml:space="preserve"> </w:t>
      </w:r>
      <w:r>
        <w:rPr>
          <w:rFonts w:ascii="Arial" w:hAnsi="Arial" w:cs="Arial"/>
        </w:rPr>
        <w:t>executar</w:t>
      </w:r>
      <w:r>
        <w:rPr>
          <w:rFonts w:ascii="Arial" w:hAnsi="Arial" w:cs="Arial"/>
          <w:spacing w:val="-10"/>
        </w:rPr>
        <w:t xml:space="preserve"> </w:t>
      </w:r>
      <w:r>
        <w:rPr>
          <w:rFonts w:ascii="Arial" w:hAnsi="Arial" w:cs="Arial"/>
        </w:rPr>
        <w:t>adequadamente</w:t>
      </w:r>
      <w:r>
        <w:rPr>
          <w:rFonts w:ascii="Arial" w:hAnsi="Arial" w:cs="Arial"/>
          <w:spacing w:val="-10"/>
        </w:rPr>
        <w:t xml:space="preserve"> </w:t>
      </w:r>
      <w:r>
        <w:rPr>
          <w:rFonts w:ascii="Arial" w:hAnsi="Arial" w:cs="Arial"/>
        </w:rPr>
        <w:t>os</w:t>
      </w:r>
      <w:r>
        <w:rPr>
          <w:rFonts w:ascii="Arial" w:hAnsi="Arial" w:cs="Arial"/>
          <w:spacing w:val="-10"/>
        </w:rPr>
        <w:t xml:space="preserve"> </w:t>
      </w:r>
      <w:r>
        <w:rPr>
          <w:rFonts w:ascii="Arial" w:hAnsi="Arial" w:cs="Arial"/>
        </w:rPr>
        <w:t>serviços</w:t>
      </w:r>
      <w:r>
        <w:rPr>
          <w:rFonts w:ascii="Arial" w:hAnsi="Arial" w:cs="Arial"/>
          <w:spacing w:val="-7"/>
        </w:rPr>
        <w:t xml:space="preserve"> </w:t>
      </w:r>
      <w:r>
        <w:rPr>
          <w:rFonts w:ascii="Arial" w:hAnsi="Arial" w:cs="Arial"/>
        </w:rPr>
        <w:t>que</w:t>
      </w:r>
      <w:r>
        <w:rPr>
          <w:rFonts w:ascii="Arial" w:hAnsi="Arial" w:cs="Arial"/>
          <w:spacing w:val="-9"/>
        </w:rPr>
        <w:t xml:space="preserve"> </w:t>
      </w:r>
      <w:r>
        <w:rPr>
          <w:rFonts w:ascii="Arial" w:hAnsi="Arial" w:cs="Arial"/>
        </w:rPr>
        <w:t>lhes</w:t>
      </w:r>
      <w:r>
        <w:rPr>
          <w:rFonts w:ascii="Arial" w:hAnsi="Arial" w:cs="Arial"/>
          <w:spacing w:val="-9"/>
        </w:rPr>
        <w:t xml:space="preserve"> </w:t>
      </w:r>
      <w:r>
        <w:rPr>
          <w:rFonts w:ascii="Arial" w:hAnsi="Arial" w:cs="Arial"/>
        </w:rPr>
        <w:t>forem</w:t>
      </w:r>
      <w:r>
        <w:rPr>
          <w:rFonts w:ascii="Arial" w:hAnsi="Arial" w:cs="Arial"/>
          <w:spacing w:val="-8"/>
        </w:rPr>
        <w:t xml:space="preserve"> </w:t>
      </w:r>
      <w:r>
        <w:rPr>
          <w:rFonts w:ascii="Arial" w:hAnsi="Arial" w:cs="Arial"/>
        </w:rPr>
        <w:t>atribuídos,</w:t>
      </w:r>
      <w:r>
        <w:rPr>
          <w:rFonts w:ascii="Arial" w:hAnsi="Arial" w:cs="Arial"/>
          <w:spacing w:val="-8"/>
        </w:rPr>
        <w:t xml:space="preserve"> </w:t>
      </w:r>
      <w:r>
        <w:rPr>
          <w:rFonts w:ascii="Arial" w:hAnsi="Arial" w:cs="Arial"/>
        </w:rPr>
        <w:t>objeto</w:t>
      </w:r>
      <w:r>
        <w:rPr>
          <w:rFonts w:ascii="Arial" w:hAnsi="Arial" w:cs="Arial"/>
          <w:spacing w:val="-8"/>
        </w:rPr>
        <w:t xml:space="preserve"> </w:t>
      </w:r>
      <w:r>
        <w:rPr>
          <w:rFonts w:ascii="Arial" w:hAnsi="Arial" w:cs="Arial"/>
        </w:rPr>
        <w:t>deste Contrato;</w:t>
      </w:r>
    </w:p>
    <w:p w:rsidR="00CB6FC5" w:rsidRDefault="00CB6FC5" w:rsidP="00CB6FC5">
      <w:pPr>
        <w:ind w:right="3"/>
        <w:jc w:val="both"/>
        <w:rPr>
          <w:rFonts w:ascii="Arial" w:hAnsi="Arial" w:cs="Arial"/>
        </w:rPr>
      </w:pPr>
      <w:r>
        <w:rPr>
          <w:rFonts w:ascii="Arial" w:hAnsi="Arial" w:cs="Arial"/>
        </w:rPr>
        <w:t>6. Indicar</w:t>
      </w:r>
      <w:r>
        <w:rPr>
          <w:rFonts w:ascii="Arial" w:hAnsi="Arial" w:cs="Arial"/>
          <w:spacing w:val="-29"/>
        </w:rPr>
        <w:t xml:space="preserve"> </w:t>
      </w:r>
      <w:r>
        <w:rPr>
          <w:rFonts w:ascii="Arial" w:hAnsi="Arial" w:cs="Arial"/>
        </w:rPr>
        <w:t>profissional</w:t>
      </w:r>
      <w:r>
        <w:rPr>
          <w:rFonts w:ascii="Arial" w:hAnsi="Arial" w:cs="Arial"/>
          <w:spacing w:val="-28"/>
        </w:rPr>
        <w:t xml:space="preserve"> </w:t>
      </w:r>
      <w:r>
        <w:rPr>
          <w:rFonts w:ascii="Arial" w:hAnsi="Arial" w:cs="Arial"/>
        </w:rPr>
        <w:t>responsável</w:t>
      </w:r>
      <w:r>
        <w:rPr>
          <w:rFonts w:ascii="Arial" w:hAnsi="Arial" w:cs="Arial"/>
          <w:spacing w:val="-27"/>
        </w:rPr>
        <w:t xml:space="preserve"> </w:t>
      </w:r>
      <w:r>
        <w:rPr>
          <w:rFonts w:ascii="Arial" w:hAnsi="Arial" w:cs="Arial"/>
        </w:rPr>
        <w:t>técnico,</w:t>
      </w:r>
      <w:r>
        <w:rPr>
          <w:rFonts w:ascii="Arial" w:hAnsi="Arial" w:cs="Arial"/>
          <w:spacing w:val="-28"/>
        </w:rPr>
        <w:t xml:space="preserve"> </w:t>
      </w:r>
      <w:r>
        <w:rPr>
          <w:rFonts w:ascii="Arial" w:hAnsi="Arial" w:cs="Arial"/>
        </w:rPr>
        <w:t>admitindo-se</w:t>
      </w:r>
      <w:r>
        <w:rPr>
          <w:rFonts w:ascii="Arial" w:hAnsi="Arial" w:cs="Arial"/>
          <w:spacing w:val="-29"/>
        </w:rPr>
        <w:t xml:space="preserve"> </w:t>
      </w:r>
      <w:r>
        <w:rPr>
          <w:rFonts w:ascii="Arial" w:hAnsi="Arial" w:cs="Arial"/>
        </w:rPr>
        <w:t>sua</w:t>
      </w:r>
      <w:r>
        <w:rPr>
          <w:rFonts w:ascii="Arial" w:hAnsi="Arial" w:cs="Arial"/>
          <w:spacing w:val="-28"/>
        </w:rPr>
        <w:t xml:space="preserve"> </w:t>
      </w:r>
      <w:r>
        <w:rPr>
          <w:rFonts w:ascii="Arial" w:hAnsi="Arial" w:cs="Arial"/>
        </w:rPr>
        <w:t>substituição,</w:t>
      </w:r>
      <w:r>
        <w:rPr>
          <w:rFonts w:ascii="Arial" w:hAnsi="Arial" w:cs="Arial"/>
          <w:spacing w:val="-28"/>
        </w:rPr>
        <w:t xml:space="preserve"> </w:t>
      </w:r>
      <w:r>
        <w:rPr>
          <w:rFonts w:ascii="Arial" w:hAnsi="Arial" w:cs="Arial"/>
        </w:rPr>
        <w:t>mediante</w:t>
      </w:r>
      <w:r>
        <w:rPr>
          <w:rFonts w:ascii="Arial" w:hAnsi="Arial" w:cs="Arial"/>
          <w:spacing w:val="-28"/>
        </w:rPr>
        <w:t xml:space="preserve"> </w:t>
      </w:r>
      <w:r>
        <w:rPr>
          <w:rFonts w:ascii="Arial" w:hAnsi="Arial" w:cs="Arial"/>
        </w:rPr>
        <w:t>justificativa,</w:t>
      </w:r>
      <w:r>
        <w:rPr>
          <w:rFonts w:ascii="Arial" w:hAnsi="Arial" w:cs="Arial"/>
          <w:spacing w:val="-28"/>
        </w:rPr>
        <w:t xml:space="preserve"> </w:t>
      </w:r>
      <w:r>
        <w:rPr>
          <w:rFonts w:ascii="Arial" w:hAnsi="Arial" w:cs="Arial"/>
        </w:rPr>
        <w:t>por</w:t>
      </w:r>
      <w:r>
        <w:rPr>
          <w:rFonts w:ascii="Arial" w:hAnsi="Arial" w:cs="Arial"/>
          <w:spacing w:val="-29"/>
        </w:rPr>
        <w:t xml:space="preserve"> </w:t>
      </w:r>
      <w:r>
        <w:rPr>
          <w:rFonts w:ascii="Arial" w:hAnsi="Arial" w:cs="Arial"/>
        </w:rPr>
        <w:t>profissional de</w:t>
      </w:r>
      <w:r>
        <w:rPr>
          <w:rFonts w:ascii="Arial" w:hAnsi="Arial" w:cs="Arial"/>
          <w:spacing w:val="-8"/>
        </w:rPr>
        <w:t xml:space="preserve"> </w:t>
      </w:r>
      <w:r>
        <w:rPr>
          <w:rFonts w:ascii="Arial" w:hAnsi="Arial" w:cs="Arial"/>
        </w:rPr>
        <w:t>experiência</w:t>
      </w:r>
      <w:r>
        <w:rPr>
          <w:rFonts w:ascii="Arial" w:hAnsi="Arial" w:cs="Arial"/>
          <w:spacing w:val="-8"/>
        </w:rPr>
        <w:t xml:space="preserve"> </w:t>
      </w:r>
      <w:r>
        <w:rPr>
          <w:rFonts w:ascii="Arial" w:hAnsi="Arial" w:cs="Arial"/>
        </w:rPr>
        <w:t>equivalente</w:t>
      </w:r>
      <w:r>
        <w:rPr>
          <w:rFonts w:ascii="Arial" w:hAnsi="Arial" w:cs="Arial"/>
          <w:spacing w:val="-7"/>
        </w:rPr>
        <w:t xml:space="preserve"> </w:t>
      </w:r>
      <w:r>
        <w:rPr>
          <w:rFonts w:ascii="Arial" w:hAnsi="Arial" w:cs="Arial"/>
        </w:rPr>
        <w:t>ou</w:t>
      </w:r>
      <w:r>
        <w:rPr>
          <w:rFonts w:ascii="Arial" w:hAnsi="Arial" w:cs="Arial"/>
          <w:spacing w:val="-8"/>
        </w:rPr>
        <w:t xml:space="preserve"> </w:t>
      </w:r>
      <w:r>
        <w:rPr>
          <w:rFonts w:ascii="Arial" w:hAnsi="Arial" w:cs="Arial"/>
        </w:rPr>
        <w:t>superior,</w:t>
      </w:r>
      <w:r>
        <w:rPr>
          <w:rFonts w:ascii="Arial" w:hAnsi="Arial" w:cs="Arial"/>
          <w:spacing w:val="-8"/>
        </w:rPr>
        <w:t xml:space="preserve"> </w:t>
      </w:r>
      <w:r>
        <w:rPr>
          <w:rFonts w:ascii="Arial" w:hAnsi="Arial" w:cs="Arial"/>
        </w:rPr>
        <w:t>devendo</w:t>
      </w:r>
      <w:r>
        <w:rPr>
          <w:rFonts w:ascii="Arial" w:hAnsi="Arial" w:cs="Arial"/>
          <w:spacing w:val="-7"/>
        </w:rPr>
        <w:t xml:space="preserve"> </w:t>
      </w:r>
      <w:r>
        <w:rPr>
          <w:rFonts w:ascii="Arial" w:hAnsi="Arial" w:cs="Arial"/>
        </w:rPr>
        <w:t>esta</w:t>
      </w:r>
      <w:r>
        <w:rPr>
          <w:rFonts w:ascii="Arial" w:hAnsi="Arial" w:cs="Arial"/>
          <w:spacing w:val="-6"/>
        </w:rPr>
        <w:t xml:space="preserve"> </w:t>
      </w:r>
      <w:r>
        <w:rPr>
          <w:rFonts w:ascii="Arial" w:hAnsi="Arial" w:cs="Arial"/>
        </w:rPr>
        <w:t>medida</w:t>
      </w:r>
      <w:r>
        <w:rPr>
          <w:rFonts w:ascii="Arial" w:hAnsi="Arial" w:cs="Arial"/>
          <w:spacing w:val="-8"/>
        </w:rPr>
        <w:t xml:space="preserve"> </w:t>
      </w:r>
      <w:r>
        <w:rPr>
          <w:rFonts w:ascii="Arial" w:hAnsi="Arial" w:cs="Arial"/>
        </w:rPr>
        <w:t>ter</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aprovação</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CONTRATANTE</w:t>
      </w:r>
      <w:r>
        <w:rPr>
          <w:rFonts w:ascii="Arial" w:hAnsi="Arial" w:cs="Arial"/>
          <w:spacing w:val="-8"/>
        </w:rPr>
        <w:t xml:space="preserve"> </w:t>
      </w:r>
      <w:r>
        <w:rPr>
          <w:rFonts w:ascii="Arial" w:hAnsi="Arial" w:cs="Arial"/>
        </w:rPr>
        <w:t>através</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Diretoria competente,</w:t>
      </w:r>
      <w:r>
        <w:rPr>
          <w:rFonts w:ascii="Arial" w:hAnsi="Arial" w:cs="Arial"/>
          <w:spacing w:val="-8"/>
        </w:rPr>
        <w:t xml:space="preserve"> </w:t>
      </w:r>
      <w:r>
        <w:rPr>
          <w:rFonts w:ascii="Arial" w:hAnsi="Arial" w:cs="Arial"/>
        </w:rPr>
        <w:t>conforme</w:t>
      </w:r>
      <w:r>
        <w:rPr>
          <w:rFonts w:ascii="Arial" w:hAnsi="Arial" w:cs="Arial"/>
          <w:spacing w:val="-7"/>
        </w:rPr>
        <w:t xml:space="preserve"> </w:t>
      </w:r>
      <w:r>
        <w:rPr>
          <w:rFonts w:ascii="Arial" w:hAnsi="Arial" w:cs="Arial"/>
        </w:rPr>
        <w:t>previsto</w:t>
      </w:r>
      <w:r>
        <w:rPr>
          <w:rFonts w:ascii="Arial" w:hAnsi="Arial" w:cs="Arial"/>
          <w:spacing w:val="-7"/>
        </w:rPr>
        <w:t xml:space="preserve"> </w:t>
      </w:r>
      <w:r>
        <w:rPr>
          <w:rFonts w:ascii="Arial" w:hAnsi="Arial" w:cs="Arial"/>
        </w:rPr>
        <w:t>no</w:t>
      </w:r>
      <w:r>
        <w:rPr>
          <w:rFonts w:ascii="Arial" w:hAnsi="Arial" w:cs="Arial"/>
          <w:spacing w:val="-6"/>
        </w:rPr>
        <w:t xml:space="preserve"> </w:t>
      </w:r>
      <w:r>
        <w:rPr>
          <w:rFonts w:ascii="Arial" w:hAnsi="Arial" w:cs="Arial"/>
        </w:rPr>
        <w:t>parágrafo</w:t>
      </w:r>
      <w:r>
        <w:rPr>
          <w:rFonts w:ascii="Arial" w:hAnsi="Arial" w:cs="Arial"/>
          <w:spacing w:val="-8"/>
        </w:rPr>
        <w:t xml:space="preserve"> </w:t>
      </w:r>
      <w:r>
        <w:rPr>
          <w:rFonts w:ascii="Arial" w:hAnsi="Arial" w:cs="Arial"/>
        </w:rPr>
        <w:t>10,</w:t>
      </w:r>
      <w:r>
        <w:rPr>
          <w:rFonts w:ascii="Arial" w:hAnsi="Arial" w:cs="Arial"/>
          <w:spacing w:val="-5"/>
        </w:rPr>
        <w:t xml:space="preserve"> </w:t>
      </w:r>
      <w:r>
        <w:rPr>
          <w:rFonts w:ascii="Arial" w:hAnsi="Arial" w:cs="Arial"/>
        </w:rPr>
        <w:t>artigo</w:t>
      </w:r>
      <w:r>
        <w:rPr>
          <w:rFonts w:ascii="Arial" w:hAnsi="Arial" w:cs="Arial"/>
          <w:spacing w:val="-8"/>
        </w:rPr>
        <w:t xml:space="preserve"> </w:t>
      </w:r>
      <w:r>
        <w:rPr>
          <w:rFonts w:ascii="Arial" w:hAnsi="Arial" w:cs="Arial"/>
        </w:rPr>
        <w:t>30</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5"/>
        </w:rPr>
        <w:t xml:space="preserve"> </w:t>
      </w:r>
      <w:r>
        <w:rPr>
          <w:rFonts w:ascii="Arial" w:hAnsi="Arial" w:cs="Arial"/>
        </w:rPr>
        <w:t>8.666/93;</w:t>
      </w:r>
    </w:p>
    <w:p w:rsidR="00CB6FC5" w:rsidRDefault="00CB6FC5" w:rsidP="00CB6FC5">
      <w:pPr>
        <w:ind w:right="3"/>
        <w:jc w:val="both"/>
        <w:rPr>
          <w:rFonts w:ascii="Arial" w:hAnsi="Arial" w:cs="Arial"/>
        </w:rPr>
      </w:pPr>
      <w:r>
        <w:rPr>
          <w:rFonts w:ascii="Arial" w:hAnsi="Arial" w:cs="Arial"/>
        </w:rPr>
        <w:t>7. A CONTRATANTE poderá, a qualquer momento, e mediante justificativa fundamentada, ou em decorrência de real</w:t>
      </w:r>
      <w:r>
        <w:rPr>
          <w:rFonts w:ascii="Arial" w:hAnsi="Arial" w:cs="Arial"/>
          <w:spacing w:val="-10"/>
        </w:rPr>
        <w:t xml:space="preserve"> </w:t>
      </w:r>
      <w:r>
        <w:rPr>
          <w:rFonts w:ascii="Arial" w:hAnsi="Arial" w:cs="Arial"/>
        </w:rPr>
        <w:t>necessidade</w:t>
      </w:r>
      <w:r>
        <w:rPr>
          <w:rFonts w:ascii="Arial" w:hAnsi="Arial" w:cs="Arial"/>
          <w:spacing w:val="-12"/>
        </w:rPr>
        <w:t xml:space="preserve"> </w:t>
      </w:r>
      <w:r>
        <w:rPr>
          <w:rFonts w:ascii="Arial" w:hAnsi="Arial" w:cs="Arial"/>
        </w:rPr>
        <w:t>levantada</w:t>
      </w:r>
      <w:r>
        <w:rPr>
          <w:rFonts w:ascii="Arial" w:hAnsi="Arial" w:cs="Arial"/>
          <w:spacing w:val="-10"/>
        </w:rPr>
        <w:t xml:space="preserve"> </w:t>
      </w:r>
      <w:r>
        <w:rPr>
          <w:rFonts w:ascii="Arial" w:hAnsi="Arial" w:cs="Arial"/>
        </w:rPr>
        <w:t>pela</w:t>
      </w:r>
      <w:r>
        <w:rPr>
          <w:rFonts w:ascii="Arial" w:hAnsi="Arial" w:cs="Arial"/>
          <w:spacing w:val="-9"/>
        </w:rPr>
        <w:t xml:space="preserve"> </w:t>
      </w:r>
      <w:r>
        <w:rPr>
          <w:rFonts w:ascii="Arial" w:hAnsi="Arial" w:cs="Arial"/>
        </w:rPr>
        <w:t>fiscalização,</w:t>
      </w:r>
      <w:r>
        <w:rPr>
          <w:rFonts w:ascii="Arial" w:hAnsi="Arial" w:cs="Arial"/>
          <w:spacing w:val="-12"/>
        </w:rPr>
        <w:t xml:space="preserve"> </w:t>
      </w:r>
      <w:r>
        <w:rPr>
          <w:rFonts w:ascii="Arial" w:hAnsi="Arial" w:cs="Arial"/>
        </w:rPr>
        <w:t>solicitar</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mudança</w:t>
      </w:r>
      <w:r>
        <w:rPr>
          <w:rFonts w:ascii="Arial" w:hAnsi="Arial" w:cs="Arial"/>
          <w:spacing w:val="-10"/>
        </w:rPr>
        <w:t xml:space="preserve"> </w:t>
      </w:r>
      <w:r>
        <w:rPr>
          <w:rFonts w:ascii="Arial" w:hAnsi="Arial" w:cs="Arial"/>
        </w:rPr>
        <w:t>dos</w:t>
      </w:r>
      <w:r>
        <w:rPr>
          <w:rFonts w:ascii="Arial" w:hAnsi="Arial" w:cs="Arial"/>
          <w:spacing w:val="-10"/>
        </w:rPr>
        <w:t xml:space="preserve"> </w:t>
      </w:r>
      <w:r>
        <w:rPr>
          <w:rFonts w:ascii="Arial" w:hAnsi="Arial" w:cs="Arial"/>
        </w:rPr>
        <w:t>Responsáveis</w:t>
      </w:r>
      <w:r>
        <w:rPr>
          <w:rFonts w:ascii="Arial" w:hAnsi="Arial" w:cs="Arial"/>
          <w:spacing w:val="-9"/>
        </w:rPr>
        <w:t xml:space="preserve"> </w:t>
      </w:r>
      <w:r>
        <w:rPr>
          <w:rFonts w:ascii="Arial" w:hAnsi="Arial" w:cs="Arial"/>
        </w:rPr>
        <w:t>Técnicos</w:t>
      </w:r>
      <w:r>
        <w:rPr>
          <w:rFonts w:ascii="Arial" w:hAnsi="Arial" w:cs="Arial"/>
          <w:spacing w:val="-11"/>
        </w:rPr>
        <w:t xml:space="preserve"> </w:t>
      </w:r>
      <w:r>
        <w:rPr>
          <w:rFonts w:ascii="Arial" w:hAnsi="Arial" w:cs="Arial"/>
        </w:rPr>
        <w:t>da</w:t>
      </w:r>
      <w:r>
        <w:rPr>
          <w:rFonts w:ascii="Arial" w:hAnsi="Arial" w:cs="Arial"/>
          <w:spacing w:val="-9"/>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8. Fornecer e manter durante toda a execução da obra as placas de obra, no modelo a ser disponibilizado pela fiscalização</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Secretaria</w:t>
      </w:r>
      <w:r>
        <w:rPr>
          <w:rFonts w:ascii="Arial" w:hAnsi="Arial" w:cs="Arial"/>
          <w:spacing w:val="-6"/>
        </w:rPr>
        <w:t xml:space="preserve"> Municipal de Obras e Serviços </w:t>
      </w:r>
      <w:r>
        <w:rPr>
          <w:rFonts w:ascii="Arial" w:hAnsi="Arial" w:cs="Arial"/>
        </w:rPr>
        <w:t>Públicos ou pelo Departamento de Engenharia e/ou</w:t>
      </w:r>
      <w:r>
        <w:rPr>
          <w:rFonts w:ascii="Arial" w:hAnsi="Arial" w:cs="Arial"/>
          <w:spacing w:val="-4"/>
        </w:rPr>
        <w:t xml:space="preserve"> </w:t>
      </w:r>
      <w:r>
        <w:rPr>
          <w:rFonts w:ascii="Arial" w:hAnsi="Arial" w:cs="Arial"/>
        </w:rPr>
        <w:t>Setor</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Convênios.</w:t>
      </w:r>
    </w:p>
    <w:p w:rsidR="00CB6FC5" w:rsidRDefault="00CB6FC5" w:rsidP="00CB6FC5">
      <w:pPr>
        <w:ind w:right="3"/>
        <w:jc w:val="both"/>
        <w:rPr>
          <w:rFonts w:ascii="Arial" w:hAnsi="Arial" w:cs="Arial"/>
        </w:rPr>
      </w:pPr>
      <w:r>
        <w:rPr>
          <w:rFonts w:ascii="Arial" w:hAnsi="Arial" w:cs="Arial"/>
        </w:rPr>
        <w:t>9. Promover</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sinalização</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obra</w:t>
      </w:r>
      <w:r>
        <w:rPr>
          <w:rFonts w:ascii="Arial" w:hAnsi="Arial" w:cs="Arial"/>
          <w:spacing w:val="-4"/>
        </w:rPr>
        <w:t xml:space="preserve"> </w:t>
      </w:r>
      <w:r>
        <w:rPr>
          <w:rFonts w:ascii="Arial" w:hAnsi="Arial" w:cs="Arial"/>
        </w:rPr>
        <w:t>durante</w:t>
      </w:r>
      <w:r>
        <w:rPr>
          <w:rFonts w:ascii="Arial" w:hAnsi="Arial" w:cs="Arial"/>
          <w:spacing w:val="-5"/>
        </w:rPr>
        <w:t xml:space="preserve"> </w:t>
      </w:r>
      <w:r>
        <w:rPr>
          <w:rFonts w:ascii="Arial" w:hAnsi="Arial" w:cs="Arial"/>
        </w:rPr>
        <w:t>o</w:t>
      </w:r>
      <w:r>
        <w:rPr>
          <w:rFonts w:ascii="Arial" w:hAnsi="Arial" w:cs="Arial"/>
          <w:spacing w:val="-7"/>
        </w:rPr>
        <w:t xml:space="preserve"> </w:t>
      </w:r>
      <w:r>
        <w:rPr>
          <w:rFonts w:ascii="Arial" w:hAnsi="Arial" w:cs="Arial"/>
        </w:rPr>
        <w:t>período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execução;</w:t>
      </w:r>
    </w:p>
    <w:p w:rsidR="00CB6FC5" w:rsidRDefault="00CB6FC5" w:rsidP="00CB6FC5">
      <w:pPr>
        <w:ind w:right="3"/>
        <w:jc w:val="both"/>
        <w:rPr>
          <w:rFonts w:ascii="Arial" w:hAnsi="Arial" w:cs="Arial"/>
          <w:i/>
        </w:rPr>
      </w:pPr>
      <w:r>
        <w:rPr>
          <w:rFonts w:ascii="Arial" w:hAnsi="Arial" w:cs="Arial"/>
        </w:rPr>
        <w:t>10. Prover meios de segurança para os operários equipe de fiscalização e visitantes credenciados pela CONTRATANTE, no ambiente onde serão realizados os serviços, de acordo com a legislação pertinente vigente, observando</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i/>
        </w:rPr>
        <w:t>proibição</w:t>
      </w:r>
      <w:r>
        <w:rPr>
          <w:rFonts w:ascii="Arial" w:hAnsi="Arial" w:cs="Arial"/>
          <w:i/>
          <w:spacing w:val="-10"/>
        </w:rPr>
        <w:t xml:space="preserve"> </w:t>
      </w:r>
      <w:r>
        <w:rPr>
          <w:rFonts w:ascii="Arial" w:hAnsi="Arial" w:cs="Arial"/>
          <w:i/>
        </w:rPr>
        <w:t>de</w:t>
      </w:r>
      <w:r>
        <w:rPr>
          <w:rFonts w:ascii="Arial" w:hAnsi="Arial" w:cs="Arial"/>
          <w:i/>
          <w:spacing w:val="-11"/>
        </w:rPr>
        <w:t xml:space="preserve"> </w:t>
      </w:r>
      <w:r>
        <w:rPr>
          <w:rFonts w:ascii="Arial" w:hAnsi="Arial" w:cs="Arial"/>
          <w:i/>
        </w:rPr>
        <w:t>trabalho</w:t>
      </w:r>
      <w:r>
        <w:rPr>
          <w:rFonts w:ascii="Arial" w:hAnsi="Arial" w:cs="Arial"/>
          <w:i/>
          <w:spacing w:val="-10"/>
        </w:rPr>
        <w:t xml:space="preserve"> </w:t>
      </w:r>
      <w:r>
        <w:rPr>
          <w:rFonts w:ascii="Arial" w:hAnsi="Arial" w:cs="Arial"/>
          <w:i/>
        </w:rPr>
        <w:t>noturno,</w:t>
      </w:r>
      <w:r>
        <w:rPr>
          <w:rFonts w:ascii="Arial" w:hAnsi="Arial" w:cs="Arial"/>
          <w:i/>
          <w:spacing w:val="-10"/>
        </w:rPr>
        <w:t xml:space="preserve"> </w:t>
      </w:r>
      <w:r>
        <w:rPr>
          <w:rFonts w:ascii="Arial" w:hAnsi="Arial" w:cs="Arial"/>
          <w:i/>
        </w:rPr>
        <w:t>perigoso</w:t>
      </w:r>
      <w:r>
        <w:rPr>
          <w:rFonts w:ascii="Arial" w:hAnsi="Arial" w:cs="Arial"/>
          <w:i/>
          <w:spacing w:val="-10"/>
        </w:rPr>
        <w:t xml:space="preserve"> </w:t>
      </w:r>
      <w:r>
        <w:rPr>
          <w:rFonts w:ascii="Arial" w:hAnsi="Arial" w:cs="Arial"/>
          <w:i/>
        </w:rPr>
        <w:t>ou</w:t>
      </w:r>
      <w:r>
        <w:rPr>
          <w:rFonts w:ascii="Arial" w:hAnsi="Arial" w:cs="Arial"/>
          <w:i/>
          <w:spacing w:val="-11"/>
        </w:rPr>
        <w:t xml:space="preserve"> </w:t>
      </w:r>
      <w:r>
        <w:rPr>
          <w:rFonts w:ascii="Arial" w:hAnsi="Arial" w:cs="Arial"/>
          <w:i/>
        </w:rPr>
        <w:t>insalubre</w:t>
      </w:r>
      <w:r>
        <w:rPr>
          <w:rFonts w:ascii="Arial" w:hAnsi="Arial" w:cs="Arial"/>
          <w:i/>
          <w:spacing w:val="-11"/>
        </w:rPr>
        <w:t xml:space="preserve"> </w:t>
      </w:r>
      <w:r>
        <w:rPr>
          <w:rFonts w:ascii="Arial" w:hAnsi="Arial" w:cs="Arial"/>
          <w:i/>
        </w:rPr>
        <w:t>a</w:t>
      </w:r>
      <w:r>
        <w:rPr>
          <w:rFonts w:ascii="Arial" w:hAnsi="Arial" w:cs="Arial"/>
          <w:i/>
          <w:spacing w:val="-9"/>
        </w:rPr>
        <w:t xml:space="preserve"> </w:t>
      </w:r>
      <w:r>
        <w:rPr>
          <w:rFonts w:ascii="Arial" w:hAnsi="Arial" w:cs="Arial"/>
          <w:i/>
        </w:rPr>
        <w:t>menores</w:t>
      </w:r>
      <w:r>
        <w:rPr>
          <w:rFonts w:ascii="Arial" w:hAnsi="Arial" w:cs="Arial"/>
          <w:i/>
          <w:spacing w:val="-9"/>
        </w:rPr>
        <w:t xml:space="preserve"> </w:t>
      </w:r>
      <w:r>
        <w:rPr>
          <w:rFonts w:ascii="Arial" w:hAnsi="Arial" w:cs="Arial"/>
          <w:i/>
        </w:rPr>
        <w:t>de</w:t>
      </w:r>
      <w:r>
        <w:rPr>
          <w:rFonts w:ascii="Arial" w:hAnsi="Arial" w:cs="Arial"/>
          <w:i/>
          <w:spacing w:val="-10"/>
        </w:rPr>
        <w:t xml:space="preserve"> </w:t>
      </w:r>
      <w:r>
        <w:rPr>
          <w:rFonts w:ascii="Arial" w:hAnsi="Arial" w:cs="Arial"/>
          <w:i/>
        </w:rPr>
        <w:t>dezoito</w:t>
      </w:r>
      <w:r>
        <w:rPr>
          <w:rFonts w:ascii="Arial" w:hAnsi="Arial" w:cs="Arial"/>
          <w:i/>
          <w:spacing w:val="-11"/>
        </w:rPr>
        <w:t xml:space="preserve"> </w:t>
      </w:r>
      <w:r>
        <w:rPr>
          <w:rFonts w:ascii="Arial" w:hAnsi="Arial" w:cs="Arial"/>
          <w:i/>
        </w:rPr>
        <w:t>e</w:t>
      </w:r>
      <w:r>
        <w:rPr>
          <w:rFonts w:ascii="Arial" w:hAnsi="Arial" w:cs="Arial"/>
          <w:i/>
          <w:spacing w:val="-10"/>
        </w:rPr>
        <w:t xml:space="preserve"> </w:t>
      </w:r>
      <w:r>
        <w:rPr>
          <w:rFonts w:ascii="Arial" w:hAnsi="Arial" w:cs="Arial"/>
          <w:i/>
        </w:rPr>
        <w:t>de</w:t>
      </w:r>
      <w:r>
        <w:rPr>
          <w:rFonts w:ascii="Arial" w:hAnsi="Arial" w:cs="Arial"/>
          <w:i/>
          <w:spacing w:val="-12"/>
        </w:rPr>
        <w:t xml:space="preserve"> </w:t>
      </w:r>
      <w:r>
        <w:rPr>
          <w:rFonts w:ascii="Arial" w:hAnsi="Arial" w:cs="Arial"/>
          <w:i/>
        </w:rPr>
        <w:t>qualquer</w:t>
      </w:r>
      <w:r>
        <w:rPr>
          <w:rFonts w:ascii="Arial" w:hAnsi="Arial" w:cs="Arial"/>
          <w:i/>
          <w:spacing w:val="-9"/>
        </w:rPr>
        <w:t xml:space="preserve"> </w:t>
      </w:r>
      <w:r>
        <w:rPr>
          <w:rFonts w:ascii="Arial" w:hAnsi="Arial" w:cs="Arial"/>
          <w:i/>
        </w:rPr>
        <w:t>trabalho</w:t>
      </w:r>
      <w:r>
        <w:rPr>
          <w:rFonts w:ascii="Arial" w:hAnsi="Arial" w:cs="Arial"/>
          <w:i/>
          <w:spacing w:val="-11"/>
        </w:rPr>
        <w:t xml:space="preserve"> </w:t>
      </w:r>
      <w:r>
        <w:rPr>
          <w:rFonts w:ascii="Arial" w:hAnsi="Arial" w:cs="Arial"/>
          <w:i/>
        </w:rPr>
        <w:t>a</w:t>
      </w:r>
      <w:r>
        <w:rPr>
          <w:rFonts w:ascii="Arial" w:hAnsi="Arial" w:cs="Arial"/>
          <w:i/>
          <w:spacing w:val="-9"/>
        </w:rPr>
        <w:t xml:space="preserve"> </w:t>
      </w:r>
      <w:r>
        <w:rPr>
          <w:rFonts w:ascii="Arial" w:hAnsi="Arial" w:cs="Arial"/>
          <w:i/>
        </w:rPr>
        <w:t>menores de</w:t>
      </w:r>
      <w:r>
        <w:rPr>
          <w:rFonts w:ascii="Arial" w:hAnsi="Arial" w:cs="Arial"/>
          <w:i/>
          <w:spacing w:val="-9"/>
        </w:rPr>
        <w:t xml:space="preserve"> </w:t>
      </w:r>
      <w:r>
        <w:rPr>
          <w:rFonts w:ascii="Arial" w:hAnsi="Arial" w:cs="Arial"/>
          <w:i/>
        </w:rPr>
        <w:t>dezesseis</w:t>
      </w:r>
      <w:r>
        <w:rPr>
          <w:rFonts w:ascii="Arial" w:hAnsi="Arial" w:cs="Arial"/>
          <w:i/>
          <w:spacing w:val="-9"/>
        </w:rPr>
        <w:t xml:space="preserve"> </w:t>
      </w:r>
      <w:r>
        <w:rPr>
          <w:rFonts w:ascii="Arial" w:hAnsi="Arial" w:cs="Arial"/>
          <w:i/>
        </w:rPr>
        <w:t>anos,</w:t>
      </w:r>
      <w:r>
        <w:rPr>
          <w:rFonts w:ascii="Arial" w:hAnsi="Arial" w:cs="Arial"/>
          <w:i/>
          <w:spacing w:val="-9"/>
        </w:rPr>
        <w:t xml:space="preserve"> </w:t>
      </w:r>
      <w:r>
        <w:rPr>
          <w:rFonts w:ascii="Arial" w:hAnsi="Arial" w:cs="Arial"/>
          <w:i/>
        </w:rPr>
        <w:t>salvo</w:t>
      </w:r>
      <w:r>
        <w:rPr>
          <w:rFonts w:ascii="Arial" w:hAnsi="Arial" w:cs="Arial"/>
          <w:i/>
          <w:spacing w:val="-9"/>
        </w:rPr>
        <w:t xml:space="preserve"> </w:t>
      </w:r>
      <w:r>
        <w:rPr>
          <w:rFonts w:ascii="Arial" w:hAnsi="Arial" w:cs="Arial"/>
          <w:i/>
        </w:rPr>
        <w:t>na</w:t>
      </w:r>
      <w:r>
        <w:rPr>
          <w:rFonts w:ascii="Arial" w:hAnsi="Arial" w:cs="Arial"/>
          <w:i/>
          <w:spacing w:val="-9"/>
        </w:rPr>
        <w:t xml:space="preserve"> </w:t>
      </w:r>
      <w:r>
        <w:rPr>
          <w:rFonts w:ascii="Arial" w:hAnsi="Arial" w:cs="Arial"/>
          <w:i/>
        </w:rPr>
        <w:t>condição</w:t>
      </w:r>
      <w:r>
        <w:rPr>
          <w:rFonts w:ascii="Arial" w:hAnsi="Arial" w:cs="Arial"/>
          <w:i/>
          <w:spacing w:val="-9"/>
        </w:rPr>
        <w:t xml:space="preserve"> </w:t>
      </w:r>
      <w:r>
        <w:rPr>
          <w:rFonts w:ascii="Arial" w:hAnsi="Arial" w:cs="Arial"/>
          <w:i/>
        </w:rPr>
        <w:t>de</w:t>
      </w:r>
      <w:r>
        <w:rPr>
          <w:rFonts w:ascii="Arial" w:hAnsi="Arial" w:cs="Arial"/>
          <w:i/>
          <w:spacing w:val="-10"/>
        </w:rPr>
        <w:t xml:space="preserve"> </w:t>
      </w:r>
      <w:r>
        <w:rPr>
          <w:rFonts w:ascii="Arial" w:hAnsi="Arial" w:cs="Arial"/>
          <w:i/>
        </w:rPr>
        <w:t>aprendiz,</w:t>
      </w:r>
      <w:r>
        <w:rPr>
          <w:rFonts w:ascii="Arial" w:hAnsi="Arial" w:cs="Arial"/>
          <w:i/>
          <w:spacing w:val="-9"/>
        </w:rPr>
        <w:t xml:space="preserve"> </w:t>
      </w:r>
      <w:r>
        <w:rPr>
          <w:rFonts w:ascii="Arial" w:hAnsi="Arial" w:cs="Arial"/>
          <w:i/>
        </w:rPr>
        <w:t>a</w:t>
      </w:r>
      <w:r>
        <w:rPr>
          <w:rFonts w:ascii="Arial" w:hAnsi="Arial" w:cs="Arial"/>
          <w:i/>
          <w:spacing w:val="-9"/>
        </w:rPr>
        <w:t xml:space="preserve"> </w:t>
      </w:r>
      <w:r>
        <w:rPr>
          <w:rFonts w:ascii="Arial" w:hAnsi="Arial" w:cs="Arial"/>
          <w:i/>
        </w:rPr>
        <w:t>partir</w:t>
      </w:r>
      <w:r>
        <w:rPr>
          <w:rFonts w:ascii="Arial" w:hAnsi="Arial" w:cs="Arial"/>
          <w:i/>
          <w:spacing w:val="-10"/>
        </w:rPr>
        <w:t xml:space="preserve"> </w:t>
      </w:r>
      <w:r>
        <w:rPr>
          <w:rFonts w:ascii="Arial" w:hAnsi="Arial" w:cs="Arial"/>
          <w:i/>
        </w:rPr>
        <w:t>de</w:t>
      </w:r>
      <w:r>
        <w:rPr>
          <w:rFonts w:ascii="Arial" w:hAnsi="Arial" w:cs="Arial"/>
          <w:i/>
          <w:spacing w:val="-10"/>
        </w:rPr>
        <w:t xml:space="preserve"> </w:t>
      </w:r>
      <w:r>
        <w:rPr>
          <w:rFonts w:ascii="Arial" w:hAnsi="Arial" w:cs="Arial"/>
          <w:i/>
        </w:rPr>
        <w:t>quatorze</w:t>
      </w:r>
      <w:r>
        <w:rPr>
          <w:rFonts w:ascii="Arial" w:hAnsi="Arial" w:cs="Arial"/>
          <w:i/>
          <w:spacing w:val="-8"/>
        </w:rPr>
        <w:t xml:space="preserve"> </w:t>
      </w:r>
      <w:r>
        <w:rPr>
          <w:rFonts w:ascii="Arial" w:hAnsi="Arial" w:cs="Arial"/>
          <w:i/>
        </w:rPr>
        <w:t>anos,</w:t>
      </w:r>
      <w:r>
        <w:rPr>
          <w:rFonts w:ascii="Arial" w:hAnsi="Arial" w:cs="Arial"/>
          <w:i/>
          <w:spacing w:val="-9"/>
        </w:rPr>
        <w:t xml:space="preserve"> </w:t>
      </w:r>
      <w:r>
        <w:rPr>
          <w:rFonts w:ascii="Arial" w:hAnsi="Arial" w:cs="Arial"/>
          <w:i/>
        </w:rPr>
        <w:t>nos</w:t>
      </w:r>
      <w:r>
        <w:rPr>
          <w:rFonts w:ascii="Arial" w:hAnsi="Arial" w:cs="Arial"/>
          <w:i/>
          <w:spacing w:val="-10"/>
        </w:rPr>
        <w:t xml:space="preserve"> </w:t>
      </w:r>
      <w:r>
        <w:rPr>
          <w:rFonts w:ascii="Arial" w:hAnsi="Arial" w:cs="Arial"/>
          <w:i/>
        </w:rPr>
        <w:t>termos</w:t>
      </w:r>
      <w:r>
        <w:rPr>
          <w:rFonts w:ascii="Arial" w:hAnsi="Arial" w:cs="Arial"/>
          <w:i/>
          <w:spacing w:val="-10"/>
        </w:rPr>
        <w:t xml:space="preserve"> </w:t>
      </w:r>
      <w:r>
        <w:rPr>
          <w:rFonts w:ascii="Arial" w:hAnsi="Arial" w:cs="Arial"/>
          <w:i/>
        </w:rPr>
        <w:t>do</w:t>
      </w:r>
      <w:r>
        <w:rPr>
          <w:rFonts w:ascii="Arial" w:hAnsi="Arial" w:cs="Arial"/>
          <w:i/>
          <w:spacing w:val="-10"/>
        </w:rPr>
        <w:t xml:space="preserve"> </w:t>
      </w:r>
      <w:r>
        <w:rPr>
          <w:rFonts w:ascii="Arial" w:hAnsi="Arial" w:cs="Arial"/>
          <w:i/>
        </w:rPr>
        <w:t>art.</w:t>
      </w:r>
      <w:r>
        <w:rPr>
          <w:rFonts w:ascii="Arial" w:hAnsi="Arial" w:cs="Arial"/>
          <w:i/>
          <w:spacing w:val="-9"/>
        </w:rPr>
        <w:t xml:space="preserve"> </w:t>
      </w:r>
      <w:r>
        <w:rPr>
          <w:rFonts w:ascii="Arial" w:hAnsi="Arial" w:cs="Arial"/>
          <w:i/>
        </w:rPr>
        <w:t>7º,</w:t>
      </w:r>
      <w:r>
        <w:rPr>
          <w:rFonts w:ascii="Arial" w:hAnsi="Arial" w:cs="Arial"/>
          <w:i/>
          <w:spacing w:val="-9"/>
        </w:rPr>
        <w:t xml:space="preserve"> </w:t>
      </w:r>
      <w:r>
        <w:rPr>
          <w:rFonts w:ascii="Arial" w:hAnsi="Arial" w:cs="Arial"/>
          <w:i/>
        </w:rPr>
        <w:t>XXXIII,</w:t>
      </w:r>
      <w:r>
        <w:rPr>
          <w:rFonts w:ascii="Arial" w:hAnsi="Arial" w:cs="Arial"/>
          <w:i/>
          <w:spacing w:val="-10"/>
        </w:rPr>
        <w:t xml:space="preserve"> </w:t>
      </w:r>
      <w:r>
        <w:rPr>
          <w:rFonts w:ascii="Arial" w:hAnsi="Arial" w:cs="Arial"/>
          <w:i/>
        </w:rPr>
        <w:t>da</w:t>
      </w:r>
      <w:r>
        <w:rPr>
          <w:rFonts w:ascii="Arial" w:hAnsi="Arial" w:cs="Arial"/>
          <w:i/>
          <w:spacing w:val="-9"/>
        </w:rPr>
        <w:t xml:space="preserve"> </w:t>
      </w:r>
      <w:r>
        <w:rPr>
          <w:rFonts w:ascii="Arial" w:hAnsi="Arial" w:cs="Arial"/>
          <w:i/>
        </w:rPr>
        <w:t>Constituição Federal e ainda proibição do trabalho do menor de dezoito anos nas atividades descritas na Lista TIP, conforme Decreto Presidencial nº 6.481, de</w:t>
      </w:r>
      <w:r>
        <w:rPr>
          <w:rFonts w:ascii="Arial" w:hAnsi="Arial" w:cs="Arial"/>
          <w:i/>
          <w:spacing w:val="-22"/>
        </w:rPr>
        <w:t xml:space="preserve"> </w:t>
      </w:r>
      <w:r>
        <w:rPr>
          <w:rFonts w:ascii="Arial" w:hAnsi="Arial" w:cs="Arial"/>
          <w:i/>
        </w:rPr>
        <w:t>12/06/2008.</w:t>
      </w:r>
    </w:p>
    <w:p w:rsidR="00CB6FC5" w:rsidRDefault="00CB6FC5" w:rsidP="00CB6FC5">
      <w:pPr>
        <w:ind w:right="3"/>
        <w:jc w:val="both"/>
        <w:rPr>
          <w:rFonts w:ascii="Arial" w:hAnsi="Arial" w:cs="Arial"/>
        </w:rPr>
      </w:pPr>
      <w:r>
        <w:rPr>
          <w:rFonts w:ascii="Arial" w:hAnsi="Arial" w:cs="Arial"/>
        </w:rPr>
        <w:t>11. Responsabilizar-se</w:t>
      </w:r>
      <w:r>
        <w:rPr>
          <w:rFonts w:ascii="Arial" w:hAnsi="Arial" w:cs="Arial"/>
          <w:spacing w:val="-22"/>
        </w:rPr>
        <w:t xml:space="preserve"> </w:t>
      </w:r>
      <w:r>
        <w:rPr>
          <w:rFonts w:ascii="Arial" w:hAnsi="Arial" w:cs="Arial"/>
        </w:rPr>
        <w:t>pelos</w:t>
      </w:r>
      <w:r>
        <w:rPr>
          <w:rFonts w:ascii="Arial" w:hAnsi="Arial" w:cs="Arial"/>
          <w:spacing w:val="-23"/>
        </w:rPr>
        <w:t xml:space="preserve"> </w:t>
      </w:r>
      <w:r>
        <w:rPr>
          <w:rFonts w:ascii="Arial" w:hAnsi="Arial" w:cs="Arial"/>
        </w:rPr>
        <w:t>danos</w:t>
      </w:r>
      <w:r>
        <w:rPr>
          <w:rFonts w:ascii="Arial" w:hAnsi="Arial" w:cs="Arial"/>
          <w:spacing w:val="-22"/>
        </w:rPr>
        <w:t xml:space="preserve"> </w:t>
      </w:r>
      <w:r>
        <w:rPr>
          <w:rFonts w:ascii="Arial" w:hAnsi="Arial" w:cs="Arial"/>
        </w:rPr>
        <w:t>causados</w:t>
      </w:r>
      <w:r>
        <w:rPr>
          <w:rFonts w:ascii="Arial" w:hAnsi="Arial" w:cs="Arial"/>
          <w:spacing w:val="-22"/>
        </w:rPr>
        <w:t xml:space="preserve"> </w:t>
      </w:r>
      <w:r>
        <w:rPr>
          <w:rFonts w:ascii="Arial" w:hAnsi="Arial" w:cs="Arial"/>
        </w:rPr>
        <w:t>às</w:t>
      </w:r>
      <w:r>
        <w:rPr>
          <w:rFonts w:ascii="Arial" w:hAnsi="Arial" w:cs="Arial"/>
          <w:spacing w:val="-21"/>
        </w:rPr>
        <w:t xml:space="preserve"> </w:t>
      </w:r>
      <w:r>
        <w:rPr>
          <w:rFonts w:ascii="Arial" w:hAnsi="Arial" w:cs="Arial"/>
        </w:rPr>
        <w:t>propriedades</w:t>
      </w:r>
      <w:r>
        <w:rPr>
          <w:rFonts w:ascii="Arial" w:hAnsi="Arial" w:cs="Arial"/>
          <w:spacing w:val="-21"/>
        </w:rPr>
        <w:t xml:space="preserve"> </w:t>
      </w:r>
      <w:r>
        <w:rPr>
          <w:rFonts w:ascii="Arial" w:hAnsi="Arial" w:cs="Arial"/>
        </w:rPr>
        <w:t>públicas</w:t>
      </w:r>
      <w:r>
        <w:rPr>
          <w:rFonts w:ascii="Arial" w:hAnsi="Arial" w:cs="Arial"/>
          <w:spacing w:val="-22"/>
        </w:rPr>
        <w:t xml:space="preserve"> </w:t>
      </w:r>
      <w:r>
        <w:rPr>
          <w:rFonts w:ascii="Arial" w:hAnsi="Arial" w:cs="Arial"/>
        </w:rPr>
        <w:t>e</w:t>
      </w:r>
      <w:r>
        <w:rPr>
          <w:rFonts w:ascii="Arial" w:hAnsi="Arial" w:cs="Arial"/>
          <w:spacing w:val="-23"/>
        </w:rPr>
        <w:t xml:space="preserve"> </w:t>
      </w:r>
      <w:r>
        <w:rPr>
          <w:rFonts w:ascii="Arial" w:hAnsi="Arial" w:cs="Arial"/>
        </w:rPr>
        <w:t>privadas,</w:t>
      </w:r>
      <w:r>
        <w:rPr>
          <w:rFonts w:ascii="Arial" w:hAnsi="Arial" w:cs="Arial"/>
          <w:spacing w:val="-22"/>
        </w:rPr>
        <w:t xml:space="preserve"> </w:t>
      </w:r>
      <w:r>
        <w:rPr>
          <w:rFonts w:ascii="Arial" w:hAnsi="Arial" w:cs="Arial"/>
        </w:rPr>
        <w:t>linhas</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transmissão</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energia elétrica,</w:t>
      </w:r>
      <w:r>
        <w:rPr>
          <w:rFonts w:ascii="Arial" w:hAnsi="Arial" w:cs="Arial"/>
          <w:spacing w:val="-17"/>
        </w:rPr>
        <w:t xml:space="preserve"> </w:t>
      </w:r>
      <w:r>
        <w:rPr>
          <w:rFonts w:ascii="Arial" w:hAnsi="Arial" w:cs="Arial"/>
        </w:rPr>
        <w:t>telefônica</w:t>
      </w:r>
      <w:r>
        <w:rPr>
          <w:rFonts w:ascii="Arial" w:hAnsi="Arial" w:cs="Arial"/>
          <w:spacing w:val="-14"/>
        </w:rPr>
        <w:t xml:space="preserve"> </w:t>
      </w:r>
      <w:r>
        <w:rPr>
          <w:rFonts w:ascii="Arial" w:hAnsi="Arial" w:cs="Arial"/>
        </w:rPr>
        <w:t>e/ou</w:t>
      </w:r>
      <w:r>
        <w:rPr>
          <w:rFonts w:ascii="Arial" w:hAnsi="Arial" w:cs="Arial"/>
          <w:spacing w:val="-16"/>
        </w:rPr>
        <w:t xml:space="preserve"> </w:t>
      </w:r>
      <w:r>
        <w:rPr>
          <w:rFonts w:ascii="Arial" w:hAnsi="Arial" w:cs="Arial"/>
        </w:rPr>
        <w:t>outros</w:t>
      </w:r>
      <w:r>
        <w:rPr>
          <w:rFonts w:ascii="Arial" w:hAnsi="Arial" w:cs="Arial"/>
          <w:spacing w:val="-16"/>
        </w:rPr>
        <w:t xml:space="preserve"> </w:t>
      </w:r>
      <w:r>
        <w:rPr>
          <w:rFonts w:ascii="Arial" w:hAnsi="Arial" w:cs="Arial"/>
        </w:rPr>
        <w:t>serviços</w:t>
      </w:r>
      <w:r>
        <w:rPr>
          <w:rFonts w:ascii="Arial" w:hAnsi="Arial" w:cs="Arial"/>
          <w:spacing w:val="-16"/>
        </w:rPr>
        <w:t xml:space="preserve"> </w:t>
      </w:r>
      <w:r>
        <w:rPr>
          <w:rFonts w:ascii="Arial" w:hAnsi="Arial" w:cs="Arial"/>
        </w:rPr>
        <w:t>públicos,</w:t>
      </w:r>
      <w:r>
        <w:rPr>
          <w:rFonts w:ascii="Arial" w:hAnsi="Arial" w:cs="Arial"/>
          <w:spacing w:val="-17"/>
        </w:rPr>
        <w:t xml:space="preserve"> </w:t>
      </w:r>
      <w:r>
        <w:rPr>
          <w:rFonts w:ascii="Arial" w:hAnsi="Arial" w:cs="Arial"/>
        </w:rPr>
        <w:t>ao</w:t>
      </w:r>
      <w:r>
        <w:rPr>
          <w:rFonts w:ascii="Arial" w:hAnsi="Arial" w:cs="Arial"/>
          <w:spacing w:val="-17"/>
        </w:rPr>
        <w:t xml:space="preserve"> </w:t>
      </w:r>
      <w:r>
        <w:rPr>
          <w:rFonts w:ascii="Arial" w:hAnsi="Arial" w:cs="Arial"/>
        </w:rPr>
        <w:t>longo</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nas</w:t>
      </w:r>
      <w:r>
        <w:rPr>
          <w:rFonts w:ascii="Arial" w:hAnsi="Arial" w:cs="Arial"/>
          <w:spacing w:val="-16"/>
        </w:rPr>
        <w:t xml:space="preserve"> </w:t>
      </w:r>
      <w:r>
        <w:rPr>
          <w:rFonts w:ascii="Arial" w:hAnsi="Arial" w:cs="Arial"/>
        </w:rPr>
        <w:t>adjacências</w:t>
      </w:r>
      <w:r>
        <w:rPr>
          <w:rFonts w:ascii="Arial" w:hAnsi="Arial" w:cs="Arial"/>
          <w:spacing w:val="-16"/>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7"/>
        </w:rPr>
        <w:t xml:space="preserve"> </w:t>
      </w:r>
      <w:r>
        <w:rPr>
          <w:rFonts w:ascii="Arial" w:hAnsi="Arial" w:cs="Arial"/>
        </w:rPr>
        <w:t>contratado,</w:t>
      </w:r>
      <w:r>
        <w:rPr>
          <w:rFonts w:ascii="Arial" w:hAnsi="Arial" w:cs="Arial"/>
          <w:spacing w:val="-15"/>
        </w:rPr>
        <w:t xml:space="preserve"> </w:t>
      </w:r>
      <w:r>
        <w:rPr>
          <w:rFonts w:ascii="Arial" w:hAnsi="Arial" w:cs="Arial"/>
        </w:rPr>
        <w:t>devendo</w:t>
      </w:r>
      <w:r>
        <w:rPr>
          <w:rFonts w:ascii="Arial" w:hAnsi="Arial" w:cs="Arial"/>
          <w:spacing w:val="-15"/>
        </w:rPr>
        <w:t xml:space="preserve"> </w:t>
      </w:r>
      <w:r>
        <w:rPr>
          <w:rFonts w:ascii="Arial" w:hAnsi="Arial" w:cs="Arial"/>
        </w:rPr>
        <w:t>tais</w:t>
      </w:r>
      <w:r>
        <w:rPr>
          <w:rFonts w:ascii="Arial" w:hAnsi="Arial" w:cs="Arial"/>
          <w:spacing w:val="-16"/>
        </w:rPr>
        <w:t xml:space="preserve"> </w:t>
      </w:r>
      <w:r>
        <w:rPr>
          <w:rFonts w:ascii="Arial" w:hAnsi="Arial" w:cs="Arial"/>
        </w:rPr>
        <w:t>serviços ser executados, sem ônus para a CONTRATANTE. Na ocorrência de interferências com os serviços públicos, cabe à CONTRATADA</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comunicação</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fato</w:t>
      </w:r>
      <w:r>
        <w:rPr>
          <w:rFonts w:ascii="Arial" w:hAnsi="Arial" w:cs="Arial"/>
          <w:spacing w:val="-13"/>
        </w:rPr>
        <w:t xml:space="preserve"> </w:t>
      </w:r>
      <w:r>
        <w:rPr>
          <w:rFonts w:ascii="Arial" w:hAnsi="Arial" w:cs="Arial"/>
        </w:rPr>
        <w:t>aos</w:t>
      </w:r>
      <w:r>
        <w:rPr>
          <w:rFonts w:ascii="Arial" w:hAnsi="Arial" w:cs="Arial"/>
          <w:spacing w:val="-13"/>
        </w:rPr>
        <w:t xml:space="preserve"> </w:t>
      </w:r>
      <w:r>
        <w:rPr>
          <w:rFonts w:ascii="Arial" w:hAnsi="Arial" w:cs="Arial"/>
        </w:rPr>
        <w:t>órgãos</w:t>
      </w:r>
      <w:r>
        <w:rPr>
          <w:rFonts w:ascii="Arial" w:hAnsi="Arial" w:cs="Arial"/>
          <w:spacing w:val="-12"/>
        </w:rPr>
        <w:t xml:space="preserve"> </w:t>
      </w:r>
      <w:r>
        <w:rPr>
          <w:rFonts w:ascii="Arial" w:hAnsi="Arial" w:cs="Arial"/>
        </w:rPr>
        <w:t>competentes</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à</w:t>
      </w:r>
      <w:r>
        <w:rPr>
          <w:rFonts w:ascii="Arial" w:hAnsi="Arial" w:cs="Arial"/>
          <w:spacing w:val="-11"/>
        </w:rPr>
        <w:t xml:space="preserve"> </w:t>
      </w:r>
      <w:r>
        <w:rPr>
          <w:rFonts w:ascii="Arial" w:hAnsi="Arial" w:cs="Arial"/>
        </w:rPr>
        <w:t>fiscalização</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CONTRATANTE.</w:t>
      </w:r>
    </w:p>
    <w:p w:rsidR="00CB6FC5" w:rsidRDefault="00CB6FC5" w:rsidP="00CB6FC5">
      <w:pPr>
        <w:ind w:right="3"/>
        <w:jc w:val="both"/>
        <w:rPr>
          <w:rFonts w:ascii="Arial" w:hAnsi="Arial" w:cs="Arial"/>
        </w:rPr>
      </w:pPr>
      <w:r>
        <w:rPr>
          <w:rFonts w:ascii="Arial" w:hAnsi="Arial" w:cs="Arial"/>
        </w:rPr>
        <w:t>12. Manter as mesmas condições de habilitação e qualificação durante toda execução dos serviços ou obra e durante o prazo de vigência do</w:t>
      </w:r>
      <w:r>
        <w:rPr>
          <w:rFonts w:ascii="Arial" w:hAnsi="Arial" w:cs="Arial"/>
          <w:spacing w:val="-35"/>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13. Responsabilizar-se</w:t>
      </w:r>
      <w:r>
        <w:rPr>
          <w:rFonts w:ascii="Arial" w:hAnsi="Arial" w:cs="Arial"/>
          <w:spacing w:val="-22"/>
        </w:rPr>
        <w:t xml:space="preserve"> </w:t>
      </w:r>
      <w:r>
        <w:rPr>
          <w:rFonts w:ascii="Arial" w:hAnsi="Arial" w:cs="Arial"/>
        </w:rPr>
        <w:t>pela</w:t>
      </w:r>
      <w:r>
        <w:rPr>
          <w:rFonts w:ascii="Arial" w:hAnsi="Arial" w:cs="Arial"/>
          <w:spacing w:val="-20"/>
        </w:rPr>
        <w:t xml:space="preserve"> </w:t>
      </w:r>
      <w:r>
        <w:rPr>
          <w:rFonts w:ascii="Arial" w:hAnsi="Arial" w:cs="Arial"/>
        </w:rPr>
        <w:t>reparação,</w:t>
      </w:r>
      <w:r>
        <w:rPr>
          <w:rFonts w:ascii="Arial" w:hAnsi="Arial" w:cs="Arial"/>
          <w:spacing w:val="-20"/>
        </w:rPr>
        <w:t xml:space="preserve"> </w:t>
      </w:r>
      <w:r>
        <w:rPr>
          <w:rFonts w:ascii="Arial" w:hAnsi="Arial" w:cs="Arial"/>
        </w:rPr>
        <w:t>correção,</w:t>
      </w:r>
      <w:r>
        <w:rPr>
          <w:rFonts w:ascii="Arial" w:hAnsi="Arial" w:cs="Arial"/>
          <w:spacing w:val="-21"/>
        </w:rPr>
        <w:t xml:space="preserve"> </w:t>
      </w:r>
      <w:r>
        <w:rPr>
          <w:rFonts w:ascii="Arial" w:hAnsi="Arial" w:cs="Arial"/>
        </w:rPr>
        <w:t>remoção,</w:t>
      </w:r>
      <w:r>
        <w:rPr>
          <w:rFonts w:ascii="Arial" w:hAnsi="Arial" w:cs="Arial"/>
          <w:spacing w:val="-20"/>
        </w:rPr>
        <w:t xml:space="preserve"> </w:t>
      </w:r>
      <w:r>
        <w:rPr>
          <w:rFonts w:ascii="Arial" w:hAnsi="Arial" w:cs="Arial"/>
        </w:rPr>
        <w:t>reconstrução</w:t>
      </w:r>
      <w:r>
        <w:rPr>
          <w:rFonts w:ascii="Arial" w:hAnsi="Arial" w:cs="Arial"/>
          <w:spacing w:val="-21"/>
        </w:rPr>
        <w:t xml:space="preserve"> </w:t>
      </w:r>
      <w:r>
        <w:rPr>
          <w:rFonts w:ascii="Arial" w:hAnsi="Arial" w:cs="Arial"/>
        </w:rPr>
        <w:t>ou</w:t>
      </w:r>
      <w:r>
        <w:rPr>
          <w:rFonts w:ascii="Arial" w:hAnsi="Arial" w:cs="Arial"/>
          <w:spacing w:val="-20"/>
        </w:rPr>
        <w:t xml:space="preserve"> </w:t>
      </w:r>
      <w:r>
        <w:rPr>
          <w:rFonts w:ascii="Arial" w:hAnsi="Arial" w:cs="Arial"/>
        </w:rPr>
        <w:t>substituição,</w:t>
      </w:r>
      <w:r>
        <w:rPr>
          <w:rFonts w:ascii="Arial" w:hAnsi="Arial" w:cs="Arial"/>
          <w:spacing w:val="-21"/>
        </w:rPr>
        <w:t xml:space="preserve"> </w:t>
      </w:r>
      <w:r>
        <w:rPr>
          <w:rFonts w:ascii="Arial" w:hAnsi="Arial" w:cs="Arial"/>
        </w:rPr>
        <w:t>às</w:t>
      </w:r>
      <w:r>
        <w:rPr>
          <w:rFonts w:ascii="Arial" w:hAnsi="Arial" w:cs="Arial"/>
          <w:spacing w:val="-20"/>
        </w:rPr>
        <w:t xml:space="preserve"> </w:t>
      </w:r>
      <w:r>
        <w:rPr>
          <w:rFonts w:ascii="Arial" w:hAnsi="Arial" w:cs="Arial"/>
        </w:rPr>
        <w:t>suas</w:t>
      </w:r>
      <w:r>
        <w:rPr>
          <w:rFonts w:ascii="Arial" w:hAnsi="Arial" w:cs="Arial"/>
          <w:spacing w:val="-20"/>
        </w:rPr>
        <w:t xml:space="preserve"> </w:t>
      </w:r>
      <w:r>
        <w:rPr>
          <w:rFonts w:ascii="Arial" w:hAnsi="Arial" w:cs="Arial"/>
        </w:rPr>
        <w:t>expensas,</w:t>
      </w:r>
      <w:r>
        <w:rPr>
          <w:rFonts w:ascii="Arial" w:hAnsi="Arial" w:cs="Arial"/>
          <w:spacing w:val="-20"/>
        </w:rPr>
        <w:t xml:space="preserve"> </w:t>
      </w:r>
      <w:r>
        <w:rPr>
          <w:rFonts w:ascii="Arial" w:hAnsi="Arial" w:cs="Arial"/>
        </w:rPr>
        <w:t>no</w:t>
      </w:r>
      <w:r>
        <w:rPr>
          <w:rFonts w:ascii="Arial" w:hAnsi="Arial" w:cs="Arial"/>
          <w:spacing w:val="-21"/>
        </w:rPr>
        <w:t xml:space="preserve"> </w:t>
      </w:r>
      <w:r>
        <w:rPr>
          <w:rFonts w:ascii="Arial" w:hAnsi="Arial" w:cs="Arial"/>
        </w:rPr>
        <w:t>todo ou</w:t>
      </w:r>
      <w:r>
        <w:rPr>
          <w:rFonts w:ascii="Arial" w:hAnsi="Arial" w:cs="Arial"/>
          <w:spacing w:val="-15"/>
        </w:rPr>
        <w:t xml:space="preserve"> </w:t>
      </w:r>
      <w:r>
        <w:rPr>
          <w:rFonts w:ascii="Arial" w:hAnsi="Arial" w:cs="Arial"/>
        </w:rPr>
        <w:t>em</w:t>
      </w:r>
      <w:r>
        <w:rPr>
          <w:rFonts w:ascii="Arial" w:hAnsi="Arial" w:cs="Arial"/>
          <w:spacing w:val="-12"/>
        </w:rPr>
        <w:t xml:space="preserve"> </w:t>
      </w:r>
      <w:r>
        <w:rPr>
          <w:rFonts w:ascii="Arial" w:hAnsi="Arial" w:cs="Arial"/>
        </w:rPr>
        <w:t>parte,</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3"/>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2"/>
        </w:rPr>
        <w:t xml:space="preserve"> </w:t>
      </w:r>
      <w:r>
        <w:rPr>
          <w:rFonts w:ascii="Arial" w:hAnsi="Arial" w:cs="Arial"/>
        </w:rPr>
        <w:t>em</w:t>
      </w:r>
      <w:r>
        <w:rPr>
          <w:rFonts w:ascii="Arial" w:hAnsi="Arial" w:cs="Arial"/>
          <w:spacing w:val="-13"/>
        </w:rPr>
        <w:t xml:space="preserve"> </w:t>
      </w:r>
      <w:r>
        <w:rPr>
          <w:rFonts w:ascii="Arial" w:hAnsi="Arial" w:cs="Arial"/>
        </w:rPr>
        <w:t>que</w:t>
      </w:r>
      <w:r>
        <w:rPr>
          <w:rFonts w:ascii="Arial" w:hAnsi="Arial" w:cs="Arial"/>
          <w:spacing w:val="-15"/>
        </w:rPr>
        <w:t xml:space="preserve"> </w:t>
      </w:r>
      <w:r>
        <w:rPr>
          <w:rFonts w:ascii="Arial" w:hAnsi="Arial" w:cs="Arial"/>
        </w:rPr>
        <w:t>se</w:t>
      </w:r>
      <w:r>
        <w:rPr>
          <w:rFonts w:ascii="Arial" w:hAnsi="Arial" w:cs="Arial"/>
          <w:spacing w:val="-16"/>
        </w:rPr>
        <w:t xml:space="preserve"> </w:t>
      </w:r>
      <w:r>
        <w:rPr>
          <w:rFonts w:ascii="Arial" w:hAnsi="Arial" w:cs="Arial"/>
        </w:rPr>
        <w:t>verificarem</w:t>
      </w:r>
      <w:r>
        <w:rPr>
          <w:rFonts w:ascii="Arial" w:hAnsi="Arial" w:cs="Arial"/>
          <w:spacing w:val="-15"/>
        </w:rPr>
        <w:t xml:space="preserve"> </w:t>
      </w:r>
      <w:r>
        <w:rPr>
          <w:rFonts w:ascii="Arial" w:hAnsi="Arial" w:cs="Arial"/>
        </w:rPr>
        <w:t>vícios,</w:t>
      </w:r>
      <w:r>
        <w:rPr>
          <w:rFonts w:ascii="Arial" w:hAnsi="Arial" w:cs="Arial"/>
          <w:spacing w:val="-14"/>
        </w:rPr>
        <w:t xml:space="preserve"> </w:t>
      </w:r>
      <w:r>
        <w:rPr>
          <w:rFonts w:ascii="Arial" w:hAnsi="Arial" w:cs="Arial"/>
        </w:rPr>
        <w:t>defeitos</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incorreções</w:t>
      </w:r>
      <w:r>
        <w:rPr>
          <w:rFonts w:ascii="Arial" w:hAnsi="Arial" w:cs="Arial"/>
          <w:spacing w:val="-14"/>
        </w:rPr>
        <w:t xml:space="preserve"> </w:t>
      </w:r>
      <w:r>
        <w:rPr>
          <w:rFonts w:ascii="Arial" w:hAnsi="Arial" w:cs="Arial"/>
        </w:rPr>
        <w:t>resultantes</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sua</w:t>
      </w:r>
      <w:r>
        <w:rPr>
          <w:rFonts w:ascii="Arial" w:hAnsi="Arial" w:cs="Arial"/>
          <w:spacing w:val="-14"/>
        </w:rPr>
        <w:t xml:space="preserve"> </w:t>
      </w:r>
      <w:r>
        <w:rPr>
          <w:rFonts w:ascii="Arial" w:hAnsi="Arial" w:cs="Arial"/>
        </w:rPr>
        <w:t>execução</w:t>
      </w:r>
      <w:r>
        <w:rPr>
          <w:rFonts w:ascii="Arial" w:hAnsi="Arial" w:cs="Arial"/>
          <w:spacing w:val="-15"/>
        </w:rPr>
        <w:t xml:space="preserve"> </w:t>
      </w:r>
      <w:r>
        <w:rPr>
          <w:rFonts w:ascii="Arial" w:hAnsi="Arial" w:cs="Arial"/>
        </w:rPr>
        <w:t>ou de materiais</w:t>
      </w:r>
      <w:r>
        <w:rPr>
          <w:rFonts w:ascii="Arial" w:hAnsi="Arial" w:cs="Arial"/>
          <w:spacing w:val="-10"/>
        </w:rPr>
        <w:t xml:space="preserve"> </w:t>
      </w:r>
      <w:r>
        <w:rPr>
          <w:rFonts w:ascii="Arial" w:hAnsi="Arial" w:cs="Arial"/>
        </w:rPr>
        <w:t>empregados;</w:t>
      </w:r>
    </w:p>
    <w:p w:rsidR="00CB6FC5" w:rsidRDefault="00CB6FC5" w:rsidP="00CB6FC5">
      <w:pPr>
        <w:ind w:right="3"/>
        <w:jc w:val="both"/>
        <w:rPr>
          <w:rFonts w:ascii="Arial" w:hAnsi="Arial" w:cs="Arial"/>
        </w:rPr>
      </w:pPr>
      <w:r>
        <w:rPr>
          <w:rFonts w:ascii="Arial" w:hAnsi="Arial" w:cs="Arial"/>
        </w:rPr>
        <w:t>14. Responsabilizar-se pelo pagamento de todos os encargos fiscais, trabalhistas, securitários, previdenciários e eventuais</w:t>
      </w:r>
      <w:r>
        <w:rPr>
          <w:rFonts w:ascii="Arial" w:hAnsi="Arial" w:cs="Arial"/>
          <w:spacing w:val="-8"/>
        </w:rPr>
        <w:t xml:space="preserve"> </w:t>
      </w:r>
      <w:r>
        <w:rPr>
          <w:rFonts w:ascii="Arial" w:hAnsi="Arial" w:cs="Arial"/>
        </w:rPr>
        <w:t>despesas</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alimentação</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transporte</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seus</w:t>
      </w:r>
      <w:r>
        <w:rPr>
          <w:rFonts w:ascii="Arial" w:hAnsi="Arial" w:cs="Arial"/>
          <w:spacing w:val="-5"/>
        </w:rPr>
        <w:t xml:space="preserve"> </w:t>
      </w:r>
      <w:r>
        <w:rPr>
          <w:rFonts w:ascii="Arial" w:hAnsi="Arial" w:cs="Arial"/>
        </w:rPr>
        <w:t>profissionais</w:t>
      </w:r>
      <w:r>
        <w:rPr>
          <w:rFonts w:ascii="Arial" w:hAnsi="Arial" w:cs="Arial"/>
          <w:spacing w:val="-8"/>
        </w:rPr>
        <w:t xml:space="preserve"> </w:t>
      </w:r>
      <w:r>
        <w:rPr>
          <w:rFonts w:ascii="Arial" w:hAnsi="Arial" w:cs="Arial"/>
        </w:rPr>
        <w:t>encarregados</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execução</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8"/>
        </w:rPr>
        <w:t xml:space="preserve"> </w:t>
      </w:r>
      <w:r>
        <w:rPr>
          <w:rFonts w:ascii="Arial" w:hAnsi="Arial" w:cs="Arial"/>
        </w:rPr>
        <w:t>objeto</w:t>
      </w:r>
      <w:r>
        <w:rPr>
          <w:rFonts w:ascii="Arial" w:hAnsi="Arial" w:cs="Arial"/>
          <w:spacing w:val="-8"/>
        </w:rPr>
        <w:t xml:space="preserve"> </w:t>
      </w:r>
      <w:r>
        <w:rPr>
          <w:rFonts w:ascii="Arial" w:hAnsi="Arial" w:cs="Arial"/>
        </w:rPr>
        <w:t>do presente</w:t>
      </w:r>
      <w:r>
        <w:rPr>
          <w:rFonts w:ascii="Arial" w:hAnsi="Arial" w:cs="Arial"/>
          <w:spacing w:val="-7"/>
        </w:rPr>
        <w:t xml:space="preserve"> </w:t>
      </w:r>
      <w:r>
        <w:rPr>
          <w:rFonts w:ascii="Arial" w:hAnsi="Arial" w:cs="Arial"/>
        </w:rPr>
        <w:t>contrato,</w:t>
      </w:r>
      <w:r>
        <w:rPr>
          <w:rFonts w:ascii="Arial" w:hAnsi="Arial" w:cs="Arial"/>
          <w:spacing w:val="-5"/>
        </w:rPr>
        <w:t xml:space="preserve"> </w:t>
      </w:r>
      <w:r>
        <w:rPr>
          <w:rFonts w:ascii="Arial" w:hAnsi="Arial" w:cs="Arial"/>
        </w:rPr>
        <w:t>bem</w:t>
      </w:r>
      <w:r>
        <w:rPr>
          <w:rFonts w:ascii="Arial" w:hAnsi="Arial" w:cs="Arial"/>
          <w:spacing w:val="-5"/>
        </w:rPr>
        <w:t xml:space="preserve"> </w:t>
      </w:r>
      <w:r>
        <w:rPr>
          <w:rFonts w:ascii="Arial" w:hAnsi="Arial" w:cs="Arial"/>
        </w:rPr>
        <w:t>como</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quaisquer</w:t>
      </w:r>
      <w:r>
        <w:rPr>
          <w:rFonts w:ascii="Arial" w:hAnsi="Arial" w:cs="Arial"/>
          <w:spacing w:val="-4"/>
        </w:rPr>
        <w:t xml:space="preserve"> </w:t>
      </w:r>
      <w:r>
        <w:rPr>
          <w:rFonts w:ascii="Arial" w:hAnsi="Arial" w:cs="Arial"/>
        </w:rPr>
        <w:t>questões</w:t>
      </w:r>
      <w:r>
        <w:rPr>
          <w:rFonts w:ascii="Arial" w:hAnsi="Arial" w:cs="Arial"/>
          <w:spacing w:val="-3"/>
        </w:rPr>
        <w:t xml:space="preserve"> </w:t>
      </w:r>
      <w:r>
        <w:rPr>
          <w:rFonts w:ascii="Arial" w:hAnsi="Arial" w:cs="Arial"/>
        </w:rPr>
        <w:t>relacionadas</w:t>
      </w:r>
      <w:r>
        <w:rPr>
          <w:rFonts w:ascii="Arial" w:hAnsi="Arial" w:cs="Arial"/>
          <w:spacing w:val="-4"/>
        </w:rPr>
        <w:t xml:space="preserve"> </w:t>
      </w:r>
      <w:r>
        <w:rPr>
          <w:rFonts w:ascii="Arial" w:hAnsi="Arial" w:cs="Arial"/>
        </w:rPr>
        <w:t>com</w:t>
      </w:r>
      <w:r>
        <w:rPr>
          <w:rFonts w:ascii="Arial" w:hAnsi="Arial" w:cs="Arial"/>
          <w:spacing w:val="-6"/>
        </w:rPr>
        <w:t xml:space="preserve"> </w:t>
      </w:r>
      <w:r>
        <w:rPr>
          <w:rFonts w:ascii="Arial" w:hAnsi="Arial" w:cs="Arial"/>
        </w:rPr>
        <w:t>exigências</w:t>
      </w:r>
      <w:r>
        <w:rPr>
          <w:rFonts w:ascii="Arial" w:hAnsi="Arial" w:cs="Arial"/>
          <w:spacing w:val="-4"/>
        </w:rPr>
        <w:t xml:space="preserve"> </w:t>
      </w:r>
      <w:r>
        <w:rPr>
          <w:rFonts w:ascii="Arial" w:hAnsi="Arial" w:cs="Arial"/>
        </w:rPr>
        <w:t>municipais,</w:t>
      </w:r>
      <w:r>
        <w:rPr>
          <w:rFonts w:ascii="Arial" w:hAnsi="Arial" w:cs="Arial"/>
          <w:spacing w:val="-4"/>
        </w:rPr>
        <w:t xml:space="preserve"> </w:t>
      </w:r>
      <w:r>
        <w:rPr>
          <w:rFonts w:ascii="Arial" w:hAnsi="Arial" w:cs="Arial"/>
        </w:rPr>
        <w:t>estaduais</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federais, em</w:t>
      </w:r>
      <w:r>
        <w:rPr>
          <w:rFonts w:ascii="Arial" w:hAnsi="Arial" w:cs="Arial"/>
          <w:spacing w:val="-10"/>
        </w:rPr>
        <w:t xml:space="preserve"> </w:t>
      </w:r>
      <w:r>
        <w:rPr>
          <w:rFonts w:ascii="Arial" w:hAnsi="Arial" w:cs="Arial"/>
        </w:rPr>
        <w:t>cada</w:t>
      </w:r>
      <w:r>
        <w:rPr>
          <w:rFonts w:ascii="Arial" w:hAnsi="Arial" w:cs="Arial"/>
          <w:spacing w:val="-7"/>
        </w:rPr>
        <w:t xml:space="preserve"> </w:t>
      </w:r>
      <w:r>
        <w:rPr>
          <w:rFonts w:ascii="Arial" w:hAnsi="Arial" w:cs="Arial"/>
        </w:rPr>
        <w:t>unidade</w:t>
      </w:r>
      <w:r>
        <w:rPr>
          <w:rFonts w:ascii="Arial" w:hAnsi="Arial" w:cs="Arial"/>
          <w:spacing w:val="-11"/>
        </w:rPr>
        <w:t xml:space="preserve"> </w:t>
      </w:r>
      <w:r>
        <w:rPr>
          <w:rFonts w:ascii="Arial" w:hAnsi="Arial" w:cs="Arial"/>
        </w:rPr>
        <w:t>de</w:t>
      </w:r>
      <w:r>
        <w:rPr>
          <w:rFonts w:ascii="Arial" w:hAnsi="Arial" w:cs="Arial"/>
          <w:spacing w:val="-7"/>
        </w:rPr>
        <w:t xml:space="preserve"> </w:t>
      </w:r>
      <w:r>
        <w:rPr>
          <w:rFonts w:ascii="Arial" w:hAnsi="Arial" w:cs="Arial"/>
        </w:rPr>
        <w:t>execução</w:t>
      </w:r>
      <w:r>
        <w:rPr>
          <w:rFonts w:ascii="Arial" w:hAnsi="Arial" w:cs="Arial"/>
          <w:spacing w:val="-10"/>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7"/>
        </w:rPr>
        <w:t xml:space="preserve"> </w:t>
      </w:r>
      <w:r>
        <w:rPr>
          <w:rFonts w:ascii="Arial" w:hAnsi="Arial" w:cs="Arial"/>
        </w:rPr>
        <w:t>e</w:t>
      </w:r>
      <w:r>
        <w:rPr>
          <w:rFonts w:ascii="Arial" w:hAnsi="Arial" w:cs="Arial"/>
          <w:spacing w:val="-7"/>
        </w:rPr>
        <w:t xml:space="preserve"> </w:t>
      </w:r>
      <w:r>
        <w:rPr>
          <w:rFonts w:ascii="Arial" w:hAnsi="Arial" w:cs="Arial"/>
        </w:rPr>
        <w:t>tudo</w:t>
      </w:r>
      <w:r>
        <w:rPr>
          <w:rFonts w:ascii="Arial" w:hAnsi="Arial" w:cs="Arial"/>
          <w:spacing w:val="-7"/>
        </w:rPr>
        <w:t xml:space="preserve"> </w:t>
      </w:r>
      <w:r>
        <w:rPr>
          <w:rFonts w:ascii="Arial" w:hAnsi="Arial" w:cs="Arial"/>
        </w:rPr>
        <w:t>mais</w:t>
      </w:r>
      <w:r>
        <w:rPr>
          <w:rFonts w:ascii="Arial" w:hAnsi="Arial" w:cs="Arial"/>
          <w:spacing w:val="-8"/>
        </w:rPr>
        <w:t xml:space="preserve"> </w:t>
      </w:r>
      <w:r>
        <w:rPr>
          <w:rFonts w:ascii="Arial" w:hAnsi="Arial" w:cs="Arial"/>
        </w:rPr>
        <w:t>que</w:t>
      </w:r>
      <w:r>
        <w:rPr>
          <w:rFonts w:ascii="Arial" w:hAnsi="Arial" w:cs="Arial"/>
          <w:spacing w:val="-10"/>
        </w:rPr>
        <w:t xml:space="preserve"> </w:t>
      </w:r>
      <w:r>
        <w:rPr>
          <w:rFonts w:ascii="Arial" w:hAnsi="Arial" w:cs="Arial"/>
        </w:rPr>
        <w:t>se</w:t>
      </w:r>
      <w:r>
        <w:rPr>
          <w:rFonts w:ascii="Arial" w:hAnsi="Arial" w:cs="Arial"/>
          <w:spacing w:val="-8"/>
        </w:rPr>
        <w:t xml:space="preserve"> </w:t>
      </w:r>
      <w:r>
        <w:rPr>
          <w:rFonts w:ascii="Arial" w:hAnsi="Arial" w:cs="Arial"/>
        </w:rPr>
        <w:t>fizer</w:t>
      </w:r>
      <w:r>
        <w:rPr>
          <w:rFonts w:ascii="Arial" w:hAnsi="Arial" w:cs="Arial"/>
          <w:spacing w:val="-8"/>
        </w:rPr>
        <w:t xml:space="preserve"> </w:t>
      </w:r>
      <w:r>
        <w:rPr>
          <w:rFonts w:ascii="Arial" w:hAnsi="Arial" w:cs="Arial"/>
        </w:rPr>
        <w:t>necessário</w:t>
      </w:r>
      <w:r>
        <w:rPr>
          <w:rFonts w:ascii="Arial" w:hAnsi="Arial" w:cs="Arial"/>
          <w:spacing w:val="-6"/>
        </w:rPr>
        <w:t xml:space="preserve"> </w:t>
      </w:r>
      <w:r>
        <w:rPr>
          <w:rFonts w:ascii="Arial" w:hAnsi="Arial" w:cs="Arial"/>
        </w:rPr>
        <w:t>à</w:t>
      </w:r>
      <w:r>
        <w:rPr>
          <w:rFonts w:ascii="Arial" w:hAnsi="Arial" w:cs="Arial"/>
          <w:spacing w:val="-8"/>
        </w:rPr>
        <w:t xml:space="preserve"> </w:t>
      </w:r>
      <w:r>
        <w:rPr>
          <w:rFonts w:ascii="Arial" w:hAnsi="Arial" w:cs="Arial"/>
        </w:rPr>
        <w:t>execução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15. Arcar</w:t>
      </w:r>
      <w:r>
        <w:rPr>
          <w:rFonts w:ascii="Arial" w:hAnsi="Arial" w:cs="Arial"/>
          <w:spacing w:val="16"/>
        </w:rPr>
        <w:t xml:space="preserve"> </w:t>
      </w:r>
      <w:r>
        <w:rPr>
          <w:rFonts w:ascii="Arial" w:hAnsi="Arial" w:cs="Arial"/>
        </w:rPr>
        <w:t>com</w:t>
      </w:r>
      <w:r>
        <w:rPr>
          <w:rFonts w:ascii="Arial" w:hAnsi="Arial" w:cs="Arial"/>
          <w:spacing w:val="17"/>
        </w:rPr>
        <w:t xml:space="preserve"> </w:t>
      </w:r>
      <w:r>
        <w:rPr>
          <w:rFonts w:ascii="Arial" w:hAnsi="Arial" w:cs="Arial"/>
        </w:rPr>
        <w:t>todos</w:t>
      </w:r>
      <w:r>
        <w:rPr>
          <w:rFonts w:ascii="Arial" w:hAnsi="Arial" w:cs="Arial"/>
          <w:spacing w:val="20"/>
        </w:rPr>
        <w:t xml:space="preserve"> </w:t>
      </w:r>
      <w:r>
        <w:rPr>
          <w:rFonts w:ascii="Arial" w:hAnsi="Arial" w:cs="Arial"/>
        </w:rPr>
        <w:t>os</w:t>
      </w:r>
      <w:r>
        <w:rPr>
          <w:rFonts w:ascii="Arial" w:hAnsi="Arial" w:cs="Arial"/>
          <w:spacing w:val="18"/>
        </w:rPr>
        <w:t xml:space="preserve"> </w:t>
      </w:r>
      <w:r>
        <w:rPr>
          <w:rFonts w:ascii="Arial" w:hAnsi="Arial" w:cs="Arial"/>
        </w:rPr>
        <w:t>impostos,</w:t>
      </w:r>
      <w:r>
        <w:rPr>
          <w:rFonts w:ascii="Arial" w:hAnsi="Arial" w:cs="Arial"/>
          <w:spacing w:val="18"/>
        </w:rPr>
        <w:t xml:space="preserve"> </w:t>
      </w:r>
      <w:r>
        <w:rPr>
          <w:rFonts w:ascii="Arial" w:hAnsi="Arial" w:cs="Arial"/>
        </w:rPr>
        <w:t>taxas</w:t>
      </w:r>
      <w:r>
        <w:rPr>
          <w:rFonts w:ascii="Arial" w:hAnsi="Arial" w:cs="Arial"/>
          <w:spacing w:val="18"/>
        </w:rPr>
        <w:t xml:space="preserve"> </w:t>
      </w:r>
      <w:r>
        <w:rPr>
          <w:rFonts w:ascii="Arial" w:hAnsi="Arial" w:cs="Arial"/>
        </w:rPr>
        <w:t>e</w:t>
      </w:r>
      <w:r>
        <w:rPr>
          <w:rFonts w:ascii="Arial" w:hAnsi="Arial" w:cs="Arial"/>
          <w:spacing w:val="16"/>
        </w:rPr>
        <w:t xml:space="preserve"> </w:t>
      </w:r>
      <w:r>
        <w:rPr>
          <w:rFonts w:ascii="Arial" w:hAnsi="Arial" w:cs="Arial"/>
        </w:rPr>
        <w:t>emolumentos</w:t>
      </w:r>
      <w:r>
        <w:rPr>
          <w:rFonts w:ascii="Arial" w:hAnsi="Arial" w:cs="Arial"/>
          <w:spacing w:val="17"/>
        </w:rPr>
        <w:t xml:space="preserve"> </w:t>
      </w:r>
      <w:r>
        <w:rPr>
          <w:rFonts w:ascii="Arial" w:hAnsi="Arial" w:cs="Arial"/>
        </w:rPr>
        <w:t>que</w:t>
      </w:r>
      <w:r>
        <w:rPr>
          <w:rFonts w:ascii="Arial" w:hAnsi="Arial" w:cs="Arial"/>
          <w:spacing w:val="17"/>
        </w:rPr>
        <w:t xml:space="preserve"> </w:t>
      </w:r>
      <w:r>
        <w:rPr>
          <w:rFonts w:ascii="Arial" w:hAnsi="Arial" w:cs="Arial"/>
        </w:rPr>
        <w:t>incidam</w:t>
      </w:r>
      <w:r>
        <w:rPr>
          <w:rFonts w:ascii="Arial" w:hAnsi="Arial" w:cs="Arial"/>
          <w:spacing w:val="16"/>
        </w:rPr>
        <w:t xml:space="preserve"> </w:t>
      </w:r>
      <w:r>
        <w:rPr>
          <w:rFonts w:ascii="Arial" w:hAnsi="Arial" w:cs="Arial"/>
        </w:rPr>
        <w:t>ou</w:t>
      </w:r>
      <w:r>
        <w:rPr>
          <w:rFonts w:ascii="Arial" w:hAnsi="Arial" w:cs="Arial"/>
          <w:spacing w:val="18"/>
        </w:rPr>
        <w:t xml:space="preserve"> </w:t>
      </w:r>
      <w:r>
        <w:rPr>
          <w:rFonts w:ascii="Arial" w:hAnsi="Arial" w:cs="Arial"/>
        </w:rPr>
        <w:t>venham</w:t>
      </w:r>
      <w:r>
        <w:rPr>
          <w:rFonts w:ascii="Arial" w:hAnsi="Arial" w:cs="Arial"/>
          <w:spacing w:val="17"/>
        </w:rPr>
        <w:t xml:space="preserve"> </w:t>
      </w:r>
      <w:r>
        <w:rPr>
          <w:rFonts w:ascii="Arial" w:hAnsi="Arial" w:cs="Arial"/>
        </w:rPr>
        <w:t>a</w:t>
      </w:r>
      <w:r>
        <w:rPr>
          <w:rFonts w:ascii="Arial" w:hAnsi="Arial" w:cs="Arial"/>
          <w:spacing w:val="19"/>
        </w:rPr>
        <w:t xml:space="preserve"> </w:t>
      </w:r>
      <w:r>
        <w:rPr>
          <w:rFonts w:ascii="Arial" w:hAnsi="Arial" w:cs="Arial"/>
        </w:rPr>
        <w:t>incidir</w:t>
      </w:r>
      <w:r>
        <w:rPr>
          <w:rFonts w:ascii="Arial" w:hAnsi="Arial" w:cs="Arial"/>
          <w:spacing w:val="17"/>
        </w:rPr>
        <w:t xml:space="preserve"> </w:t>
      </w:r>
      <w:r>
        <w:rPr>
          <w:rFonts w:ascii="Arial" w:hAnsi="Arial" w:cs="Arial"/>
        </w:rPr>
        <w:t>para</w:t>
      </w:r>
      <w:r>
        <w:rPr>
          <w:rFonts w:ascii="Arial" w:hAnsi="Arial" w:cs="Arial"/>
          <w:spacing w:val="18"/>
        </w:rPr>
        <w:t xml:space="preserve"> </w:t>
      </w:r>
      <w:r>
        <w:rPr>
          <w:rFonts w:ascii="Arial" w:hAnsi="Arial" w:cs="Arial"/>
        </w:rPr>
        <w:t>a</w:t>
      </w:r>
      <w:r>
        <w:rPr>
          <w:rFonts w:ascii="Arial" w:hAnsi="Arial" w:cs="Arial"/>
          <w:spacing w:val="19"/>
        </w:rPr>
        <w:t xml:space="preserve"> </w:t>
      </w:r>
      <w:r>
        <w:rPr>
          <w:rFonts w:ascii="Arial" w:hAnsi="Arial" w:cs="Arial"/>
        </w:rPr>
        <w:t>execução</w:t>
      </w:r>
      <w:r>
        <w:rPr>
          <w:rFonts w:ascii="Arial" w:hAnsi="Arial" w:cs="Arial"/>
          <w:spacing w:val="17"/>
        </w:rPr>
        <w:t xml:space="preserve"> </w:t>
      </w:r>
      <w:r>
        <w:rPr>
          <w:rFonts w:ascii="Arial" w:hAnsi="Arial" w:cs="Arial"/>
        </w:rPr>
        <w:t>do contrato;</w:t>
      </w:r>
    </w:p>
    <w:p w:rsidR="00CB6FC5" w:rsidRDefault="00CB6FC5" w:rsidP="00CB6FC5">
      <w:pPr>
        <w:ind w:right="3"/>
        <w:jc w:val="both"/>
        <w:rPr>
          <w:rFonts w:ascii="Arial" w:hAnsi="Arial" w:cs="Arial"/>
        </w:rPr>
      </w:pPr>
      <w:r>
        <w:rPr>
          <w:rFonts w:ascii="Arial" w:hAnsi="Arial" w:cs="Arial"/>
        </w:rPr>
        <w:t>16. Fornecer</w:t>
      </w:r>
      <w:r>
        <w:rPr>
          <w:rFonts w:ascii="Arial" w:hAnsi="Arial" w:cs="Arial"/>
          <w:spacing w:val="-21"/>
        </w:rPr>
        <w:t xml:space="preserve"> </w:t>
      </w:r>
      <w:r>
        <w:rPr>
          <w:rFonts w:ascii="Arial" w:hAnsi="Arial" w:cs="Arial"/>
        </w:rPr>
        <w:t>aos</w:t>
      </w:r>
      <w:r>
        <w:rPr>
          <w:rFonts w:ascii="Arial" w:hAnsi="Arial" w:cs="Arial"/>
          <w:spacing w:val="-22"/>
        </w:rPr>
        <w:t xml:space="preserve"> </w:t>
      </w:r>
      <w:r>
        <w:rPr>
          <w:rFonts w:ascii="Arial" w:hAnsi="Arial" w:cs="Arial"/>
        </w:rPr>
        <w:t>seus</w:t>
      </w:r>
      <w:r>
        <w:rPr>
          <w:rFonts w:ascii="Arial" w:hAnsi="Arial" w:cs="Arial"/>
          <w:spacing w:val="-19"/>
        </w:rPr>
        <w:t xml:space="preserve"> </w:t>
      </w:r>
      <w:r>
        <w:rPr>
          <w:rFonts w:ascii="Arial" w:hAnsi="Arial" w:cs="Arial"/>
        </w:rPr>
        <w:t>empregados,</w:t>
      </w:r>
      <w:r>
        <w:rPr>
          <w:rFonts w:ascii="Arial" w:hAnsi="Arial" w:cs="Arial"/>
          <w:spacing w:val="-22"/>
        </w:rPr>
        <w:t xml:space="preserve"> </w:t>
      </w:r>
      <w:r>
        <w:rPr>
          <w:rFonts w:ascii="Arial" w:hAnsi="Arial" w:cs="Arial"/>
        </w:rPr>
        <w:t>obrigatoriamente,</w:t>
      </w:r>
      <w:r>
        <w:rPr>
          <w:rFonts w:ascii="Arial" w:hAnsi="Arial" w:cs="Arial"/>
          <w:spacing w:val="-21"/>
        </w:rPr>
        <w:t xml:space="preserve"> </w:t>
      </w:r>
      <w:r>
        <w:rPr>
          <w:rFonts w:ascii="Arial" w:hAnsi="Arial" w:cs="Arial"/>
        </w:rPr>
        <w:t>os</w:t>
      </w:r>
      <w:r>
        <w:rPr>
          <w:rFonts w:ascii="Arial" w:hAnsi="Arial" w:cs="Arial"/>
          <w:spacing w:val="-21"/>
        </w:rPr>
        <w:t xml:space="preserve"> </w:t>
      </w:r>
      <w:r>
        <w:rPr>
          <w:rFonts w:ascii="Arial" w:hAnsi="Arial" w:cs="Arial"/>
        </w:rPr>
        <w:t>Equipamentos</w:t>
      </w:r>
      <w:r>
        <w:rPr>
          <w:rFonts w:ascii="Arial" w:hAnsi="Arial" w:cs="Arial"/>
          <w:spacing w:val="-21"/>
        </w:rPr>
        <w:t xml:space="preserve"> </w:t>
      </w:r>
      <w:r>
        <w:rPr>
          <w:rFonts w:ascii="Arial" w:hAnsi="Arial" w:cs="Arial"/>
        </w:rPr>
        <w:t>de</w:t>
      </w:r>
      <w:r>
        <w:rPr>
          <w:rFonts w:ascii="Arial" w:hAnsi="Arial" w:cs="Arial"/>
          <w:spacing w:val="-23"/>
        </w:rPr>
        <w:t xml:space="preserve"> </w:t>
      </w:r>
      <w:r>
        <w:rPr>
          <w:rFonts w:ascii="Arial" w:hAnsi="Arial" w:cs="Arial"/>
        </w:rPr>
        <w:t>Proteção</w:t>
      </w:r>
      <w:r>
        <w:rPr>
          <w:rFonts w:ascii="Arial" w:hAnsi="Arial" w:cs="Arial"/>
          <w:spacing w:val="-21"/>
        </w:rPr>
        <w:t xml:space="preserve"> </w:t>
      </w:r>
      <w:r>
        <w:rPr>
          <w:rFonts w:ascii="Arial" w:hAnsi="Arial" w:cs="Arial"/>
        </w:rPr>
        <w:t>Individual</w:t>
      </w:r>
      <w:r>
        <w:rPr>
          <w:rFonts w:ascii="Arial" w:hAnsi="Arial" w:cs="Arial"/>
          <w:spacing w:val="-21"/>
        </w:rPr>
        <w:t xml:space="preserve"> </w:t>
      </w:r>
      <w:r>
        <w:rPr>
          <w:rFonts w:ascii="Arial" w:hAnsi="Arial" w:cs="Arial"/>
        </w:rPr>
        <w:t>-</w:t>
      </w:r>
      <w:r>
        <w:rPr>
          <w:rFonts w:ascii="Arial" w:hAnsi="Arial" w:cs="Arial"/>
          <w:spacing w:val="-21"/>
        </w:rPr>
        <w:t xml:space="preserve"> </w:t>
      </w:r>
      <w:proofErr w:type="spellStart"/>
      <w:r>
        <w:rPr>
          <w:rFonts w:ascii="Arial" w:hAnsi="Arial" w:cs="Arial"/>
        </w:rPr>
        <w:t>EPI´s</w:t>
      </w:r>
      <w:proofErr w:type="spellEnd"/>
      <w:r>
        <w:rPr>
          <w:rFonts w:ascii="Arial" w:hAnsi="Arial" w:cs="Arial"/>
        </w:rPr>
        <w:t>,</w:t>
      </w:r>
      <w:r>
        <w:rPr>
          <w:rFonts w:ascii="Arial" w:hAnsi="Arial" w:cs="Arial"/>
          <w:spacing w:val="-22"/>
        </w:rPr>
        <w:t xml:space="preserve"> </w:t>
      </w:r>
      <w:r>
        <w:rPr>
          <w:rFonts w:ascii="Arial" w:hAnsi="Arial" w:cs="Arial"/>
        </w:rPr>
        <w:t>seguindo</w:t>
      </w:r>
      <w:r>
        <w:rPr>
          <w:rFonts w:ascii="Arial" w:hAnsi="Arial" w:cs="Arial"/>
          <w:spacing w:val="-20"/>
        </w:rPr>
        <w:t xml:space="preserve"> </w:t>
      </w:r>
      <w:r>
        <w:rPr>
          <w:rFonts w:ascii="Arial" w:hAnsi="Arial" w:cs="Arial"/>
        </w:rPr>
        <w:t>a legislação específica em vigor, tais como: capacetes, botas, luvas, óculos, etc., observando as orientações contidas na Instrução Normativa nº 02, de 30/04/2008, expedida pela Secretaria de Logística e Tecnologia da Informação do Ministério do Planejamento, Orçamento e Gestão (DOU 23/05/2008), que dispõe sobre regras e diretrizes para contratação de</w:t>
      </w:r>
      <w:r>
        <w:rPr>
          <w:rFonts w:ascii="Arial" w:hAnsi="Arial" w:cs="Arial"/>
          <w:spacing w:val="-14"/>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16.1. Nos</w:t>
      </w:r>
      <w:r>
        <w:rPr>
          <w:rFonts w:ascii="Arial" w:hAnsi="Arial" w:cs="Arial"/>
          <w:spacing w:val="-27"/>
        </w:rPr>
        <w:t xml:space="preserve"> </w:t>
      </w:r>
      <w:r>
        <w:rPr>
          <w:rFonts w:ascii="Arial" w:hAnsi="Arial" w:cs="Arial"/>
        </w:rPr>
        <w:t>casos</w:t>
      </w:r>
      <w:r>
        <w:rPr>
          <w:rFonts w:ascii="Arial" w:hAnsi="Arial" w:cs="Arial"/>
          <w:spacing w:val="-26"/>
        </w:rPr>
        <w:t xml:space="preserve"> </w:t>
      </w:r>
      <w:r>
        <w:rPr>
          <w:rFonts w:ascii="Arial" w:hAnsi="Arial" w:cs="Arial"/>
        </w:rPr>
        <w:t>particulares</w:t>
      </w:r>
      <w:r>
        <w:rPr>
          <w:rFonts w:ascii="Arial" w:hAnsi="Arial" w:cs="Arial"/>
          <w:spacing w:val="-27"/>
        </w:rPr>
        <w:t xml:space="preserve"> </w:t>
      </w:r>
      <w:r>
        <w:rPr>
          <w:rFonts w:ascii="Arial" w:hAnsi="Arial" w:cs="Arial"/>
        </w:rPr>
        <w:t>que</w:t>
      </w:r>
      <w:r>
        <w:rPr>
          <w:rFonts w:ascii="Arial" w:hAnsi="Arial" w:cs="Arial"/>
          <w:spacing w:val="-26"/>
        </w:rPr>
        <w:t xml:space="preserve"> </w:t>
      </w:r>
      <w:r>
        <w:rPr>
          <w:rFonts w:ascii="Arial" w:hAnsi="Arial" w:cs="Arial"/>
        </w:rPr>
        <w:t>envolvam</w:t>
      </w:r>
      <w:r>
        <w:rPr>
          <w:rFonts w:ascii="Arial" w:hAnsi="Arial" w:cs="Arial"/>
          <w:spacing w:val="-26"/>
        </w:rPr>
        <w:t xml:space="preserve"> </w:t>
      </w:r>
      <w:r>
        <w:rPr>
          <w:rFonts w:ascii="Arial" w:hAnsi="Arial" w:cs="Arial"/>
        </w:rPr>
        <w:t>riscos</w:t>
      </w:r>
      <w:r>
        <w:rPr>
          <w:rFonts w:ascii="Arial" w:hAnsi="Arial" w:cs="Arial"/>
          <w:spacing w:val="-26"/>
        </w:rPr>
        <w:t xml:space="preserve"> </w:t>
      </w:r>
      <w:r>
        <w:rPr>
          <w:rFonts w:ascii="Arial" w:hAnsi="Arial" w:cs="Arial"/>
        </w:rPr>
        <w:t>pessoais</w:t>
      </w:r>
      <w:r>
        <w:rPr>
          <w:rFonts w:ascii="Arial" w:hAnsi="Arial" w:cs="Arial"/>
          <w:spacing w:val="-27"/>
        </w:rPr>
        <w:t xml:space="preserve"> </w:t>
      </w:r>
      <w:r>
        <w:rPr>
          <w:rFonts w:ascii="Arial" w:hAnsi="Arial" w:cs="Arial"/>
        </w:rPr>
        <w:t>ou</w:t>
      </w:r>
      <w:r>
        <w:rPr>
          <w:rFonts w:ascii="Arial" w:hAnsi="Arial" w:cs="Arial"/>
          <w:spacing w:val="-27"/>
        </w:rPr>
        <w:t xml:space="preserve"> </w:t>
      </w:r>
      <w:r>
        <w:rPr>
          <w:rFonts w:ascii="Arial" w:hAnsi="Arial" w:cs="Arial"/>
        </w:rPr>
        <w:t>ao</w:t>
      </w:r>
      <w:r>
        <w:rPr>
          <w:rFonts w:ascii="Arial" w:hAnsi="Arial" w:cs="Arial"/>
          <w:spacing w:val="-27"/>
        </w:rPr>
        <w:t xml:space="preserve"> </w:t>
      </w:r>
      <w:r>
        <w:rPr>
          <w:rFonts w:ascii="Arial" w:hAnsi="Arial" w:cs="Arial"/>
        </w:rPr>
        <w:t>patrimônio</w:t>
      </w:r>
      <w:r>
        <w:rPr>
          <w:rFonts w:ascii="Arial" w:hAnsi="Arial" w:cs="Arial"/>
          <w:spacing w:val="-25"/>
        </w:rPr>
        <w:t xml:space="preserve"> </w:t>
      </w:r>
      <w:r>
        <w:rPr>
          <w:rFonts w:ascii="Arial" w:hAnsi="Arial" w:cs="Arial"/>
        </w:rPr>
        <w:t>da</w:t>
      </w:r>
      <w:r>
        <w:rPr>
          <w:rFonts w:ascii="Arial" w:hAnsi="Arial" w:cs="Arial"/>
          <w:spacing w:val="-26"/>
        </w:rPr>
        <w:t xml:space="preserve"> </w:t>
      </w:r>
      <w:r>
        <w:rPr>
          <w:rFonts w:ascii="Arial" w:hAnsi="Arial" w:cs="Arial"/>
        </w:rPr>
        <w:t>CONTRATANTE,</w:t>
      </w:r>
      <w:r>
        <w:rPr>
          <w:rFonts w:ascii="Arial" w:hAnsi="Arial" w:cs="Arial"/>
          <w:spacing w:val="-26"/>
        </w:rPr>
        <w:t xml:space="preserve"> </w:t>
      </w:r>
      <w:r>
        <w:rPr>
          <w:rFonts w:ascii="Arial" w:hAnsi="Arial" w:cs="Arial"/>
        </w:rPr>
        <w:t>serão</w:t>
      </w:r>
      <w:r>
        <w:rPr>
          <w:rFonts w:ascii="Arial" w:hAnsi="Arial" w:cs="Arial"/>
          <w:spacing w:val="-26"/>
        </w:rPr>
        <w:t xml:space="preserve"> </w:t>
      </w:r>
      <w:r>
        <w:rPr>
          <w:rFonts w:ascii="Arial" w:hAnsi="Arial" w:cs="Arial"/>
        </w:rPr>
        <w:t>exigidos</w:t>
      </w:r>
      <w:r>
        <w:rPr>
          <w:rFonts w:ascii="Arial" w:hAnsi="Arial" w:cs="Arial"/>
          <w:spacing w:val="-27"/>
        </w:rPr>
        <w:t xml:space="preserve"> </w:t>
      </w:r>
      <w:r>
        <w:rPr>
          <w:rFonts w:ascii="Arial" w:hAnsi="Arial" w:cs="Arial"/>
        </w:rPr>
        <w:t>não só</w:t>
      </w:r>
      <w:r>
        <w:rPr>
          <w:rFonts w:ascii="Arial" w:hAnsi="Arial" w:cs="Arial"/>
          <w:spacing w:val="-15"/>
        </w:rPr>
        <w:t xml:space="preserve"> </w:t>
      </w:r>
      <w:r>
        <w:rPr>
          <w:rFonts w:ascii="Arial" w:hAnsi="Arial" w:cs="Arial"/>
        </w:rPr>
        <w:t>equipamentos</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proteção</w:t>
      </w:r>
      <w:r>
        <w:rPr>
          <w:rFonts w:ascii="Arial" w:hAnsi="Arial" w:cs="Arial"/>
          <w:spacing w:val="-15"/>
        </w:rPr>
        <w:t xml:space="preserve"> </w:t>
      </w:r>
      <w:r>
        <w:rPr>
          <w:rFonts w:ascii="Arial" w:hAnsi="Arial" w:cs="Arial"/>
        </w:rPr>
        <w:t>individual,</w:t>
      </w:r>
      <w:r>
        <w:rPr>
          <w:rFonts w:ascii="Arial" w:hAnsi="Arial" w:cs="Arial"/>
          <w:spacing w:val="-14"/>
        </w:rPr>
        <w:t xml:space="preserve"> </w:t>
      </w:r>
      <w:r>
        <w:rPr>
          <w:rFonts w:ascii="Arial" w:hAnsi="Arial" w:cs="Arial"/>
        </w:rPr>
        <w:t>como</w:t>
      </w:r>
      <w:r>
        <w:rPr>
          <w:rFonts w:ascii="Arial" w:hAnsi="Arial" w:cs="Arial"/>
          <w:spacing w:val="-12"/>
        </w:rPr>
        <w:t xml:space="preserve"> </w:t>
      </w:r>
      <w:r>
        <w:rPr>
          <w:rFonts w:ascii="Arial" w:hAnsi="Arial" w:cs="Arial"/>
        </w:rPr>
        <w:t>também,</w:t>
      </w:r>
      <w:r>
        <w:rPr>
          <w:rFonts w:ascii="Arial" w:hAnsi="Arial" w:cs="Arial"/>
          <w:spacing w:val="-12"/>
        </w:rPr>
        <w:t xml:space="preserve"> </w:t>
      </w:r>
      <w:r>
        <w:rPr>
          <w:rFonts w:ascii="Arial" w:hAnsi="Arial" w:cs="Arial"/>
        </w:rPr>
        <w:t>sinalização</w:t>
      </w:r>
      <w:r>
        <w:rPr>
          <w:rFonts w:ascii="Arial" w:hAnsi="Arial" w:cs="Arial"/>
          <w:spacing w:val="-14"/>
        </w:rPr>
        <w:t xml:space="preserve"> </w:t>
      </w:r>
      <w:r>
        <w:rPr>
          <w:rFonts w:ascii="Arial" w:hAnsi="Arial" w:cs="Arial"/>
        </w:rPr>
        <w:t>viária,</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tudo</w:t>
      </w:r>
      <w:r>
        <w:rPr>
          <w:rFonts w:ascii="Arial" w:hAnsi="Arial" w:cs="Arial"/>
          <w:spacing w:val="-14"/>
        </w:rPr>
        <w:t xml:space="preserve"> </w:t>
      </w:r>
      <w:r>
        <w:rPr>
          <w:rFonts w:ascii="Arial" w:hAnsi="Arial" w:cs="Arial"/>
        </w:rPr>
        <w:t>o</w:t>
      </w:r>
      <w:r>
        <w:rPr>
          <w:rFonts w:ascii="Arial" w:hAnsi="Arial" w:cs="Arial"/>
          <w:spacing w:val="-10"/>
        </w:rPr>
        <w:t xml:space="preserve"> </w:t>
      </w:r>
      <w:r>
        <w:rPr>
          <w:rFonts w:ascii="Arial" w:hAnsi="Arial" w:cs="Arial"/>
        </w:rPr>
        <w:t>mais</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se</w:t>
      </w:r>
      <w:r>
        <w:rPr>
          <w:rFonts w:ascii="Arial" w:hAnsi="Arial" w:cs="Arial"/>
          <w:spacing w:val="-13"/>
        </w:rPr>
        <w:t xml:space="preserve"> </w:t>
      </w:r>
      <w:r>
        <w:rPr>
          <w:rFonts w:ascii="Arial" w:hAnsi="Arial" w:cs="Arial"/>
        </w:rPr>
        <w:t>fizer</w:t>
      </w:r>
      <w:r>
        <w:rPr>
          <w:rFonts w:ascii="Arial" w:hAnsi="Arial" w:cs="Arial"/>
          <w:spacing w:val="-13"/>
        </w:rPr>
        <w:t xml:space="preserve"> </w:t>
      </w:r>
      <w:r>
        <w:rPr>
          <w:rFonts w:ascii="Arial" w:hAnsi="Arial" w:cs="Arial"/>
        </w:rPr>
        <w:t>necessário;</w:t>
      </w:r>
    </w:p>
    <w:p w:rsidR="00CB6FC5" w:rsidRDefault="00CB6FC5" w:rsidP="00CB6FC5">
      <w:pPr>
        <w:ind w:right="3"/>
        <w:jc w:val="both"/>
        <w:rPr>
          <w:rFonts w:ascii="Arial" w:hAnsi="Arial" w:cs="Arial"/>
        </w:rPr>
      </w:pPr>
      <w:r>
        <w:rPr>
          <w:rFonts w:ascii="Arial" w:hAnsi="Arial" w:cs="Arial"/>
        </w:rPr>
        <w:t>16.2. A</w:t>
      </w:r>
      <w:r>
        <w:rPr>
          <w:rFonts w:ascii="Arial" w:hAnsi="Arial" w:cs="Arial"/>
          <w:spacing w:val="-23"/>
        </w:rPr>
        <w:t xml:space="preserve"> </w:t>
      </w:r>
      <w:r>
        <w:rPr>
          <w:rFonts w:ascii="Arial" w:hAnsi="Arial" w:cs="Arial"/>
        </w:rPr>
        <w:t>empresa</w:t>
      </w:r>
      <w:r>
        <w:rPr>
          <w:rFonts w:ascii="Arial" w:hAnsi="Arial" w:cs="Arial"/>
          <w:spacing w:val="-23"/>
        </w:rPr>
        <w:t xml:space="preserve"> </w:t>
      </w:r>
      <w:r>
        <w:rPr>
          <w:rFonts w:ascii="Arial" w:hAnsi="Arial" w:cs="Arial"/>
        </w:rPr>
        <w:t>contratada</w:t>
      </w:r>
      <w:r>
        <w:rPr>
          <w:rFonts w:ascii="Arial" w:hAnsi="Arial" w:cs="Arial"/>
          <w:spacing w:val="-23"/>
        </w:rPr>
        <w:t xml:space="preserve"> </w:t>
      </w:r>
      <w:r>
        <w:rPr>
          <w:rFonts w:ascii="Arial" w:hAnsi="Arial" w:cs="Arial"/>
        </w:rPr>
        <w:t>deverá</w:t>
      </w:r>
      <w:r>
        <w:rPr>
          <w:rFonts w:ascii="Arial" w:hAnsi="Arial" w:cs="Arial"/>
          <w:spacing w:val="-24"/>
        </w:rPr>
        <w:t xml:space="preserve"> </w:t>
      </w:r>
      <w:r>
        <w:rPr>
          <w:rFonts w:ascii="Arial" w:hAnsi="Arial" w:cs="Arial"/>
        </w:rPr>
        <w:t>cumprir</w:t>
      </w:r>
      <w:r>
        <w:rPr>
          <w:rFonts w:ascii="Arial" w:hAnsi="Arial" w:cs="Arial"/>
          <w:spacing w:val="-24"/>
        </w:rPr>
        <w:t xml:space="preserve"> </w:t>
      </w:r>
      <w:r>
        <w:rPr>
          <w:rFonts w:ascii="Arial" w:hAnsi="Arial" w:cs="Arial"/>
        </w:rPr>
        <w:t>as</w:t>
      </w:r>
      <w:r>
        <w:rPr>
          <w:rFonts w:ascii="Arial" w:hAnsi="Arial" w:cs="Arial"/>
          <w:spacing w:val="-23"/>
        </w:rPr>
        <w:t xml:space="preserve"> </w:t>
      </w:r>
      <w:r>
        <w:rPr>
          <w:rFonts w:ascii="Arial" w:hAnsi="Arial" w:cs="Arial"/>
        </w:rPr>
        <w:t>Normas</w:t>
      </w:r>
      <w:r>
        <w:rPr>
          <w:rFonts w:ascii="Arial" w:hAnsi="Arial" w:cs="Arial"/>
          <w:spacing w:val="-24"/>
        </w:rPr>
        <w:t xml:space="preserve"> </w:t>
      </w:r>
      <w:r>
        <w:rPr>
          <w:rFonts w:ascii="Arial" w:hAnsi="Arial" w:cs="Arial"/>
        </w:rPr>
        <w:t>Regulamentadoras</w:t>
      </w:r>
      <w:r>
        <w:rPr>
          <w:rFonts w:ascii="Arial" w:hAnsi="Arial" w:cs="Arial"/>
          <w:spacing w:val="-23"/>
        </w:rPr>
        <w:t xml:space="preserve"> </w:t>
      </w:r>
      <w:r>
        <w:rPr>
          <w:rFonts w:ascii="Arial" w:hAnsi="Arial" w:cs="Arial"/>
        </w:rPr>
        <w:t>(</w:t>
      </w:r>
      <w:proofErr w:type="spellStart"/>
      <w:r>
        <w:rPr>
          <w:rFonts w:ascii="Arial" w:hAnsi="Arial" w:cs="Arial"/>
        </w:rPr>
        <w:t>NR’s</w:t>
      </w:r>
      <w:proofErr w:type="spellEnd"/>
      <w:r>
        <w:rPr>
          <w:rFonts w:ascii="Arial" w:hAnsi="Arial" w:cs="Arial"/>
        </w:rPr>
        <w:t>),</w:t>
      </w:r>
      <w:r>
        <w:rPr>
          <w:rFonts w:ascii="Arial" w:hAnsi="Arial" w:cs="Arial"/>
          <w:spacing w:val="-24"/>
        </w:rPr>
        <w:t xml:space="preserve"> </w:t>
      </w:r>
      <w:r>
        <w:rPr>
          <w:rFonts w:ascii="Arial" w:hAnsi="Arial" w:cs="Arial"/>
        </w:rPr>
        <w:t>relativas</w:t>
      </w:r>
      <w:r>
        <w:rPr>
          <w:rFonts w:ascii="Arial" w:hAnsi="Arial" w:cs="Arial"/>
          <w:spacing w:val="-23"/>
        </w:rPr>
        <w:t xml:space="preserve"> </w:t>
      </w:r>
      <w:r>
        <w:rPr>
          <w:rFonts w:ascii="Arial" w:hAnsi="Arial" w:cs="Arial"/>
        </w:rPr>
        <w:t>à</w:t>
      </w:r>
      <w:r>
        <w:rPr>
          <w:rFonts w:ascii="Arial" w:hAnsi="Arial" w:cs="Arial"/>
          <w:spacing w:val="-23"/>
        </w:rPr>
        <w:t xml:space="preserve"> </w:t>
      </w:r>
      <w:r>
        <w:rPr>
          <w:rFonts w:ascii="Arial" w:hAnsi="Arial" w:cs="Arial"/>
        </w:rPr>
        <w:t>segurança</w:t>
      </w:r>
      <w:r>
        <w:rPr>
          <w:rFonts w:ascii="Arial" w:hAnsi="Arial" w:cs="Arial"/>
          <w:spacing w:val="-23"/>
        </w:rPr>
        <w:t xml:space="preserve"> </w:t>
      </w:r>
      <w:r>
        <w:rPr>
          <w:rFonts w:ascii="Arial" w:hAnsi="Arial" w:cs="Arial"/>
        </w:rPr>
        <w:t>e</w:t>
      </w:r>
      <w:r>
        <w:rPr>
          <w:rFonts w:ascii="Arial" w:hAnsi="Arial" w:cs="Arial"/>
          <w:spacing w:val="-25"/>
        </w:rPr>
        <w:t xml:space="preserve"> </w:t>
      </w:r>
      <w:r>
        <w:rPr>
          <w:rFonts w:ascii="Arial" w:hAnsi="Arial" w:cs="Arial"/>
        </w:rPr>
        <w:t>medicina do</w:t>
      </w:r>
      <w:r>
        <w:rPr>
          <w:rFonts w:ascii="Arial" w:hAnsi="Arial" w:cs="Arial"/>
          <w:spacing w:val="-10"/>
        </w:rPr>
        <w:t xml:space="preserve"> </w:t>
      </w:r>
      <w:r>
        <w:rPr>
          <w:rFonts w:ascii="Arial" w:hAnsi="Arial" w:cs="Arial"/>
        </w:rPr>
        <w:t>trabalho,</w:t>
      </w:r>
      <w:r>
        <w:rPr>
          <w:rFonts w:ascii="Arial" w:hAnsi="Arial" w:cs="Arial"/>
          <w:spacing w:val="-9"/>
        </w:rPr>
        <w:t xml:space="preserve"> </w:t>
      </w:r>
      <w:r>
        <w:rPr>
          <w:rFonts w:ascii="Arial" w:hAnsi="Arial" w:cs="Arial"/>
        </w:rPr>
        <w:t>instituídas</w:t>
      </w:r>
      <w:r>
        <w:rPr>
          <w:rFonts w:ascii="Arial" w:hAnsi="Arial" w:cs="Arial"/>
          <w:spacing w:val="-8"/>
        </w:rPr>
        <w:t xml:space="preserve"> </w:t>
      </w:r>
      <w:r>
        <w:rPr>
          <w:rFonts w:ascii="Arial" w:hAnsi="Arial" w:cs="Arial"/>
        </w:rPr>
        <w:t>pela</w:t>
      </w:r>
      <w:r>
        <w:rPr>
          <w:rFonts w:ascii="Arial" w:hAnsi="Arial" w:cs="Arial"/>
          <w:spacing w:val="-5"/>
        </w:rPr>
        <w:t xml:space="preserve"> </w:t>
      </w:r>
      <w:r>
        <w:rPr>
          <w:rFonts w:ascii="Arial" w:hAnsi="Arial" w:cs="Arial"/>
        </w:rPr>
        <w:t>Portaria</w:t>
      </w:r>
      <w:r>
        <w:rPr>
          <w:rFonts w:ascii="Arial" w:hAnsi="Arial" w:cs="Arial"/>
          <w:spacing w:val="-8"/>
        </w:rPr>
        <w:t xml:space="preserve"> </w:t>
      </w:r>
      <w:r>
        <w:rPr>
          <w:rFonts w:ascii="Arial" w:hAnsi="Arial" w:cs="Arial"/>
        </w:rPr>
        <w:t>nº</w:t>
      </w:r>
      <w:r>
        <w:rPr>
          <w:rFonts w:ascii="Arial" w:hAnsi="Arial" w:cs="Arial"/>
          <w:spacing w:val="-7"/>
        </w:rPr>
        <w:t xml:space="preserve"> </w:t>
      </w:r>
      <w:r>
        <w:rPr>
          <w:rFonts w:ascii="Arial" w:hAnsi="Arial" w:cs="Arial"/>
        </w:rPr>
        <w:t>3.214/78</w:t>
      </w:r>
      <w:r>
        <w:rPr>
          <w:rFonts w:ascii="Arial" w:hAnsi="Arial" w:cs="Arial"/>
          <w:spacing w:val="-6"/>
        </w:rPr>
        <w:t xml:space="preserve"> </w:t>
      </w:r>
      <w:r>
        <w:rPr>
          <w:rFonts w:ascii="Arial" w:hAnsi="Arial" w:cs="Arial"/>
        </w:rPr>
        <w:t>do</w:t>
      </w:r>
      <w:r>
        <w:rPr>
          <w:rFonts w:ascii="Arial" w:hAnsi="Arial" w:cs="Arial"/>
          <w:spacing w:val="-9"/>
        </w:rPr>
        <w:t xml:space="preserve"> </w:t>
      </w:r>
      <w:r>
        <w:rPr>
          <w:rFonts w:ascii="Arial" w:hAnsi="Arial" w:cs="Arial"/>
        </w:rPr>
        <w:t>Ministério</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Trabalho</w:t>
      </w:r>
      <w:r>
        <w:rPr>
          <w:rFonts w:ascii="Arial" w:hAnsi="Arial" w:cs="Arial"/>
          <w:spacing w:val="-6"/>
        </w:rPr>
        <w:t xml:space="preserve"> </w:t>
      </w:r>
      <w:r>
        <w:rPr>
          <w:rFonts w:ascii="Arial" w:hAnsi="Arial" w:cs="Arial"/>
        </w:rPr>
        <w:t>e</w:t>
      </w:r>
      <w:r>
        <w:rPr>
          <w:rFonts w:ascii="Arial" w:hAnsi="Arial" w:cs="Arial"/>
          <w:spacing w:val="-10"/>
        </w:rPr>
        <w:t xml:space="preserve"> </w:t>
      </w:r>
      <w:r>
        <w:rPr>
          <w:rFonts w:ascii="Arial" w:hAnsi="Arial" w:cs="Arial"/>
        </w:rPr>
        <w:t>Emprego.</w:t>
      </w:r>
    </w:p>
    <w:p w:rsidR="00CB6FC5" w:rsidRDefault="00CB6FC5" w:rsidP="00CB6FC5">
      <w:pPr>
        <w:ind w:right="3"/>
        <w:jc w:val="both"/>
        <w:rPr>
          <w:rFonts w:ascii="Arial" w:hAnsi="Arial" w:cs="Arial"/>
        </w:rPr>
      </w:pPr>
      <w:r>
        <w:rPr>
          <w:rFonts w:ascii="Arial" w:hAnsi="Arial" w:cs="Arial"/>
        </w:rPr>
        <w:t>17. Assumir todas as responsabilidades e tomar as medidas necessárias ao atendimento do seu empregado acidentado ou com mal</w:t>
      </w:r>
      <w:r>
        <w:rPr>
          <w:rFonts w:ascii="Arial" w:hAnsi="Arial" w:cs="Arial"/>
          <w:spacing w:val="-21"/>
        </w:rPr>
        <w:t xml:space="preserve"> </w:t>
      </w:r>
      <w:r>
        <w:rPr>
          <w:rFonts w:ascii="Arial" w:hAnsi="Arial" w:cs="Arial"/>
        </w:rPr>
        <w:t>súbito.</w:t>
      </w:r>
    </w:p>
    <w:p w:rsidR="00CB6FC5" w:rsidRDefault="00CB6FC5" w:rsidP="00CB6FC5">
      <w:pPr>
        <w:ind w:right="3"/>
        <w:jc w:val="both"/>
        <w:rPr>
          <w:rFonts w:ascii="Arial" w:hAnsi="Arial" w:cs="Arial"/>
        </w:rPr>
      </w:pPr>
      <w:r>
        <w:rPr>
          <w:rFonts w:ascii="Arial" w:hAnsi="Arial" w:cs="Arial"/>
        </w:rPr>
        <w:t>18. Serão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inteira</w:t>
      </w:r>
      <w:r>
        <w:rPr>
          <w:rFonts w:ascii="Arial" w:hAnsi="Arial" w:cs="Arial"/>
          <w:spacing w:val="-4"/>
        </w:rPr>
        <w:t xml:space="preserve"> </w:t>
      </w:r>
      <w:r>
        <w:rPr>
          <w:rFonts w:ascii="Arial" w:hAnsi="Arial" w:cs="Arial"/>
        </w:rPr>
        <w:t>responsabilidade</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CONTRATADA</w:t>
      </w:r>
      <w:r>
        <w:rPr>
          <w:rFonts w:ascii="Arial" w:hAnsi="Arial" w:cs="Arial"/>
          <w:spacing w:val="-5"/>
        </w:rPr>
        <w:t xml:space="preserve"> </w:t>
      </w:r>
      <w:r>
        <w:rPr>
          <w:rFonts w:ascii="Arial" w:hAnsi="Arial" w:cs="Arial"/>
        </w:rPr>
        <w:t>quaisquer</w:t>
      </w:r>
      <w:r>
        <w:rPr>
          <w:rFonts w:ascii="Arial" w:hAnsi="Arial" w:cs="Arial"/>
          <w:spacing w:val="-3"/>
        </w:rPr>
        <w:t xml:space="preserve"> </w:t>
      </w:r>
      <w:r>
        <w:rPr>
          <w:rFonts w:ascii="Arial" w:hAnsi="Arial" w:cs="Arial"/>
        </w:rPr>
        <w:t>danos</w:t>
      </w:r>
      <w:r>
        <w:rPr>
          <w:rFonts w:ascii="Arial" w:hAnsi="Arial" w:cs="Arial"/>
          <w:spacing w:val="-4"/>
        </w:rPr>
        <w:t xml:space="preserve"> </w:t>
      </w:r>
      <w:r>
        <w:rPr>
          <w:rFonts w:ascii="Arial" w:hAnsi="Arial" w:cs="Arial"/>
        </w:rPr>
        <w:t>causados</w:t>
      </w:r>
      <w:r>
        <w:rPr>
          <w:rFonts w:ascii="Arial" w:hAnsi="Arial" w:cs="Arial"/>
          <w:spacing w:val="-4"/>
        </w:rPr>
        <w:t xml:space="preserve"> </w:t>
      </w:r>
      <w:r>
        <w:rPr>
          <w:rFonts w:ascii="Arial" w:hAnsi="Arial" w:cs="Arial"/>
        </w:rPr>
        <w:t>à</w:t>
      </w:r>
      <w:r>
        <w:rPr>
          <w:rFonts w:ascii="Arial" w:hAnsi="Arial" w:cs="Arial"/>
          <w:spacing w:val="-6"/>
        </w:rPr>
        <w:t xml:space="preserve"> </w:t>
      </w:r>
      <w:r>
        <w:rPr>
          <w:rFonts w:ascii="Arial" w:hAnsi="Arial" w:cs="Arial"/>
        </w:rPr>
        <w:t>CONTRATANTE ou a terceiros, decorrentes do não cumprimento do constante do item anterior, ou da própria execução dos serviços contratados.</w:t>
      </w:r>
    </w:p>
    <w:p w:rsidR="00CB6FC5" w:rsidRDefault="00CB6FC5" w:rsidP="00CB6FC5">
      <w:pPr>
        <w:ind w:right="3"/>
        <w:jc w:val="both"/>
        <w:rPr>
          <w:rFonts w:ascii="Arial" w:hAnsi="Arial" w:cs="Arial"/>
        </w:rPr>
      </w:pPr>
      <w:r>
        <w:rPr>
          <w:rFonts w:ascii="Arial" w:hAnsi="Arial" w:cs="Arial"/>
        </w:rPr>
        <w:t>19. Deverão</w:t>
      </w:r>
      <w:r>
        <w:rPr>
          <w:rFonts w:ascii="Arial" w:hAnsi="Arial" w:cs="Arial"/>
          <w:spacing w:val="-10"/>
        </w:rPr>
        <w:t xml:space="preserve"> </w:t>
      </w:r>
      <w:r>
        <w:rPr>
          <w:rFonts w:ascii="Arial" w:hAnsi="Arial" w:cs="Arial"/>
        </w:rPr>
        <w:t>ser</w:t>
      </w:r>
      <w:r>
        <w:rPr>
          <w:rFonts w:ascii="Arial" w:hAnsi="Arial" w:cs="Arial"/>
          <w:spacing w:val="-10"/>
        </w:rPr>
        <w:t xml:space="preserve"> </w:t>
      </w:r>
      <w:r>
        <w:rPr>
          <w:rFonts w:ascii="Arial" w:hAnsi="Arial" w:cs="Arial"/>
        </w:rPr>
        <w:t>observadas</w:t>
      </w:r>
      <w:r>
        <w:rPr>
          <w:rFonts w:ascii="Arial" w:hAnsi="Arial" w:cs="Arial"/>
          <w:spacing w:val="-9"/>
        </w:rPr>
        <w:t xml:space="preserve"> </w:t>
      </w:r>
      <w:r>
        <w:rPr>
          <w:rFonts w:ascii="Arial" w:hAnsi="Arial" w:cs="Arial"/>
        </w:rPr>
        <w:t>todas</w:t>
      </w:r>
      <w:r>
        <w:rPr>
          <w:rFonts w:ascii="Arial" w:hAnsi="Arial" w:cs="Arial"/>
          <w:spacing w:val="-10"/>
        </w:rPr>
        <w:t xml:space="preserve"> </w:t>
      </w:r>
      <w:r>
        <w:rPr>
          <w:rFonts w:ascii="Arial" w:hAnsi="Arial" w:cs="Arial"/>
        </w:rPr>
        <w:t>as</w:t>
      </w:r>
      <w:r>
        <w:rPr>
          <w:rFonts w:ascii="Arial" w:hAnsi="Arial" w:cs="Arial"/>
          <w:spacing w:val="-9"/>
        </w:rPr>
        <w:t xml:space="preserve"> </w:t>
      </w:r>
      <w:r>
        <w:rPr>
          <w:rFonts w:ascii="Arial" w:hAnsi="Arial" w:cs="Arial"/>
        </w:rPr>
        <w:t>normas,</w:t>
      </w:r>
      <w:r>
        <w:rPr>
          <w:rFonts w:ascii="Arial" w:hAnsi="Arial" w:cs="Arial"/>
          <w:spacing w:val="-9"/>
        </w:rPr>
        <w:t xml:space="preserve"> </w:t>
      </w:r>
      <w:r>
        <w:rPr>
          <w:rFonts w:ascii="Arial" w:hAnsi="Arial" w:cs="Arial"/>
        </w:rPr>
        <w:t>manuais,</w:t>
      </w:r>
      <w:r>
        <w:rPr>
          <w:rFonts w:ascii="Arial" w:hAnsi="Arial" w:cs="Arial"/>
          <w:spacing w:val="-10"/>
        </w:rPr>
        <w:t xml:space="preserve"> </w:t>
      </w:r>
      <w:r>
        <w:rPr>
          <w:rFonts w:ascii="Arial" w:hAnsi="Arial" w:cs="Arial"/>
        </w:rPr>
        <w:t>instruções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especificações</w:t>
      </w:r>
      <w:r>
        <w:rPr>
          <w:rFonts w:ascii="Arial" w:hAnsi="Arial" w:cs="Arial"/>
          <w:spacing w:val="-8"/>
        </w:rPr>
        <w:t xml:space="preserve"> </w:t>
      </w:r>
      <w:r>
        <w:rPr>
          <w:rFonts w:ascii="Arial" w:hAnsi="Arial" w:cs="Arial"/>
        </w:rPr>
        <w:t>previstas</w:t>
      </w:r>
      <w:r>
        <w:rPr>
          <w:rFonts w:ascii="Arial" w:hAnsi="Arial" w:cs="Arial"/>
          <w:spacing w:val="-9"/>
        </w:rPr>
        <w:t xml:space="preserve"> </w:t>
      </w:r>
      <w:r>
        <w:rPr>
          <w:rFonts w:ascii="Arial" w:hAnsi="Arial" w:cs="Arial"/>
        </w:rPr>
        <w:t>no</w:t>
      </w:r>
      <w:r>
        <w:rPr>
          <w:rFonts w:ascii="Arial" w:hAnsi="Arial" w:cs="Arial"/>
          <w:spacing w:val="-10"/>
        </w:rPr>
        <w:t xml:space="preserve"> </w:t>
      </w:r>
      <w:r>
        <w:rPr>
          <w:rFonts w:ascii="Arial" w:hAnsi="Arial" w:cs="Arial"/>
        </w:rPr>
        <w:t>Edital,</w:t>
      </w:r>
      <w:r>
        <w:rPr>
          <w:rFonts w:ascii="Arial" w:hAnsi="Arial" w:cs="Arial"/>
          <w:spacing w:val="-9"/>
        </w:rPr>
        <w:t xml:space="preserve"> </w:t>
      </w:r>
      <w:r>
        <w:rPr>
          <w:rFonts w:ascii="Arial" w:hAnsi="Arial" w:cs="Arial"/>
        </w:rPr>
        <w:t>Contrato</w:t>
      </w:r>
      <w:r>
        <w:rPr>
          <w:rFonts w:ascii="Arial" w:hAnsi="Arial" w:cs="Arial"/>
          <w:spacing w:val="-10"/>
        </w:rPr>
        <w:t xml:space="preserve"> </w:t>
      </w:r>
      <w:r>
        <w:rPr>
          <w:rFonts w:ascii="Arial" w:hAnsi="Arial" w:cs="Arial"/>
        </w:rPr>
        <w:t>e seus</w:t>
      </w:r>
      <w:r>
        <w:rPr>
          <w:rFonts w:ascii="Arial" w:hAnsi="Arial" w:cs="Arial"/>
          <w:spacing w:val="-18"/>
        </w:rPr>
        <w:t xml:space="preserve"> </w:t>
      </w:r>
      <w:r>
        <w:rPr>
          <w:rFonts w:ascii="Arial" w:hAnsi="Arial" w:cs="Arial"/>
        </w:rPr>
        <w:t>anexos.</w:t>
      </w:r>
      <w:r>
        <w:rPr>
          <w:rFonts w:ascii="Arial" w:hAnsi="Arial" w:cs="Arial"/>
          <w:spacing w:val="-17"/>
        </w:rPr>
        <w:t xml:space="preserve"> </w:t>
      </w:r>
      <w:r>
        <w:rPr>
          <w:rFonts w:ascii="Arial" w:hAnsi="Arial" w:cs="Arial"/>
        </w:rPr>
        <w:t>Qualquer</w:t>
      </w:r>
      <w:r>
        <w:rPr>
          <w:rFonts w:ascii="Arial" w:hAnsi="Arial" w:cs="Arial"/>
          <w:spacing w:val="-18"/>
        </w:rPr>
        <w:t xml:space="preserve"> </w:t>
      </w:r>
      <w:r>
        <w:rPr>
          <w:rFonts w:ascii="Arial" w:hAnsi="Arial" w:cs="Arial"/>
        </w:rPr>
        <w:t>alteração</w:t>
      </w:r>
      <w:r>
        <w:rPr>
          <w:rFonts w:ascii="Arial" w:hAnsi="Arial" w:cs="Arial"/>
          <w:spacing w:val="-18"/>
        </w:rPr>
        <w:t xml:space="preserve"> </w:t>
      </w:r>
      <w:r>
        <w:rPr>
          <w:rFonts w:ascii="Arial" w:hAnsi="Arial" w:cs="Arial"/>
        </w:rPr>
        <w:t>na</w:t>
      </w:r>
      <w:r>
        <w:rPr>
          <w:rFonts w:ascii="Arial" w:hAnsi="Arial" w:cs="Arial"/>
          <w:spacing w:val="-17"/>
        </w:rPr>
        <w:t xml:space="preserve"> </w:t>
      </w:r>
      <w:r>
        <w:rPr>
          <w:rFonts w:ascii="Arial" w:hAnsi="Arial" w:cs="Arial"/>
        </w:rPr>
        <w:t>sistemática</w:t>
      </w:r>
      <w:r>
        <w:rPr>
          <w:rFonts w:ascii="Arial" w:hAnsi="Arial" w:cs="Arial"/>
          <w:spacing w:val="-17"/>
        </w:rPr>
        <w:t xml:space="preserve"> </w:t>
      </w:r>
      <w:r>
        <w:rPr>
          <w:rFonts w:ascii="Arial" w:hAnsi="Arial" w:cs="Arial"/>
        </w:rPr>
        <w:t>por</w:t>
      </w:r>
      <w:r>
        <w:rPr>
          <w:rFonts w:ascii="Arial" w:hAnsi="Arial" w:cs="Arial"/>
          <w:spacing w:val="-18"/>
        </w:rPr>
        <w:t xml:space="preserve"> </w:t>
      </w:r>
      <w:r>
        <w:rPr>
          <w:rFonts w:ascii="Arial" w:hAnsi="Arial" w:cs="Arial"/>
        </w:rPr>
        <w:t>elas</w:t>
      </w:r>
      <w:r>
        <w:rPr>
          <w:rFonts w:ascii="Arial" w:hAnsi="Arial" w:cs="Arial"/>
          <w:spacing w:val="-16"/>
        </w:rPr>
        <w:t xml:space="preserve"> </w:t>
      </w:r>
      <w:r>
        <w:rPr>
          <w:rFonts w:ascii="Arial" w:hAnsi="Arial" w:cs="Arial"/>
        </w:rPr>
        <w:t>estabelecida</w:t>
      </w:r>
      <w:r>
        <w:rPr>
          <w:rFonts w:ascii="Arial" w:hAnsi="Arial" w:cs="Arial"/>
          <w:spacing w:val="-17"/>
        </w:rPr>
        <w:t xml:space="preserve"> </w:t>
      </w:r>
      <w:r>
        <w:rPr>
          <w:rFonts w:ascii="Arial" w:hAnsi="Arial" w:cs="Arial"/>
        </w:rPr>
        <w:t>será,</w:t>
      </w:r>
      <w:r>
        <w:rPr>
          <w:rFonts w:ascii="Arial" w:hAnsi="Arial" w:cs="Arial"/>
          <w:spacing w:val="-18"/>
        </w:rPr>
        <w:t xml:space="preserve"> </w:t>
      </w:r>
      <w:r>
        <w:rPr>
          <w:rFonts w:ascii="Arial" w:hAnsi="Arial" w:cs="Arial"/>
        </w:rPr>
        <w:lastRenderedPageBreak/>
        <w:t>primeiramente,</w:t>
      </w:r>
      <w:r>
        <w:rPr>
          <w:rFonts w:ascii="Arial" w:hAnsi="Arial" w:cs="Arial"/>
          <w:spacing w:val="-17"/>
        </w:rPr>
        <w:t xml:space="preserve"> </w:t>
      </w:r>
      <w:r>
        <w:rPr>
          <w:rFonts w:ascii="Arial" w:hAnsi="Arial" w:cs="Arial"/>
        </w:rPr>
        <w:t>submetida</w:t>
      </w:r>
      <w:r>
        <w:rPr>
          <w:rFonts w:ascii="Arial" w:hAnsi="Arial" w:cs="Arial"/>
          <w:spacing w:val="-17"/>
        </w:rPr>
        <w:t xml:space="preserve"> </w:t>
      </w:r>
      <w:r>
        <w:rPr>
          <w:rFonts w:ascii="Arial" w:hAnsi="Arial" w:cs="Arial"/>
        </w:rPr>
        <w:t>à</w:t>
      </w:r>
      <w:r>
        <w:rPr>
          <w:rFonts w:ascii="Arial" w:hAnsi="Arial" w:cs="Arial"/>
          <w:spacing w:val="-17"/>
        </w:rPr>
        <w:t xml:space="preserve"> </w:t>
      </w:r>
      <w:r>
        <w:rPr>
          <w:rFonts w:ascii="Arial" w:hAnsi="Arial" w:cs="Arial"/>
        </w:rPr>
        <w:t>consideração</w:t>
      </w:r>
      <w:r>
        <w:rPr>
          <w:rFonts w:ascii="Arial" w:hAnsi="Arial" w:cs="Arial"/>
          <w:spacing w:val="-18"/>
        </w:rPr>
        <w:t xml:space="preserve"> </w:t>
      </w:r>
      <w:r>
        <w:rPr>
          <w:rFonts w:ascii="Arial" w:hAnsi="Arial" w:cs="Arial"/>
        </w:rPr>
        <w:t>da CONTRATANTE,</w:t>
      </w:r>
      <w:r>
        <w:rPr>
          <w:rFonts w:ascii="Arial" w:hAnsi="Arial" w:cs="Arial"/>
          <w:spacing w:val="-20"/>
        </w:rPr>
        <w:t xml:space="preserve"> </w:t>
      </w:r>
      <w:r>
        <w:rPr>
          <w:rFonts w:ascii="Arial" w:hAnsi="Arial" w:cs="Arial"/>
        </w:rPr>
        <w:t>acompanhado</w:t>
      </w:r>
      <w:r>
        <w:rPr>
          <w:rFonts w:ascii="Arial" w:hAnsi="Arial" w:cs="Arial"/>
          <w:spacing w:val="-19"/>
        </w:rPr>
        <w:t xml:space="preserve"> </w:t>
      </w:r>
      <w:r>
        <w:rPr>
          <w:rFonts w:ascii="Arial" w:hAnsi="Arial" w:cs="Arial"/>
        </w:rPr>
        <w:t>da</w:t>
      </w:r>
      <w:r>
        <w:rPr>
          <w:rFonts w:ascii="Arial" w:hAnsi="Arial" w:cs="Arial"/>
          <w:spacing w:val="-17"/>
        </w:rPr>
        <w:t xml:space="preserve"> </w:t>
      </w:r>
      <w:r>
        <w:rPr>
          <w:rFonts w:ascii="Arial" w:hAnsi="Arial" w:cs="Arial"/>
        </w:rPr>
        <w:t>respectiva</w:t>
      </w:r>
      <w:r>
        <w:rPr>
          <w:rFonts w:ascii="Arial" w:hAnsi="Arial" w:cs="Arial"/>
          <w:spacing w:val="-18"/>
        </w:rPr>
        <w:t xml:space="preserve"> </w:t>
      </w:r>
      <w:r>
        <w:rPr>
          <w:rFonts w:ascii="Arial" w:hAnsi="Arial" w:cs="Arial"/>
        </w:rPr>
        <w:t>justificativa,</w:t>
      </w:r>
      <w:r>
        <w:rPr>
          <w:rFonts w:ascii="Arial" w:hAnsi="Arial" w:cs="Arial"/>
          <w:spacing w:val="-20"/>
        </w:rPr>
        <w:t xml:space="preserve"> </w:t>
      </w:r>
      <w:r>
        <w:rPr>
          <w:rFonts w:ascii="Arial" w:hAnsi="Arial" w:cs="Arial"/>
        </w:rPr>
        <w:t>a</w:t>
      </w:r>
      <w:r>
        <w:rPr>
          <w:rFonts w:ascii="Arial" w:hAnsi="Arial" w:cs="Arial"/>
          <w:spacing w:val="-18"/>
        </w:rPr>
        <w:t xml:space="preserve"> </w:t>
      </w:r>
      <w:r>
        <w:rPr>
          <w:rFonts w:ascii="Arial" w:hAnsi="Arial" w:cs="Arial"/>
        </w:rPr>
        <w:t>quem</w:t>
      </w:r>
      <w:r>
        <w:rPr>
          <w:rFonts w:ascii="Arial" w:hAnsi="Arial" w:cs="Arial"/>
          <w:spacing w:val="-19"/>
        </w:rPr>
        <w:t xml:space="preserve"> </w:t>
      </w:r>
      <w:r>
        <w:rPr>
          <w:rFonts w:ascii="Arial" w:hAnsi="Arial" w:cs="Arial"/>
        </w:rPr>
        <w:t>caberá</w:t>
      </w:r>
      <w:r>
        <w:rPr>
          <w:rFonts w:ascii="Arial" w:hAnsi="Arial" w:cs="Arial"/>
          <w:spacing w:val="-18"/>
        </w:rPr>
        <w:t xml:space="preserve"> </w:t>
      </w:r>
      <w:r>
        <w:rPr>
          <w:rFonts w:ascii="Arial" w:hAnsi="Arial" w:cs="Arial"/>
        </w:rPr>
        <w:t>decidir</w:t>
      </w:r>
      <w:r>
        <w:rPr>
          <w:rFonts w:ascii="Arial" w:hAnsi="Arial" w:cs="Arial"/>
          <w:spacing w:val="-18"/>
        </w:rPr>
        <w:t xml:space="preserve"> </w:t>
      </w:r>
      <w:r>
        <w:rPr>
          <w:rFonts w:ascii="Arial" w:hAnsi="Arial" w:cs="Arial"/>
        </w:rPr>
        <w:t>sobre</w:t>
      </w:r>
      <w:r>
        <w:rPr>
          <w:rFonts w:ascii="Arial" w:hAnsi="Arial" w:cs="Arial"/>
          <w:spacing w:val="-21"/>
        </w:rPr>
        <w:t xml:space="preserve"> </w:t>
      </w:r>
      <w:r>
        <w:rPr>
          <w:rFonts w:ascii="Arial" w:hAnsi="Arial" w:cs="Arial"/>
        </w:rPr>
        <w:t>a</w:t>
      </w:r>
      <w:r>
        <w:rPr>
          <w:rFonts w:ascii="Arial" w:hAnsi="Arial" w:cs="Arial"/>
          <w:spacing w:val="-18"/>
        </w:rPr>
        <w:t xml:space="preserve"> </w:t>
      </w:r>
      <w:r>
        <w:rPr>
          <w:rFonts w:ascii="Arial" w:hAnsi="Arial" w:cs="Arial"/>
        </w:rPr>
        <w:t>orientação</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ser</w:t>
      </w:r>
      <w:r>
        <w:rPr>
          <w:rFonts w:ascii="Arial" w:hAnsi="Arial" w:cs="Arial"/>
          <w:spacing w:val="-20"/>
        </w:rPr>
        <w:t xml:space="preserve"> </w:t>
      </w:r>
      <w:r>
        <w:rPr>
          <w:rFonts w:ascii="Arial" w:hAnsi="Arial" w:cs="Arial"/>
        </w:rPr>
        <w:t>adotada.</w:t>
      </w:r>
    </w:p>
    <w:p w:rsidR="00CB6FC5" w:rsidRDefault="00CB6FC5" w:rsidP="00CB6FC5">
      <w:pPr>
        <w:ind w:right="3"/>
        <w:jc w:val="both"/>
        <w:rPr>
          <w:rFonts w:ascii="Arial" w:hAnsi="Arial" w:cs="Arial"/>
        </w:rPr>
      </w:pPr>
      <w:r>
        <w:rPr>
          <w:rFonts w:ascii="Arial" w:hAnsi="Arial" w:cs="Arial"/>
        </w:rPr>
        <w:t>20. Os serviços ou obra serão considerados concluídos depois de cumpridas todas as exigências do projeto, bem como</w:t>
      </w:r>
      <w:r>
        <w:rPr>
          <w:rFonts w:ascii="Arial" w:hAnsi="Arial" w:cs="Arial"/>
          <w:spacing w:val="-6"/>
        </w:rPr>
        <w:t xml:space="preserve"> </w:t>
      </w:r>
      <w:r>
        <w:rPr>
          <w:rFonts w:ascii="Arial" w:hAnsi="Arial" w:cs="Arial"/>
        </w:rPr>
        <w:t>efetuada</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limpeza</w:t>
      </w:r>
      <w:r>
        <w:rPr>
          <w:rFonts w:ascii="Arial" w:hAnsi="Arial" w:cs="Arial"/>
          <w:spacing w:val="-6"/>
        </w:rPr>
        <w:t xml:space="preserve"> </w:t>
      </w:r>
      <w:r>
        <w:rPr>
          <w:rFonts w:ascii="Arial" w:hAnsi="Arial" w:cs="Arial"/>
        </w:rPr>
        <w:t>geral</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os</w:t>
      </w:r>
      <w:r>
        <w:rPr>
          <w:rFonts w:ascii="Arial" w:hAnsi="Arial" w:cs="Arial"/>
          <w:spacing w:val="-5"/>
        </w:rPr>
        <w:t xml:space="preserve"> </w:t>
      </w:r>
      <w:r>
        <w:rPr>
          <w:rFonts w:ascii="Arial" w:hAnsi="Arial" w:cs="Arial"/>
        </w:rPr>
        <w:t>reparos</w:t>
      </w:r>
      <w:r>
        <w:rPr>
          <w:rFonts w:ascii="Arial" w:hAnsi="Arial" w:cs="Arial"/>
          <w:spacing w:val="-5"/>
        </w:rPr>
        <w:t xml:space="preserve"> </w:t>
      </w:r>
      <w:r>
        <w:rPr>
          <w:rFonts w:ascii="Arial" w:hAnsi="Arial" w:cs="Arial"/>
        </w:rPr>
        <w:t>que</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fiscalização</w:t>
      </w:r>
      <w:r>
        <w:rPr>
          <w:rFonts w:ascii="Arial" w:hAnsi="Arial" w:cs="Arial"/>
          <w:spacing w:val="-8"/>
        </w:rPr>
        <w:t xml:space="preserve"> </w:t>
      </w:r>
      <w:r>
        <w:rPr>
          <w:rFonts w:ascii="Arial" w:hAnsi="Arial" w:cs="Arial"/>
        </w:rPr>
        <w:t>julgar</w:t>
      </w:r>
      <w:r>
        <w:rPr>
          <w:rFonts w:ascii="Arial" w:hAnsi="Arial" w:cs="Arial"/>
          <w:spacing w:val="-8"/>
        </w:rPr>
        <w:t xml:space="preserve"> </w:t>
      </w:r>
      <w:r>
        <w:rPr>
          <w:rFonts w:ascii="Arial" w:hAnsi="Arial" w:cs="Arial"/>
        </w:rPr>
        <w:t>necessários.</w:t>
      </w:r>
    </w:p>
    <w:p w:rsidR="00CB6FC5" w:rsidRDefault="00CB6FC5" w:rsidP="00CB6FC5">
      <w:pPr>
        <w:ind w:right="3"/>
        <w:jc w:val="both"/>
        <w:rPr>
          <w:rFonts w:ascii="Arial" w:hAnsi="Arial" w:cs="Arial"/>
        </w:rPr>
      </w:pPr>
      <w:r>
        <w:rPr>
          <w:rFonts w:ascii="Arial" w:hAnsi="Arial" w:cs="Arial"/>
        </w:rPr>
        <w:t>21. Nenhum pagamento adicional será efetuado em razão de remuneração aos serviços descritos no item acima devendo</w:t>
      </w:r>
      <w:r>
        <w:rPr>
          <w:rFonts w:ascii="Arial" w:hAnsi="Arial" w:cs="Arial"/>
          <w:spacing w:val="-8"/>
        </w:rPr>
        <w:t xml:space="preserve"> </w:t>
      </w:r>
      <w:r>
        <w:rPr>
          <w:rFonts w:ascii="Arial" w:hAnsi="Arial" w:cs="Arial"/>
        </w:rPr>
        <w:t>o</w:t>
      </w:r>
      <w:r>
        <w:rPr>
          <w:rFonts w:ascii="Arial" w:hAnsi="Arial" w:cs="Arial"/>
          <w:spacing w:val="-7"/>
        </w:rPr>
        <w:t xml:space="preserve"> </w:t>
      </w:r>
      <w:r>
        <w:rPr>
          <w:rFonts w:ascii="Arial" w:hAnsi="Arial" w:cs="Arial"/>
        </w:rPr>
        <w:t>seu</w:t>
      </w:r>
      <w:r>
        <w:rPr>
          <w:rFonts w:ascii="Arial" w:hAnsi="Arial" w:cs="Arial"/>
          <w:spacing w:val="-6"/>
        </w:rPr>
        <w:t xml:space="preserve"> </w:t>
      </w:r>
      <w:r>
        <w:rPr>
          <w:rFonts w:ascii="Arial" w:hAnsi="Arial" w:cs="Arial"/>
        </w:rPr>
        <w:t>custo</w:t>
      </w:r>
      <w:r>
        <w:rPr>
          <w:rFonts w:ascii="Arial" w:hAnsi="Arial" w:cs="Arial"/>
          <w:spacing w:val="-6"/>
        </w:rPr>
        <w:t xml:space="preserve"> </w:t>
      </w:r>
      <w:r>
        <w:rPr>
          <w:rFonts w:ascii="Arial" w:hAnsi="Arial" w:cs="Arial"/>
        </w:rPr>
        <w:t>estar</w:t>
      </w:r>
      <w:r>
        <w:rPr>
          <w:rFonts w:ascii="Arial" w:hAnsi="Arial" w:cs="Arial"/>
          <w:spacing w:val="-5"/>
        </w:rPr>
        <w:t xml:space="preserve"> </w:t>
      </w:r>
      <w:r>
        <w:rPr>
          <w:rFonts w:ascii="Arial" w:hAnsi="Arial" w:cs="Arial"/>
        </w:rPr>
        <w:t>incluído</w:t>
      </w:r>
      <w:r>
        <w:rPr>
          <w:rFonts w:ascii="Arial" w:hAnsi="Arial" w:cs="Arial"/>
          <w:spacing w:val="-8"/>
        </w:rPr>
        <w:t xml:space="preserve"> </w:t>
      </w:r>
      <w:r>
        <w:rPr>
          <w:rFonts w:ascii="Arial" w:hAnsi="Arial" w:cs="Arial"/>
        </w:rPr>
        <w:t>nos</w:t>
      </w:r>
      <w:r>
        <w:rPr>
          <w:rFonts w:ascii="Arial" w:hAnsi="Arial" w:cs="Arial"/>
          <w:spacing w:val="-4"/>
        </w:rPr>
        <w:t xml:space="preserve"> </w:t>
      </w:r>
      <w:r>
        <w:rPr>
          <w:rFonts w:ascii="Arial" w:hAnsi="Arial" w:cs="Arial"/>
        </w:rPr>
        <w:t>preços</w:t>
      </w:r>
      <w:r>
        <w:rPr>
          <w:rFonts w:ascii="Arial" w:hAnsi="Arial" w:cs="Arial"/>
          <w:spacing w:val="-6"/>
        </w:rPr>
        <w:t xml:space="preserve"> </w:t>
      </w:r>
      <w:r>
        <w:rPr>
          <w:rFonts w:ascii="Arial" w:hAnsi="Arial" w:cs="Arial"/>
        </w:rPr>
        <w:t>unitários</w:t>
      </w:r>
      <w:r>
        <w:rPr>
          <w:rFonts w:ascii="Arial" w:hAnsi="Arial" w:cs="Arial"/>
          <w:spacing w:val="-4"/>
        </w:rPr>
        <w:t xml:space="preserve"> </w:t>
      </w:r>
      <w:r>
        <w:rPr>
          <w:rFonts w:ascii="Arial" w:hAnsi="Arial" w:cs="Arial"/>
        </w:rPr>
        <w:t>dos</w:t>
      </w:r>
      <w:r>
        <w:rPr>
          <w:rFonts w:ascii="Arial" w:hAnsi="Arial" w:cs="Arial"/>
          <w:spacing w:val="-6"/>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22. Fica</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Contratada</w:t>
      </w:r>
      <w:r>
        <w:rPr>
          <w:rFonts w:ascii="Arial" w:hAnsi="Arial" w:cs="Arial"/>
          <w:spacing w:val="-11"/>
        </w:rPr>
        <w:t xml:space="preserve"> </w:t>
      </w:r>
      <w:r>
        <w:rPr>
          <w:rFonts w:ascii="Arial" w:hAnsi="Arial" w:cs="Arial"/>
        </w:rPr>
        <w:t>obrigada</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adequar</w:t>
      </w:r>
      <w:r>
        <w:rPr>
          <w:rFonts w:ascii="Arial" w:hAnsi="Arial" w:cs="Arial"/>
          <w:spacing w:val="-14"/>
        </w:rPr>
        <w:t xml:space="preserve"> </w:t>
      </w:r>
      <w:r>
        <w:rPr>
          <w:rFonts w:ascii="Arial" w:hAnsi="Arial" w:cs="Arial"/>
        </w:rPr>
        <w:t>sua</w:t>
      </w:r>
      <w:r>
        <w:rPr>
          <w:rFonts w:ascii="Arial" w:hAnsi="Arial" w:cs="Arial"/>
          <w:spacing w:val="-11"/>
        </w:rPr>
        <w:t xml:space="preserve"> </w:t>
      </w:r>
      <w:r>
        <w:rPr>
          <w:rFonts w:ascii="Arial" w:hAnsi="Arial" w:cs="Arial"/>
        </w:rPr>
        <w:t>proposta,</w:t>
      </w:r>
      <w:r>
        <w:rPr>
          <w:rFonts w:ascii="Arial" w:hAnsi="Arial" w:cs="Arial"/>
          <w:spacing w:val="-14"/>
        </w:rPr>
        <w:t xml:space="preserve"> </w:t>
      </w:r>
      <w:r>
        <w:rPr>
          <w:rFonts w:ascii="Arial" w:hAnsi="Arial" w:cs="Arial"/>
        </w:rPr>
        <w:t>caso</w:t>
      </w:r>
      <w:r>
        <w:rPr>
          <w:rFonts w:ascii="Arial" w:hAnsi="Arial" w:cs="Arial"/>
          <w:spacing w:val="-14"/>
        </w:rPr>
        <w:t xml:space="preserve"> </w:t>
      </w:r>
      <w:r>
        <w:rPr>
          <w:rFonts w:ascii="Arial" w:hAnsi="Arial" w:cs="Arial"/>
        </w:rPr>
        <w:t>seja</w:t>
      </w:r>
      <w:r>
        <w:rPr>
          <w:rFonts w:ascii="Arial" w:hAnsi="Arial" w:cs="Arial"/>
          <w:spacing w:val="-13"/>
        </w:rPr>
        <w:t xml:space="preserve"> </w:t>
      </w:r>
      <w:r>
        <w:rPr>
          <w:rFonts w:ascii="Arial" w:hAnsi="Arial" w:cs="Arial"/>
        </w:rPr>
        <w:t>verificado</w:t>
      </w:r>
      <w:r>
        <w:rPr>
          <w:rFonts w:ascii="Arial" w:hAnsi="Arial" w:cs="Arial"/>
          <w:spacing w:val="-12"/>
        </w:rPr>
        <w:t xml:space="preserve"> </w:t>
      </w:r>
      <w:r>
        <w:rPr>
          <w:rFonts w:ascii="Arial" w:hAnsi="Arial" w:cs="Arial"/>
        </w:rPr>
        <w:t>pela</w:t>
      </w:r>
      <w:r>
        <w:rPr>
          <w:rFonts w:ascii="Arial" w:hAnsi="Arial" w:cs="Arial"/>
          <w:spacing w:val="-13"/>
        </w:rPr>
        <w:t xml:space="preserve"> </w:t>
      </w:r>
      <w:r>
        <w:rPr>
          <w:rFonts w:ascii="Arial" w:hAnsi="Arial" w:cs="Arial"/>
        </w:rPr>
        <w:t>Secretaria</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Finanças,</w:t>
      </w:r>
      <w:r>
        <w:rPr>
          <w:rFonts w:ascii="Arial" w:hAnsi="Arial" w:cs="Arial"/>
          <w:spacing w:val="-13"/>
        </w:rPr>
        <w:t xml:space="preserve"> </w:t>
      </w:r>
      <w:r>
        <w:rPr>
          <w:rFonts w:ascii="Arial" w:hAnsi="Arial" w:cs="Arial"/>
        </w:rPr>
        <w:t>pelo</w:t>
      </w:r>
      <w:r>
        <w:rPr>
          <w:rFonts w:ascii="Arial" w:hAnsi="Arial" w:cs="Arial"/>
          <w:spacing w:val="-14"/>
        </w:rPr>
        <w:t xml:space="preserve"> </w:t>
      </w:r>
      <w:r>
        <w:rPr>
          <w:rFonts w:ascii="Arial" w:hAnsi="Arial" w:cs="Arial"/>
        </w:rPr>
        <w:t>fisco ou</w:t>
      </w:r>
      <w:r>
        <w:rPr>
          <w:rFonts w:ascii="Arial" w:hAnsi="Arial" w:cs="Arial"/>
          <w:spacing w:val="-9"/>
        </w:rPr>
        <w:t xml:space="preserve"> </w:t>
      </w:r>
      <w:r>
        <w:rPr>
          <w:rFonts w:ascii="Arial" w:hAnsi="Arial" w:cs="Arial"/>
        </w:rPr>
        <w:t>pelos</w:t>
      </w:r>
      <w:r>
        <w:rPr>
          <w:rFonts w:ascii="Arial" w:hAnsi="Arial" w:cs="Arial"/>
          <w:spacing w:val="-8"/>
        </w:rPr>
        <w:t xml:space="preserve"> </w:t>
      </w:r>
      <w:r>
        <w:rPr>
          <w:rFonts w:ascii="Arial" w:hAnsi="Arial" w:cs="Arial"/>
        </w:rPr>
        <w:t>órgãos</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controle</w:t>
      </w:r>
      <w:r>
        <w:rPr>
          <w:rFonts w:ascii="Arial" w:hAnsi="Arial" w:cs="Arial"/>
          <w:spacing w:val="-7"/>
        </w:rPr>
        <w:t xml:space="preserve"> </w:t>
      </w:r>
      <w:r>
        <w:rPr>
          <w:rFonts w:ascii="Arial" w:hAnsi="Arial" w:cs="Arial"/>
        </w:rPr>
        <w:t>que</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mesma</w:t>
      </w:r>
      <w:r>
        <w:rPr>
          <w:rFonts w:ascii="Arial" w:hAnsi="Arial" w:cs="Arial"/>
          <w:spacing w:val="-7"/>
        </w:rPr>
        <w:t xml:space="preserve"> </w:t>
      </w:r>
      <w:r>
        <w:rPr>
          <w:rFonts w:ascii="Arial" w:hAnsi="Arial" w:cs="Arial"/>
        </w:rPr>
        <w:t>não</w:t>
      </w:r>
      <w:r>
        <w:rPr>
          <w:rFonts w:ascii="Arial" w:hAnsi="Arial" w:cs="Arial"/>
          <w:spacing w:val="-9"/>
        </w:rPr>
        <w:t xml:space="preserve"> </w:t>
      </w:r>
      <w:r>
        <w:rPr>
          <w:rFonts w:ascii="Arial" w:hAnsi="Arial" w:cs="Arial"/>
        </w:rPr>
        <w:t>contemplou</w:t>
      </w:r>
      <w:r>
        <w:rPr>
          <w:rFonts w:ascii="Arial" w:hAnsi="Arial" w:cs="Arial"/>
          <w:spacing w:val="-8"/>
        </w:rPr>
        <w:t xml:space="preserve"> </w:t>
      </w: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8"/>
        </w:rPr>
        <w:t xml:space="preserve"> </w:t>
      </w:r>
      <w:r>
        <w:rPr>
          <w:rFonts w:ascii="Arial" w:hAnsi="Arial" w:cs="Arial"/>
        </w:rPr>
        <w:t>isenções</w:t>
      </w:r>
      <w:r>
        <w:rPr>
          <w:rFonts w:ascii="Arial" w:hAnsi="Arial" w:cs="Arial"/>
          <w:spacing w:val="-6"/>
        </w:rPr>
        <w:t xml:space="preserve"> </w:t>
      </w:r>
      <w:r>
        <w:rPr>
          <w:rFonts w:ascii="Arial" w:hAnsi="Arial" w:cs="Arial"/>
        </w:rPr>
        <w:t>previstas</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legislação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ICMS,</w:t>
      </w:r>
      <w:r>
        <w:rPr>
          <w:rFonts w:ascii="Arial" w:hAnsi="Arial" w:cs="Arial"/>
          <w:spacing w:val="-9"/>
        </w:rPr>
        <w:t xml:space="preserve"> </w:t>
      </w:r>
      <w:r>
        <w:rPr>
          <w:rFonts w:ascii="Arial" w:hAnsi="Arial" w:cs="Arial"/>
        </w:rPr>
        <w:t>ou</w:t>
      </w:r>
      <w:r>
        <w:rPr>
          <w:rFonts w:ascii="Arial" w:hAnsi="Arial" w:cs="Arial"/>
          <w:spacing w:val="-6"/>
        </w:rPr>
        <w:t xml:space="preserve"> </w:t>
      </w:r>
      <w:r>
        <w:rPr>
          <w:rFonts w:ascii="Arial" w:hAnsi="Arial" w:cs="Arial"/>
        </w:rPr>
        <w:t>que</w:t>
      </w:r>
      <w:r>
        <w:rPr>
          <w:rFonts w:ascii="Arial" w:hAnsi="Arial" w:cs="Arial"/>
          <w:spacing w:val="-10"/>
        </w:rPr>
        <w:t xml:space="preserve"> </w:t>
      </w:r>
      <w:r>
        <w:rPr>
          <w:rFonts w:ascii="Arial" w:hAnsi="Arial" w:cs="Arial"/>
        </w:rPr>
        <w:t>as isenções</w:t>
      </w:r>
      <w:r>
        <w:rPr>
          <w:rFonts w:ascii="Arial" w:hAnsi="Arial" w:cs="Arial"/>
          <w:spacing w:val="-12"/>
        </w:rPr>
        <w:t xml:space="preserve"> </w:t>
      </w:r>
      <w:r>
        <w:rPr>
          <w:rFonts w:ascii="Arial" w:hAnsi="Arial" w:cs="Arial"/>
        </w:rPr>
        <w:t>informadas</w:t>
      </w:r>
      <w:r>
        <w:rPr>
          <w:rFonts w:ascii="Arial" w:hAnsi="Arial" w:cs="Arial"/>
          <w:spacing w:val="-12"/>
        </w:rPr>
        <w:t xml:space="preserve"> </w:t>
      </w:r>
      <w:r>
        <w:rPr>
          <w:rFonts w:ascii="Arial" w:hAnsi="Arial" w:cs="Arial"/>
        </w:rPr>
        <w:t>na</w:t>
      </w:r>
      <w:r>
        <w:rPr>
          <w:rFonts w:ascii="Arial" w:hAnsi="Arial" w:cs="Arial"/>
          <w:spacing w:val="-9"/>
        </w:rPr>
        <w:t xml:space="preserve"> </w:t>
      </w:r>
      <w:r>
        <w:rPr>
          <w:rFonts w:ascii="Arial" w:hAnsi="Arial" w:cs="Arial"/>
        </w:rPr>
        <w:t>proposta</w:t>
      </w:r>
      <w:r>
        <w:rPr>
          <w:rFonts w:ascii="Arial" w:hAnsi="Arial" w:cs="Arial"/>
          <w:spacing w:val="-11"/>
        </w:rPr>
        <w:t xml:space="preserve"> </w:t>
      </w:r>
      <w:r>
        <w:rPr>
          <w:rFonts w:ascii="Arial" w:hAnsi="Arial" w:cs="Arial"/>
        </w:rPr>
        <w:t>são</w:t>
      </w:r>
      <w:r>
        <w:rPr>
          <w:rFonts w:ascii="Arial" w:hAnsi="Arial" w:cs="Arial"/>
          <w:spacing w:val="-13"/>
        </w:rPr>
        <w:t xml:space="preserve"> </w:t>
      </w:r>
      <w:r>
        <w:rPr>
          <w:rFonts w:ascii="Arial" w:hAnsi="Arial" w:cs="Arial"/>
        </w:rPr>
        <w:t>inferiores</w:t>
      </w:r>
      <w:r>
        <w:rPr>
          <w:rFonts w:ascii="Arial" w:hAnsi="Arial" w:cs="Arial"/>
          <w:spacing w:val="-11"/>
        </w:rPr>
        <w:t xml:space="preserve"> </w:t>
      </w:r>
      <w:r>
        <w:rPr>
          <w:rFonts w:ascii="Arial" w:hAnsi="Arial" w:cs="Arial"/>
        </w:rPr>
        <w:t>às</w:t>
      </w:r>
      <w:r>
        <w:rPr>
          <w:rFonts w:ascii="Arial" w:hAnsi="Arial" w:cs="Arial"/>
          <w:spacing w:val="-9"/>
        </w:rPr>
        <w:t xml:space="preserve"> </w:t>
      </w:r>
      <w:r>
        <w:rPr>
          <w:rFonts w:ascii="Arial" w:hAnsi="Arial" w:cs="Arial"/>
        </w:rPr>
        <w:t>efetivamente</w:t>
      </w:r>
      <w:r>
        <w:rPr>
          <w:rFonts w:ascii="Arial" w:hAnsi="Arial" w:cs="Arial"/>
          <w:spacing w:val="-11"/>
        </w:rPr>
        <w:t xml:space="preserve"> </w:t>
      </w:r>
      <w:r>
        <w:rPr>
          <w:rFonts w:ascii="Arial" w:hAnsi="Arial" w:cs="Arial"/>
        </w:rPr>
        <w:t>obtidas</w:t>
      </w:r>
      <w:r>
        <w:rPr>
          <w:rFonts w:ascii="Arial" w:hAnsi="Arial" w:cs="Arial"/>
          <w:spacing w:val="-12"/>
        </w:rPr>
        <w:t xml:space="preserve"> </w:t>
      </w:r>
      <w:r>
        <w:rPr>
          <w:rFonts w:ascii="Arial" w:hAnsi="Arial" w:cs="Arial"/>
        </w:rPr>
        <w:t>quando</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aquisição</w:t>
      </w:r>
      <w:r>
        <w:rPr>
          <w:rFonts w:ascii="Arial" w:hAnsi="Arial" w:cs="Arial"/>
          <w:spacing w:val="-13"/>
        </w:rPr>
        <w:t xml:space="preserve"> </w:t>
      </w:r>
      <w:r>
        <w:rPr>
          <w:rFonts w:ascii="Arial" w:hAnsi="Arial" w:cs="Arial"/>
        </w:rPr>
        <w:t>dos</w:t>
      </w:r>
      <w:r>
        <w:rPr>
          <w:rFonts w:ascii="Arial" w:hAnsi="Arial" w:cs="Arial"/>
          <w:spacing w:val="-9"/>
        </w:rPr>
        <w:t xml:space="preserve"> </w:t>
      </w:r>
      <w:r>
        <w:rPr>
          <w:rFonts w:ascii="Arial" w:hAnsi="Arial" w:cs="Arial"/>
        </w:rPr>
        <w:t>materiais.</w:t>
      </w:r>
    </w:p>
    <w:p w:rsidR="00CB6FC5" w:rsidRDefault="00CB6FC5" w:rsidP="00CB6FC5">
      <w:pPr>
        <w:ind w:right="3"/>
        <w:jc w:val="both"/>
        <w:rPr>
          <w:rFonts w:ascii="Arial" w:hAnsi="Arial" w:cs="Arial"/>
        </w:rPr>
      </w:pPr>
      <w:r>
        <w:rPr>
          <w:rFonts w:ascii="Arial" w:hAnsi="Arial" w:cs="Arial"/>
        </w:rPr>
        <w:t>23. Fica a Contratada obrigada a disponibilizar à Secretaria Municipal de</w:t>
      </w:r>
      <w:r>
        <w:rPr>
          <w:rFonts w:ascii="Arial" w:hAnsi="Arial" w:cs="Arial"/>
          <w:spacing w:val="4"/>
        </w:rPr>
        <w:t xml:space="preserve"> </w:t>
      </w:r>
      <w:r>
        <w:rPr>
          <w:rFonts w:ascii="Arial" w:hAnsi="Arial" w:cs="Arial"/>
        </w:rPr>
        <w:t>Finanças, quando solicitado, as Notas Fiscais</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entrada</w:t>
      </w:r>
      <w:r>
        <w:rPr>
          <w:rFonts w:ascii="Arial" w:hAnsi="Arial" w:cs="Arial"/>
          <w:spacing w:val="-15"/>
        </w:rPr>
        <w:t xml:space="preserve"> </w:t>
      </w:r>
      <w:r>
        <w:rPr>
          <w:rFonts w:ascii="Arial" w:hAnsi="Arial" w:cs="Arial"/>
        </w:rPr>
        <w:t>de</w:t>
      </w:r>
      <w:r>
        <w:rPr>
          <w:rFonts w:ascii="Arial" w:hAnsi="Arial" w:cs="Arial"/>
          <w:spacing w:val="-18"/>
        </w:rPr>
        <w:t xml:space="preserve"> </w:t>
      </w:r>
      <w:r>
        <w:rPr>
          <w:rFonts w:ascii="Arial" w:hAnsi="Arial" w:cs="Arial"/>
        </w:rPr>
        <w:t>mercadorias</w:t>
      </w:r>
      <w:r>
        <w:rPr>
          <w:rFonts w:ascii="Arial" w:hAnsi="Arial" w:cs="Arial"/>
          <w:spacing w:val="-16"/>
        </w:rPr>
        <w:t xml:space="preserve"> </w:t>
      </w:r>
      <w:r>
        <w:rPr>
          <w:rFonts w:ascii="Arial" w:hAnsi="Arial" w:cs="Arial"/>
        </w:rPr>
        <w:t>destinadas</w:t>
      </w:r>
      <w:r>
        <w:rPr>
          <w:rFonts w:ascii="Arial" w:hAnsi="Arial" w:cs="Arial"/>
          <w:spacing w:val="-17"/>
        </w:rPr>
        <w:t xml:space="preserve"> </w:t>
      </w:r>
      <w:r>
        <w:rPr>
          <w:rFonts w:ascii="Arial" w:hAnsi="Arial" w:cs="Arial"/>
        </w:rPr>
        <w:t>à</w:t>
      </w:r>
      <w:r>
        <w:rPr>
          <w:rFonts w:ascii="Arial" w:hAnsi="Arial" w:cs="Arial"/>
          <w:spacing w:val="-16"/>
        </w:rPr>
        <w:t xml:space="preserve"> </w:t>
      </w:r>
      <w:r>
        <w:rPr>
          <w:rFonts w:ascii="Arial" w:hAnsi="Arial" w:cs="Arial"/>
        </w:rPr>
        <w:t>execução</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obra,</w:t>
      </w:r>
      <w:r>
        <w:rPr>
          <w:rFonts w:ascii="Arial" w:hAnsi="Arial" w:cs="Arial"/>
          <w:spacing w:val="-16"/>
        </w:rPr>
        <w:t xml:space="preserve"> </w:t>
      </w:r>
      <w:r>
        <w:rPr>
          <w:rFonts w:ascii="Arial" w:hAnsi="Arial" w:cs="Arial"/>
        </w:rPr>
        <w:t>para</w:t>
      </w:r>
      <w:r>
        <w:rPr>
          <w:rFonts w:ascii="Arial" w:hAnsi="Arial" w:cs="Arial"/>
          <w:spacing w:val="-16"/>
        </w:rPr>
        <w:t xml:space="preserve"> </w:t>
      </w:r>
      <w:r>
        <w:rPr>
          <w:rFonts w:ascii="Arial" w:hAnsi="Arial" w:cs="Arial"/>
        </w:rPr>
        <w:t>fins</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aferição</w:t>
      </w:r>
      <w:r>
        <w:rPr>
          <w:rFonts w:ascii="Arial" w:hAnsi="Arial" w:cs="Arial"/>
          <w:spacing w:val="-17"/>
        </w:rPr>
        <w:t xml:space="preserve"> </w:t>
      </w:r>
      <w:r>
        <w:rPr>
          <w:rFonts w:ascii="Arial" w:hAnsi="Arial" w:cs="Arial"/>
        </w:rPr>
        <w:t>das</w:t>
      </w:r>
      <w:r>
        <w:rPr>
          <w:rFonts w:ascii="Arial" w:hAnsi="Arial" w:cs="Arial"/>
          <w:spacing w:val="-16"/>
        </w:rPr>
        <w:t xml:space="preserve"> </w:t>
      </w:r>
      <w:r>
        <w:rPr>
          <w:rFonts w:ascii="Arial" w:hAnsi="Arial" w:cs="Arial"/>
        </w:rPr>
        <w:t>isenções</w:t>
      </w:r>
      <w:r>
        <w:rPr>
          <w:rFonts w:ascii="Arial" w:hAnsi="Arial" w:cs="Arial"/>
          <w:spacing w:val="-16"/>
        </w:rPr>
        <w:t xml:space="preserve"> </w:t>
      </w:r>
      <w:r>
        <w:rPr>
          <w:rFonts w:ascii="Arial" w:hAnsi="Arial" w:cs="Arial"/>
        </w:rPr>
        <w:t>do</w:t>
      </w:r>
      <w:r>
        <w:rPr>
          <w:rFonts w:ascii="Arial" w:hAnsi="Arial" w:cs="Arial"/>
          <w:spacing w:val="-17"/>
        </w:rPr>
        <w:t xml:space="preserve"> </w:t>
      </w:r>
      <w:r>
        <w:rPr>
          <w:rFonts w:ascii="Arial" w:hAnsi="Arial" w:cs="Arial"/>
        </w:rPr>
        <w:t>ICMS,</w:t>
      </w:r>
      <w:r>
        <w:rPr>
          <w:rFonts w:ascii="Arial" w:hAnsi="Arial" w:cs="Arial"/>
          <w:spacing w:val="-17"/>
        </w:rPr>
        <w:t xml:space="preserve"> </w:t>
      </w:r>
      <w:r>
        <w:rPr>
          <w:rFonts w:ascii="Arial" w:hAnsi="Arial" w:cs="Arial"/>
        </w:rPr>
        <w:t>bem</w:t>
      </w:r>
      <w:r>
        <w:rPr>
          <w:rFonts w:ascii="Arial" w:hAnsi="Arial" w:cs="Arial"/>
          <w:spacing w:val="-16"/>
        </w:rPr>
        <w:t xml:space="preserve"> </w:t>
      </w:r>
      <w:r>
        <w:rPr>
          <w:rFonts w:ascii="Arial" w:hAnsi="Arial" w:cs="Arial"/>
        </w:rPr>
        <w:t>como da</w:t>
      </w:r>
      <w:r>
        <w:rPr>
          <w:rFonts w:ascii="Arial" w:hAnsi="Arial" w:cs="Arial"/>
          <w:spacing w:val="-18"/>
        </w:rPr>
        <w:t xml:space="preserve"> </w:t>
      </w:r>
      <w:r>
        <w:rPr>
          <w:rFonts w:ascii="Arial" w:hAnsi="Arial" w:cs="Arial"/>
        </w:rPr>
        <w:t>compatibilidade</w:t>
      </w:r>
      <w:r>
        <w:rPr>
          <w:rFonts w:ascii="Arial" w:hAnsi="Arial" w:cs="Arial"/>
          <w:spacing w:val="-17"/>
        </w:rPr>
        <w:t xml:space="preserve"> </w:t>
      </w:r>
      <w:r>
        <w:rPr>
          <w:rFonts w:ascii="Arial" w:hAnsi="Arial" w:cs="Arial"/>
        </w:rPr>
        <w:t>das</w:t>
      </w:r>
      <w:r>
        <w:rPr>
          <w:rFonts w:ascii="Arial" w:hAnsi="Arial" w:cs="Arial"/>
          <w:spacing w:val="-18"/>
        </w:rPr>
        <w:t xml:space="preserve"> </w:t>
      </w:r>
      <w:r>
        <w:rPr>
          <w:rFonts w:ascii="Arial" w:hAnsi="Arial" w:cs="Arial"/>
        </w:rPr>
        <w:t>quantidades</w:t>
      </w:r>
      <w:r>
        <w:rPr>
          <w:rFonts w:ascii="Arial" w:hAnsi="Arial" w:cs="Arial"/>
          <w:spacing w:val="-16"/>
        </w:rPr>
        <w:t xml:space="preserve"> </w:t>
      </w:r>
      <w:r>
        <w:rPr>
          <w:rFonts w:ascii="Arial" w:hAnsi="Arial" w:cs="Arial"/>
        </w:rPr>
        <w:t>dos</w:t>
      </w:r>
      <w:r>
        <w:rPr>
          <w:rFonts w:ascii="Arial" w:hAnsi="Arial" w:cs="Arial"/>
          <w:spacing w:val="-18"/>
        </w:rPr>
        <w:t xml:space="preserve"> </w:t>
      </w:r>
      <w:r>
        <w:rPr>
          <w:rFonts w:ascii="Arial" w:hAnsi="Arial" w:cs="Arial"/>
        </w:rPr>
        <w:t>materiais</w:t>
      </w:r>
      <w:r>
        <w:rPr>
          <w:rFonts w:ascii="Arial" w:hAnsi="Arial" w:cs="Arial"/>
          <w:spacing w:val="-18"/>
        </w:rPr>
        <w:t xml:space="preserve"> </w:t>
      </w:r>
      <w:r>
        <w:rPr>
          <w:rFonts w:ascii="Arial" w:hAnsi="Arial" w:cs="Arial"/>
        </w:rPr>
        <w:t>adquiridos</w:t>
      </w:r>
      <w:r>
        <w:rPr>
          <w:rFonts w:ascii="Arial" w:hAnsi="Arial" w:cs="Arial"/>
          <w:spacing w:val="-18"/>
        </w:rPr>
        <w:t xml:space="preserve"> </w:t>
      </w:r>
      <w:r>
        <w:rPr>
          <w:rFonts w:ascii="Arial" w:hAnsi="Arial" w:cs="Arial"/>
        </w:rPr>
        <w:t>ao</w:t>
      </w:r>
      <w:r>
        <w:rPr>
          <w:rFonts w:ascii="Arial" w:hAnsi="Arial" w:cs="Arial"/>
          <w:spacing w:val="-19"/>
        </w:rPr>
        <w:t xml:space="preserve"> </w:t>
      </w:r>
      <w:r>
        <w:rPr>
          <w:rFonts w:ascii="Arial" w:hAnsi="Arial" w:cs="Arial"/>
        </w:rPr>
        <w:t>previsto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obra,</w:t>
      </w:r>
      <w:r>
        <w:rPr>
          <w:rFonts w:ascii="Arial" w:hAnsi="Arial" w:cs="Arial"/>
          <w:spacing w:val="-17"/>
        </w:rPr>
        <w:t xml:space="preserve"> </w:t>
      </w:r>
      <w:r>
        <w:rPr>
          <w:rFonts w:ascii="Arial" w:hAnsi="Arial" w:cs="Arial"/>
        </w:rPr>
        <w:t>sem</w:t>
      </w:r>
      <w:r>
        <w:rPr>
          <w:rFonts w:ascii="Arial" w:hAnsi="Arial" w:cs="Arial"/>
          <w:spacing w:val="-17"/>
        </w:rPr>
        <w:t xml:space="preserve"> </w:t>
      </w:r>
      <w:r>
        <w:rPr>
          <w:rFonts w:ascii="Arial" w:hAnsi="Arial" w:cs="Arial"/>
        </w:rPr>
        <w:t>prejuízo</w:t>
      </w:r>
      <w:r>
        <w:rPr>
          <w:rFonts w:ascii="Arial" w:hAnsi="Arial" w:cs="Arial"/>
          <w:spacing w:val="-16"/>
        </w:rPr>
        <w:t xml:space="preserve"> </w:t>
      </w:r>
      <w:r>
        <w:rPr>
          <w:rFonts w:ascii="Arial" w:hAnsi="Arial" w:cs="Arial"/>
        </w:rPr>
        <w:t>de</w:t>
      </w:r>
      <w:r>
        <w:rPr>
          <w:rFonts w:ascii="Arial" w:hAnsi="Arial" w:cs="Arial"/>
          <w:spacing w:val="-20"/>
        </w:rPr>
        <w:t xml:space="preserve"> </w:t>
      </w:r>
      <w:r>
        <w:rPr>
          <w:rFonts w:ascii="Arial" w:hAnsi="Arial" w:cs="Arial"/>
        </w:rPr>
        <w:t>outras</w:t>
      </w:r>
      <w:r>
        <w:rPr>
          <w:rFonts w:ascii="Arial" w:hAnsi="Arial" w:cs="Arial"/>
          <w:spacing w:val="-17"/>
        </w:rPr>
        <w:t xml:space="preserve"> </w:t>
      </w:r>
      <w:r>
        <w:rPr>
          <w:rFonts w:ascii="Arial" w:hAnsi="Arial" w:cs="Arial"/>
        </w:rPr>
        <w:t>análises.</w:t>
      </w:r>
    </w:p>
    <w:p w:rsidR="00CB6FC5" w:rsidRDefault="00CB6FC5" w:rsidP="00CB6FC5">
      <w:pPr>
        <w:ind w:right="3"/>
        <w:jc w:val="both"/>
        <w:rPr>
          <w:rFonts w:ascii="Arial" w:hAnsi="Arial" w:cs="Arial"/>
        </w:rPr>
      </w:pPr>
      <w:r>
        <w:rPr>
          <w:rFonts w:ascii="Arial" w:hAnsi="Arial" w:cs="Arial"/>
        </w:rPr>
        <w:t>24. Comunicar</w:t>
      </w:r>
      <w:r>
        <w:rPr>
          <w:rFonts w:ascii="Arial" w:hAnsi="Arial" w:cs="Arial"/>
          <w:spacing w:val="-6"/>
        </w:rPr>
        <w:t xml:space="preserve"> </w:t>
      </w:r>
      <w:r>
        <w:rPr>
          <w:rFonts w:ascii="Arial" w:hAnsi="Arial" w:cs="Arial"/>
        </w:rPr>
        <w:t>ao</w:t>
      </w:r>
      <w:r>
        <w:rPr>
          <w:rFonts w:ascii="Arial" w:hAnsi="Arial" w:cs="Arial"/>
          <w:spacing w:val="-8"/>
        </w:rPr>
        <w:t xml:space="preserve"> </w:t>
      </w:r>
      <w:r>
        <w:rPr>
          <w:rFonts w:ascii="Arial" w:hAnsi="Arial" w:cs="Arial"/>
        </w:rPr>
        <w:t>fiscal</w:t>
      </w:r>
      <w:r>
        <w:rPr>
          <w:rFonts w:ascii="Arial" w:hAnsi="Arial" w:cs="Arial"/>
          <w:spacing w:val="-6"/>
        </w:rPr>
        <w:t xml:space="preserve"> </w:t>
      </w:r>
      <w:r>
        <w:rPr>
          <w:rFonts w:ascii="Arial" w:hAnsi="Arial" w:cs="Arial"/>
        </w:rPr>
        <w:t>do</w:t>
      </w:r>
      <w:r>
        <w:rPr>
          <w:rFonts w:ascii="Arial" w:hAnsi="Arial" w:cs="Arial"/>
          <w:spacing w:val="-8"/>
        </w:rPr>
        <w:t xml:space="preserve"> </w:t>
      </w:r>
      <w:r>
        <w:rPr>
          <w:rFonts w:ascii="Arial" w:hAnsi="Arial" w:cs="Arial"/>
        </w:rPr>
        <w:t>contrato</w:t>
      </w:r>
      <w:r>
        <w:rPr>
          <w:rFonts w:ascii="Arial" w:hAnsi="Arial" w:cs="Arial"/>
          <w:spacing w:val="-6"/>
        </w:rPr>
        <w:t xml:space="preserve"> </w:t>
      </w:r>
      <w:r>
        <w:rPr>
          <w:rFonts w:ascii="Arial" w:hAnsi="Arial" w:cs="Arial"/>
        </w:rPr>
        <w:t>qualquer</w:t>
      </w:r>
      <w:r>
        <w:rPr>
          <w:rFonts w:ascii="Arial" w:hAnsi="Arial" w:cs="Arial"/>
          <w:spacing w:val="-6"/>
        </w:rPr>
        <w:t xml:space="preserve"> </w:t>
      </w:r>
      <w:r>
        <w:rPr>
          <w:rFonts w:ascii="Arial" w:hAnsi="Arial" w:cs="Arial"/>
        </w:rPr>
        <w:t>irregularidade</w:t>
      </w:r>
      <w:r>
        <w:rPr>
          <w:rFonts w:ascii="Arial" w:hAnsi="Arial" w:cs="Arial"/>
          <w:spacing w:val="-9"/>
        </w:rPr>
        <w:t xml:space="preserve"> </w:t>
      </w:r>
      <w:r>
        <w:rPr>
          <w:rFonts w:ascii="Arial" w:hAnsi="Arial" w:cs="Arial"/>
        </w:rPr>
        <w:t>detectada;</w:t>
      </w:r>
    </w:p>
    <w:p w:rsidR="00CB6FC5" w:rsidRDefault="00CB6FC5" w:rsidP="00CB6FC5">
      <w:pPr>
        <w:ind w:right="3"/>
        <w:jc w:val="both"/>
        <w:rPr>
          <w:rFonts w:ascii="Arial" w:hAnsi="Arial" w:cs="Arial"/>
        </w:rPr>
      </w:pPr>
      <w:r>
        <w:rPr>
          <w:rFonts w:ascii="Arial" w:hAnsi="Arial" w:cs="Arial"/>
        </w:rPr>
        <w:t>25. Acatar</w:t>
      </w:r>
      <w:r>
        <w:rPr>
          <w:rFonts w:ascii="Arial" w:hAnsi="Arial" w:cs="Arial"/>
          <w:spacing w:val="-9"/>
        </w:rPr>
        <w:t xml:space="preserve"> </w:t>
      </w:r>
      <w:r>
        <w:rPr>
          <w:rFonts w:ascii="Arial" w:hAnsi="Arial" w:cs="Arial"/>
        </w:rPr>
        <w:t>as</w:t>
      </w:r>
      <w:r>
        <w:rPr>
          <w:rFonts w:ascii="Arial" w:hAnsi="Arial" w:cs="Arial"/>
          <w:spacing w:val="-8"/>
        </w:rPr>
        <w:t xml:space="preserve"> </w:t>
      </w:r>
      <w:r>
        <w:rPr>
          <w:rFonts w:ascii="Arial" w:hAnsi="Arial" w:cs="Arial"/>
        </w:rPr>
        <w:t>determinações</w:t>
      </w:r>
      <w:r>
        <w:rPr>
          <w:rFonts w:ascii="Arial" w:hAnsi="Arial" w:cs="Arial"/>
          <w:spacing w:val="-8"/>
        </w:rPr>
        <w:t xml:space="preserve"> </w:t>
      </w:r>
      <w:r>
        <w:rPr>
          <w:rFonts w:ascii="Arial" w:hAnsi="Arial" w:cs="Arial"/>
        </w:rPr>
        <w:t>do</w:t>
      </w:r>
      <w:r>
        <w:rPr>
          <w:rFonts w:ascii="Arial" w:hAnsi="Arial" w:cs="Arial"/>
          <w:spacing w:val="-6"/>
        </w:rPr>
        <w:t xml:space="preserve"> </w:t>
      </w:r>
      <w:r>
        <w:rPr>
          <w:rFonts w:ascii="Arial" w:hAnsi="Arial" w:cs="Arial"/>
        </w:rPr>
        <w:t>fiscal</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contrato,</w:t>
      </w:r>
      <w:r>
        <w:rPr>
          <w:rFonts w:ascii="Arial" w:hAnsi="Arial" w:cs="Arial"/>
          <w:spacing w:val="-6"/>
        </w:rPr>
        <w:t xml:space="preserve"> </w:t>
      </w:r>
      <w:r>
        <w:rPr>
          <w:rFonts w:ascii="Arial" w:hAnsi="Arial" w:cs="Arial"/>
        </w:rPr>
        <w:t>exceto</w:t>
      </w:r>
      <w:r>
        <w:rPr>
          <w:rFonts w:ascii="Arial" w:hAnsi="Arial" w:cs="Arial"/>
          <w:spacing w:val="-8"/>
        </w:rPr>
        <w:t xml:space="preserve"> </w:t>
      </w:r>
      <w:r>
        <w:rPr>
          <w:rFonts w:ascii="Arial" w:hAnsi="Arial" w:cs="Arial"/>
        </w:rPr>
        <w:t>as</w:t>
      </w:r>
      <w:r>
        <w:rPr>
          <w:rFonts w:ascii="Arial" w:hAnsi="Arial" w:cs="Arial"/>
          <w:spacing w:val="-6"/>
        </w:rPr>
        <w:t xml:space="preserve"> </w:t>
      </w:r>
      <w:r>
        <w:rPr>
          <w:rFonts w:ascii="Arial" w:hAnsi="Arial" w:cs="Arial"/>
        </w:rPr>
        <w:t>manifestamente</w:t>
      </w:r>
      <w:r>
        <w:rPr>
          <w:rFonts w:ascii="Arial" w:hAnsi="Arial" w:cs="Arial"/>
          <w:spacing w:val="-9"/>
        </w:rPr>
        <w:t xml:space="preserve"> </w:t>
      </w:r>
      <w:r>
        <w:rPr>
          <w:rFonts w:ascii="Arial" w:hAnsi="Arial" w:cs="Arial"/>
        </w:rPr>
        <w:t>ilegais;</w:t>
      </w:r>
    </w:p>
    <w:p w:rsidR="00CB6FC5" w:rsidRDefault="00CB6FC5" w:rsidP="00CB6FC5">
      <w:pPr>
        <w:ind w:right="3"/>
        <w:jc w:val="both"/>
        <w:rPr>
          <w:rFonts w:ascii="Arial" w:hAnsi="Arial" w:cs="Arial"/>
        </w:rPr>
      </w:pPr>
      <w:r>
        <w:rPr>
          <w:rFonts w:ascii="Arial" w:hAnsi="Arial" w:cs="Arial"/>
        </w:rPr>
        <w:t>26. Recolher</w:t>
      </w:r>
      <w:r>
        <w:rPr>
          <w:rFonts w:ascii="Arial" w:hAnsi="Arial" w:cs="Arial"/>
          <w:spacing w:val="-9"/>
        </w:rPr>
        <w:t xml:space="preserve"> </w:t>
      </w:r>
      <w:r>
        <w:rPr>
          <w:rFonts w:ascii="Arial" w:hAnsi="Arial" w:cs="Arial"/>
        </w:rPr>
        <w:t>taxas</w:t>
      </w:r>
      <w:r>
        <w:rPr>
          <w:rFonts w:ascii="Arial" w:hAnsi="Arial" w:cs="Arial"/>
          <w:spacing w:val="-10"/>
        </w:rPr>
        <w:t xml:space="preserve"> </w:t>
      </w:r>
      <w:r>
        <w:rPr>
          <w:rFonts w:ascii="Arial" w:hAnsi="Arial" w:cs="Arial"/>
        </w:rPr>
        <w:t>referentes</w:t>
      </w:r>
      <w:r>
        <w:rPr>
          <w:rFonts w:ascii="Arial" w:hAnsi="Arial" w:cs="Arial"/>
          <w:spacing w:val="-7"/>
        </w:rPr>
        <w:t xml:space="preserve"> </w:t>
      </w:r>
      <w:r>
        <w:rPr>
          <w:rFonts w:ascii="Arial" w:hAnsi="Arial" w:cs="Arial"/>
        </w:rPr>
        <w:t>à</w:t>
      </w:r>
      <w:r>
        <w:rPr>
          <w:rFonts w:ascii="Arial" w:hAnsi="Arial" w:cs="Arial"/>
          <w:spacing w:val="-9"/>
        </w:rPr>
        <w:t xml:space="preserve"> </w:t>
      </w:r>
      <w:r>
        <w:rPr>
          <w:rFonts w:ascii="Arial" w:hAnsi="Arial" w:cs="Arial"/>
        </w:rPr>
        <w:t>Anotação</w:t>
      </w:r>
      <w:r>
        <w:rPr>
          <w:rFonts w:ascii="Arial" w:hAnsi="Arial" w:cs="Arial"/>
          <w:spacing w:val="-11"/>
        </w:rPr>
        <w:t xml:space="preserve"> </w:t>
      </w:r>
      <w:r>
        <w:rPr>
          <w:rFonts w:ascii="Arial" w:hAnsi="Arial" w:cs="Arial"/>
        </w:rPr>
        <w:t>de</w:t>
      </w:r>
      <w:r>
        <w:rPr>
          <w:rFonts w:ascii="Arial" w:hAnsi="Arial" w:cs="Arial"/>
          <w:spacing w:val="-9"/>
        </w:rPr>
        <w:t xml:space="preserve"> </w:t>
      </w:r>
      <w:r>
        <w:rPr>
          <w:rFonts w:ascii="Arial" w:hAnsi="Arial" w:cs="Arial"/>
        </w:rPr>
        <w:t>Responsabilidade</w:t>
      </w:r>
      <w:r>
        <w:rPr>
          <w:rFonts w:ascii="Arial" w:hAnsi="Arial" w:cs="Arial"/>
          <w:spacing w:val="-9"/>
        </w:rPr>
        <w:t xml:space="preserve"> </w:t>
      </w:r>
      <w:r>
        <w:rPr>
          <w:rFonts w:ascii="Arial" w:hAnsi="Arial" w:cs="Arial"/>
        </w:rPr>
        <w:t>Técnica</w:t>
      </w:r>
      <w:r>
        <w:rPr>
          <w:rFonts w:ascii="Arial" w:hAnsi="Arial" w:cs="Arial"/>
          <w:spacing w:val="-9"/>
        </w:rPr>
        <w:t xml:space="preserve"> </w:t>
      </w:r>
      <w:r>
        <w:rPr>
          <w:rFonts w:ascii="Arial" w:hAnsi="Arial" w:cs="Arial"/>
        </w:rPr>
        <w:t>-</w:t>
      </w:r>
      <w:r>
        <w:rPr>
          <w:rFonts w:ascii="Arial" w:hAnsi="Arial" w:cs="Arial"/>
          <w:spacing w:val="-9"/>
        </w:rPr>
        <w:t xml:space="preserve"> </w:t>
      </w:r>
      <w:r>
        <w:rPr>
          <w:rFonts w:ascii="Arial" w:hAnsi="Arial" w:cs="Arial"/>
        </w:rPr>
        <w:t>ART</w:t>
      </w:r>
      <w:r>
        <w:rPr>
          <w:rFonts w:ascii="Arial" w:hAnsi="Arial" w:cs="Arial"/>
          <w:spacing w:val="-11"/>
        </w:rPr>
        <w:t xml:space="preserve"> </w:t>
      </w:r>
      <w:r>
        <w:rPr>
          <w:rFonts w:ascii="Arial" w:hAnsi="Arial" w:cs="Arial"/>
        </w:rPr>
        <w:t>(CREA/MT);</w:t>
      </w:r>
    </w:p>
    <w:p w:rsidR="00CB6FC5" w:rsidRDefault="00CB6FC5" w:rsidP="00CB6FC5">
      <w:pPr>
        <w:ind w:right="3"/>
        <w:jc w:val="both"/>
        <w:rPr>
          <w:rFonts w:ascii="Arial" w:hAnsi="Arial" w:cs="Arial"/>
        </w:rPr>
      </w:pPr>
      <w:r>
        <w:rPr>
          <w:rFonts w:ascii="Arial" w:hAnsi="Arial" w:cs="Arial"/>
        </w:rPr>
        <w:t>27. Será</w:t>
      </w:r>
      <w:r>
        <w:rPr>
          <w:rFonts w:ascii="Arial" w:hAnsi="Arial" w:cs="Arial"/>
          <w:spacing w:val="-7"/>
        </w:rPr>
        <w:t xml:space="preserve"> </w:t>
      </w:r>
      <w:r>
        <w:rPr>
          <w:rFonts w:ascii="Arial" w:hAnsi="Arial" w:cs="Arial"/>
        </w:rPr>
        <w:t>responsável</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encargos</w:t>
      </w:r>
      <w:r>
        <w:rPr>
          <w:rFonts w:ascii="Arial" w:hAnsi="Arial" w:cs="Arial"/>
          <w:spacing w:val="-7"/>
        </w:rPr>
        <w:t xml:space="preserve"> </w:t>
      </w:r>
      <w:r>
        <w:rPr>
          <w:rFonts w:ascii="Arial" w:hAnsi="Arial" w:cs="Arial"/>
        </w:rPr>
        <w:t>trabalhistas,</w:t>
      </w:r>
      <w:r>
        <w:rPr>
          <w:rFonts w:ascii="Arial" w:hAnsi="Arial" w:cs="Arial"/>
          <w:spacing w:val="-8"/>
        </w:rPr>
        <w:t xml:space="preserve"> </w:t>
      </w:r>
      <w:r>
        <w:rPr>
          <w:rFonts w:ascii="Arial" w:hAnsi="Arial" w:cs="Arial"/>
        </w:rPr>
        <w:t>previdenciários,</w:t>
      </w:r>
      <w:r>
        <w:rPr>
          <w:rFonts w:ascii="Arial" w:hAnsi="Arial" w:cs="Arial"/>
          <w:spacing w:val="-7"/>
        </w:rPr>
        <w:t xml:space="preserve"> </w:t>
      </w:r>
      <w:r>
        <w:rPr>
          <w:rFonts w:ascii="Arial" w:hAnsi="Arial" w:cs="Arial"/>
        </w:rPr>
        <w:t>fiscais</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comerciais,</w:t>
      </w:r>
      <w:r>
        <w:rPr>
          <w:rFonts w:ascii="Arial" w:hAnsi="Arial" w:cs="Arial"/>
          <w:spacing w:val="-7"/>
        </w:rPr>
        <w:t xml:space="preserve"> </w:t>
      </w:r>
      <w:r>
        <w:rPr>
          <w:rFonts w:ascii="Arial" w:hAnsi="Arial" w:cs="Arial"/>
        </w:rPr>
        <w:t>resultante</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execução</w:t>
      </w:r>
      <w:r>
        <w:rPr>
          <w:rFonts w:ascii="Arial" w:hAnsi="Arial" w:cs="Arial"/>
          <w:spacing w:val="-8"/>
        </w:rPr>
        <w:t xml:space="preserve"> </w:t>
      </w:r>
      <w:r>
        <w:rPr>
          <w:rFonts w:ascii="Arial" w:hAnsi="Arial" w:cs="Arial"/>
        </w:rPr>
        <w:t>do Contrato;</w:t>
      </w:r>
    </w:p>
    <w:p w:rsidR="00CB6FC5" w:rsidRDefault="00CB6FC5" w:rsidP="00CB6FC5">
      <w:pPr>
        <w:ind w:right="3"/>
        <w:jc w:val="both"/>
        <w:rPr>
          <w:rFonts w:ascii="Arial" w:hAnsi="Arial" w:cs="Arial"/>
        </w:rPr>
      </w:pPr>
      <w:r>
        <w:rPr>
          <w:rFonts w:ascii="Arial" w:hAnsi="Arial" w:cs="Arial"/>
        </w:rPr>
        <w:t>28. Responsabilizar-se por todas as despesas com pessoal, equipamentos, impostos, alimentação, transporte, material,</w:t>
      </w:r>
      <w:r>
        <w:rPr>
          <w:rFonts w:ascii="Arial" w:hAnsi="Arial" w:cs="Arial"/>
          <w:spacing w:val="-7"/>
        </w:rPr>
        <w:t xml:space="preserve"> </w:t>
      </w:r>
      <w:r>
        <w:rPr>
          <w:rFonts w:ascii="Arial" w:hAnsi="Arial" w:cs="Arial"/>
        </w:rPr>
        <w:t>etc.;</w:t>
      </w:r>
    </w:p>
    <w:p w:rsidR="00CB6FC5" w:rsidRDefault="00CB6FC5" w:rsidP="00CB6FC5">
      <w:pPr>
        <w:ind w:right="3"/>
        <w:jc w:val="both"/>
        <w:rPr>
          <w:rFonts w:ascii="Arial" w:hAnsi="Arial" w:cs="Arial"/>
        </w:rPr>
      </w:pPr>
      <w:r>
        <w:rPr>
          <w:rFonts w:ascii="Arial" w:hAnsi="Arial" w:cs="Arial"/>
        </w:rPr>
        <w:t>29. Ser</w:t>
      </w:r>
      <w:r>
        <w:rPr>
          <w:rFonts w:ascii="Arial" w:hAnsi="Arial" w:cs="Arial"/>
          <w:spacing w:val="-17"/>
        </w:rPr>
        <w:t xml:space="preserve"> </w:t>
      </w:r>
      <w:r>
        <w:rPr>
          <w:rFonts w:ascii="Arial" w:hAnsi="Arial" w:cs="Arial"/>
        </w:rPr>
        <w:t>responsável</w:t>
      </w:r>
      <w:r>
        <w:rPr>
          <w:rFonts w:ascii="Arial" w:hAnsi="Arial" w:cs="Arial"/>
          <w:spacing w:val="-16"/>
        </w:rPr>
        <w:t xml:space="preserve"> </w:t>
      </w:r>
      <w:r>
        <w:rPr>
          <w:rFonts w:ascii="Arial" w:hAnsi="Arial" w:cs="Arial"/>
        </w:rPr>
        <w:t>pelas</w:t>
      </w:r>
      <w:r>
        <w:rPr>
          <w:rFonts w:ascii="Arial" w:hAnsi="Arial" w:cs="Arial"/>
          <w:spacing w:val="-17"/>
        </w:rPr>
        <w:t xml:space="preserve"> </w:t>
      </w:r>
      <w:r>
        <w:rPr>
          <w:rFonts w:ascii="Arial" w:hAnsi="Arial" w:cs="Arial"/>
        </w:rPr>
        <w:t>providências</w:t>
      </w:r>
      <w:r>
        <w:rPr>
          <w:rFonts w:ascii="Arial" w:hAnsi="Arial" w:cs="Arial"/>
          <w:spacing w:val="-17"/>
        </w:rPr>
        <w:t xml:space="preserve"> </w:t>
      </w:r>
      <w:r>
        <w:rPr>
          <w:rFonts w:ascii="Arial" w:hAnsi="Arial" w:cs="Arial"/>
        </w:rPr>
        <w:t>administrativas</w:t>
      </w:r>
      <w:r>
        <w:rPr>
          <w:rFonts w:ascii="Arial" w:hAnsi="Arial" w:cs="Arial"/>
          <w:spacing w:val="-17"/>
        </w:rPr>
        <w:t xml:space="preserve"> </w:t>
      </w:r>
      <w:r>
        <w:rPr>
          <w:rFonts w:ascii="Arial" w:hAnsi="Arial" w:cs="Arial"/>
        </w:rPr>
        <w:t>relativas</w:t>
      </w:r>
      <w:r>
        <w:rPr>
          <w:rFonts w:ascii="Arial" w:hAnsi="Arial" w:cs="Arial"/>
          <w:spacing w:val="-17"/>
        </w:rPr>
        <w:t xml:space="preserve"> </w:t>
      </w:r>
      <w:r>
        <w:rPr>
          <w:rFonts w:ascii="Arial" w:hAnsi="Arial" w:cs="Arial"/>
        </w:rPr>
        <w:t>ao</w:t>
      </w:r>
      <w:r>
        <w:rPr>
          <w:rFonts w:ascii="Arial" w:hAnsi="Arial" w:cs="Arial"/>
          <w:spacing w:val="-17"/>
        </w:rPr>
        <w:t xml:space="preserve"> </w:t>
      </w:r>
      <w:r>
        <w:rPr>
          <w:rFonts w:ascii="Arial" w:hAnsi="Arial" w:cs="Arial"/>
        </w:rPr>
        <w:t>deslocamento</w:t>
      </w:r>
      <w:r>
        <w:rPr>
          <w:rFonts w:ascii="Arial" w:hAnsi="Arial" w:cs="Arial"/>
          <w:spacing w:val="-18"/>
        </w:rPr>
        <w:t xml:space="preserve"> </w:t>
      </w:r>
      <w:r>
        <w:rPr>
          <w:rFonts w:ascii="Arial" w:hAnsi="Arial" w:cs="Arial"/>
        </w:rPr>
        <w:t>de</w:t>
      </w:r>
      <w:r>
        <w:rPr>
          <w:rFonts w:ascii="Arial" w:hAnsi="Arial" w:cs="Arial"/>
          <w:spacing w:val="-16"/>
        </w:rPr>
        <w:t xml:space="preserve"> </w:t>
      </w:r>
      <w:r>
        <w:rPr>
          <w:rFonts w:ascii="Arial" w:hAnsi="Arial" w:cs="Arial"/>
        </w:rPr>
        <w:t>seus</w:t>
      </w:r>
      <w:r>
        <w:rPr>
          <w:rFonts w:ascii="Arial" w:hAnsi="Arial" w:cs="Arial"/>
          <w:spacing w:val="-17"/>
        </w:rPr>
        <w:t xml:space="preserve"> </w:t>
      </w:r>
      <w:r>
        <w:rPr>
          <w:rFonts w:ascii="Arial" w:hAnsi="Arial" w:cs="Arial"/>
        </w:rPr>
        <w:t>prepostos,</w:t>
      </w:r>
      <w:r>
        <w:rPr>
          <w:rFonts w:ascii="Arial" w:hAnsi="Arial" w:cs="Arial"/>
          <w:spacing w:val="-16"/>
        </w:rPr>
        <w:t xml:space="preserve"> </w:t>
      </w:r>
      <w:r>
        <w:rPr>
          <w:rFonts w:ascii="Arial" w:hAnsi="Arial" w:cs="Arial"/>
        </w:rPr>
        <w:t>terceirizados e outros</w:t>
      </w:r>
      <w:r>
        <w:rPr>
          <w:rFonts w:ascii="Arial" w:hAnsi="Arial" w:cs="Arial"/>
          <w:spacing w:val="-11"/>
        </w:rPr>
        <w:t xml:space="preserve"> </w:t>
      </w:r>
      <w:r>
        <w:rPr>
          <w:rFonts w:ascii="Arial" w:hAnsi="Arial" w:cs="Arial"/>
        </w:rPr>
        <w:t>encargos;</w:t>
      </w:r>
    </w:p>
    <w:p w:rsidR="00CB6FC5" w:rsidRDefault="00CB6FC5" w:rsidP="00CB6FC5">
      <w:pPr>
        <w:ind w:right="3"/>
        <w:jc w:val="both"/>
        <w:rPr>
          <w:rFonts w:ascii="Arial" w:hAnsi="Arial" w:cs="Arial"/>
        </w:rPr>
      </w:pPr>
      <w:r>
        <w:rPr>
          <w:rFonts w:ascii="Arial" w:hAnsi="Arial" w:cs="Arial"/>
        </w:rPr>
        <w:t>30. Atender a prestação dos serviços com pessoal devidamente qualificado e devidamente identificado com crachás, bem como, observar rigorosamente o cronograma de execução ou outras condições estabelecidas entre as partes;</w:t>
      </w:r>
    </w:p>
    <w:p w:rsidR="00CB6FC5" w:rsidRDefault="00CB6FC5" w:rsidP="00CB6FC5">
      <w:pPr>
        <w:ind w:right="3"/>
        <w:jc w:val="both"/>
        <w:rPr>
          <w:rFonts w:ascii="Arial" w:hAnsi="Arial" w:cs="Arial"/>
        </w:rPr>
      </w:pPr>
      <w:r>
        <w:rPr>
          <w:rFonts w:ascii="Arial" w:hAnsi="Arial" w:cs="Arial"/>
        </w:rPr>
        <w:t>31. Manter sigilo absoluto com relação a qualquer informação confidencial que venha a ter acesso, durante a execução do</w:t>
      </w:r>
      <w:r>
        <w:rPr>
          <w:rFonts w:ascii="Arial" w:hAnsi="Arial" w:cs="Arial"/>
          <w:spacing w:val="-13"/>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32. Observar</w:t>
      </w:r>
      <w:r>
        <w:rPr>
          <w:rFonts w:ascii="Arial" w:hAnsi="Arial" w:cs="Arial"/>
          <w:spacing w:val="-11"/>
        </w:rPr>
        <w:t xml:space="preserve"> </w:t>
      </w:r>
      <w:r>
        <w:rPr>
          <w:rFonts w:ascii="Arial" w:hAnsi="Arial" w:cs="Arial"/>
        </w:rPr>
        <w:t>rigorosamente</w:t>
      </w:r>
      <w:r>
        <w:rPr>
          <w:rFonts w:ascii="Arial" w:hAnsi="Arial" w:cs="Arial"/>
          <w:spacing w:val="-11"/>
        </w:rPr>
        <w:t xml:space="preserve"> </w:t>
      </w:r>
      <w:r>
        <w:rPr>
          <w:rFonts w:ascii="Arial" w:hAnsi="Arial" w:cs="Arial"/>
        </w:rPr>
        <w:t>o</w:t>
      </w:r>
      <w:r>
        <w:rPr>
          <w:rFonts w:ascii="Arial" w:hAnsi="Arial" w:cs="Arial"/>
          <w:spacing w:val="-12"/>
        </w:rPr>
        <w:t xml:space="preserve"> </w:t>
      </w:r>
      <w:r>
        <w:rPr>
          <w:rFonts w:ascii="Arial" w:hAnsi="Arial" w:cs="Arial"/>
        </w:rPr>
        <w:t>cronograma</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execução</w:t>
      </w:r>
      <w:r>
        <w:rPr>
          <w:rFonts w:ascii="Arial" w:hAnsi="Arial" w:cs="Arial"/>
          <w:spacing w:val="-13"/>
        </w:rPr>
        <w:t xml:space="preserve"> </w:t>
      </w:r>
      <w:r>
        <w:rPr>
          <w:rFonts w:ascii="Arial" w:hAnsi="Arial" w:cs="Arial"/>
        </w:rPr>
        <w:t>ou</w:t>
      </w:r>
      <w:r>
        <w:rPr>
          <w:rFonts w:ascii="Arial" w:hAnsi="Arial" w:cs="Arial"/>
          <w:spacing w:val="-11"/>
        </w:rPr>
        <w:t xml:space="preserve"> </w:t>
      </w:r>
      <w:r>
        <w:rPr>
          <w:rFonts w:ascii="Arial" w:hAnsi="Arial" w:cs="Arial"/>
        </w:rPr>
        <w:t>outras</w:t>
      </w:r>
      <w:r>
        <w:rPr>
          <w:rFonts w:ascii="Arial" w:hAnsi="Arial" w:cs="Arial"/>
          <w:spacing w:val="-11"/>
        </w:rPr>
        <w:t xml:space="preserve"> </w:t>
      </w:r>
      <w:r>
        <w:rPr>
          <w:rFonts w:ascii="Arial" w:hAnsi="Arial" w:cs="Arial"/>
        </w:rPr>
        <w:t>condições</w:t>
      </w:r>
      <w:r>
        <w:rPr>
          <w:rFonts w:ascii="Arial" w:hAnsi="Arial" w:cs="Arial"/>
          <w:spacing w:val="-9"/>
        </w:rPr>
        <w:t xml:space="preserve"> </w:t>
      </w:r>
      <w:r>
        <w:rPr>
          <w:rFonts w:ascii="Arial" w:hAnsi="Arial" w:cs="Arial"/>
        </w:rPr>
        <w:t>estabelecidas</w:t>
      </w:r>
      <w:r>
        <w:rPr>
          <w:rFonts w:ascii="Arial" w:hAnsi="Arial" w:cs="Arial"/>
          <w:spacing w:val="-9"/>
        </w:rPr>
        <w:t xml:space="preserve"> </w:t>
      </w:r>
      <w:r>
        <w:rPr>
          <w:rFonts w:ascii="Arial" w:hAnsi="Arial" w:cs="Arial"/>
        </w:rPr>
        <w:t>entre</w:t>
      </w:r>
      <w:r>
        <w:rPr>
          <w:rFonts w:ascii="Arial" w:hAnsi="Arial" w:cs="Arial"/>
          <w:spacing w:val="-13"/>
        </w:rPr>
        <w:t xml:space="preserve"> </w:t>
      </w:r>
      <w:r>
        <w:rPr>
          <w:rFonts w:ascii="Arial" w:hAnsi="Arial" w:cs="Arial"/>
        </w:rPr>
        <w:t>as</w:t>
      </w:r>
      <w:r>
        <w:rPr>
          <w:rFonts w:ascii="Arial" w:hAnsi="Arial" w:cs="Arial"/>
          <w:spacing w:val="-11"/>
        </w:rPr>
        <w:t xml:space="preserve"> </w:t>
      </w:r>
      <w:r>
        <w:rPr>
          <w:rFonts w:ascii="Arial" w:hAnsi="Arial" w:cs="Arial"/>
        </w:rPr>
        <w:t>partes;</w:t>
      </w:r>
    </w:p>
    <w:p w:rsidR="00CB6FC5" w:rsidRDefault="00CB6FC5" w:rsidP="00CB6FC5">
      <w:pPr>
        <w:ind w:right="3"/>
        <w:jc w:val="both"/>
        <w:rPr>
          <w:rFonts w:ascii="Arial" w:hAnsi="Arial" w:cs="Arial"/>
        </w:rPr>
      </w:pPr>
      <w:r>
        <w:rPr>
          <w:rFonts w:ascii="Arial" w:hAnsi="Arial" w:cs="Arial"/>
        </w:rPr>
        <w:t>33. Executar</w:t>
      </w:r>
      <w:r>
        <w:rPr>
          <w:rFonts w:ascii="Arial" w:hAnsi="Arial" w:cs="Arial"/>
          <w:spacing w:val="-22"/>
        </w:rPr>
        <w:t xml:space="preserve"> </w:t>
      </w:r>
      <w:r>
        <w:rPr>
          <w:rFonts w:ascii="Arial" w:hAnsi="Arial" w:cs="Arial"/>
        </w:rPr>
        <w:t>os</w:t>
      </w:r>
      <w:r>
        <w:rPr>
          <w:rFonts w:ascii="Arial" w:hAnsi="Arial" w:cs="Arial"/>
          <w:spacing w:val="-21"/>
        </w:rPr>
        <w:t xml:space="preserve"> </w:t>
      </w:r>
      <w:r>
        <w:rPr>
          <w:rFonts w:ascii="Arial" w:hAnsi="Arial" w:cs="Arial"/>
        </w:rPr>
        <w:t>serviços,</w:t>
      </w:r>
      <w:r>
        <w:rPr>
          <w:rFonts w:ascii="Arial" w:hAnsi="Arial" w:cs="Arial"/>
          <w:spacing w:val="-20"/>
        </w:rPr>
        <w:t xml:space="preserve"> </w:t>
      </w:r>
      <w:r>
        <w:rPr>
          <w:rFonts w:ascii="Arial" w:hAnsi="Arial" w:cs="Arial"/>
        </w:rPr>
        <w:t>objeto</w:t>
      </w:r>
      <w:r>
        <w:rPr>
          <w:rFonts w:ascii="Arial" w:hAnsi="Arial" w:cs="Arial"/>
          <w:spacing w:val="-21"/>
        </w:rPr>
        <w:t xml:space="preserve"> </w:t>
      </w:r>
      <w:r>
        <w:rPr>
          <w:rFonts w:ascii="Arial" w:hAnsi="Arial" w:cs="Arial"/>
        </w:rPr>
        <w:t>do</w:t>
      </w:r>
      <w:r>
        <w:rPr>
          <w:rFonts w:ascii="Arial" w:hAnsi="Arial" w:cs="Arial"/>
          <w:spacing w:val="-22"/>
        </w:rPr>
        <w:t xml:space="preserve"> </w:t>
      </w:r>
      <w:r>
        <w:rPr>
          <w:rFonts w:ascii="Arial" w:hAnsi="Arial" w:cs="Arial"/>
        </w:rPr>
        <w:t>Contrato</w:t>
      </w:r>
      <w:r>
        <w:rPr>
          <w:rFonts w:ascii="Arial" w:hAnsi="Arial" w:cs="Arial"/>
          <w:spacing w:val="-20"/>
        </w:rPr>
        <w:t xml:space="preserve"> </w:t>
      </w:r>
      <w:r>
        <w:rPr>
          <w:rFonts w:ascii="Arial" w:hAnsi="Arial" w:cs="Arial"/>
        </w:rPr>
        <w:t>conforme</w:t>
      </w:r>
      <w:r>
        <w:rPr>
          <w:rFonts w:ascii="Arial" w:hAnsi="Arial" w:cs="Arial"/>
          <w:spacing w:val="-22"/>
        </w:rPr>
        <w:t xml:space="preserve"> </w:t>
      </w:r>
      <w:r>
        <w:rPr>
          <w:rFonts w:ascii="Arial" w:hAnsi="Arial" w:cs="Arial"/>
        </w:rPr>
        <w:t>o</w:t>
      </w:r>
      <w:r>
        <w:rPr>
          <w:rFonts w:ascii="Arial" w:hAnsi="Arial" w:cs="Arial"/>
          <w:spacing w:val="-21"/>
        </w:rPr>
        <w:t xml:space="preserve"> </w:t>
      </w:r>
      <w:r>
        <w:rPr>
          <w:rFonts w:ascii="Arial" w:hAnsi="Arial" w:cs="Arial"/>
        </w:rPr>
        <w:t>Plano</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Trabalho/Projeto</w:t>
      </w:r>
      <w:r>
        <w:rPr>
          <w:rFonts w:ascii="Arial" w:hAnsi="Arial" w:cs="Arial"/>
          <w:spacing w:val="-21"/>
        </w:rPr>
        <w:t xml:space="preserve"> </w:t>
      </w:r>
      <w:r>
        <w:rPr>
          <w:rFonts w:ascii="Arial" w:hAnsi="Arial" w:cs="Arial"/>
        </w:rPr>
        <w:t>Básico,</w:t>
      </w:r>
      <w:r>
        <w:rPr>
          <w:rFonts w:ascii="Arial" w:hAnsi="Arial" w:cs="Arial"/>
          <w:spacing w:val="-21"/>
        </w:rPr>
        <w:t xml:space="preserve"> </w:t>
      </w:r>
      <w:r>
        <w:rPr>
          <w:rFonts w:ascii="Arial" w:hAnsi="Arial" w:cs="Arial"/>
        </w:rPr>
        <w:t>Proposta</w:t>
      </w:r>
      <w:r>
        <w:rPr>
          <w:rFonts w:ascii="Arial" w:hAnsi="Arial" w:cs="Arial"/>
          <w:spacing w:val="-20"/>
        </w:rPr>
        <w:t xml:space="preserve"> </w:t>
      </w:r>
      <w:r>
        <w:rPr>
          <w:rFonts w:ascii="Arial" w:hAnsi="Arial" w:cs="Arial"/>
        </w:rPr>
        <w:t>Comercial,</w:t>
      </w:r>
      <w:r>
        <w:rPr>
          <w:rFonts w:ascii="Arial" w:hAnsi="Arial" w:cs="Arial"/>
          <w:spacing w:val="-21"/>
        </w:rPr>
        <w:t xml:space="preserve"> </w:t>
      </w:r>
      <w:r>
        <w:rPr>
          <w:rFonts w:ascii="Arial" w:hAnsi="Arial" w:cs="Arial"/>
        </w:rPr>
        <w:t>do Edital</w:t>
      </w:r>
      <w:r>
        <w:rPr>
          <w:rFonts w:ascii="Arial" w:hAnsi="Arial" w:cs="Arial"/>
          <w:spacing w:val="-7"/>
        </w:rPr>
        <w:t xml:space="preserve"> </w:t>
      </w:r>
      <w:r>
        <w:rPr>
          <w:rFonts w:ascii="Arial" w:hAnsi="Arial" w:cs="Arial"/>
        </w:rPr>
        <w:t>e</w:t>
      </w:r>
      <w:r>
        <w:rPr>
          <w:rFonts w:ascii="Arial" w:hAnsi="Arial" w:cs="Arial"/>
          <w:spacing w:val="-10"/>
        </w:rPr>
        <w:t xml:space="preserve"> </w:t>
      </w:r>
      <w:r>
        <w:rPr>
          <w:rFonts w:ascii="Arial" w:hAnsi="Arial" w:cs="Arial"/>
        </w:rPr>
        <w:t>seus</w:t>
      </w:r>
      <w:r>
        <w:rPr>
          <w:rFonts w:ascii="Arial" w:hAnsi="Arial" w:cs="Arial"/>
          <w:spacing w:val="-7"/>
        </w:rPr>
        <w:t xml:space="preserve"> </w:t>
      </w:r>
      <w:r>
        <w:rPr>
          <w:rFonts w:ascii="Arial" w:hAnsi="Arial" w:cs="Arial"/>
        </w:rPr>
        <w:t>anexos</w:t>
      </w:r>
      <w:r>
        <w:rPr>
          <w:rFonts w:ascii="Arial" w:hAnsi="Arial" w:cs="Arial"/>
          <w:spacing w:val="-6"/>
        </w:rPr>
        <w:t xml:space="preserve"> </w:t>
      </w:r>
      <w:r>
        <w:rPr>
          <w:rFonts w:ascii="Arial" w:hAnsi="Arial" w:cs="Arial"/>
        </w:rPr>
        <w:t>e</w:t>
      </w:r>
      <w:r>
        <w:rPr>
          <w:rFonts w:ascii="Arial" w:hAnsi="Arial" w:cs="Arial"/>
          <w:spacing w:val="-7"/>
        </w:rPr>
        <w:t xml:space="preserve"> </w:t>
      </w:r>
      <w:r>
        <w:rPr>
          <w:rFonts w:ascii="Arial" w:hAnsi="Arial" w:cs="Arial"/>
        </w:rPr>
        <w:t>toda</w:t>
      </w:r>
      <w:r>
        <w:rPr>
          <w:rFonts w:ascii="Arial" w:hAnsi="Arial" w:cs="Arial"/>
          <w:spacing w:val="-6"/>
        </w:rPr>
        <w:t xml:space="preserve"> </w:t>
      </w:r>
      <w:r>
        <w:rPr>
          <w:rFonts w:ascii="Arial" w:hAnsi="Arial" w:cs="Arial"/>
        </w:rPr>
        <w:t>documentação</w:t>
      </w:r>
      <w:r>
        <w:rPr>
          <w:rFonts w:ascii="Arial" w:hAnsi="Arial" w:cs="Arial"/>
          <w:spacing w:val="-9"/>
        </w:rPr>
        <w:t xml:space="preserve"> </w:t>
      </w:r>
      <w:r>
        <w:rPr>
          <w:rFonts w:ascii="Arial" w:hAnsi="Arial" w:cs="Arial"/>
        </w:rPr>
        <w:t>constante</w:t>
      </w:r>
      <w:r>
        <w:rPr>
          <w:rFonts w:ascii="Arial" w:hAnsi="Arial" w:cs="Arial"/>
          <w:spacing w:val="-7"/>
        </w:rPr>
        <w:t xml:space="preserve"> </w:t>
      </w:r>
      <w:r>
        <w:rPr>
          <w:rFonts w:ascii="Arial" w:hAnsi="Arial" w:cs="Arial"/>
        </w:rPr>
        <w:t>no</w:t>
      </w:r>
      <w:r>
        <w:rPr>
          <w:rFonts w:ascii="Arial" w:hAnsi="Arial" w:cs="Arial"/>
          <w:spacing w:val="-5"/>
        </w:rPr>
        <w:t xml:space="preserve"> </w:t>
      </w:r>
      <w:r>
        <w:rPr>
          <w:rFonts w:ascii="Arial" w:hAnsi="Arial" w:cs="Arial"/>
        </w:rPr>
        <w:t>Processo</w:t>
      </w:r>
      <w:r>
        <w:rPr>
          <w:rFonts w:ascii="Arial" w:hAnsi="Arial" w:cs="Arial"/>
          <w:spacing w:val="-6"/>
        </w:rPr>
        <w:t xml:space="preserve"> </w:t>
      </w:r>
      <w:r>
        <w:rPr>
          <w:rFonts w:ascii="Arial" w:hAnsi="Arial" w:cs="Arial"/>
        </w:rPr>
        <w:t>que</w:t>
      </w:r>
      <w:r>
        <w:rPr>
          <w:rFonts w:ascii="Arial" w:hAnsi="Arial" w:cs="Arial"/>
          <w:spacing w:val="-10"/>
        </w:rPr>
        <w:t xml:space="preserve"> </w:t>
      </w:r>
      <w:r>
        <w:rPr>
          <w:rFonts w:ascii="Arial" w:hAnsi="Arial" w:cs="Arial"/>
        </w:rPr>
        <w:t>lhe</w:t>
      </w:r>
      <w:r>
        <w:rPr>
          <w:rFonts w:ascii="Arial" w:hAnsi="Arial" w:cs="Arial"/>
          <w:spacing w:val="-6"/>
        </w:rPr>
        <w:t xml:space="preserve"> </w:t>
      </w:r>
      <w:r>
        <w:rPr>
          <w:rFonts w:ascii="Arial" w:hAnsi="Arial" w:cs="Arial"/>
        </w:rPr>
        <w:t>deu</w:t>
      </w:r>
      <w:r>
        <w:rPr>
          <w:rFonts w:ascii="Arial" w:hAnsi="Arial" w:cs="Arial"/>
          <w:spacing w:val="-6"/>
        </w:rPr>
        <w:t xml:space="preserve"> </w:t>
      </w:r>
      <w:r>
        <w:rPr>
          <w:rFonts w:ascii="Arial" w:hAnsi="Arial" w:cs="Arial"/>
        </w:rPr>
        <w:t>origem;</w:t>
      </w:r>
    </w:p>
    <w:p w:rsidR="00CB6FC5" w:rsidRDefault="00CB6FC5" w:rsidP="00CB6FC5">
      <w:pPr>
        <w:ind w:right="3"/>
        <w:jc w:val="both"/>
        <w:rPr>
          <w:rFonts w:ascii="Arial" w:hAnsi="Arial" w:cs="Arial"/>
        </w:rPr>
      </w:pPr>
      <w:r>
        <w:rPr>
          <w:rFonts w:ascii="Arial" w:hAnsi="Arial" w:cs="Arial"/>
        </w:rPr>
        <w:t>34. Aceitar, nas mesmas condições iniciais do contrato, os acréscimos e supressões que se fizerem necessárias, dentro do limite permitido em</w:t>
      </w:r>
      <w:r>
        <w:rPr>
          <w:rFonts w:ascii="Arial" w:hAnsi="Arial" w:cs="Arial"/>
          <w:spacing w:val="-28"/>
        </w:rPr>
        <w:t xml:space="preserve"> </w:t>
      </w:r>
      <w:r>
        <w:rPr>
          <w:rFonts w:ascii="Arial" w:hAnsi="Arial" w:cs="Arial"/>
        </w:rPr>
        <w:t>lei.</w:t>
      </w:r>
    </w:p>
    <w:p w:rsidR="00CB6FC5" w:rsidRDefault="00CB6FC5" w:rsidP="00CB6FC5">
      <w:pPr>
        <w:ind w:right="3"/>
        <w:jc w:val="both"/>
        <w:rPr>
          <w:rFonts w:ascii="Arial" w:hAnsi="Arial" w:cs="Arial"/>
        </w:rPr>
      </w:pPr>
      <w:r>
        <w:rPr>
          <w:rFonts w:ascii="Arial" w:hAnsi="Arial" w:cs="Arial"/>
        </w:rPr>
        <w:t>35. Responsabilizar-se</w:t>
      </w:r>
      <w:r>
        <w:rPr>
          <w:rFonts w:ascii="Arial" w:hAnsi="Arial" w:cs="Arial"/>
          <w:spacing w:val="-11"/>
        </w:rPr>
        <w:t xml:space="preserve"> </w:t>
      </w:r>
      <w:r>
        <w:rPr>
          <w:rFonts w:ascii="Arial" w:hAnsi="Arial" w:cs="Arial"/>
        </w:rPr>
        <w:t>pelos</w:t>
      </w:r>
      <w:r>
        <w:rPr>
          <w:rFonts w:ascii="Arial" w:hAnsi="Arial" w:cs="Arial"/>
          <w:spacing w:val="-11"/>
        </w:rPr>
        <w:t xml:space="preserve"> </w:t>
      </w:r>
      <w:r>
        <w:rPr>
          <w:rFonts w:ascii="Arial" w:hAnsi="Arial" w:cs="Arial"/>
        </w:rPr>
        <w:t>danos</w:t>
      </w:r>
      <w:r>
        <w:rPr>
          <w:rFonts w:ascii="Arial" w:hAnsi="Arial" w:cs="Arial"/>
          <w:spacing w:val="-12"/>
        </w:rPr>
        <w:t xml:space="preserve"> </w:t>
      </w:r>
      <w:r>
        <w:rPr>
          <w:rFonts w:ascii="Arial" w:hAnsi="Arial" w:cs="Arial"/>
        </w:rPr>
        <w:t>causados</w:t>
      </w:r>
      <w:r>
        <w:rPr>
          <w:rFonts w:ascii="Arial" w:hAnsi="Arial" w:cs="Arial"/>
          <w:spacing w:val="-11"/>
        </w:rPr>
        <w:t xml:space="preserve"> </w:t>
      </w:r>
      <w:r>
        <w:rPr>
          <w:rFonts w:ascii="Arial" w:hAnsi="Arial" w:cs="Arial"/>
        </w:rPr>
        <w:t>diretamente</w:t>
      </w:r>
      <w:r>
        <w:rPr>
          <w:rFonts w:ascii="Arial" w:hAnsi="Arial" w:cs="Arial"/>
          <w:spacing w:val="-11"/>
        </w:rPr>
        <w:t xml:space="preserve"> </w:t>
      </w:r>
      <w:r>
        <w:rPr>
          <w:rFonts w:ascii="Arial" w:hAnsi="Arial" w:cs="Arial"/>
        </w:rPr>
        <w:t>ao</w:t>
      </w:r>
      <w:r>
        <w:rPr>
          <w:rFonts w:ascii="Arial" w:hAnsi="Arial" w:cs="Arial"/>
          <w:spacing w:val="-12"/>
        </w:rPr>
        <w:t xml:space="preserve"> </w:t>
      </w:r>
      <w:r>
        <w:rPr>
          <w:rFonts w:ascii="Arial" w:hAnsi="Arial" w:cs="Arial"/>
        </w:rPr>
        <w:t>Contratante</w:t>
      </w:r>
      <w:r>
        <w:rPr>
          <w:rFonts w:ascii="Arial" w:hAnsi="Arial" w:cs="Arial"/>
          <w:spacing w:val="-12"/>
        </w:rPr>
        <w:t xml:space="preserve"> </w:t>
      </w:r>
      <w:r>
        <w:rPr>
          <w:rFonts w:ascii="Arial" w:hAnsi="Arial" w:cs="Arial"/>
        </w:rPr>
        <w:t>ou</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terceiros,</w:t>
      </w:r>
      <w:r>
        <w:rPr>
          <w:rFonts w:ascii="Arial" w:hAnsi="Arial" w:cs="Arial"/>
          <w:spacing w:val="-12"/>
        </w:rPr>
        <w:t xml:space="preserve"> </w:t>
      </w:r>
      <w:r>
        <w:rPr>
          <w:rFonts w:ascii="Arial" w:hAnsi="Arial" w:cs="Arial"/>
        </w:rPr>
        <w:t>decorrentes</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culpa ou</w:t>
      </w:r>
      <w:r>
        <w:rPr>
          <w:rFonts w:ascii="Arial" w:hAnsi="Arial" w:cs="Arial"/>
          <w:spacing w:val="-21"/>
        </w:rPr>
        <w:t xml:space="preserve"> </w:t>
      </w:r>
      <w:r>
        <w:rPr>
          <w:rFonts w:ascii="Arial" w:hAnsi="Arial" w:cs="Arial"/>
        </w:rPr>
        <w:t>dolo</w:t>
      </w:r>
      <w:r>
        <w:rPr>
          <w:rFonts w:ascii="Arial" w:hAnsi="Arial" w:cs="Arial"/>
          <w:spacing w:val="-18"/>
        </w:rPr>
        <w:t xml:space="preserve"> </w:t>
      </w:r>
      <w:r>
        <w:rPr>
          <w:rFonts w:ascii="Arial" w:hAnsi="Arial" w:cs="Arial"/>
        </w:rPr>
        <w:t>na</w:t>
      </w:r>
      <w:r>
        <w:rPr>
          <w:rFonts w:ascii="Arial" w:hAnsi="Arial" w:cs="Arial"/>
          <w:spacing w:val="-20"/>
        </w:rPr>
        <w:t xml:space="preserve"> </w:t>
      </w:r>
      <w:r>
        <w:rPr>
          <w:rFonts w:ascii="Arial" w:hAnsi="Arial" w:cs="Arial"/>
        </w:rPr>
        <w:t>execução</w:t>
      </w:r>
      <w:r>
        <w:rPr>
          <w:rFonts w:ascii="Arial" w:hAnsi="Arial" w:cs="Arial"/>
          <w:spacing w:val="-21"/>
        </w:rPr>
        <w:t xml:space="preserve"> </w:t>
      </w:r>
      <w:r>
        <w:rPr>
          <w:rFonts w:ascii="Arial" w:hAnsi="Arial" w:cs="Arial"/>
        </w:rPr>
        <w:t>deste</w:t>
      </w:r>
      <w:r>
        <w:rPr>
          <w:rFonts w:ascii="Arial" w:hAnsi="Arial" w:cs="Arial"/>
          <w:spacing w:val="-21"/>
        </w:rPr>
        <w:t xml:space="preserve"> </w:t>
      </w:r>
      <w:r>
        <w:rPr>
          <w:rFonts w:ascii="Arial" w:hAnsi="Arial" w:cs="Arial"/>
        </w:rPr>
        <w:t>Contrato,</w:t>
      </w:r>
      <w:r>
        <w:rPr>
          <w:rFonts w:ascii="Arial" w:hAnsi="Arial" w:cs="Arial"/>
          <w:spacing w:val="-21"/>
        </w:rPr>
        <w:t xml:space="preserve"> </w:t>
      </w:r>
      <w:r>
        <w:rPr>
          <w:rFonts w:ascii="Arial" w:hAnsi="Arial" w:cs="Arial"/>
        </w:rPr>
        <w:t>não</w:t>
      </w:r>
      <w:r>
        <w:rPr>
          <w:rFonts w:ascii="Arial" w:hAnsi="Arial" w:cs="Arial"/>
          <w:spacing w:val="-19"/>
        </w:rPr>
        <w:t xml:space="preserve"> </w:t>
      </w:r>
      <w:r>
        <w:rPr>
          <w:rFonts w:ascii="Arial" w:hAnsi="Arial" w:cs="Arial"/>
        </w:rPr>
        <w:t>excluindo</w:t>
      </w:r>
      <w:r>
        <w:rPr>
          <w:rFonts w:ascii="Arial" w:hAnsi="Arial" w:cs="Arial"/>
          <w:spacing w:val="-19"/>
        </w:rPr>
        <w:t xml:space="preserve"> </w:t>
      </w:r>
      <w:r>
        <w:rPr>
          <w:rFonts w:ascii="Arial" w:hAnsi="Arial" w:cs="Arial"/>
        </w:rPr>
        <w:t>ou</w:t>
      </w:r>
      <w:r>
        <w:rPr>
          <w:rFonts w:ascii="Arial" w:hAnsi="Arial" w:cs="Arial"/>
          <w:spacing w:val="-18"/>
        </w:rPr>
        <w:t xml:space="preserve"> </w:t>
      </w:r>
      <w:r>
        <w:rPr>
          <w:rFonts w:ascii="Arial" w:hAnsi="Arial" w:cs="Arial"/>
        </w:rPr>
        <w:t>reduzindo</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fiscalização</w:t>
      </w:r>
      <w:r>
        <w:rPr>
          <w:rFonts w:ascii="Arial" w:hAnsi="Arial" w:cs="Arial"/>
          <w:spacing w:val="-21"/>
        </w:rPr>
        <w:t xml:space="preserve"> </w:t>
      </w:r>
      <w:r>
        <w:rPr>
          <w:rFonts w:ascii="Arial" w:hAnsi="Arial" w:cs="Arial"/>
        </w:rPr>
        <w:t>ou</w:t>
      </w:r>
      <w:r>
        <w:rPr>
          <w:rFonts w:ascii="Arial" w:hAnsi="Arial" w:cs="Arial"/>
          <w:spacing w:val="-20"/>
        </w:rPr>
        <w:t xml:space="preserve"> </w:t>
      </w:r>
      <w:r>
        <w:rPr>
          <w:rFonts w:ascii="Arial" w:hAnsi="Arial" w:cs="Arial"/>
        </w:rPr>
        <w:t>acompanhamento</w:t>
      </w:r>
      <w:r>
        <w:rPr>
          <w:rFonts w:ascii="Arial" w:hAnsi="Arial" w:cs="Arial"/>
          <w:spacing w:val="-20"/>
        </w:rPr>
        <w:t xml:space="preserve"> </w:t>
      </w:r>
      <w:r>
        <w:rPr>
          <w:rFonts w:ascii="Arial" w:hAnsi="Arial" w:cs="Arial"/>
        </w:rPr>
        <w:t>pelo</w:t>
      </w:r>
      <w:r>
        <w:rPr>
          <w:rFonts w:ascii="Arial" w:hAnsi="Arial" w:cs="Arial"/>
          <w:spacing w:val="-21"/>
        </w:rPr>
        <w:t xml:space="preserve"> </w:t>
      </w:r>
      <w:r>
        <w:rPr>
          <w:rFonts w:ascii="Arial" w:hAnsi="Arial" w:cs="Arial"/>
        </w:rPr>
        <w:t>Contratante;</w:t>
      </w:r>
    </w:p>
    <w:p w:rsidR="00CB6FC5" w:rsidRDefault="00CB6FC5" w:rsidP="00CB6FC5">
      <w:pPr>
        <w:ind w:right="3"/>
        <w:jc w:val="both"/>
        <w:rPr>
          <w:rFonts w:ascii="Arial" w:hAnsi="Arial" w:cs="Arial"/>
        </w:rPr>
      </w:pPr>
      <w:r>
        <w:rPr>
          <w:rFonts w:ascii="Arial" w:hAnsi="Arial" w:cs="Arial"/>
        </w:rPr>
        <w:t>36. Comunicar a conclusão dos serviços de cada solicitação, observando os prazos estabelecidos no respectivo cronograma;</w:t>
      </w:r>
    </w:p>
    <w:p w:rsidR="00CB6FC5" w:rsidRDefault="00CB6FC5" w:rsidP="00CB6FC5">
      <w:pPr>
        <w:ind w:right="3"/>
        <w:jc w:val="both"/>
        <w:rPr>
          <w:rFonts w:ascii="Arial" w:hAnsi="Arial" w:cs="Arial"/>
        </w:rPr>
      </w:pPr>
      <w:r>
        <w:rPr>
          <w:rFonts w:ascii="Arial" w:hAnsi="Arial" w:cs="Arial"/>
        </w:rPr>
        <w:t>37. Ao término dos serviços a empresa contratada deverá comunicar ao fiscal do contrato para recebimento dos serviços</w:t>
      </w:r>
      <w:r>
        <w:rPr>
          <w:rFonts w:ascii="Arial" w:hAnsi="Arial" w:cs="Arial"/>
          <w:spacing w:val="-6"/>
        </w:rPr>
        <w:t xml:space="preserve"> </w:t>
      </w:r>
      <w:r>
        <w:rPr>
          <w:rFonts w:ascii="Arial" w:hAnsi="Arial" w:cs="Arial"/>
        </w:rPr>
        <w:t>contratados;</w:t>
      </w:r>
    </w:p>
    <w:p w:rsidR="00CB6FC5" w:rsidRDefault="00CB6FC5" w:rsidP="00CB6FC5">
      <w:pPr>
        <w:ind w:right="3"/>
        <w:jc w:val="both"/>
        <w:rPr>
          <w:rFonts w:ascii="Arial" w:hAnsi="Arial" w:cs="Arial"/>
        </w:rPr>
      </w:pPr>
      <w:r>
        <w:rPr>
          <w:rFonts w:ascii="Arial" w:hAnsi="Arial" w:cs="Arial"/>
        </w:rPr>
        <w:t>38. A</w:t>
      </w:r>
      <w:r>
        <w:rPr>
          <w:rFonts w:ascii="Arial" w:hAnsi="Arial" w:cs="Arial"/>
          <w:spacing w:val="-19"/>
        </w:rPr>
        <w:t xml:space="preserve"> </w:t>
      </w:r>
      <w:r>
        <w:rPr>
          <w:rFonts w:ascii="Arial" w:hAnsi="Arial" w:cs="Arial"/>
        </w:rPr>
        <w:t>Contratada</w:t>
      </w:r>
      <w:r>
        <w:rPr>
          <w:rFonts w:ascii="Arial" w:hAnsi="Arial" w:cs="Arial"/>
          <w:spacing w:val="-20"/>
        </w:rPr>
        <w:t xml:space="preserve"> </w:t>
      </w:r>
      <w:r>
        <w:rPr>
          <w:rFonts w:ascii="Arial" w:hAnsi="Arial" w:cs="Arial"/>
        </w:rPr>
        <w:t>deverá</w:t>
      </w:r>
      <w:r>
        <w:rPr>
          <w:rFonts w:ascii="Arial" w:hAnsi="Arial" w:cs="Arial"/>
          <w:spacing w:val="-19"/>
        </w:rPr>
        <w:t xml:space="preserve"> </w:t>
      </w:r>
      <w:r>
        <w:rPr>
          <w:rFonts w:ascii="Arial" w:hAnsi="Arial" w:cs="Arial"/>
        </w:rPr>
        <w:t>comunicar</w:t>
      </w:r>
      <w:r>
        <w:rPr>
          <w:rFonts w:ascii="Arial" w:hAnsi="Arial" w:cs="Arial"/>
          <w:spacing w:val="-21"/>
        </w:rPr>
        <w:t xml:space="preserve"> </w:t>
      </w:r>
      <w:r>
        <w:rPr>
          <w:rFonts w:ascii="Arial" w:hAnsi="Arial" w:cs="Arial"/>
        </w:rPr>
        <w:t>ao</w:t>
      </w:r>
      <w:r>
        <w:rPr>
          <w:rFonts w:ascii="Arial" w:hAnsi="Arial" w:cs="Arial"/>
          <w:spacing w:val="-18"/>
        </w:rPr>
        <w:t xml:space="preserve"> </w:t>
      </w:r>
      <w:r>
        <w:rPr>
          <w:rFonts w:ascii="Arial" w:hAnsi="Arial" w:cs="Arial"/>
        </w:rPr>
        <w:t>Fiscal</w:t>
      </w:r>
      <w:r>
        <w:rPr>
          <w:rFonts w:ascii="Arial" w:hAnsi="Arial" w:cs="Arial"/>
          <w:spacing w:val="-20"/>
        </w:rPr>
        <w:t xml:space="preserve"> </w:t>
      </w:r>
      <w:r>
        <w:rPr>
          <w:rFonts w:ascii="Arial" w:hAnsi="Arial" w:cs="Arial"/>
        </w:rPr>
        <w:t>do</w:t>
      </w:r>
      <w:r>
        <w:rPr>
          <w:rFonts w:ascii="Arial" w:hAnsi="Arial" w:cs="Arial"/>
          <w:spacing w:val="-20"/>
        </w:rPr>
        <w:t xml:space="preserve"> </w:t>
      </w:r>
      <w:r>
        <w:rPr>
          <w:rFonts w:ascii="Arial" w:hAnsi="Arial" w:cs="Arial"/>
        </w:rPr>
        <w:t>Contrato,</w:t>
      </w:r>
      <w:r>
        <w:rPr>
          <w:rFonts w:ascii="Arial" w:hAnsi="Arial" w:cs="Arial"/>
          <w:spacing w:val="-19"/>
        </w:rPr>
        <w:t xml:space="preserve"> </w:t>
      </w:r>
      <w:r>
        <w:rPr>
          <w:rFonts w:ascii="Arial" w:hAnsi="Arial" w:cs="Arial"/>
        </w:rPr>
        <w:t>para</w:t>
      </w:r>
      <w:r>
        <w:rPr>
          <w:rFonts w:ascii="Arial" w:hAnsi="Arial" w:cs="Arial"/>
          <w:spacing w:val="-18"/>
        </w:rPr>
        <w:t xml:space="preserve"> </w:t>
      </w:r>
      <w:r>
        <w:rPr>
          <w:rFonts w:ascii="Arial" w:hAnsi="Arial" w:cs="Arial"/>
        </w:rPr>
        <w:t>o</w:t>
      </w:r>
      <w:r>
        <w:rPr>
          <w:rFonts w:ascii="Arial" w:hAnsi="Arial" w:cs="Arial"/>
          <w:spacing w:val="-18"/>
        </w:rPr>
        <w:t xml:space="preserve"> </w:t>
      </w:r>
      <w:r>
        <w:rPr>
          <w:rFonts w:ascii="Arial" w:hAnsi="Arial" w:cs="Arial"/>
        </w:rPr>
        <w:t>recebimento</w:t>
      </w:r>
      <w:r>
        <w:rPr>
          <w:rFonts w:ascii="Arial" w:hAnsi="Arial" w:cs="Arial"/>
          <w:spacing w:val="-17"/>
        </w:rPr>
        <w:t xml:space="preserve"> </w:t>
      </w:r>
      <w:r>
        <w:rPr>
          <w:rFonts w:ascii="Arial" w:hAnsi="Arial" w:cs="Arial"/>
        </w:rPr>
        <w:t>provisório</w:t>
      </w:r>
      <w:r>
        <w:rPr>
          <w:rFonts w:ascii="Arial" w:hAnsi="Arial" w:cs="Arial"/>
          <w:spacing w:val="-19"/>
        </w:rPr>
        <w:t xml:space="preserve"> </w:t>
      </w:r>
      <w:r>
        <w:rPr>
          <w:rFonts w:ascii="Arial" w:hAnsi="Arial" w:cs="Arial"/>
        </w:rPr>
        <w:t>dos</w:t>
      </w:r>
      <w:r>
        <w:rPr>
          <w:rFonts w:ascii="Arial" w:hAnsi="Arial" w:cs="Arial"/>
          <w:spacing w:val="-20"/>
        </w:rPr>
        <w:t xml:space="preserve"> </w:t>
      </w:r>
      <w:r>
        <w:rPr>
          <w:rFonts w:ascii="Arial" w:hAnsi="Arial" w:cs="Arial"/>
        </w:rPr>
        <w:t>serviços</w:t>
      </w:r>
      <w:r>
        <w:rPr>
          <w:rFonts w:ascii="Arial" w:hAnsi="Arial" w:cs="Arial"/>
          <w:spacing w:val="-18"/>
        </w:rPr>
        <w:t xml:space="preserve"> </w:t>
      </w:r>
      <w:r>
        <w:rPr>
          <w:rFonts w:ascii="Arial" w:hAnsi="Arial" w:cs="Arial"/>
        </w:rPr>
        <w:t>contratados, ficando</w:t>
      </w:r>
      <w:r>
        <w:rPr>
          <w:rFonts w:ascii="Arial" w:hAnsi="Arial" w:cs="Arial"/>
          <w:spacing w:val="-8"/>
        </w:rPr>
        <w:t xml:space="preserve"> </w:t>
      </w:r>
      <w:r>
        <w:rPr>
          <w:rFonts w:ascii="Arial" w:hAnsi="Arial" w:cs="Arial"/>
        </w:rPr>
        <w:t>o</w:t>
      </w:r>
      <w:r>
        <w:rPr>
          <w:rFonts w:ascii="Arial" w:hAnsi="Arial" w:cs="Arial"/>
          <w:spacing w:val="-6"/>
        </w:rPr>
        <w:t xml:space="preserve"> </w:t>
      </w:r>
      <w:r>
        <w:rPr>
          <w:rFonts w:ascii="Arial" w:hAnsi="Arial" w:cs="Arial"/>
        </w:rPr>
        <w:t>recebimento</w:t>
      </w:r>
      <w:r>
        <w:rPr>
          <w:rFonts w:ascii="Arial" w:hAnsi="Arial" w:cs="Arial"/>
          <w:spacing w:val="-6"/>
        </w:rPr>
        <w:t xml:space="preserve"> </w:t>
      </w:r>
      <w:r>
        <w:rPr>
          <w:rFonts w:ascii="Arial" w:hAnsi="Arial" w:cs="Arial"/>
        </w:rPr>
        <w:t>definitivo</w:t>
      </w:r>
      <w:r>
        <w:rPr>
          <w:rFonts w:ascii="Arial" w:hAnsi="Arial" w:cs="Arial"/>
          <w:spacing w:val="-8"/>
        </w:rPr>
        <w:t xml:space="preserve"> </w:t>
      </w:r>
      <w:r>
        <w:rPr>
          <w:rFonts w:ascii="Arial" w:hAnsi="Arial" w:cs="Arial"/>
        </w:rPr>
        <w:t>a</w:t>
      </w:r>
      <w:r>
        <w:rPr>
          <w:rFonts w:ascii="Arial" w:hAnsi="Arial" w:cs="Arial"/>
          <w:spacing w:val="-6"/>
        </w:rPr>
        <w:t xml:space="preserve"> </w:t>
      </w:r>
      <w:r>
        <w:rPr>
          <w:rFonts w:ascii="Arial" w:hAnsi="Arial" w:cs="Arial"/>
        </w:rPr>
        <w:t>cargo</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Secretaria</w:t>
      </w:r>
      <w:r>
        <w:rPr>
          <w:rFonts w:ascii="Arial" w:hAnsi="Arial" w:cs="Arial"/>
          <w:spacing w:val="-4"/>
        </w:rPr>
        <w:t xml:space="preserve"> Municipal de Obras e Serviços Públicos.</w:t>
      </w:r>
    </w:p>
    <w:p w:rsidR="00CB6FC5" w:rsidRDefault="00CB6FC5" w:rsidP="00CB6FC5">
      <w:pPr>
        <w:ind w:right="3"/>
        <w:jc w:val="both"/>
        <w:rPr>
          <w:rFonts w:ascii="Arial" w:hAnsi="Arial" w:cs="Arial"/>
        </w:rPr>
      </w:pPr>
      <w:r>
        <w:rPr>
          <w:rFonts w:ascii="Arial" w:hAnsi="Arial" w:cs="Arial"/>
        </w:rPr>
        <w:t>39. O</w:t>
      </w:r>
      <w:r>
        <w:rPr>
          <w:rFonts w:ascii="Arial" w:hAnsi="Arial" w:cs="Arial"/>
          <w:spacing w:val="-10"/>
        </w:rPr>
        <w:t xml:space="preserve"> </w:t>
      </w:r>
      <w:r>
        <w:rPr>
          <w:rFonts w:ascii="Arial" w:hAnsi="Arial" w:cs="Arial"/>
        </w:rPr>
        <w:t>recebimento</w:t>
      </w:r>
      <w:r>
        <w:rPr>
          <w:rFonts w:ascii="Arial" w:hAnsi="Arial" w:cs="Arial"/>
          <w:spacing w:val="-12"/>
        </w:rPr>
        <w:t xml:space="preserve"> </w:t>
      </w:r>
      <w:r>
        <w:rPr>
          <w:rFonts w:ascii="Arial" w:hAnsi="Arial" w:cs="Arial"/>
        </w:rPr>
        <w:t>definitivo</w:t>
      </w:r>
      <w:r>
        <w:rPr>
          <w:rFonts w:ascii="Arial" w:hAnsi="Arial" w:cs="Arial"/>
          <w:spacing w:val="-9"/>
        </w:rPr>
        <w:t xml:space="preserve"> </w:t>
      </w:r>
      <w:r>
        <w:rPr>
          <w:rFonts w:ascii="Arial" w:hAnsi="Arial" w:cs="Arial"/>
        </w:rPr>
        <w:t>ocorrerá</w:t>
      </w:r>
      <w:r>
        <w:rPr>
          <w:rFonts w:ascii="Arial" w:hAnsi="Arial" w:cs="Arial"/>
          <w:spacing w:val="-11"/>
        </w:rPr>
        <w:t xml:space="preserve"> </w:t>
      </w:r>
      <w:r>
        <w:rPr>
          <w:rFonts w:ascii="Arial" w:hAnsi="Arial" w:cs="Arial"/>
        </w:rPr>
        <w:t>após</w:t>
      </w:r>
      <w:r>
        <w:rPr>
          <w:rFonts w:ascii="Arial" w:hAnsi="Arial" w:cs="Arial"/>
          <w:spacing w:val="-11"/>
        </w:rPr>
        <w:t xml:space="preserve"> </w:t>
      </w:r>
      <w:r>
        <w:rPr>
          <w:rFonts w:ascii="Arial" w:hAnsi="Arial" w:cs="Arial"/>
        </w:rPr>
        <w:t>o</w:t>
      </w:r>
      <w:r>
        <w:rPr>
          <w:rFonts w:ascii="Arial" w:hAnsi="Arial" w:cs="Arial"/>
          <w:spacing w:val="-11"/>
        </w:rPr>
        <w:t xml:space="preserve"> </w:t>
      </w:r>
      <w:r>
        <w:rPr>
          <w:rFonts w:ascii="Arial" w:hAnsi="Arial" w:cs="Arial"/>
        </w:rPr>
        <w:t>saneamento</w:t>
      </w:r>
      <w:r>
        <w:rPr>
          <w:rFonts w:ascii="Arial" w:hAnsi="Arial" w:cs="Arial"/>
          <w:spacing w:val="-12"/>
        </w:rPr>
        <w:t xml:space="preserve"> </w:t>
      </w:r>
      <w:r>
        <w:rPr>
          <w:rFonts w:ascii="Arial" w:hAnsi="Arial" w:cs="Arial"/>
        </w:rPr>
        <w:t>das</w:t>
      </w:r>
      <w:r>
        <w:rPr>
          <w:rFonts w:ascii="Arial" w:hAnsi="Arial" w:cs="Arial"/>
          <w:spacing w:val="-10"/>
        </w:rPr>
        <w:t xml:space="preserve"> </w:t>
      </w:r>
      <w:r>
        <w:rPr>
          <w:rFonts w:ascii="Arial" w:hAnsi="Arial" w:cs="Arial"/>
        </w:rPr>
        <w:t>eventuais</w:t>
      </w:r>
      <w:r>
        <w:rPr>
          <w:rFonts w:ascii="Arial" w:hAnsi="Arial" w:cs="Arial"/>
          <w:spacing w:val="-11"/>
        </w:rPr>
        <w:t xml:space="preserve"> </w:t>
      </w:r>
      <w:r>
        <w:rPr>
          <w:rFonts w:ascii="Arial" w:hAnsi="Arial" w:cs="Arial"/>
        </w:rPr>
        <w:t>pendências</w:t>
      </w:r>
      <w:r>
        <w:rPr>
          <w:rFonts w:ascii="Arial" w:hAnsi="Arial" w:cs="Arial"/>
          <w:spacing w:val="-11"/>
        </w:rPr>
        <w:t xml:space="preserve"> </w:t>
      </w:r>
      <w:r>
        <w:rPr>
          <w:rFonts w:ascii="Arial" w:hAnsi="Arial" w:cs="Arial"/>
        </w:rPr>
        <w:t>relacionadas</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recebimento provisório. Caberá a empresa o comissionamento (testes necessários para comprovação do atendimento às especificações</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normas</w:t>
      </w:r>
      <w:r>
        <w:rPr>
          <w:rFonts w:ascii="Arial" w:hAnsi="Arial" w:cs="Arial"/>
          <w:spacing w:val="-7"/>
        </w:rPr>
        <w:t xml:space="preserve"> </w:t>
      </w:r>
      <w:r>
        <w:rPr>
          <w:rFonts w:ascii="Arial" w:hAnsi="Arial" w:cs="Arial"/>
        </w:rPr>
        <w:t>técnicas</w:t>
      </w:r>
      <w:r>
        <w:rPr>
          <w:rFonts w:ascii="Arial" w:hAnsi="Arial" w:cs="Arial"/>
          <w:spacing w:val="-6"/>
        </w:rPr>
        <w:t xml:space="preserve"> </w:t>
      </w:r>
      <w:r>
        <w:rPr>
          <w:rFonts w:ascii="Arial" w:hAnsi="Arial" w:cs="Arial"/>
        </w:rPr>
        <w:t>vigentes)</w:t>
      </w:r>
      <w:r>
        <w:rPr>
          <w:rFonts w:ascii="Arial" w:hAnsi="Arial" w:cs="Arial"/>
          <w:spacing w:val="-7"/>
        </w:rPr>
        <w:t xml:space="preserve"> </w:t>
      </w:r>
      <w:r>
        <w:rPr>
          <w:rFonts w:ascii="Arial" w:hAnsi="Arial" w:cs="Arial"/>
        </w:rPr>
        <w:t>dos</w:t>
      </w:r>
      <w:r>
        <w:rPr>
          <w:rFonts w:ascii="Arial" w:hAnsi="Arial" w:cs="Arial"/>
          <w:spacing w:val="-7"/>
        </w:rPr>
        <w:t xml:space="preserve"> </w:t>
      </w:r>
      <w:r>
        <w:rPr>
          <w:rFonts w:ascii="Arial" w:hAnsi="Arial" w:cs="Arial"/>
        </w:rPr>
        <w:t>sistemas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equipamentos.</w:t>
      </w:r>
    </w:p>
    <w:p w:rsidR="00CB6FC5" w:rsidRDefault="00CB6FC5" w:rsidP="00CB6FC5">
      <w:pPr>
        <w:ind w:right="3"/>
        <w:jc w:val="both"/>
        <w:rPr>
          <w:rFonts w:ascii="Arial" w:hAnsi="Arial" w:cs="Arial"/>
        </w:rPr>
      </w:pPr>
      <w:r>
        <w:rPr>
          <w:rFonts w:ascii="Arial" w:hAnsi="Arial" w:cs="Arial"/>
        </w:rPr>
        <w:t>40. Se a Contratante relevar o descumprimento no todo ou em parte de quaisquer obrigações da Licitante Adjudicatária, tal fato não poderá liberar, desonerar ou de qualquer modo afetar ou prejudicar essas mesmas obrigações,</w:t>
      </w:r>
      <w:r>
        <w:rPr>
          <w:rFonts w:ascii="Arial" w:hAnsi="Arial" w:cs="Arial"/>
          <w:spacing w:val="-13"/>
        </w:rPr>
        <w:t xml:space="preserve"> </w:t>
      </w:r>
      <w:r>
        <w:rPr>
          <w:rFonts w:ascii="Arial" w:hAnsi="Arial" w:cs="Arial"/>
        </w:rPr>
        <w:t>as</w:t>
      </w:r>
      <w:r>
        <w:rPr>
          <w:rFonts w:ascii="Arial" w:hAnsi="Arial" w:cs="Arial"/>
          <w:spacing w:val="-9"/>
        </w:rPr>
        <w:t xml:space="preserve"> </w:t>
      </w:r>
      <w:r>
        <w:rPr>
          <w:rFonts w:ascii="Arial" w:hAnsi="Arial" w:cs="Arial"/>
        </w:rPr>
        <w:t>quais</w:t>
      </w:r>
      <w:r>
        <w:rPr>
          <w:rFonts w:ascii="Arial" w:hAnsi="Arial" w:cs="Arial"/>
          <w:spacing w:val="-12"/>
        </w:rPr>
        <w:t xml:space="preserve"> </w:t>
      </w:r>
      <w:r>
        <w:rPr>
          <w:rFonts w:ascii="Arial" w:hAnsi="Arial" w:cs="Arial"/>
        </w:rPr>
        <w:t>permanecerão</w:t>
      </w:r>
      <w:r>
        <w:rPr>
          <w:rFonts w:ascii="Arial" w:hAnsi="Arial" w:cs="Arial"/>
          <w:spacing w:val="-13"/>
        </w:rPr>
        <w:t xml:space="preserve"> </w:t>
      </w:r>
      <w:r>
        <w:rPr>
          <w:rFonts w:ascii="Arial" w:hAnsi="Arial" w:cs="Arial"/>
        </w:rPr>
        <w:t>inalteradas</w:t>
      </w:r>
      <w:r>
        <w:rPr>
          <w:rFonts w:ascii="Arial" w:hAnsi="Arial" w:cs="Arial"/>
          <w:spacing w:val="-11"/>
        </w:rPr>
        <w:t xml:space="preserve"> </w:t>
      </w:r>
      <w:r>
        <w:rPr>
          <w:rFonts w:ascii="Arial" w:hAnsi="Arial" w:cs="Arial"/>
        </w:rPr>
        <w:t>como</w:t>
      </w:r>
      <w:r>
        <w:rPr>
          <w:rFonts w:ascii="Arial" w:hAnsi="Arial" w:cs="Arial"/>
          <w:spacing w:val="-10"/>
        </w:rPr>
        <w:t xml:space="preserve"> </w:t>
      </w:r>
      <w:r>
        <w:rPr>
          <w:rFonts w:ascii="Arial" w:hAnsi="Arial" w:cs="Arial"/>
        </w:rPr>
        <w:t>se</w:t>
      </w:r>
      <w:r>
        <w:rPr>
          <w:rFonts w:ascii="Arial" w:hAnsi="Arial" w:cs="Arial"/>
          <w:spacing w:val="-10"/>
        </w:rPr>
        <w:t xml:space="preserve"> </w:t>
      </w:r>
      <w:r>
        <w:rPr>
          <w:rFonts w:ascii="Arial" w:hAnsi="Arial" w:cs="Arial"/>
        </w:rPr>
        <w:t>nenhuma</w:t>
      </w:r>
      <w:r>
        <w:rPr>
          <w:rFonts w:ascii="Arial" w:hAnsi="Arial" w:cs="Arial"/>
          <w:spacing w:val="-11"/>
        </w:rPr>
        <w:t xml:space="preserve"> </w:t>
      </w:r>
      <w:r>
        <w:rPr>
          <w:rFonts w:ascii="Arial" w:hAnsi="Arial" w:cs="Arial"/>
        </w:rPr>
        <w:t>omissão</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tolerância</w:t>
      </w:r>
      <w:r>
        <w:rPr>
          <w:rFonts w:ascii="Arial" w:hAnsi="Arial" w:cs="Arial"/>
          <w:spacing w:val="-11"/>
        </w:rPr>
        <w:t xml:space="preserve"> </w:t>
      </w:r>
      <w:r>
        <w:rPr>
          <w:rFonts w:ascii="Arial" w:hAnsi="Arial" w:cs="Arial"/>
        </w:rPr>
        <w:t>houvesse</w:t>
      </w:r>
      <w:r>
        <w:rPr>
          <w:rFonts w:ascii="Arial" w:hAnsi="Arial" w:cs="Arial"/>
          <w:spacing w:val="-14"/>
        </w:rPr>
        <w:t xml:space="preserve"> </w:t>
      </w:r>
      <w:r>
        <w:rPr>
          <w:rFonts w:ascii="Arial" w:hAnsi="Arial" w:cs="Arial"/>
        </w:rPr>
        <w:t>ocorrido;</w:t>
      </w:r>
    </w:p>
    <w:p w:rsidR="00CB6FC5" w:rsidRDefault="00CB6FC5" w:rsidP="00CB6FC5">
      <w:pPr>
        <w:ind w:right="3"/>
        <w:rPr>
          <w:rFonts w:ascii="Arial" w:hAnsi="Arial" w:cs="Arial"/>
          <w:sz w:val="22"/>
          <w:szCs w:val="22"/>
        </w:rPr>
      </w:pPr>
    </w:p>
    <w:p w:rsidR="00CB6FC5" w:rsidRDefault="00CB6FC5" w:rsidP="00CB6FC5">
      <w:pPr>
        <w:ind w:right="3"/>
        <w:rPr>
          <w:rFonts w:ascii="Arial" w:hAnsi="Arial" w:cs="Arial"/>
        </w:rPr>
      </w:pPr>
    </w:p>
    <w:p w:rsidR="00CB6FC5" w:rsidRDefault="00CB6FC5" w:rsidP="00CB6FC5">
      <w:pPr>
        <w:pStyle w:val="Ttulo3"/>
        <w:ind w:right="3"/>
        <w:rPr>
          <w:rFonts w:cs="Arial"/>
          <w:sz w:val="22"/>
          <w:szCs w:val="22"/>
        </w:rPr>
      </w:pPr>
      <w:r>
        <w:rPr>
          <w:rFonts w:cs="Arial"/>
          <w:i/>
          <w:sz w:val="22"/>
          <w:szCs w:val="22"/>
        </w:rPr>
        <w:t>15.2. CABERÁ A</w:t>
      </w:r>
      <w:r>
        <w:rPr>
          <w:rFonts w:cs="Arial"/>
          <w:i/>
          <w:spacing w:val="-14"/>
          <w:sz w:val="22"/>
          <w:szCs w:val="22"/>
        </w:rPr>
        <w:t xml:space="preserve"> </w:t>
      </w:r>
      <w:r>
        <w:rPr>
          <w:rFonts w:cs="Arial"/>
          <w:i/>
          <w:sz w:val="22"/>
          <w:szCs w:val="22"/>
        </w:rPr>
        <w:t>CONTRATANTE</w:t>
      </w:r>
      <w:r>
        <w:rPr>
          <w:rFonts w:cs="Arial"/>
          <w:sz w:val="22"/>
          <w:szCs w:val="22"/>
        </w:rPr>
        <w:t xml:space="preserve">: </w:t>
      </w:r>
      <w:r>
        <w:rPr>
          <w:rFonts w:cs="Arial"/>
          <w:i/>
          <w:sz w:val="22"/>
          <w:szCs w:val="22"/>
        </w:rPr>
        <w:t>Além</w:t>
      </w:r>
      <w:r>
        <w:rPr>
          <w:rFonts w:cs="Arial"/>
          <w:i/>
          <w:spacing w:val="-14"/>
          <w:sz w:val="22"/>
          <w:szCs w:val="22"/>
        </w:rPr>
        <w:t xml:space="preserve"> </w:t>
      </w:r>
      <w:r>
        <w:rPr>
          <w:rFonts w:cs="Arial"/>
          <w:i/>
          <w:sz w:val="22"/>
          <w:szCs w:val="22"/>
        </w:rPr>
        <w:t>das</w:t>
      </w:r>
      <w:r>
        <w:rPr>
          <w:rFonts w:cs="Arial"/>
          <w:i/>
          <w:spacing w:val="-11"/>
          <w:sz w:val="22"/>
          <w:szCs w:val="22"/>
        </w:rPr>
        <w:t xml:space="preserve"> </w:t>
      </w:r>
      <w:r>
        <w:rPr>
          <w:rFonts w:cs="Arial"/>
          <w:i/>
          <w:sz w:val="22"/>
          <w:szCs w:val="22"/>
        </w:rPr>
        <w:t>obrigações</w:t>
      </w:r>
      <w:r>
        <w:rPr>
          <w:rFonts w:cs="Arial"/>
          <w:i/>
          <w:spacing w:val="-12"/>
          <w:sz w:val="22"/>
          <w:szCs w:val="22"/>
        </w:rPr>
        <w:t xml:space="preserve"> </w:t>
      </w:r>
      <w:r>
        <w:rPr>
          <w:rFonts w:cs="Arial"/>
          <w:i/>
          <w:sz w:val="22"/>
          <w:szCs w:val="22"/>
        </w:rPr>
        <w:t>legais,</w:t>
      </w:r>
      <w:r>
        <w:rPr>
          <w:rFonts w:cs="Arial"/>
          <w:i/>
          <w:spacing w:val="-11"/>
          <w:sz w:val="22"/>
          <w:szCs w:val="22"/>
        </w:rPr>
        <w:t xml:space="preserve"> </w:t>
      </w:r>
      <w:r>
        <w:rPr>
          <w:rFonts w:cs="Arial"/>
          <w:i/>
          <w:sz w:val="22"/>
          <w:szCs w:val="22"/>
        </w:rPr>
        <w:t>regulamentares</w:t>
      </w:r>
      <w:r>
        <w:rPr>
          <w:rFonts w:cs="Arial"/>
          <w:i/>
          <w:spacing w:val="-12"/>
          <w:sz w:val="22"/>
          <w:szCs w:val="22"/>
        </w:rPr>
        <w:t xml:space="preserve"> </w:t>
      </w:r>
      <w:r>
        <w:rPr>
          <w:rFonts w:cs="Arial"/>
          <w:i/>
          <w:sz w:val="22"/>
          <w:szCs w:val="22"/>
        </w:rPr>
        <w:t>e</w:t>
      </w:r>
      <w:r>
        <w:rPr>
          <w:rFonts w:cs="Arial"/>
          <w:i/>
          <w:spacing w:val="-12"/>
          <w:sz w:val="22"/>
          <w:szCs w:val="22"/>
        </w:rPr>
        <w:t xml:space="preserve"> </w:t>
      </w:r>
      <w:r>
        <w:rPr>
          <w:rFonts w:cs="Arial"/>
          <w:i/>
          <w:sz w:val="22"/>
          <w:szCs w:val="22"/>
        </w:rPr>
        <w:t>das</w:t>
      </w:r>
      <w:r>
        <w:rPr>
          <w:rFonts w:cs="Arial"/>
          <w:i/>
          <w:spacing w:val="-11"/>
          <w:sz w:val="22"/>
          <w:szCs w:val="22"/>
        </w:rPr>
        <w:t xml:space="preserve"> </w:t>
      </w:r>
      <w:r>
        <w:rPr>
          <w:rFonts w:cs="Arial"/>
          <w:i/>
          <w:sz w:val="22"/>
          <w:szCs w:val="22"/>
        </w:rPr>
        <w:t>demais</w:t>
      </w:r>
      <w:r>
        <w:rPr>
          <w:rFonts w:cs="Arial"/>
          <w:i/>
          <w:spacing w:val="-13"/>
          <w:sz w:val="22"/>
          <w:szCs w:val="22"/>
        </w:rPr>
        <w:t xml:space="preserve"> </w:t>
      </w:r>
      <w:r>
        <w:rPr>
          <w:rFonts w:cs="Arial"/>
          <w:i/>
          <w:sz w:val="22"/>
          <w:szCs w:val="22"/>
        </w:rPr>
        <w:t>constantes</w:t>
      </w:r>
      <w:r>
        <w:rPr>
          <w:rFonts w:cs="Arial"/>
          <w:i/>
          <w:spacing w:val="-13"/>
          <w:sz w:val="22"/>
          <w:szCs w:val="22"/>
        </w:rPr>
        <w:t xml:space="preserve"> </w:t>
      </w:r>
      <w:r>
        <w:rPr>
          <w:rFonts w:cs="Arial"/>
          <w:i/>
          <w:sz w:val="22"/>
          <w:szCs w:val="22"/>
        </w:rPr>
        <w:t>deste</w:t>
      </w:r>
      <w:r>
        <w:rPr>
          <w:rFonts w:cs="Arial"/>
          <w:i/>
          <w:spacing w:val="-15"/>
          <w:sz w:val="22"/>
          <w:szCs w:val="22"/>
        </w:rPr>
        <w:t xml:space="preserve"> </w:t>
      </w:r>
      <w:r>
        <w:rPr>
          <w:rFonts w:cs="Arial"/>
          <w:i/>
          <w:sz w:val="22"/>
          <w:szCs w:val="22"/>
        </w:rPr>
        <w:t>Instrumento</w:t>
      </w:r>
      <w:r>
        <w:rPr>
          <w:rFonts w:cs="Arial"/>
          <w:i/>
          <w:spacing w:val="-11"/>
          <w:sz w:val="22"/>
          <w:szCs w:val="22"/>
        </w:rPr>
        <w:t xml:space="preserve"> </w:t>
      </w:r>
      <w:r>
        <w:rPr>
          <w:rFonts w:cs="Arial"/>
          <w:i/>
          <w:sz w:val="22"/>
          <w:szCs w:val="22"/>
        </w:rPr>
        <w:t>e</w:t>
      </w:r>
      <w:r>
        <w:rPr>
          <w:rFonts w:cs="Arial"/>
          <w:i/>
          <w:spacing w:val="-15"/>
          <w:sz w:val="22"/>
          <w:szCs w:val="22"/>
        </w:rPr>
        <w:t xml:space="preserve"> </w:t>
      </w:r>
      <w:r>
        <w:rPr>
          <w:rFonts w:cs="Arial"/>
          <w:i/>
          <w:sz w:val="22"/>
          <w:szCs w:val="22"/>
        </w:rPr>
        <w:t>seus</w:t>
      </w:r>
      <w:r>
        <w:rPr>
          <w:rFonts w:cs="Arial"/>
          <w:i/>
          <w:spacing w:val="-13"/>
          <w:sz w:val="22"/>
          <w:szCs w:val="22"/>
        </w:rPr>
        <w:t xml:space="preserve"> </w:t>
      </w:r>
      <w:r>
        <w:rPr>
          <w:rFonts w:cs="Arial"/>
          <w:i/>
          <w:sz w:val="22"/>
          <w:szCs w:val="22"/>
        </w:rPr>
        <w:t>Anexos,</w:t>
      </w:r>
      <w:r>
        <w:rPr>
          <w:rFonts w:cs="Arial"/>
          <w:i/>
          <w:spacing w:val="-14"/>
          <w:sz w:val="22"/>
          <w:szCs w:val="22"/>
        </w:rPr>
        <w:t xml:space="preserve"> </w:t>
      </w:r>
      <w:r>
        <w:rPr>
          <w:rFonts w:cs="Arial"/>
          <w:i/>
          <w:sz w:val="22"/>
          <w:szCs w:val="22"/>
        </w:rPr>
        <w:t>obriga-se, ainda a Contratante:</w:t>
      </w:r>
    </w:p>
    <w:p w:rsidR="00CB6FC5" w:rsidRDefault="00CB6FC5" w:rsidP="00CB6FC5">
      <w:pPr>
        <w:ind w:right="3"/>
        <w:jc w:val="both"/>
        <w:rPr>
          <w:rFonts w:ascii="Arial" w:hAnsi="Arial" w:cs="Arial"/>
        </w:rPr>
      </w:pPr>
      <w:r>
        <w:rPr>
          <w:rFonts w:ascii="Arial" w:hAnsi="Arial" w:cs="Arial"/>
        </w:rPr>
        <w:t>1. Efetuar</w:t>
      </w:r>
      <w:r>
        <w:rPr>
          <w:rFonts w:ascii="Arial" w:hAnsi="Arial" w:cs="Arial"/>
          <w:spacing w:val="-20"/>
        </w:rPr>
        <w:t xml:space="preserve"> </w:t>
      </w:r>
      <w:r>
        <w:rPr>
          <w:rFonts w:ascii="Arial" w:hAnsi="Arial" w:cs="Arial"/>
        </w:rPr>
        <w:t>o</w:t>
      </w:r>
      <w:r>
        <w:rPr>
          <w:rFonts w:ascii="Arial" w:hAnsi="Arial" w:cs="Arial"/>
          <w:spacing w:val="-20"/>
        </w:rPr>
        <w:t xml:space="preserve"> </w:t>
      </w:r>
      <w:r>
        <w:rPr>
          <w:rFonts w:ascii="Arial" w:hAnsi="Arial" w:cs="Arial"/>
        </w:rPr>
        <w:t>pagamento</w:t>
      </w:r>
      <w:r>
        <w:rPr>
          <w:rFonts w:ascii="Arial" w:hAnsi="Arial" w:cs="Arial"/>
          <w:spacing w:val="-20"/>
        </w:rPr>
        <w:t xml:space="preserve"> </w:t>
      </w:r>
      <w:r>
        <w:rPr>
          <w:rFonts w:ascii="Arial" w:hAnsi="Arial" w:cs="Arial"/>
        </w:rPr>
        <w:t>à</w:t>
      </w:r>
      <w:r>
        <w:rPr>
          <w:rFonts w:ascii="Arial" w:hAnsi="Arial" w:cs="Arial"/>
          <w:spacing w:val="-20"/>
        </w:rPr>
        <w:t xml:space="preserve"> </w:t>
      </w:r>
      <w:r>
        <w:rPr>
          <w:rFonts w:ascii="Arial" w:hAnsi="Arial" w:cs="Arial"/>
        </w:rPr>
        <w:t>CONTRATADA</w:t>
      </w:r>
      <w:r>
        <w:rPr>
          <w:rFonts w:ascii="Arial" w:hAnsi="Arial" w:cs="Arial"/>
          <w:spacing w:val="-18"/>
        </w:rPr>
        <w:t xml:space="preserve"> </w:t>
      </w:r>
      <w:r>
        <w:rPr>
          <w:rFonts w:ascii="Arial" w:hAnsi="Arial" w:cs="Arial"/>
        </w:rPr>
        <w:t>no</w:t>
      </w:r>
      <w:r>
        <w:rPr>
          <w:rFonts w:ascii="Arial" w:hAnsi="Arial" w:cs="Arial"/>
          <w:spacing w:val="-19"/>
        </w:rPr>
        <w:t xml:space="preserve"> </w:t>
      </w:r>
      <w:r>
        <w:rPr>
          <w:rFonts w:ascii="Arial" w:hAnsi="Arial" w:cs="Arial"/>
        </w:rPr>
        <w:t>prazo</w:t>
      </w:r>
      <w:r>
        <w:rPr>
          <w:rFonts w:ascii="Arial" w:hAnsi="Arial" w:cs="Arial"/>
          <w:spacing w:val="-19"/>
        </w:rPr>
        <w:t xml:space="preserve"> </w:t>
      </w:r>
      <w:r>
        <w:rPr>
          <w:rFonts w:ascii="Arial" w:hAnsi="Arial" w:cs="Arial"/>
        </w:rPr>
        <w:t>estabelecido</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Cronograma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Execução,</w:t>
      </w:r>
      <w:r>
        <w:rPr>
          <w:rFonts w:ascii="Arial" w:hAnsi="Arial" w:cs="Arial"/>
          <w:spacing w:val="-20"/>
        </w:rPr>
        <w:t xml:space="preserve"> </w:t>
      </w:r>
      <w:r>
        <w:rPr>
          <w:rFonts w:ascii="Arial" w:hAnsi="Arial" w:cs="Arial"/>
        </w:rPr>
        <w:t>salvo</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ocorrência</w:t>
      </w:r>
      <w:r>
        <w:rPr>
          <w:rFonts w:ascii="Arial" w:hAnsi="Arial" w:cs="Arial"/>
          <w:spacing w:val="-19"/>
        </w:rPr>
        <w:t xml:space="preserve"> </w:t>
      </w:r>
      <w:r>
        <w:rPr>
          <w:rFonts w:ascii="Arial" w:hAnsi="Arial" w:cs="Arial"/>
        </w:rPr>
        <w:t>de fatos não previstos neste</w:t>
      </w:r>
      <w:r>
        <w:rPr>
          <w:rFonts w:ascii="Arial" w:hAnsi="Arial" w:cs="Arial"/>
          <w:spacing w:val="-1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2. Fornecer</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CONTRATADA</w:t>
      </w:r>
      <w:r>
        <w:rPr>
          <w:rFonts w:ascii="Arial" w:hAnsi="Arial" w:cs="Arial"/>
          <w:spacing w:val="-14"/>
        </w:rPr>
        <w:t xml:space="preserve"> </w:t>
      </w:r>
      <w:r>
        <w:rPr>
          <w:rFonts w:ascii="Arial" w:hAnsi="Arial" w:cs="Arial"/>
        </w:rPr>
        <w:t>todas</w:t>
      </w:r>
      <w:r>
        <w:rPr>
          <w:rFonts w:ascii="Arial" w:hAnsi="Arial" w:cs="Arial"/>
          <w:spacing w:val="-13"/>
        </w:rPr>
        <w:t xml:space="preserve"> </w:t>
      </w:r>
      <w:r>
        <w:rPr>
          <w:rFonts w:ascii="Arial" w:hAnsi="Arial" w:cs="Arial"/>
        </w:rPr>
        <w:t>as</w:t>
      </w:r>
      <w:r>
        <w:rPr>
          <w:rFonts w:ascii="Arial" w:hAnsi="Arial" w:cs="Arial"/>
          <w:spacing w:val="-13"/>
        </w:rPr>
        <w:t xml:space="preserve"> </w:t>
      </w:r>
      <w:r>
        <w:rPr>
          <w:rFonts w:ascii="Arial" w:hAnsi="Arial" w:cs="Arial"/>
        </w:rPr>
        <w:t>informações</w:t>
      </w:r>
      <w:r>
        <w:rPr>
          <w:rFonts w:ascii="Arial" w:hAnsi="Arial" w:cs="Arial"/>
          <w:spacing w:val="-10"/>
        </w:rPr>
        <w:t xml:space="preserve"> </w:t>
      </w:r>
      <w:r>
        <w:rPr>
          <w:rFonts w:ascii="Arial" w:hAnsi="Arial" w:cs="Arial"/>
        </w:rPr>
        <w:t>necessárias</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perfeita</w:t>
      </w:r>
      <w:r>
        <w:rPr>
          <w:rFonts w:ascii="Arial" w:hAnsi="Arial" w:cs="Arial"/>
          <w:spacing w:val="-11"/>
        </w:rPr>
        <w:t xml:space="preserve"> </w:t>
      </w:r>
      <w:r>
        <w:rPr>
          <w:rFonts w:ascii="Arial" w:hAnsi="Arial" w:cs="Arial"/>
        </w:rPr>
        <w:t>execução</w:t>
      </w:r>
      <w:r>
        <w:rPr>
          <w:rFonts w:ascii="Arial" w:hAnsi="Arial" w:cs="Arial"/>
          <w:spacing w:val="-14"/>
        </w:rPr>
        <w:t xml:space="preserve"> </w:t>
      </w:r>
      <w:r>
        <w:rPr>
          <w:rFonts w:ascii="Arial" w:hAnsi="Arial" w:cs="Arial"/>
        </w:rPr>
        <w:t>do</w:t>
      </w:r>
      <w:r>
        <w:rPr>
          <w:rFonts w:ascii="Arial" w:hAnsi="Arial" w:cs="Arial"/>
          <w:spacing w:val="-14"/>
        </w:rPr>
        <w:t xml:space="preserve"> </w:t>
      </w:r>
      <w:r>
        <w:rPr>
          <w:rFonts w:ascii="Arial" w:hAnsi="Arial" w:cs="Arial"/>
        </w:rPr>
        <w:t>objeto</w:t>
      </w:r>
      <w:r>
        <w:rPr>
          <w:rFonts w:ascii="Arial" w:hAnsi="Arial" w:cs="Arial"/>
          <w:spacing w:val="-15"/>
        </w:rPr>
        <w:t xml:space="preserve"> </w:t>
      </w:r>
      <w:r>
        <w:rPr>
          <w:rFonts w:ascii="Arial" w:hAnsi="Arial" w:cs="Arial"/>
        </w:rPr>
        <w:t>contratual;</w:t>
      </w:r>
    </w:p>
    <w:p w:rsidR="00CB6FC5" w:rsidRDefault="00CB6FC5" w:rsidP="00CB6FC5">
      <w:pPr>
        <w:ind w:right="3"/>
        <w:jc w:val="both"/>
        <w:rPr>
          <w:rFonts w:ascii="Arial" w:hAnsi="Arial" w:cs="Arial"/>
        </w:rPr>
      </w:pPr>
      <w:r>
        <w:rPr>
          <w:rFonts w:ascii="Arial" w:hAnsi="Arial" w:cs="Arial"/>
        </w:rPr>
        <w:lastRenderedPageBreak/>
        <w:t>3. Promover através do seu representante, o acompanhamento e a fiscalização dos serviços, sob os aspectos quantitativos e qualitativos, anotando em registro próprio as falhas detectadas e comunicando à CONTRATADA as ocorrências</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quaisquer</w:t>
      </w:r>
      <w:r>
        <w:rPr>
          <w:rFonts w:ascii="Arial" w:hAnsi="Arial" w:cs="Arial"/>
          <w:spacing w:val="-7"/>
        </w:rPr>
        <w:t xml:space="preserve"> </w:t>
      </w:r>
      <w:r>
        <w:rPr>
          <w:rFonts w:ascii="Arial" w:hAnsi="Arial" w:cs="Arial"/>
        </w:rPr>
        <w:t>fatos</w:t>
      </w:r>
      <w:r>
        <w:rPr>
          <w:rFonts w:ascii="Arial" w:hAnsi="Arial" w:cs="Arial"/>
          <w:spacing w:val="-9"/>
        </w:rPr>
        <w:t xml:space="preserve"> </w:t>
      </w:r>
      <w:r>
        <w:rPr>
          <w:rFonts w:ascii="Arial" w:hAnsi="Arial" w:cs="Arial"/>
        </w:rPr>
        <w:t>que,</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seu</w:t>
      </w:r>
      <w:r>
        <w:rPr>
          <w:rFonts w:ascii="Arial" w:hAnsi="Arial" w:cs="Arial"/>
          <w:spacing w:val="-9"/>
        </w:rPr>
        <w:t xml:space="preserve"> </w:t>
      </w:r>
      <w:r>
        <w:rPr>
          <w:rFonts w:ascii="Arial" w:hAnsi="Arial" w:cs="Arial"/>
        </w:rPr>
        <w:t>critério,</w:t>
      </w:r>
      <w:r>
        <w:rPr>
          <w:rFonts w:ascii="Arial" w:hAnsi="Arial" w:cs="Arial"/>
          <w:spacing w:val="-6"/>
        </w:rPr>
        <w:t xml:space="preserve"> </w:t>
      </w:r>
      <w:r>
        <w:rPr>
          <w:rFonts w:ascii="Arial" w:hAnsi="Arial" w:cs="Arial"/>
        </w:rPr>
        <w:t>exijam</w:t>
      </w:r>
      <w:r>
        <w:rPr>
          <w:rFonts w:ascii="Arial" w:hAnsi="Arial" w:cs="Arial"/>
          <w:spacing w:val="-7"/>
        </w:rPr>
        <w:t xml:space="preserve"> </w:t>
      </w:r>
      <w:r>
        <w:rPr>
          <w:rFonts w:ascii="Arial" w:hAnsi="Arial" w:cs="Arial"/>
        </w:rPr>
        <w:t>medidas</w:t>
      </w:r>
      <w:r>
        <w:rPr>
          <w:rFonts w:ascii="Arial" w:hAnsi="Arial" w:cs="Arial"/>
          <w:spacing w:val="-9"/>
        </w:rPr>
        <w:t xml:space="preserve"> </w:t>
      </w:r>
      <w:r>
        <w:rPr>
          <w:rFonts w:ascii="Arial" w:hAnsi="Arial" w:cs="Arial"/>
        </w:rPr>
        <w:t>corretivas</w:t>
      </w:r>
      <w:r>
        <w:rPr>
          <w:rFonts w:ascii="Arial" w:hAnsi="Arial" w:cs="Arial"/>
          <w:spacing w:val="-5"/>
        </w:rPr>
        <w:t xml:space="preserve"> </w:t>
      </w:r>
      <w:r>
        <w:rPr>
          <w:rFonts w:ascii="Arial" w:hAnsi="Arial" w:cs="Arial"/>
        </w:rPr>
        <w:t>por</w:t>
      </w:r>
      <w:r>
        <w:rPr>
          <w:rFonts w:ascii="Arial" w:hAnsi="Arial" w:cs="Arial"/>
          <w:spacing w:val="-8"/>
        </w:rPr>
        <w:t xml:space="preserve"> </w:t>
      </w:r>
      <w:r>
        <w:rPr>
          <w:rFonts w:ascii="Arial" w:hAnsi="Arial" w:cs="Arial"/>
        </w:rPr>
        <w:t>parte</w:t>
      </w:r>
      <w:r>
        <w:rPr>
          <w:rFonts w:ascii="Arial" w:hAnsi="Arial" w:cs="Arial"/>
          <w:spacing w:val="-11"/>
        </w:rPr>
        <w:t xml:space="preserve"> </w:t>
      </w:r>
      <w:r>
        <w:rPr>
          <w:rFonts w:ascii="Arial" w:hAnsi="Arial" w:cs="Arial"/>
        </w:rPr>
        <w:t>daquela;</w:t>
      </w:r>
    </w:p>
    <w:p w:rsidR="00CB6FC5" w:rsidRDefault="00CB6FC5" w:rsidP="00CB6FC5">
      <w:pPr>
        <w:ind w:right="3"/>
        <w:jc w:val="both"/>
        <w:rPr>
          <w:rFonts w:ascii="Arial" w:hAnsi="Arial" w:cs="Arial"/>
        </w:rPr>
      </w:pPr>
      <w:r>
        <w:rPr>
          <w:rFonts w:ascii="Arial" w:hAnsi="Arial" w:cs="Arial"/>
        </w:rPr>
        <w:t>4. Promover através do seu representante na fiscalização do respectivo contrato, no que couber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rsidR="00CB6FC5" w:rsidRDefault="00CB6FC5" w:rsidP="00CB6FC5">
      <w:pPr>
        <w:ind w:right="3"/>
        <w:jc w:val="both"/>
        <w:rPr>
          <w:rFonts w:ascii="Arial" w:hAnsi="Arial" w:cs="Arial"/>
        </w:rPr>
      </w:pPr>
      <w:r>
        <w:rPr>
          <w:rFonts w:ascii="Arial" w:hAnsi="Arial" w:cs="Arial"/>
        </w:rPr>
        <w:t>5. Solicitar a mudança dos Responsáveis Técnicos da Obra em decorrência de real necessidade levantada pela fiscalização, mediante justificativa</w:t>
      </w:r>
      <w:r>
        <w:rPr>
          <w:rFonts w:ascii="Arial" w:hAnsi="Arial" w:cs="Arial"/>
          <w:spacing w:val="-21"/>
        </w:rPr>
        <w:t xml:space="preserve"> </w:t>
      </w:r>
      <w:r>
        <w:rPr>
          <w:rFonts w:ascii="Arial" w:hAnsi="Arial" w:cs="Arial"/>
        </w:rPr>
        <w:t>fundamentada;</w:t>
      </w:r>
    </w:p>
    <w:p w:rsidR="00CB6FC5" w:rsidRDefault="00CB6FC5" w:rsidP="00CB6FC5">
      <w:pPr>
        <w:ind w:right="3"/>
        <w:jc w:val="both"/>
        <w:rPr>
          <w:rFonts w:ascii="Arial" w:hAnsi="Arial" w:cs="Arial"/>
        </w:rPr>
      </w:pPr>
      <w:r>
        <w:rPr>
          <w:rFonts w:ascii="Arial" w:hAnsi="Arial" w:cs="Arial"/>
        </w:rPr>
        <w:t>6. Comunicar,</w:t>
      </w:r>
      <w:r>
        <w:rPr>
          <w:rFonts w:ascii="Arial" w:hAnsi="Arial" w:cs="Arial"/>
          <w:spacing w:val="-9"/>
        </w:rPr>
        <w:t xml:space="preserve"> </w:t>
      </w:r>
      <w:r>
        <w:rPr>
          <w:rFonts w:ascii="Arial" w:hAnsi="Arial" w:cs="Arial"/>
        </w:rPr>
        <w:t>o</w:t>
      </w:r>
      <w:r>
        <w:rPr>
          <w:rFonts w:ascii="Arial" w:hAnsi="Arial" w:cs="Arial"/>
          <w:spacing w:val="-12"/>
        </w:rPr>
        <w:t xml:space="preserve"> </w:t>
      </w:r>
      <w:r>
        <w:rPr>
          <w:rFonts w:ascii="Arial" w:hAnsi="Arial" w:cs="Arial"/>
        </w:rPr>
        <w:t>início</w:t>
      </w:r>
      <w:r>
        <w:rPr>
          <w:rFonts w:ascii="Arial" w:hAnsi="Arial" w:cs="Arial"/>
          <w:spacing w:val="-12"/>
        </w:rPr>
        <w:t xml:space="preserve"> </w:t>
      </w:r>
      <w:r>
        <w:rPr>
          <w:rFonts w:ascii="Arial" w:hAnsi="Arial" w:cs="Arial"/>
        </w:rPr>
        <w:t>das</w:t>
      </w:r>
      <w:r>
        <w:rPr>
          <w:rFonts w:ascii="Arial" w:hAnsi="Arial" w:cs="Arial"/>
          <w:spacing w:val="-10"/>
        </w:rPr>
        <w:t xml:space="preserve"> </w:t>
      </w:r>
      <w:r>
        <w:rPr>
          <w:rFonts w:ascii="Arial" w:hAnsi="Arial" w:cs="Arial"/>
        </w:rPr>
        <w:t>obras,</w:t>
      </w:r>
      <w:r>
        <w:rPr>
          <w:rFonts w:ascii="Arial" w:hAnsi="Arial" w:cs="Arial"/>
          <w:spacing w:val="-12"/>
        </w:rPr>
        <w:t xml:space="preserve"> </w:t>
      </w:r>
      <w:r>
        <w:rPr>
          <w:rFonts w:ascii="Arial" w:hAnsi="Arial" w:cs="Arial"/>
        </w:rPr>
        <w:t>aos</w:t>
      </w:r>
      <w:r>
        <w:rPr>
          <w:rFonts w:ascii="Arial" w:hAnsi="Arial" w:cs="Arial"/>
          <w:spacing w:val="-11"/>
        </w:rPr>
        <w:t xml:space="preserve"> </w:t>
      </w:r>
      <w:r>
        <w:rPr>
          <w:rFonts w:ascii="Arial" w:hAnsi="Arial" w:cs="Arial"/>
        </w:rPr>
        <w:t>órgãos</w:t>
      </w:r>
      <w:r>
        <w:rPr>
          <w:rFonts w:ascii="Arial" w:hAnsi="Arial" w:cs="Arial"/>
          <w:spacing w:val="-10"/>
        </w:rPr>
        <w:t xml:space="preserve"> </w:t>
      </w:r>
      <w:r>
        <w:rPr>
          <w:rFonts w:ascii="Arial" w:hAnsi="Arial" w:cs="Arial"/>
        </w:rPr>
        <w:t>competentes;</w:t>
      </w:r>
    </w:p>
    <w:p w:rsidR="00CB6FC5" w:rsidRDefault="00CB6FC5" w:rsidP="00CB6FC5">
      <w:pPr>
        <w:ind w:right="3"/>
        <w:jc w:val="both"/>
        <w:rPr>
          <w:rFonts w:ascii="Arial" w:hAnsi="Arial" w:cs="Arial"/>
        </w:rPr>
      </w:pPr>
      <w:r>
        <w:rPr>
          <w:rFonts w:ascii="Arial" w:hAnsi="Arial" w:cs="Arial"/>
        </w:rPr>
        <w:t>7. Expedir</w:t>
      </w:r>
      <w:r>
        <w:rPr>
          <w:rFonts w:ascii="Arial" w:hAnsi="Arial" w:cs="Arial"/>
          <w:spacing w:val="-15"/>
        </w:rPr>
        <w:t xml:space="preserve"> </w:t>
      </w:r>
      <w:r>
        <w:rPr>
          <w:rFonts w:ascii="Arial" w:hAnsi="Arial" w:cs="Arial"/>
        </w:rPr>
        <w:t>formalmente,</w:t>
      </w:r>
      <w:r>
        <w:rPr>
          <w:rFonts w:ascii="Arial" w:hAnsi="Arial" w:cs="Arial"/>
          <w:spacing w:val="-15"/>
        </w:rPr>
        <w:t xml:space="preserve"> </w:t>
      </w:r>
      <w:r>
        <w:rPr>
          <w:rFonts w:ascii="Arial" w:hAnsi="Arial" w:cs="Arial"/>
        </w:rPr>
        <w:t>por</w:t>
      </w:r>
      <w:r>
        <w:rPr>
          <w:rFonts w:ascii="Arial" w:hAnsi="Arial" w:cs="Arial"/>
          <w:spacing w:val="-13"/>
        </w:rPr>
        <w:t xml:space="preserve"> </w:t>
      </w:r>
      <w:r>
        <w:rPr>
          <w:rFonts w:ascii="Arial" w:hAnsi="Arial" w:cs="Arial"/>
        </w:rPr>
        <w:t>escrito,</w:t>
      </w:r>
      <w:r>
        <w:rPr>
          <w:rFonts w:ascii="Arial" w:hAnsi="Arial" w:cs="Arial"/>
          <w:spacing w:val="-14"/>
        </w:rPr>
        <w:t xml:space="preserve"> </w:t>
      </w:r>
      <w:r>
        <w:rPr>
          <w:rFonts w:ascii="Arial" w:hAnsi="Arial" w:cs="Arial"/>
        </w:rPr>
        <w:t>as</w:t>
      </w:r>
      <w:r>
        <w:rPr>
          <w:rFonts w:ascii="Arial" w:hAnsi="Arial" w:cs="Arial"/>
          <w:spacing w:val="-14"/>
        </w:rPr>
        <w:t xml:space="preserve"> </w:t>
      </w:r>
      <w:r>
        <w:rPr>
          <w:rFonts w:ascii="Arial" w:hAnsi="Arial" w:cs="Arial"/>
        </w:rPr>
        <w:t>advertências,</w:t>
      </w:r>
      <w:r>
        <w:rPr>
          <w:rFonts w:ascii="Arial" w:hAnsi="Arial" w:cs="Arial"/>
          <w:spacing w:val="-15"/>
        </w:rPr>
        <w:t xml:space="preserve"> </w:t>
      </w:r>
      <w:r>
        <w:rPr>
          <w:rFonts w:ascii="Arial" w:hAnsi="Arial" w:cs="Arial"/>
        </w:rPr>
        <w:t>penalidades</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multas</w:t>
      </w:r>
      <w:r>
        <w:rPr>
          <w:rFonts w:ascii="Arial" w:hAnsi="Arial" w:cs="Arial"/>
          <w:spacing w:val="-14"/>
        </w:rPr>
        <w:t xml:space="preserve"> </w:t>
      </w:r>
      <w:r>
        <w:rPr>
          <w:rFonts w:ascii="Arial" w:hAnsi="Arial" w:cs="Arial"/>
        </w:rPr>
        <w:t>dirigidas</w:t>
      </w:r>
      <w:r>
        <w:rPr>
          <w:rFonts w:ascii="Arial" w:hAnsi="Arial" w:cs="Arial"/>
          <w:spacing w:val="-13"/>
        </w:rPr>
        <w:t xml:space="preserve"> </w:t>
      </w:r>
      <w:r>
        <w:rPr>
          <w:rFonts w:ascii="Arial" w:hAnsi="Arial" w:cs="Arial"/>
        </w:rPr>
        <w:t>à</w:t>
      </w:r>
      <w:r>
        <w:rPr>
          <w:rFonts w:ascii="Arial" w:hAnsi="Arial" w:cs="Arial"/>
          <w:spacing w:val="-13"/>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8. Realizar</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Fiscalização</w:t>
      </w:r>
      <w:r>
        <w:rPr>
          <w:rFonts w:ascii="Arial" w:hAnsi="Arial" w:cs="Arial"/>
          <w:spacing w:val="-18"/>
        </w:rPr>
        <w:t xml:space="preserve"> </w:t>
      </w:r>
      <w:r>
        <w:rPr>
          <w:rFonts w:ascii="Arial" w:hAnsi="Arial" w:cs="Arial"/>
        </w:rPr>
        <w:t>dos</w:t>
      </w:r>
      <w:r>
        <w:rPr>
          <w:rFonts w:ascii="Arial" w:hAnsi="Arial" w:cs="Arial"/>
          <w:spacing w:val="-18"/>
        </w:rPr>
        <w:t xml:space="preserve"> </w:t>
      </w:r>
      <w:r>
        <w:rPr>
          <w:rFonts w:ascii="Arial" w:hAnsi="Arial" w:cs="Arial"/>
        </w:rPr>
        <w:t>serviços</w:t>
      </w:r>
      <w:r>
        <w:rPr>
          <w:rFonts w:ascii="Arial" w:hAnsi="Arial" w:cs="Arial"/>
          <w:spacing w:val="-18"/>
        </w:rPr>
        <w:t xml:space="preserve"> </w:t>
      </w:r>
      <w:r>
        <w:rPr>
          <w:rFonts w:ascii="Arial" w:hAnsi="Arial" w:cs="Arial"/>
        </w:rPr>
        <w:t>por</w:t>
      </w:r>
      <w:r>
        <w:rPr>
          <w:rFonts w:ascii="Arial" w:hAnsi="Arial" w:cs="Arial"/>
          <w:spacing w:val="-17"/>
        </w:rPr>
        <w:t xml:space="preserve"> </w:t>
      </w:r>
      <w:r>
        <w:rPr>
          <w:rFonts w:ascii="Arial" w:hAnsi="Arial" w:cs="Arial"/>
        </w:rPr>
        <w:t>meio</w:t>
      </w:r>
      <w:r>
        <w:rPr>
          <w:rFonts w:ascii="Arial" w:hAnsi="Arial" w:cs="Arial"/>
          <w:spacing w:val="-18"/>
        </w:rPr>
        <w:t xml:space="preserve"> </w:t>
      </w:r>
      <w:r>
        <w:rPr>
          <w:rFonts w:ascii="Arial" w:hAnsi="Arial" w:cs="Arial"/>
        </w:rPr>
        <w:t>da</w:t>
      </w:r>
      <w:r>
        <w:rPr>
          <w:rFonts w:ascii="Arial" w:hAnsi="Arial" w:cs="Arial"/>
          <w:spacing w:val="-17"/>
        </w:rPr>
        <w:t xml:space="preserve"> </w:t>
      </w:r>
      <w:r>
        <w:rPr>
          <w:rFonts w:ascii="Arial" w:hAnsi="Arial" w:cs="Arial"/>
        </w:rPr>
        <w:t>equipe</w:t>
      </w:r>
      <w:r>
        <w:rPr>
          <w:rFonts w:ascii="Arial" w:hAnsi="Arial" w:cs="Arial"/>
          <w:spacing w:val="-17"/>
        </w:rPr>
        <w:t xml:space="preserve"> </w:t>
      </w:r>
      <w:r>
        <w:rPr>
          <w:rFonts w:ascii="Arial" w:hAnsi="Arial" w:cs="Arial"/>
        </w:rPr>
        <w:t>técnica</w:t>
      </w:r>
      <w:r>
        <w:rPr>
          <w:rFonts w:ascii="Arial" w:hAnsi="Arial" w:cs="Arial"/>
          <w:spacing w:val="-18"/>
        </w:rPr>
        <w:t xml:space="preserve"> </w:t>
      </w:r>
      <w:r>
        <w:rPr>
          <w:rFonts w:ascii="Arial" w:hAnsi="Arial" w:cs="Arial"/>
        </w:rPr>
        <w:t>de</w:t>
      </w:r>
      <w:r>
        <w:rPr>
          <w:rFonts w:ascii="Arial" w:hAnsi="Arial" w:cs="Arial"/>
          <w:spacing w:val="-18"/>
        </w:rPr>
        <w:t xml:space="preserve"> </w:t>
      </w:r>
      <w:r>
        <w:rPr>
          <w:rFonts w:ascii="Arial" w:hAnsi="Arial" w:cs="Arial"/>
        </w:rPr>
        <w:t>engenheiros,</w:t>
      </w:r>
      <w:r>
        <w:rPr>
          <w:rFonts w:ascii="Arial" w:hAnsi="Arial" w:cs="Arial"/>
          <w:spacing w:val="-19"/>
        </w:rPr>
        <w:t xml:space="preserve"> </w:t>
      </w:r>
      <w:r>
        <w:rPr>
          <w:rFonts w:ascii="Arial" w:hAnsi="Arial" w:cs="Arial"/>
        </w:rPr>
        <w:t>lotados</w:t>
      </w:r>
      <w:r>
        <w:rPr>
          <w:rFonts w:ascii="Arial" w:hAnsi="Arial" w:cs="Arial"/>
          <w:spacing w:val="-17"/>
        </w:rPr>
        <w:t xml:space="preserve"> </w:t>
      </w:r>
      <w:r>
        <w:rPr>
          <w:rFonts w:ascii="Arial" w:hAnsi="Arial" w:cs="Arial"/>
        </w:rPr>
        <w:t>na</w:t>
      </w:r>
      <w:r>
        <w:rPr>
          <w:rFonts w:ascii="Arial" w:hAnsi="Arial" w:cs="Arial"/>
          <w:spacing w:val="-16"/>
        </w:rPr>
        <w:t xml:space="preserve"> </w:t>
      </w:r>
      <w:r>
        <w:rPr>
          <w:rFonts w:ascii="Arial" w:hAnsi="Arial" w:cs="Arial"/>
        </w:rPr>
        <w:t>Secretaria Municipal de Obras e Serviços Públicos e/ou Departamento de Engenharia.</w:t>
      </w:r>
    </w:p>
    <w:p w:rsidR="00CB6FC5" w:rsidRDefault="00CB6FC5" w:rsidP="00CB6FC5">
      <w:pPr>
        <w:ind w:right="3"/>
        <w:jc w:val="both"/>
        <w:rPr>
          <w:rFonts w:ascii="Arial" w:hAnsi="Arial" w:cs="Arial"/>
        </w:rPr>
      </w:pPr>
      <w:r>
        <w:rPr>
          <w:rFonts w:ascii="Arial" w:hAnsi="Arial" w:cs="Arial"/>
        </w:rPr>
        <w:t>9. Indicar</w:t>
      </w:r>
      <w:r>
        <w:rPr>
          <w:rFonts w:ascii="Arial" w:hAnsi="Arial" w:cs="Arial"/>
          <w:spacing w:val="-14"/>
        </w:rPr>
        <w:t xml:space="preserve"> </w:t>
      </w:r>
      <w:r>
        <w:rPr>
          <w:rFonts w:ascii="Arial" w:hAnsi="Arial" w:cs="Arial"/>
        </w:rPr>
        <w:t>e</w:t>
      </w:r>
      <w:r>
        <w:rPr>
          <w:rFonts w:ascii="Arial" w:hAnsi="Arial" w:cs="Arial"/>
          <w:spacing w:val="-14"/>
        </w:rPr>
        <w:t xml:space="preserve"> </w:t>
      </w:r>
      <w:r>
        <w:rPr>
          <w:rFonts w:ascii="Arial" w:hAnsi="Arial" w:cs="Arial"/>
        </w:rPr>
        <w:t>garantir</w:t>
      </w:r>
      <w:r>
        <w:rPr>
          <w:rFonts w:ascii="Arial" w:hAnsi="Arial" w:cs="Arial"/>
          <w:spacing w:val="-13"/>
        </w:rPr>
        <w:t xml:space="preserve"> </w:t>
      </w:r>
      <w:r>
        <w:rPr>
          <w:rFonts w:ascii="Arial" w:hAnsi="Arial" w:cs="Arial"/>
        </w:rPr>
        <w:t>a</w:t>
      </w:r>
      <w:r>
        <w:rPr>
          <w:rFonts w:ascii="Arial" w:hAnsi="Arial" w:cs="Arial"/>
          <w:spacing w:val="-12"/>
        </w:rPr>
        <w:t xml:space="preserve"> </w:t>
      </w:r>
      <w:r>
        <w:rPr>
          <w:rFonts w:ascii="Arial" w:hAnsi="Arial" w:cs="Arial"/>
        </w:rPr>
        <w:t>participação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representantes</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Secretaria Municipal de Obras e Serviços Públicos nas</w:t>
      </w:r>
      <w:r>
        <w:rPr>
          <w:rFonts w:ascii="Arial" w:hAnsi="Arial" w:cs="Arial"/>
          <w:spacing w:val="-14"/>
        </w:rPr>
        <w:t xml:space="preserve"> </w:t>
      </w:r>
      <w:r>
        <w:rPr>
          <w:rFonts w:ascii="Arial" w:hAnsi="Arial" w:cs="Arial"/>
        </w:rPr>
        <w:t>reuniões</w:t>
      </w:r>
      <w:r>
        <w:rPr>
          <w:rFonts w:ascii="Arial" w:hAnsi="Arial" w:cs="Arial"/>
          <w:spacing w:val="-14"/>
        </w:rPr>
        <w:t xml:space="preserve"> </w:t>
      </w:r>
      <w:r>
        <w:rPr>
          <w:rFonts w:ascii="Arial" w:hAnsi="Arial" w:cs="Arial"/>
        </w:rPr>
        <w:t>com</w:t>
      </w:r>
      <w:r>
        <w:rPr>
          <w:rFonts w:ascii="Arial" w:hAnsi="Arial" w:cs="Arial"/>
          <w:spacing w:val="-14"/>
        </w:rPr>
        <w:t xml:space="preserve"> </w:t>
      </w:r>
      <w:r>
        <w:rPr>
          <w:rFonts w:ascii="Arial" w:hAnsi="Arial" w:cs="Arial"/>
        </w:rPr>
        <w:t>o Contratado;</w:t>
      </w:r>
    </w:p>
    <w:p w:rsidR="00CB6FC5" w:rsidRDefault="00CB6FC5" w:rsidP="00CB6FC5">
      <w:pPr>
        <w:ind w:right="3"/>
        <w:jc w:val="both"/>
        <w:rPr>
          <w:rFonts w:ascii="Arial" w:hAnsi="Arial" w:cs="Arial"/>
        </w:rPr>
      </w:pPr>
      <w:r>
        <w:rPr>
          <w:rFonts w:ascii="Arial" w:hAnsi="Arial" w:cs="Arial"/>
        </w:rPr>
        <w:t>10. Comunicar por escrito e tempestivamente ao Contratado qualquer alteração ou irregularidade na execução deste</w:t>
      </w:r>
      <w:r>
        <w:rPr>
          <w:rFonts w:ascii="Arial" w:hAnsi="Arial" w:cs="Arial"/>
          <w:spacing w:val="-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 Comunicar</w:t>
      </w:r>
      <w:r>
        <w:rPr>
          <w:rFonts w:ascii="Arial" w:hAnsi="Arial" w:cs="Arial"/>
          <w:spacing w:val="-10"/>
        </w:rPr>
        <w:t xml:space="preserve"> </w:t>
      </w:r>
      <w:r>
        <w:rPr>
          <w:rFonts w:ascii="Arial" w:hAnsi="Arial" w:cs="Arial"/>
        </w:rPr>
        <w:t>ao</w:t>
      </w:r>
      <w:r>
        <w:rPr>
          <w:rFonts w:ascii="Arial" w:hAnsi="Arial" w:cs="Arial"/>
          <w:spacing w:val="-11"/>
        </w:rPr>
        <w:t xml:space="preserve"> </w:t>
      </w:r>
      <w:r>
        <w:rPr>
          <w:rFonts w:ascii="Arial" w:hAnsi="Arial" w:cs="Arial"/>
        </w:rPr>
        <w:t>Contratado</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necessidade</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substituição</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qualquer</w:t>
      </w:r>
      <w:r>
        <w:rPr>
          <w:rFonts w:ascii="Arial" w:hAnsi="Arial" w:cs="Arial"/>
          <w:spacing w:val="-9"/>
        </w:rPr>
        <w:t xml:space="preserve"> </w:t>
      </w:r>
      <w:r>
        <w:rPr>
          <w:rFonts w:ascii="Arial" w:hAnsi="Arial" w:cs="Arial"/>
        </w:rPr>
        <w:t>profissional</w:t>
      </w:r>
      <w:r>
        <w:rPr>
          <w:rFonts w:ascii="Arial" w:hAnsi="Arial" w:cs="Arial"/>
          <w:spacing w:val="-9"/>
        </w:rPr>
        <w:t xml:space="preserve"> </w:t>
      </w:r>
      <w:r>
        <w:rPr>
          <w:rFonts w:ascii="Arial" w:hAnsi="Arial" w:cs="Arial"/>
        </w:rPr>
        <w:t>indesejado;</w:t>
      </w:r>
    </w:p>
    <w:p w:rsidR="00CB6FC5" w:rsidRDefault="00CB6FC5" w:rsidP="00CB6FC5">
      <w:pPr>
        <w:ind w:right="3"/>
        <w:jc w:val="both"/>
        <w:rPr>
          <w:rFonts w:ascii="Arial" w:hAnsi="Arial" w:cs="Arial"/>
        </w:rPr>
      </w:pPr>
      <w:r>
        <w:rPr>
          <w:rFonts w:ascii="Arial" w:hAnsi="Arial" w:cs="Arial"/>
        </w:rPr>
        <w:t>12. Designar</w:t>
      </w:r>
      <w:r>
        <w:rPr>
          <w:rFonts w:ascii="Arial" w:hAnsi="Arial" w:cs="Arial"/>
          <w:spacing w:val="-18"/>
        </w:rPr>
        <w:t xml:space="preserve"> </w:t>
      </w:r>
      <w:r>
        <w:rPr>
          <w:rFonts w:ascii="Arial" w:hAnsi="Arial" w:cs="Arial"/>
        </w:rPr>
        <w:t>por</w:t>
      </w:r>
      <w:r>
        <w:rPr>
          <w:rFonts w:ascii="Arial" w:hAnsi="Arial" w:cs="Arial"/>
          <w:spacing w:val="-15"/>
        </w:rPr>
        <w:t xml:space="preserve"> </w:t>
      </w:r>
      <w:r>
        <w:rPr>
          <w:rFonts w:ascii="Arial" w:hAnsi="Arial" w:cs="Arial"/>
        </w:rPr>
        <w:t>portaria,</w:t>
      </w:r>
      <w:r>
        <w:rPr>
          <w:rFonts w:ascii="Arial" w:hAnsi="Arial" w:cs="Arial"/>
          <w:spacing w:val="-17"/>
        </w:rPr>
        <w:t xml:space="preserve"> </w:t>
      </w:r>
      <w:r>
        <w:rPr>
          <w:rFonts w:ascii="Arial" w:hAnsi="Arial" w:cs="Arial"/>
        </w:rPr>
        <w:t>o</w:t>
      </w:r>
      <w:r>
        <w:rPr>
          <w:rFonts w:ascii="Arial" w:hAnsi="Arial" w:cs="Arial"/>
          <w:spacing w:val="-15"/>
        </w:rPr>
        <w:t xml:space="preserve"> </w:t>
      </w:r>
      <w:r>
        <w:rPr>
          <w:rFonts w:ascii="Arial" w:hAnsi="Arial" w:cs="Arial"/>
        </w:rPr>
        <w:t>fiscal</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obra</w:t>
      </w:r>
      <w:r>
        <w:rPr>
          <w:rFonts w:ascii="Arial" w:hAnsi="Arial" w:cs="Arial"/>
          <w:spacing w:val="-16"/>
        </w:rPr>
        <w:t xml:space="preserve"> </w:t>
      </w:r>
      <w:r>
        <w:rPr>
          <w:rFonts w:ascii="Arial" w:hAnsi="Arial" w:cs="Arial"/>
        </w:rPr>
        <w:t>e</w:t>
      </w:r>
      <w:r>
        <w:rPr>
          <w:rFonts w:ascii="Arial" w:hAnsi="Arial" w:cs="Arial"/>
          <w:spacing w:val="-16"/>
        </w:rPr>
        <w:t xml:space="preserve"> </w:t>
      </w:r>
      <w:r>
        <w:rPr>
          <w:rFonts w:ascii="Arial" w:hAnsi="Arial" w:cs="Arial"/>
        </w:rPr>
        <w:t>do</w:t>
      </w:r>
      <w:r>
        <w:rPr>
          <w:rFonts w:ascii="Arial" w:hAnsi="Arial" w:cs="Arial"/>
          <w:spacing w:val="-17"/>
        </w:rPr>
        <w:t xml:space="preserve"> </w:t>
      </w:r>
      <w:r>
        <w:rPr>
          <w:rFonts w:ascii="Arial" w:hAnsi="Arial" w:cs="Arial"/>
        </w:rPr>
        <w:t>contrato,</w:t>
      </w:r>
      <w:r>
        <w:rPr>
          <w:rFonts w:ascii="Arial" w:hAnsi="Arial" w:cs="Arial"/>
          <w:spacing w:val="-17"/>
        </w:rPr>
        <w:t xml:space="preserve"> </w:t>
      </w:r>
      <w:r>
        <w:rPr>
          <w:rFonts w:ascii="Arial" w:hAnsi="Arial" w:cs="Arial"/>
        </w:rPr>
        <w:t>para</w:t>
      </w:r>
      <w:r>
        <w:rPr>
          <w:rFonts w:ascii="Arial" w:hAnsi="Arial" w:cs="Arial"/>
          <w:spacing w:val="-15"/>
        </w:rPr>
        <w:t xml:space="preserve"> </w:t>
      </w:r>
      <w:r>
        <w:rPr>
          <w:rFonts w:ascii="Arial" w:hAnsi="Arial" w:cs="Arial"/>
        </w:rPr>
        <w:t>a</w:t>
      </w:r>
      <w:r>
        <w:rPr>
          <w:rFonts w:ascii="Arial" w:hAnsi="Arial" w:cs="Arial"/>
          <w:spacing w:val="-16"/>
        </w:rPr>
        <w:t xml:space="preserve"> </w:t>
      </w:r>
      <w:r>
        <w:rPr>
          <w:rFonts w:ascii="Arial" w:hAnsi="Arial" w:cs="Arial"/>
        </w:rPr>
        <w:t>realização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seu</w:t>
      </w:r>
      <w:r>
        <w:rPr>
          <w:rFonts w:ascii="Arial" w:hAnsi="Arial" w:cs="Arial"/>
          <w:spacing w:val="-16"/>
        </w:rPr>
        <w:t xml:space="preserve"> </w:t>
      </w:r>
      <w:r>
        <w:rPr>
          <w:rFonts w:ascii="Arial" w:hAnsi="Arial" w:cs="Arial"/>
        </w:rPr>
        <w:t>acompanhamento</w:t>
      </w:r>
      <w:r>
        <w:rPr>
          <w:rFonts w:ascii="Arial" w:hAnsi="Arial" w:cs="Arial"/>
          <w:spacing w:val="-15"/>
        </w:rPr>
        <w:t xml:space="preserve"> </w:t>
      </w:r>
      <w:r>
        <w:rPr>
          <w:rFonts w:ascii="Arial" w:hAnsi="Arial" w:cs="Arial"/>
        </w:rPr>
        <w:t>e</w:t>
      </w:r>
      <w:r>
        <w:rPr>
          <w:rFonts w:ascii="Arial" w:hAnsi="Arial" w:cs="Arial"/>
          <w:spacing w:val="-18"/>
        </w:rPr>
        <w:t xml:space="preserve"> </w:t>
      </w:r>
      <w:r>
        <w:rPr>
          <w:rFonts w:ascii="Arial" w:hAnsi="Arial" w:cs="Arial"/>
        </w:rPr>
        <w:t>fiscalização.</w:t>
      </w:r>
    </w:p>
    <w:p w:rsidR="00CB6FC5" w:rsidRDefault="00CB6FC5" w:rsidP="00CB6FC5">
      <w:pPr>
        <w:ind w:right="3"/>
        <w:jc w:val="both"/>
        <w:rPr>
          <w:rFonts w:ascii="Arial" w:hAnsi="Arial" w:cs="Arial"/>
        </w:rPr>
      </w:pPr>
      <w:r>
        <w:rPr>
          <w:rFonts w:ascii="Arial" w:hAnsi="Arial" w:cs="Arial"/>
        </w:rPr>
        <w:t>13. O fiscal designado, na realização do acompanhamento e fiscalização da obra deverá aferir os resultados da contratação</w:t>
      </w:r>
      <w:r>
        <w:rPr>
          <w:rFonts w:ascii="Arial" w:hAnsi="Arial" w:cs="Arial"/>
          <w:spacing w:val="-7"/>
        </w:rPr>
        <w:t xml:space="preserve"> </w:t>
      </w:r>
      <w:r>
        <w:rPr>
          <w:rFonts w:ascii="Arial" w:hAnsi="Arial" w:cs="Arial"/>
        </w:rPr>
        <w:t>observando:</w:t>
      </w:r>
    </w:p>
    <w:p w:rsidR="00CB6FC5" w:rsidRDefault="00CB6FC5" w:rsidP="00CB6FC5">
      <w:pPr>
        <w:ind w:right="3"/>
        <w:jc w:val="both"/>
        <w:rPr>
          <w:rFonts w:ascii="Arial" w:hAnsi="Arial" w:cs="Arial"/>
        </w:rPr>
      </w:pPr>
      <w:r>
        <w:rPr>
          <w:rFonts w:ascii="Arial" w:hAnsi="Arial" w:cs="Arial"/>
        </w:rPr>
        <w:t>13.1. Execução</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6"/>
        </w:rPr>
        <w:t xml:space="preserve"> </w:t>
      </w:r>
      <w:r>
        <w:rPr>
          <w:rFonts w:ascii="Arial" w:hAnsi="Arial" w:cs="Arial"/>
        </w:rPr>
        <w:t>em</w:t>
      </w:r>
      <w:r>
        <w:rPr>
          <w:rFonts w:ascii="Arial" w:hAnsi="Arial" w:cs="Arial"/>
          <w:spacing w:val="-5"/>
        </w:rPr>
        <w:t xml:space="preserve"> </w:t>
      </w:r>
      <w:r>
        <w:rPr>
          <w:rFonts w:ascii="Arial" w:hAnsi="Arial" w:cs="Arial"/>
        </w:rPr>
        <w:t>conformidade</w:t>
      </w:r>
      <w:r>
        <w:rPr>
          <w:rFonts w:ascii="Arial" w:hAnsi="Arial" w:cs="Arial"/>
          <w:spacing w:val="-10"/>
        </w:rPr>
        <w:t xml:space="preserve"> </w:t>
      </w:r>
      <w:r>
        <w:rPr>
          <w:rFonts w:ascii="Arial" w:hAnsi="Arial" w:cs="Arial"/>
        </w:rPr>
        <w:t>com</w:t>
      </w:r>
      <w:r>
        <w:rPr>
          <w:rFonts w:ascii="Arial" w:hAnsi="Arial" w:cs="Arial"/>
          <w:spacing w:val="-9"/>
        </w:rPr>
        <w:t xml:space="preserve"> </w:t>
      </w:r>
      <w:r>
        <w:rPr>
          <w:rFonts w:ascii="Arial" w:hAnsi="Arial" w:cs="Arial"/>
        </w:rPr>
        <w:t>as</w:t>
      </w:r>
      <w:r>
        <w:rPr>
          <w:rFonts w:ascii="Arial" w:hAnsi="Arial" w:cs="Arial"/>
          <w:spacing w:val="-5"/>
        </w:rPr>
        <w:t xml:space="preserve"> </w:t>
      </w:r>
      <w:r>
        <w:rPr>
          <w:rFonts w:ascii="Arial" w:hAnsi="Arial" w:cs="Arial"/>
        </w:rPr>
        <w:t>exigências</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Termo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Referência, Proposta de Preços da empresa vencedora e demais anexos e informações do processo que lhe deu origem;</w:t>
      </w:r>
    </w:p>
    <w:p w:rsidR="00CB6FC5" w:rsidRDefault="00CB6FC5" w:rsidP="00CB6FC5">
      <w:pPr>
        <w:ind w:right="3"/>
        <w:jc w:val="both"/>
        <w:rPr>
          <w:rFonts w:ascii="Arial" w:hAnsi="Arial" w:cs="Arial"/>
        </w:rPr>
      </w:pPr>
      <w:r>
        <w:rPr>
          <w:rFonts w:ascii="Arial" w:hAnsi="Arial" w:cs="Arial"/>
        </w:rPr>
        <w:t>13.2. Avaliação do material utilizado na execução dos serviços e sua conformidade com as especificações da Planilha Orçamentária e Proposta</w:t>
      </w:r>
      <w:r>
        <w:rPr>
          <w:rFonts w:ascii="Arial" w:hAnsi="Arial" w:cs="Arial"/>
          <w:spacing w:val="-14"/>
        </w:rPr>
        <w:t xml:space="preserve"> </w:t>
      </w:r>
      <w:r>
        <w:rPr>
          <w:rFonts w:ascii="Arial" w:hAnsi="Arial" w:cs="Arial"/>
        </w:rPr>
        <w:t>Comercial;</w:t>
      </w:r>
    </w:p>
    <w:p w:rsidR="00CB6FC5" w:rsidRDefault="00CB6FC5" w:rsidP="00CB6FC5">
      <w:pPr>
        <w:ind w:right="3"/>
        <w:jc w:val="both"/>
        <w:rPr>
          <w:rFonts w:ascii="Arial" w:hAnsi="Arial" w:cs="Arial"/>
        </w:rPr>
      </w:pPr>
      <w:r>
        <w:rPr>
          <w:rFonts w:ascii="Arial" w:hAnsi="Arial" w:cs="Arial"/>
        </w:rPr>
        <w:t>13.3. Medição</w:t>
      </w:r>
      <w:r>
        <w:rPr>
          <w:rFonts w:ascii="Arial" w:hAnsi="Arial" w:cs="Arial"/>
          <w:spacing w:val="-8"/>
        </w:rPr>
        <w:t xml:space="preserve"> </w:t>
      </w:r>
      <w:r>
        <w:rPr>
          <w:rFonts w:ascii="Arial" w:hAnsi="Arial" w:cs="Arial"/>
          <w:i/>
        </w:rPr>
        <w:t>“in</w:t>
      </w:r>
      <w:r>
        <w:rPr>
          <w:rFonts w:ascii="Arial" w:hAnsi="Arial" w:cs="Arial"/>
          <w:i/>
          <w:spacing w:val="-8"/>
        </w:rPr>
        <w:t xml:space="preserve"> </w:t>
      </w:r>
      <w:r>
        <w:rPr>
          <w:rFonts w:ascii="Arial" w:hAnsi="Arial" w:cs="Arial"/>
          <w:i/>
        </w:rPr>
        <w:t>loco”</w:t>
      </w:r>
      <w:r>
        <w:rPr>
          <w:rFonts w:ascii="Arial" w:hAnsi="Arial" w:cs="Arial"/>
          <w:i/>
          <w:spacing w:val="-5"/>
        </w:rPr>
        <w:t xml:space="preserve"> </w:t>
      </w:r>
      <w:r>
        <w:rPr>
          <w:rFonts w:ascii="Arial" w:hAnsi="Arial" w:cs="Arial"/>
        </w:rPr>
        <w:t>dos</w:t>
      </w:r>
      <w:r>
        <w:rPr>
          <w:rFonts w:ascii="Arial" w:hAnsi="Arial" w:cs="Arial"/>
          <w:spacing w:val="-6"/>
        </w:rPr>
        <w:t xml:space="preserve"> </w:t>
      </w:r>
      <w:r>
        <w:rPr>
          <w:rFonts w:ascii="Arial" w:hAnsi="Arial" w:cs="Arial"/>
        </w:rPr>
        <w:t>serviços</w:t>
      </w:r>
      <w:r>
        <w:rPr>
          <w:rFonts w:ascii="Arial" w:hAnsi="Arial" w:cs="Arial"/>
          <w:spacing w:val="-6"/>
        </w:rPr>
        <w:t xml:space="preserve"> </w:t>
      </w:r>
      <w:r>
        <w:rPr>
          <w:rFonts w:ascii="Arial" w:hAnsi="Arial" w:cs="Arial"/>
        </w:rPr>
        <w:t>finalizados</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entregues.</w:t>
      </w:r>
    </w:p>
    <w:p w:rsidR="00CB6FC5" w:rsidRDefault="00CB6FC5" w:rsidP="00CB6FC5">
      <w:pPr>
        <w:ind w:right="3"/>
        <w:jc w:val="both"/>
        <w:rPr>
          <w:rFonts w:ascii="Arial" w:hAnsi="Arial" w:cs="Arial"/>
        </w:rPr>
      </w:pPr>
      <w:r>
        <w:rPr>
          <w:rFonts w:ascii="Arial" w:hAnsi="Arial" w:cs="Arial"/>
        </w:rPr>
        <w:t>14. Revogar a licitação, sem prejuízo da aplicação das cominações previstas no art. 47 da Lei nº 12.462/2011 e deste</w:t>
      </w:r>
      <w:r>
        <w:rPr>
          <w:rFonts w:ascii="Arial" w:hAnsi="Arial" w:cs="Arial"/>
          <w:spacing w:val="-8"/>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15. Convocar</w:t>
      </w:r>
      <w:r>
        <w:rPr>
          <w:rFonts w:ascii="Arial" w:hAnsi="Arial" w:cs="Arial"/>
          <w:spacing w:val="-5"/>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classificação,</w:t>
      </w:r>
      <w:r>
        <w:rPr>
          <w:rFonts w:ascii="Arial" w:hAnsi="Arial" w:cs="Arial"/>
          <w:spacing w:val="-4"/>
        </w:rPr>
        <w:t xml:space="preserve"> </w:t>
      </w:r>
      <w:r>
        <w:rPr>
          <w:rFonts w:ascii="Arial" w:hAnsi="Arial" w:cs="Arial"/>
        </w:rPr>
        <w:t>para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celebração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Contrato</w:t>
      </w:r>
      <w:r>
        <w:rPr>
          <w:rFonts w:ascii="Arial" w:hAnsi="Arial" w:cs="Arial"/>
          <w:spacing w:val="-3"/>
        </w:rPr>
        <w:t xml:space="preserve"> </w:t>
      </w:r>
      <w:r>
        <w:rPr>
          <w:rFonts w:ascii="Arial" w:hAnsi="Arial" w:cs="Arial"/>
        </w:rPr>
        <w:t>nas</w:t>
      </w:r>
      <w:r>
        <w:rPr>
          <w:rFonts w:ascii="Arial" w:hAnsi="Arial" w:cs="Arial"/>
          <w:spacing w:val="-3"/>
        </w:rPr>
        <w:t xml:space="preserve"> </w:t>
      </w:r>
      <w:r>
        <w:rPr>
          <w:rFonts w:ascii="Arial" w:hAnsi="Arial" w:cs="Arial"/>
        </w:rPr>
        <w:t>mesmas condições ofertadas pelo licitante</w:t>
      </w:r>
      <w:r>
        <w:rPr>
          <w:rFonts w:ascii="Arial" w:hAnsi="Arial" w:cs="Arial"/>
          <w:spacing w:val="-21"/>
        </w:rPr>
        <w:t xml:space="preserve"> </w:t>
      </w:r>
      <w:r>
        <w:rPr>
          <w:rFonts w:ascii="Arial" w:hAnsi="Arial" w:cs="Arial"/>
        </w:rPr>
        <w:t>vencedor, desde que o respectivo valor seja igual ou inferior ao orçamento</w:t>
      </w:r>
      <w:r>
        <w:rPr>
          <w:rFonts w:ascii="Arial" w:hAnsi="Arial" w:cs="Arial"/>
          <w:spacing w:val="-11"/>
        </w:rPr>
        <w:t xml:space="preserve"> </w:t>
      </w:r>
      <w:r>
        <w:rPr>
          <w:rFonts w:ascii="Arial" w:hAnsi="Arial" w:cs="Arial"/>
        </w:rPr>
        <w:t>estimado</w:t>
      </w:r>
      <w:r>
        <w:rPr>
          <w:rFonts w:ascii="Arial" w:hAnsi="Arial" w:cs="Arial"/>
          <w:spacing w:val="-12"/>
        </w:rPr>
        <w:t xml:space="preserve"> </w:t>
      </w:r>
      <w:r>
        <w:rPr>
          <w:rFonts w:ascii="Arial" w:hAnsi="Arial" w:cs="Arial"/>
        </w:rPr>
        <w:t>para</w:t>
      </w:r>
      <w:r>
        <w:rPr>
          <w:rFonts w:ascii="Arial" w:hAnsi="Arial" w:cs="Arial"/>
          <w:spacing w:val="-10"/>
        </w:rPr>
        <w:t xml:space="preserve"> </w:t>
      </w:r>
      <w:r>
        <w:rPr>
          <w:rFonts w:ascii="Arial" w:hAnsi="Arial" w:cs="Arial"/>
        </w:rPr>
        <w:t>a</w:t>
      </w:r>
      <w:r>
        <w:rPr>
          <w:rFonts w:ascii="Arial" w:hAnsi="Arial" w:cs="Arial"/>
          <w:spacing w:val="-8"/>
        </w:rPr>
        <w:t xml:space="preserve"> </w:t>
      </w:r>
      <w:r>
        <w:rPr>
          <w:rFonts w:ascii="Arial" w:hAnsi="Arial" w:cs="Arial"/>
        </w:rPr>
        <w:t>contratação,</w:t>
      </w:r>
      <w:r>
        <w:rPr>
          <w:rFonts w:ascii="Arial" w:hAnsi="Arial" w:cs="Arial"/>
          <w:spacing w:val="-12"/>
        </w:rPr>
        <w:t xml:space="preserve"> </w:t>
      </w:r>
      <w:r>
        <w:rPr>
          <w:rFonts w:ascii="Arial" w:hAnsi="Arial" w:cs="Arial"/>
        </w:rPr>
        <w:t>inclusive</w:t>
      </w:r>
      <w:r>
        <w:rPr>
          <w:rFonts w:ascii="Arial" w:hAnsi="Arial" w:cs="Arial"/>
          <w:spacing w:val="-13"/>
        </w:rPr>
        <w:t xml:space="preserve"> </w:t>
      </w:r>
      <w:r>
        <w:rPr>
          <w:rFonts w:ascii="Arial" w:hAnsi="Arial" w:cs="Arial"/>
        </w:rPr>
        <w:t>quanto</w:t>
      </w:r>
      <w:r>
        <w:rPr>
          <w:rFonts w:ascii="Arial" w:hAnsi="Arial" w:cs="Arial"/>
          <w:spacing w:val="-12"/>
        </w:rPr>
        <w:t xml:space="preserve"> </w:t>
      </w:r>
      <w:r>
        <w:rPr>
          <w:rFonts w:ascii="Arial" w:hAnsi="Arial" w:cs="Arial"/>
        </w:rPr>
        <w:t>aos</w:t>
      </w:r>
      <w:r>
        <w:rPr>
          <w:rFonts w:ascii="Arial" w:hAnsi="Arial" w:cs="Arial"/>
          <w:spacing w:val="-11"/>
        </w:rPr>
        <w:t xml:space="preserve"> </w:t>
      </w:r>
      <w:r>
        <w:rPr>
          <w:rFonts w:ascii="Arial" w:hAnsi="Arial" w:cs="Arial"/>
        </w:rPr>
        <w:t>preços</w:t>
      </w:r>
      <w:r>
        <w:rPr>
          <w:rFonts w:ascii="Arial" w:hAnsi="Arial" w:cs="Arial"/>
          <w:spacing w:val="-11"/>
        </w:rPr>
        <w:t xml:space="preserve"> </w:t>
      </w:r>
      <w:r>
        <w:rPr>
          <w:rFonts w:ascii="Arial" w:hAnsi="Arial" w:cs="Arial"/>
        </w:rPr>
        <w:t>atualizados</w:t>
      </w:r>
      <w:r>
        <w:rPr>
          <w:rFonts w:ascii="Arial" w:hAnsi="Arial" w:cs="Arial"/>
          <w:spacing w:val="-11"/>
        </w:rPr>
        <w:t xml:space="preserve"> </w:t>
      </w:r>
      <w:r>
        <w:rPr>
          <w:rFonts w:ascii="Arial" w:hAnsi="Arial" w:cs="Arial"/>
        </w:rPr>
        <w:t>nos</w:t>
      </w:r>
      <w:r>
        <w:rPr>
          <w:rFonts w:ascii="Arial" w:hAnsi="Arial" w:cs="Arial"/>
          <w:spacing w:val="-11"/>
        </w:rPr>
        <w:t xml:space="preserve"> </w:t>
      </w:r>
      <w:r>
        <w:rPr>
          <w:rFonts w:ascii="Arial" w:hAnsi="Arial" w:cs="Arial"/>
        </w:rPr>
        <w:t>termos</w:t>
      </w:r>
      <w:r>
        <w:rPr>
          <w:rFonts w:ascii="Arial" w:hAnsi="Arial" w:cs="Arial"/>
          <w:spacing w:val="-8"/>
        </w:rPr>
        <w:t xml:space="preserve"> </w:t>
      </w:r>
      <w:r>
        <w:rPr>
          <w:rFonts w:ascii="Arial" w:hAnsi="Arial" w:cs="Arial"/>
        </w:rPr>
        <w:t>deste</w:t>
      </w:r>
      <w:r>
        <w:rPr>
          <w:rFonts w:ascii="Arial" w:hAnsi="Arial" w:cs="Arial"/>
          <w:spacing w:val="-13"/>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16. Respeitadas as demais condições contidas nesse Edital e seus Anexos, a Contratante deverá liberar a garantia após a integral execução</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Contrato,</w:t>
      </w:r>
      <w:r>
        <w:rPr>
          <w:rFonts w:ascii="Arial" w:hAnsi="Arial" w:cs="Arial"/>
          <w:spacing w:val="-12"/>
        </w:rPr>
        <w:t xml:space="preserve"> </w:t>
      </w:r>
      <w:r>
        <w:rPr>
          <w:rFonts w:ascii="Arial" w:hAnsi="Arial" w:cs="Arial"/>
        </w:rPr>
        <w:t>desde</w:t>
      </w:r>
      <w:r>
        <w:rPr>
          <w:rFonts w:ascii="Arial" w:hAnsi="Arial" w:cs="Arial"/>
          <w:spacing w:val="-9"/>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0"/>
        </w:rPr>
        <w:t xml:space="preserve"> </w:t>
      </w:r>
      <w:r>
        <w:rPr>
          <w:rFonts w:ascii="Arial" w:hAnsi="Arial" w:cs="Arial"/>
        </w:rPr>
        <w:t>licitante</w:t>
      </w:r>
      <w:r>
        <w:rPr>
          <w:rFonts w:ascii="Arial" w:hAnsi="Arial" w:cs="Arial"/>
          <w:spacing w:val="-12"/>
        </w:rPr>
        <w:t xml:space="preserve"> </w:t>
      </w:r>
      <w:r>
        <w:rPr>
          <w:rFonts w:ascii="Arial" w:hAnsi="Arial" w:cs="Arial"/>
        </w:rPr>
        <w:t>contratada</w:t>
      </w:r>
      <w:r>
        <w:rPr>
          <w:rFonts w:ascii="Arial" w:hAnsi="Arial" w:cs="Arial"/>
          <w:spacing w:val="-9"/>
        </w:rPr>
        <w:t xml:space="preserve"> </w:t>
      </w:r>
      <w:r>
        <w:rPr>
          <w:rFonts w:ascii="Arial" w:hAnsi="Arial" w:cs="Arial"/>
        </w:rPr>
        <w:t>tenha</w:t>
      </w:r>
      <w:r>
        <w:rPr>
          <w:rFonts w:ascii="Arial" w:hAnsi="Arial" w:cs="Arial"/>
          <w:spacing w:val="-10"/>
        </w:rPr>
        <w:t xml:space="preserve"> </w:t>
      </w:r>
      <w:r>
        <w:rPr>
          <w:rFonts w:ascii="Arial" w:hAnsi="Arial" w:cs="Arial"/>
        </w:rPr>
        <w:t>cumprido</w:t>
      </w:r>
      <w:r>
        <w:rPr>
          <w:rFonts w:ascii="Arial" w:hAnsi="Arial" w:cs="Arial"/>
          <w:spacing w:val="-9"/>
        </w:rPr>
        <w:t xml:space="preserve"> </w:t>
      </w:r>
      <w:r>
        <w:rPr>
          <w:rFonts w:ascii="Arial" w:hAnsi="Arial" w:cs="Arial"/>
        </w:rPr>
        <w:t>todas</w:t>
      </w:r>
      <w:r>
        <w:rPr>
          <w:rFonts w:ascii="Arial" w:hAnsi="Arial" w:cs="Arial"/>
          <w:spacing w:val="-11"/>
        </w:rPr>
        <w:t xml:space="preserve"> </w:t>
      </w:r>
      <w:r>
        <w:rPr>
          <w:rFonts w:ascii="Arial" w:hAnsi="Arial" w:cs="Arial"/>
        </w:rPr>
        <w:t>as</w:t>
      </w:r>
      <w:r>
        <w:rPr>
          <w:rFonts w:ascii="Arial" w:hAnsi="Arial" w:cs="Arial"/>
          <w:spacing w:val="-10"/>
        </w:rPr>
        <w:t xml:space="preserve"> </w:t>
      </w:r>
      <w:r>
        <w:rPr>
          <w:rFonts w:ascii="Arial" w:hAnsi="Arial" w:cs="Arial"/>
        </w:rPr>
        <w:t>obrigações</w:t>
      </w:r>
      <w:r>
        <w:rPr>
          <w:rFonts w:ascii="Arial" w:hAnsi="Arial" w:cs="Arial"/>
          <w:spacing w:val="-11"/>
        </w:rPr>
        <w:t xml:space="preserve"> </w:t>
      </w:r>
      <w:r>
        <w:rPr>
          <w:rFonts w:ascii="Arial" w:hAnsi="Arial" w:cs="Arial"/>
        </w:rPr>
        <w:t>contratuais.</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 xml:space="preserve">16. </w:t>
      </w:r>
      <w:proofErr w:type="gramStart"/>
      <w:r>
        <w:rPr>
          <w:rFonts w:cs="Arial"/>
          <w:sz w:val="22"/>
          <w:szCs w:val="22"/>
        </w:rPr>
        <w:t>DAS  SANÇÕES</w:t>
      </w:r>
      <w:proofErr w:type="gramEnd"/>
      <w:r>
        <w:rPr>
          <w:rFonts w:cs="Arial"/>
          <w:sz w:val="22"/>
          <w:szCs w:val="22"/>
        </w:rPr>
        <w:t xml:space="preserve"> </w:t>
      </w:r>
      <w:r>
        <w:rPr>
          <w:rFonts w:cs="Arial"/>
          <w:spacing w:val="20"/>
          <w:sz w:val="22"/>
          <w:szCs w:val="22"/>
        </w:rPr>
        <w:t xml:space="preserve"> </w:t>
      </w:r>
      <w:r>
        <w:rPr>
          <w:rFonts w:cs="Arial"/>
          <w:sz w:val="22"/>
          <w:szCs w:val="22"/>
        </w:rPr>
        <w:t>ADMINISTRATIVAS:</w:t>
      </w:r>
    </w:p>
    <w:p w:rsidR="00CB6FC5" w:rsidRDefault="00CB6FC5" w:rsidP="00CB6FC5">
      <w:pPr>
        <w:pStyle w:val="Ttulo2"/>
        <w:ind w:right="3"/>
        <w:jc w:val="both"/>
        <w:rPr>
          <w:rFonts w:cs="Arial"/>
          <w:sz w:val="22"/>
          <w:szCs w:val="22"/>
        </w:rPr>
      </w:pPr>
      <w:r>
        <w:rPr>
          <w:rFonts w:cs="Arial"/>
          <w:sz w:val="22"/>
          <w:szCs w:val="22"/>
        </w:rPr>
        <w:t xml:space="preserve">16.1. </w:t>
      </w:r>
      <w:r>
        <w:rPr>
          <w:rFonts w:cs="Arial"/>
          <w:b/>
          <w:sz w:val="22"/>
          <w:szCs w:val="22"/>
        </w:rPr>
        <w:t>Ficará</w:t>
      </w:r>
      <w:r>
        <w:rPr>
          <w:rFonts w:cs="Arial"/>
          <w:b/>
          <w:spacing w:val="-22"/>
          <w:sz w:val="22"/>
          <w:szCs w:val="22"/>
        </w:rPr>
        <w:t xml:space="preserve"> </w:t>
      </w:r>
      <w:r>
        <w:rPr>
          <w:rFonts w:cs="Arial"/>
          <w:b/>
          <w:sz w:val="22"/>
          <w:szCs w:val="22"/>
        </w:rPr>
        <w:t>impedido</w:t>
      </w:r>
      <w:r>
        <w:rPr>
          <w:rFonts w:cs="Arial"/>
          <w:b/>
          <w:spacing w:val="-21"/>
          <w:sz w:val="22"/>
          <w:szCs w:val="22"/>
        </w:rPr>
        <w:t xml:space="preserve"> </w:t>
      </w:r>
      <w:r>
        <w:rPr>
          <w:rFonts w:cs="Arial"/>
          <w:b/>
          <w:sz w:val="22"/>
          <w:szCs w:val="22"/>
        </w:rPr>
        <w:t>de</w:t>
      </w:r>
      <w:r>
        <w:rPr>
          <w:rFonts w:cs="Arial"/>
          <w:b/>
          <w:spacing w:val="-23"/>
          <w:sz w:val="22"/>
          <w:szCs w:val="22"/>
        </w:rPr>
        <w:t xml:space="preserve"> </w:t>
      </w:r>
      <w:r>
        <w:rPr>
          <w:rFonts w:cs="Arial"/>
          <w:b/>
          <w:sz w:val="22"/>
          <w:szCs w:val="22"/>
        </w:rPr>
        <w:t>licitar</w:t>
      </w:r>
      <w:r>
        <w:rPr>
          <w:rFonts w:cs="Arial"/>
          <w:b/>
          <w:spacing w:val="-23"/>
          <w:sz w:val="22"/>
          <w:szCs w:val="22"/>
        </w:rPr>
        <w:t xml:space="preserve"> </w:t>
      </w:r>
      <w:r>
        <w:rPr>
          <w:rFonts w:cs="Arial"/>
          <w:b/>
          <w:sz w:val="22"/>
          <w:szCs w:val="22"/>
        </w:rPr>
        <w:t>e</w:t>
      </w:r>
      <w:r>
        <w:rPr>
          <w:rFonts w:cs="Arial"/>
          <w:b/>
          <w:spacing w:val="-22"/>
          <w:sz w:val="22"/>
          <w:szCs w:val="22"/>
        </w:rPr>
        <w:t xml:space="preserve"> </w:t>
      </w:r>
      <w:r>
        <w:rPr>
          <w:rFonts w:cs="Arial"/>
          <w:b/>
          <w:sz w:val="22"/>
          <w:szCs w:val="22"/>
        </w:rPr>
        <w:t>contratar</w:t>
      </w:r>
      <w:r>
        <w:rPr>
          <w:rFonts w:cs="Arial"/>
          <w:b/>
          <w:spacing w:val="-22"/>
          <w:sz w:val="22"/>
          <w:szCs w:val="22"/>
        </w:rPr>
        <w:t xml:space="preserve"> </w:t>
      </w:r>
      <w:r>
        <w:rPr>
          <w:rFonts w:cs="Arial"/>
          <w:b/>
          <w:sz w:val="22"/>
          <w:szCs w:val="22"/>
        </w:rPr>
        <w:t>com</w:t>
      </w:r>
      <w:r>
        <w:rPr>
          <w:rFonts w:cs="Arial"/>
          <w:b/>
          <w:spacing w:val="-23"/>
          <w:sz w:val="22"/>
          <w:szCs w:val="22"/>
        </w:rPr>
        <w:t xml:space="preserve"> </w:t>
      </w:r>
      <w:r>
        <w:rPr>
          <w:rFonts w:cs="Arial"/>
          <w:b/>
          <w:sz w:val="22"/>
          <w:szCs w:val="22"/>
        </w:rPr>
        <w:t>a</w:t>
      </w:r>
      <w:r>
        <w:rPr>
          <w:rFonts w:cs="Arial"/>
          <w:b/>
          <w:spacing w:val="-21"/>
          <w:sz w:val="22"/>
          <w:szCs w:val="22"/>
        </w:rPr>
        <w:t xml:space="preserve"> </w:t>
      </w:r>
      <w:r>
        <w:rPr>
          <w:rFonts w:cs="Arial"/>
          <w:b/>
          <w:sz w:val="22"/>
          <w:szCs w:val="22"/>
        </w:rPr>
        <w:t>União,</w:t>
      </w:r>
      <w:r>
        <w:rPr>
          <w:rFonts w:cs="Arial"/>
          <w:b/>
          <w:spacing w:val="-21"/>
          <w:sz w:val="22"/>
          <w:szCs w:val="22"/>
        </w:rPr>
        <w:t xml:space="preserve"> </w:t>
      </w:r>
      <w:r>
        <w:rPr>
          <w:rFonts w:cs="Arial"/>
          <w:b/>
          <w:sz w:val="22"/>
          <w:szCs w:val="22"/>
        </w:rPr>
        <w:t>Estados,</w:t>
      </w:r>
      <w:r>
        <w:rPr>
          <w:rFonts w:cs="Arial"/>
          <w:b/>
          <w:spacing w:val="-23"/>
          <w:sz w:val="22"/>
          <w:szCs w:val="22"/>
        </w:rPr>
        <w:t xml:space="preserve"> </w:t>
      </w:r>
      <w:r>
        <w:rPr>
          <w:rFonts w:cs="Arial"/>
          <w:b/>
          <w:sz w:val="22"/>
          <w:szCs w:val="22"/>
        </w:rPr>
        <w:t>Distrito</w:t>
      </w:r>
      <w:r>
        <w:rPr>
          <w:rFonts w:cs="Arial"/>
          <w:b/>
          <w:spacing w:val="-22"/>
          <w:sz w:val="22"/>
          <w:szCs w:val="22"/>
        </w:rPr>
        <w:t xml:space="preserve"> </w:t>
      </w:r>
      <w:r>
        <w:rPr>
          <w:rFonts w:cs="Arial"/>
          <w:b/>
          <w:sz w:val="22"/>
          <w:szCs w:val="22"/>
        </w:rPr>
        <w:t>Federal</w:t>
      </w:r>
      <w:r>
        <w:rPr>
          <w:rFonts w:cs="Arial"/>
          <w:b/>
          <w:spacing w:val="-22"/>
          <w:sz w:val="22"/>
          <w:szCs w:val="22"/>
        </w:rPr>
        <w:t xml:space="preserve"> </w:t>
      </w:r>
      <w:r>
        <w:rPr>
          <w:rFonts w:cs="Arial"/>
          <w:b/>
          <w:sz w:val="22"/>
          <w:szCs w:val="22"/>
        </w:rPr>
        <w:t>ou</w:t>
      </w:r>
      <w:r>
        <w:rPr>
          <w:rFonts w:cs="Arial"/>
          <w:b/>
          <w:spacing w:val="-21"/>
          <w:sz w:val="22"/>
          <w:szCs w:val="22"/>
        </w:rPr>
        <w:t xml:space="preserve"> </w:t>
      </w:r>
      <w:r>
        <w:rPr>
          <w:rFonts w:cs="Arial"/>
          <w:b/>
          <w:sz w:val="22"/>
          <w:szCs w:val="22"/>
        </w:rPr>
        <w:t>Municípios,</w:t>
      </w:r>
      <w:r>
        <w:rPr>
          <w:rFonts w:cs="Arial"/>
          <w:b/>
          <w:spacing w:val="-21"/>
          <w:sz w:val="22"/>
          <w:szCs w:val="22"/>
        </w:rPr>
        <w:t xml:space="preserve"> </w:t>
      </w:r>
      <w:r>
        <w:rPr>
          <w:rFonts w:cs="Arial"/>
          <w:b/>
          <w:sz w:val="22"/>
          <w:szCs w:val="22"/>
        </w:rPr>
        <w:t>pelo</w:t>
      </w:r>
      <w:r>
        <w:rPr>
          <w:rFonts w:cs="Arial"/>
          <w:b/>
          <w:spacing w:val="-22"/>
          <w:sz w:val="22"/>
          <w:szCs w:val="22"/>
        </w:rPr>
        <w:t xml:space="preserve"> </w:t>
      </w:r>
      <w:r>
        <w:rPr>
          <w:rFonts w:cs="Arial"/>
          <w:b/>
          <w:sz w:val="22"/>
          <w:szCs w:val="22"/>
        </w:rPr>
        <w:t>prazo</w:t>
      </w:r>
      <w:r>
        <w:rPr>
          <w:rFonts w:cs="Arial"/>
          <w:b/>
          <w:spacing w:val="-22"/>
          <w:sz w:val="22"/>
          <w:szCs w:val="22"/>
        </w:rPr>
        <w:t xml:space="preserve"> </w:t>
      </w:r>
      <w:r>
        <w:rPr>
          <w:rFonts w:cs="Arial"/>
          <w:b/>
          <w:sz w:val="22"/>
          <w:szCs w:val="22"/>
        </w:rPr>
        <w:t>de</w:t>
      </w:r>
      <w:r>
        <w:rPr>
          <w:rFonts w:cs="Arial"/>
          <w:b/>
          <w:spacing w:val="-23"/>
          <w:sz w:val="22"/>
          <w:szCs w:val="22"/>
        </w:rPr>
        <w:t xml:space="preserve"> </w:t>
      </w:r>
      <w:r>
        <w:rPr>
          <w:rFonts w:cs="Arial"/>
          <w:b/>
          <w:sz w:val="22"/>
          <w:szCs w:val="22"/>
        </w:rPr>
        <w:t>até</w:t>
      </w:r>
      <w:r>
        <w:rPr>
          <w:rFonts w:cs="Arial"/>
          <w:b/>
          <w:spacing w:val="-23"/>
          <w:sz w:val="22"/>
          <w:szCs w:val="22"/>
        </w:rPr>
        <w:t xml:space="preserve"> </w:t>
      </w:r>
      <w:r>
        <w:rPr>
          <w:rFonts w:cs="Arial"/>
          <w:b/>
          <w:sz w:val="22"/>
          <w:szCs w:val="22"/>
        </w:rPr>
        <w:t>cinco anos, sem prejuízo das multas previstas neste Edital e Anexos, bem como das demais cominações legais, garantida prévia e fundamentada defesa, o licitante</w:t>
      </w:r>
      <w:r>
        <w:rPr>
          <w:rFonts w:cs="Arial"/>
          <w:b/>
          <w:spacing w:val="-35"/>
          <w:sz w:val="22"/>
          <w:szCs w:val="22"/>
        </w:rPr>
        <w:t xml:space="preserve"> </w:t>
      </w:r>
      <w:r>
        <w:rPr>
          <w:rFonts w:cs="Arial"/>
          <w:b/>
          <w:sz w:val="22"/>
          <w:szCs w:val="22"/>
        </w:rPr>
        <w:t>que:</w:t>
      </w:r>
    </w:p>
    <w:p w:rsidR="00CB6FC5" w:rsidRDefault="00CB6FC5" w:rsidP="00CB6FC5">
      <w:pPr>
        <w:ind w:right="3"/>
        <w:jc w:val="both"/>
        <w:rPr>
          <w:rFonts w:ascii="Arial" w:hAnsi="Arial" w:cs="Arial"/>
          <w:sz w:val="22"/>
          <w:szCs w:val="22"/>
        </w:rPr>
      </w:pPr>
      <w:r>
        <w:rPr>
          <w:rFonts w:ascii="Arial" w:hAnsi="Arial" w:cs="Arial"/>
        </w:rPr>
        <w:t>a) Convocado</w:t>
      </w:r>
      <w:r>
        <w:rPr>
          <w:rFonts w:ascii="Arial" w:hAnsi="Arial" w:cs="Arial"/>
          <w:spacing w:val="-14"/>
        </w:rPr>
        <w:t xml:space="preserve"> </w:t>
      </w:r>
      <w:r>
        <w:rPr>
          <w:rFonts w:ascii="Arial" w:hAnsi="Arial" w:cs="Arial"/>
        </w:rPr>
        <w:t>dentro</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prazo</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validade</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proposta</w:t>
      </w:r>
      <w:r>
        <w:rPr>
          <w:rFonts w:ascii="Arial" w:hAnsi="Arial" w:cs="Arial"/>
          <w:spacing w:val="-12"/>
        </w:rPr>
        <w:t xml:space="preserve"> </w:t>
      </w:r>
      <w:r>
        <w:rPr>
          <w:rFonts w:ascii="Arial" w:hAnsi="Arial" w:cs="Arial"/>
        </w:rPr>
        <w:t>não</w:t>
      </w:r>
      <w:r>
        <w:rPr>
          <w:rFonts w:ascii="Arial" w:hAnsi="Arial" w:cs="Arial"/>
          <w:spacing w:val="-13"/>
        </w:rPr>
        <w:t xml:space="preserve"> </w:t>
      </w:r>
      <w:r>
        <w:rPr>
          <w:rFonts w:ascii="Arial" w:hAnsi="Arial" w:cs="Arial"/>
        </w:rPr>
        <w:t>celebrar</w:t>
      </w:r>
      <w:r>
        <w:rPr>
          <w:rFonts w:ascii="Arial" w:hAnsi="Arial" w:cs="Arial"/>
          <w:spacing w:val="-13"/>
        </w:rPr>
        <w:t xml:space="preserve"> </w:t>
      </w:r>
      <w:r>
        <w:rPr>
          <w:rFonts w:ascii="Arial" w:hAnsi="Arial" w:cs="Arial"/>
        </w:rPr>
        <w:t>o</w:t>
      </w:r>
      <w:r>
        <w:rPr>
          <w:rFonts w:ascii="Arial" w:hAnsi="Arial" w:cs="Arial"/>
          <w:spacing w:val="-13"/>
        </w:rPr>
        <w:t xml:space="preserve"> </w:t>
      </w:r>
      <w:r>
        <w:rPr>
          <w:rFonts w:ascii="Arial" w:hAnsi="Arial" w:cs="Arial"/>
        </w:rPr>
        <w:t>contrato,</w:t>
      </w:r>
      <w:r>
        <w:rPr>
          <w:rFonts w:ascii="Arial" w:hAnsi="Arial" w:cs="Arial"/>
          <w:spacing w:val="-11"/>
        </w:rPr>
        <w:t xml:space="preserve"> </w:t>
      </w:r>
      <w:r>
        <w:rPr>
          <w:rFonts w:ascii="Arial" w:hAnsi="Arial" w:cs="Arial"/>
        </w:rPr>
        <w:t>inclusive</w:t>
      </w:r>
      <w:r>
        <w:rPr>
          <w:rFonts w:ascii="Arial" w:hAnsi="Arial" w:cs="Arial"/>
          <w:spacing w:val="-13"/>
        </w:rPr>
        <w:t xml:space="preserve"> </w:t>
      </w:r>
      <w:r>
        <w:rPr>
          <w:rFonts w:ascii="Arial" w:hAnsi="Arial" w:cs="Arial"/>
        </w:rPr>
        <w:t>nas</w:t>
      </w:r>
      <w:r>
        <w:rPr>
          <w:rFonts w:ascii="Arial" w:hAnsi="Arial" w:cs="Arial"/>
          <w:spacing w:val="-13"/>
        </w:rPr>
        <w:t xml:space="preserve"> </w:t>
      </w:r>
      <w:r>
        <w:rPr>
          <w:rFonts w:ascii="Arial" w:hAnsi="Arial" w:cs="Arial"/>
        </w:rPr>
        <w:t>hipóteses</w:t>
      </w:r>
      <w:r>
        <w:rPr>
          <w:rFonts w:ascii="Arial" w:hAnsi="Arial" w:cs="Arial"/>
          <w:spacing w:val="-12"/>
        </w:rPr>
        <w:t xml:space="preserve"> </w:t>
      </w:r>
      <w:r>
        <w:rPr>
          <w:rFonts w:ascii="Arial" w:hAnsi="Arial" w:cs="Arial"/>
        </w:rPr>
        <w:t>previstas</w:t>
      </w:r>
      <w:r>
        <w:rPr>
          <w:rFonts w:ascii="Arial" w:hAnsi="Arial" w:cs="Arial"/>
          <w:spacing w:val="-13"/>
        </w:rPr>
        <w:t xml:space="preserve"> </w:t>
      </w:r>
      <w:r>
        <w:rPr>
          <w:rFonts w:ascii="Arial" w:hAnsi="Arial" w:cs="Arial"/>
        </w:rPr>
        <w:t>no parágrafo</w:t>
      </w:r>
      <w:r>
        <w:rPr>
          <w:rFonts w:ascii="Arial" w:hAnsi="Arial" w:cs="Arial"/>
          <w:spacing w:val="-7"/>
        </w:rPr>
        <w:t xml:space="preserve"> </w:t>
      </w:r>
      <w:r>
        <w:rPr>
          <w:rFonts w:ascii="Arial" w:hAnsi="Arial" w:cs="Arial"/>
        </w:rPr>
        <w:t>único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Art.</w:t>
      </w:r>
      <w:r>
        <w:rPr>
          <w:rFonts w:ascii="Arial" w:hAnsi="Arial" w:cs="Arial"/>
          <w:spacing w:val="-7"/>
        </w:rPr>
        <w:t xml:space="preserve"> </w:t>
      </w:r>
      <w:r>
        <w:rPr>
          <w:rFonts w:ascii="Arial" w:hAnsi="Arial" w:cs="Arial"/>
        </w:rPr>
        <w:t>40</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no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41</w:t>
      </w:r>
      <w:r>
        <w:rPr>
          <w:rFonts w:ascii="Arial" w:hAnsi="Arial" w:cs="Arial"/>
          <w:spacing w:val="-3"/>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7"/>
        </w:rPr>
        <w:t xml:space="preserve"> </w:t>
      </w:r>
      <w:r>
        <w:rPr>
          <w:rFonts w:ascii="Arial" w:hAnsi="Arial" w:cs="Arial"/>
        </w:rPr>
        <w:t>12.462/2011;</w:t>
      </w:r>
    </w:p>
    <w:p w:rsidR="00CB6FC5" w:rsidRDefault="00CB6FC5" w:rsidP="00CB6FC5">
      <w:pPr>
        <w:ind w:right="3"/>
        <w:jc w:val="both"/>
        <w:rPr>
          <w:rFonts w:ascii="Arial" w:hAnsi="Arial" w:cs="Arial"/>
        </w:rPr>
      </w:pPr>
      <w:r>
        <w:rPr>
          <w:rFonts w:ascii="Arial" w:hAnsi="Arial" w:cs="Arial"/>
        </w:rPr>
        <w:t>b) Deixar</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entregar</w:t>
      </w:r>
      <w:r>
        <w:rPr>
          <w:rFonts w:ascii="Arial" w:hAnsi="Arial" w:cs="Arial"/>
          <w:spacing w:val="-10"/>
        </w:rPr>
        <w:t xml:space="preserve"> </w:t>
      </w:r>
      <w:r>
        <w:rPr>
          <w:rFonts w:ascii="Arial" w:hAnsi="Arial" w:cs="Arial"/>
        </w:rPr>
        <w:t>a</w:t>
      </w:r>
      <w:r>
        <w:rPr>
          <w:rFonts w:ascii="Arial" w:hAnsi="Arial" w:cs="Arial"/>
          <w:spacing w:val="-7"/>
        </w:rPr>
        <w:t xml:space="preserve"> </w:t>
      </w:r>
      <w:r>
        <w:rPr>
          <w:rFonts w:ascii="Arial" w:hAnsi="Arial" w:cs="Arial"/>
        </w:rPr>
        <w:t>documentação</w:t>
      </w:r>
      <w:r>
        <w:rPr>
          <w:rFonts w:ascii="Arial" w:hAnsi="Arial" w:cs="Arial"/>
          <w:spacing w:val="-9"/>
        </w:rPr>
        <w:t xml:space="preserve"> </w:t>
      </w:r>
      <w:r>
        <w:rPr>
          <w:rFonts w:ascii="Arial" w:hAnsi="Arial" w:cs="Arial"/>
        </w:rPr>
        <w:t>exigida</w:t>
      </w:r>
      <w:r>
        <w:rPr>
          <w:rFonts w:ascii="Arial" w:hAnsi="Arial" w:cs="Arial"/>
          <w:spacing w:val="-8"/>
        </w:rPr>
        <w:t xml:space="preserve"> </w:t>
      </w:r>
      <w:r>
        <w:rPr>
          <w:rFonts w:ascii="Arial" w:hAnsi="Arial" w:cs="Arial"/>
        </w:rPr>
        <w:t>para</w:t>
      </w:r>
      <w:r>
        <w:rPr>
          <w:rFonts w:ascii="Arial" w:hAnsi="Arial" w:cs="Arial"/>
          <w:spacing w:val="-7"/>
        </w:rPr>
        <w:t xml:space="preserve"> </w:t>
      </w:r>
      <w:r>
        <w:rPr>
          <w:rFonts w:ascii="Arial" w:hAnsi="Arial" w:cs="Arial"/>
        </w:rPr>
        <w:t>o</w:t>
      </w:r>
      <w:r>
        <w:rPr>
          <w:rFonts w:ascii="Arial" w:hAnsi="Arial" w:cs="Arial"/>
          <w:spacing w:val="-9"/>
        </w:rPr>
        <w:t xml:space="preserve"> </w:t>
      </w:r>
      <w:r>
        <w:rPr>
          <w:rFonts w:ascii="Arial" w:hAnsi="Arial" w:cs="Arial"/>
        </w:rPr>
        <w:t>certame</w:t>
      </w:r>
      <w:r>
        <w:rPr>
          <w:rFonts w:ascii="Arial" w:hAnsi="Arial" w:cs="Arial"/>
          <w:spacing w:val="-10"/>
        </w:rPr>
        <w:t xml:space="preserve"> </w:t>
      </w:r>
      <w:r>
        <w:rPr>
          <w:rFonts w:ascii="Arial" w:hAnsi="Arial" w:cs="Arial"/>
        </w:rPr>
        <w:t>ou</w:t>
      </w:r>
      <w:r>
        <w:rPr>
          <w:rFonts w:ascii="Arial" w:hAnsi="Arial" w:cs="Arial"/>
          <w:spacing w:val="-7"/>
        </w:rPr>
        <w:t xml:space="preserve"> </w:t>
      </w:r>
      <w:r>
        <w:rPr>
          <w:rFonts w:ascii="Arial" w:hAnsi="Arial" w:cs="Arial"/>
        </w:rPr>
        <w:t>apresentar</w:t>
      </w:r>
      <w:r>
        <w:rPr>
          <w:rFonts w:ascii="Arial" w:hAnsi="Arial" w:cs="Arial"/>
          <w:spacing w:val="-7"/>
        </w:rPr>
        <w:t xml:space="preserve"> </w:t>
      </w:r>
      <w:r>
        <w:rPr>
          <w:rFonts w:ascii="Arial" w:hAnsi="Arial" w:cs="Arial"/>
        </w:rPr>
        <w:t>documento</w:t>
      </w:r>
      <w:r>
        <w:rPr>
          <w:rFonts w:ascii="Arial" w:hAnsi="Arial" w:cs="Arial"/>
          <w:spacing w:val="-9"/>
        </w:rPr>
        <w:t xml:space="preserve"> </w:t>
      </w:r>
      <w:r>
        <w:rPr>
          <w:rFonts w:ascii="Arial" w:hAnsi="Arial" w:cs="Arial"/>
        </w:rPr>
        <w:t>falso;</w:t>
      </w:r>
    </w:p>
    <w:p w:rsidR="00CB6FC5" w:rsidRDefault="00CB6FC5" w:rsidP="00CB6FC5">
      <w:pPr>
        <w:ind w:right="3"/>
        <w:jc w:val="both"/>
        <w:rPr>
          <w:rFonts w:ascii="Arial" w:hAnsi="Arial" w:cs="Arial"/>
        </w:rPr>
      </w:pPr>
      <w:r>
        <w:rPr>
          <w:rFonts w:ascii="Arial" w:hAnsi="Arial" w:cs="Arial"/>
        </w:rPr>
        <w:t>c) Ensejar</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retardamento</w:t>
      </w:r>
      <w:r>
        <w:rPr>
          <w:rFonts w:ascii="Arial" w:hAnsi="Arial" w:cs="Arial"/>
          <w:spacing w:val="-8"/>
        </w:rPr>
        <w:t xml:space="preserve"> </w:t>
      </w:r>
      <w:r>
        <w:rPr>
          <w:rFonts w:ascii="Arial" w:hAnsi="Arial" w:cs="Arial"/>
        </w:rPr>
        <w:t>da</w:t>
      </w:r>
      <w:r>
        <w:rPr>
          <w:rFonts w:ascii="Arial" w:hAnsi="Arial" w:cs="Arial"/>
          <w:spacing w:val="-9"/>
        </w:rPr>
        <w:t xml:space="preserve"> </w:t>
      </w:r>
      <w:r>
        <w:rPr>
          <w:rFonts w:ascii="Arial" w:hAnsi="Arial" w:cs="Arial"/>
        </w:rPr>
        <w:t>execução</w:t>
      </w:r>
      <w:r>
        <w:rPr>
          <w:rFonts w:ascii="Arial" w:hAnsi="Arial" w:cs="Arial"/>
          <w:spacing w:val="-10"/>
        </w:rPr>
        <w:t xml:space="preserve"> </w:t>
      </w:r>
      <w:r>
        <w:rPr>
          <w:rFonts w:ascii="Arial" w:hAnsi="Arial" w:cs="Arial"/>
        </w:rPr>
        <w:t>ou</w:t>
      </w:r>
      <w:r>
        <w:rPr>
          <w:rFonts w:ascii="Arial" w:hAnsi="Arial" w:cs="Arial"/>
          <w:spacing w:val="-9"/>
        </w:rPr>
        <w:t xml:space="preserve"> </w:t>
      </w:r>
      <w:r>
        <w:rPr>
          <w:rFonts w:ascii="Arial" w:hAnsi="Arial" w:cs="Arial"/>
        </w:rPr>
        <w:t>da</w:t>
      </w:r>
      <w:r>
        <w:rPr>
          <w:rFonts w:ascii="Arial" w:hAnsi="Arial" w:cs="Arial"/>
          <w:spacing w:val="-7"/>
        </w:rPr>
        <w:t xml:space="preserve"> </w:t>
      </w:r>
      <w:r>
        <w:rPr>
          <w:rFonts w:ascii="Arial" w:hAnsi="Arial" w:cs="Arial"/>
        </w:rPr>
        <w:t>entrega</w:t>
      </w:r>
      <w:r>
        <w:rPr>
          <w:rFonts w:ascii="Arial" w:hAnsi="Arial" w:cs="Arial"/>
          <w:spacing w:val="-9"/>
        </w:rPr>
        <w:t xml:space="preserve"> </w:t>
      </w:r>
      <w:r>
        <w:rPr>
          <w:rFonts w:ascii="Arial" w:hAnsi="Arial" w:cs="Arial"/>
        </w:rPr>
        <w:t>do</w:t>
      </w:r>
      <w:r>
        <w:rPr>
          <w:rFonts w:ascii="Arial" w:hAnsi="Arial" w:cs="Arial"/>
          <w:spacing w:val="-5"/>
        </w:rPr>
        <w:t xml:space="preserve"> </w:t>
      </w:r>
      <w:r>
        <w:rPr>
          <w:rFonts w:ascii="Arial" w:hAnsi="Arial" w:cs="Arial"/>
        </w:rPr>
        <w:t>objeto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licitação</w:t>
      </w:r>
      <w:r>
        <w:rPr>
          <w:rFonts w:ascii="Arial" w:hAnsi="Arial" w:cs="Arial"/>
          <w:spacing w:val="-11"/>
        </w:rPr>
        <w:t xml:space="preserve"> </w:t>
      </w:r>
      <w:r>
        <w:rPr>
          <w:rFonts w:ascii="Arial" w:hAnsi="Arial" w:cs="Arial"/>
        </w:rPr>
        <w:t>sem</w:t>
      </w:r>
      <w:r>
        <w:rPr>
          <w:rFonts w:ascii="Arial" w:hAnsi="Arial" w:cs="Arial"/>
          <w:spacing w:val="-7"/>
        </w:rPr>
        <w:t xml:space="preserve"> </w:t>
      </w:r>
      <w:r>
        <w:rPr>
          <w:rFonts w:ascii="Arial" w:hAnsi="Arial" w:cs="Arial"/>
        </w:rPr>
        <w:t>motivo</w:t>
      </w:r>
      <w:r>
        <w:rPr>
          <w:rFonts w:ascii="Arial" w:hAnsi="Arial" w:cs="Arial"/>
          <w:spacing w:val="-11"/>
        </w:rPr>
        <w:t xml:space="preserve"> </w:t>
      </w:r>
      <w:r>
        <w:rPr>
          <w:rFonts w:ascii="Arial" w:hAnsi="Arial" w:cs="Arial"/>
        </w:rPr>
        <w:t>justificado;</w:t>
      </w:r>
    </w:p>
    <w:p w:rsidR="00CB6FC5" w:rsidRDefault="00CB6FC5" w:rsidP="00CB6FC5">
      <w:pPr>
        <w:ind w:right="3"/>
        <w:jc w:val="both"/>
        <w:rPr>
          <w:rFonts w:ascii="Arial" w:hAnsi="Arial" w:cs="Arial"/>
        </w:rPr>
      </w:pPr>
      <w:r>
        <w:rPr>
          <w:rFonts w:ascii="Arial" w:hAnsi="Arial" w:cs="Arial"/>
        </w:rPr>
        <w:t>d) Não</w:t>
      </w:r>
      <w:r>
        <w:rPr>
          <w:rFonts w:ascii="Arial" w:hAnsi="Arial" w:cs="Arial"/>
          <w:spacing w:val="-11"/>
        </w:rPr>
        <w:t xml:space="preserve"> </w:t>
      </w:r>
      <w:r>
        <w:rPr>
          <w:rFonts w:ascii="Arial" w:hAnsi="Arial" w:cs="Arial"/>
        </w:rPr>
        <w:t>mantiver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proposta,</w:t>
      </w:r>
      <w:r>
        <w:rPr>
          <w:rFonts w:ascii="Arial" w:hAnsi="Arial" w:cs="Arial"/>
          <w:spacing w:val="-6"/>
        </w:rPr>
        <w:t xml:space="preserve"> </w:t>
      </w:r>
      <w:r>
        <w:rPr>
          <w:rFonts w:ascii="Arial" w:hAnsi="Arial" w:cs="Arial"/>
        </w:rPr>
        <w:t>salvo</w:t>
      </w:r>
      <w:r>
        <w:rPr>
          <w:rFonts w:ascii="Arial" w:hAnsi="Arial" w:cs="Arial"/>
          <w:spacing w:val="-11"/>
        </w:rPr>
        <w:t xml:space="preserve"> </w:t>
      </w:r>
      <w:r>
        <w:rPr>
          <w:rFonts w:ascii="Arial" w:hAnsi="Arial" w:cs="Arial"/>
        </w:rPr>
        <w:t>se</w:t>
      </w:r>
      <w:r>
        <w:rPr>
          <w:rFonts w:ascii="Arial" w:hAnsi="Arial" w:cs="Arial"/>
          <w:spacing w:val="-11"/>
        </w:rPr>
        <w:t xml:space="preserve"> </w:t>
      </w:r>
      <w:r>
        <w:rPr>
          <w:rFonts w:ascii="Arial" w:hAnsi="Arial" w:cs="Arial"/>
        </w:rPr>
        <w:t>em</w:t>
      </w:r>
      <w:r>
        <w:rPr>
          <w:rFonts w:ascii="Arial" w:hAnsi="Arial" w:cs="Arial"/>
          <w:spacing w:val="-11"/>
        </w:rPr>
        <w:t xml:space="preserve"> </w:t>
      </w:r>
      <w:r>
        <w:rPr>
          <w:rFonts w:ascii="Arial" w:hAnsi="Arial" w:cs="Arial"/>
        </w:rPr>
        <w:t>decorrência</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fato</w:t>
      </w:r>
      <w:r>
        <w:rPr>
          <w:rFonts w:ascii="Arial" w:hAnsi="Arial" w:cs="Arial"/>
          <w:spacing w:val="-10"/>
        </w:rPr>
        <w:t xml:space="preserve"> </w:t>
      </w:r>
      <w:r>
        <w:rPr>
          <w:rFonts w:ascii="Arial" w:hAnsi="Arial" w:cs="Arial"/>
        </w:rPr>
        <w:t>superveniente,</w:t>
      </w:r>
      <w:r>
        <w:rPr>
          <w:rFonts w:ascii="Arial" w:hAnsi="Arial" w:cs="Arial"/>
          <w:spacing w:val="-8"/>
        </w:rPr>
        <w:t xml:space="preserve"> </w:t>
      </w:r>
      <w:r>
        <w:rPr>
          <w:rFonts w:ascii="Arial" w:hAnsi="Arial" w:cs="Arial"/>
        </w:rPr>
        <w:t>devidamente</w:t>
      </w:r>
      <w:r>
        <w:rPr>
          <w:rFonts w:ascii="Arial" w:hAnsi="Arial" w:cs="Arial"/>
          <w:spacing w:val="-9"/>
        </w:rPr>
        <w:t xml:space="preserve"> </w:t>
      </w:r>
      <w:r>
        <w:rPr>
          <w:rFonts w:ascii="Arial" w:hAnsi="Arial" w:cs="Arial"/>
        </w:rPr>
        <w:t>justificado;</w:t>
      </w:r>
    </w:p>
    <w:p w:rsidR="00CB6FC5" w:rsidRDefault="00CB6FC5" w:rsidP="00CB6FC5">
      <w:pPr>
        <w:ind w:right="3"/>
        <w:jc w:val="both"/>
        <w:rPr>
          <w:rFonts w:ascii="Arial" w:hAnsi="Arial" w:cs="Arial"/>
        </w:rPr>
      </w:pPr>
      <w:r>
        <w:rPr>
          <w:rFonts w:ascii="Arial" w:hAnsi="Arial" w:cs="Arial"/>
        </w:rPr>
        <w:t>e) Fraudar</w:t>
      </w:r>
      <w:r>
        <w:rPr>
          <w:rFonts w:ascii="Arial" w:hAnsi="Arial" w:cs="Arial"/>
          <w:spacing w:val="-8"/>
        </w:rPr>
        <w:t xml:space="preserve"> </w:t>
      </w:r>
      <w:r>
        <w:rPr>
          <w:rFonts w:ascii="Arial" w:hAnsi="Arial" w:cs="Arial"/>
        </w:rPr>
        <w:t>a</w:t>
      </w:r>
      <w:r>
        <w:rPr>
          <w:rFonts w:ascii="Arial" w:hAnsi="Arial" w:cs="Arial"/>
          <w:spacing w:val="-4"/>
        </w:rPr>
        <w:t xml:space="preserve"> </w:t>
      </w:r>
      <w:r>
        <w:rPr>
          <w:rFonts w:ascii="Arial" w:hAnsi="Arial" w:cs="Arial"/>
        </w:rPr>
        <w:t>licitação</w:t>
      </w:r>
      <w:r>
        <w:rPr>
          <w:rFonts w:ascii="Arial" w:hAnsi="Arial" w:cs="Arial"/>
          <w:spacing w:val="-8"/>
        </w:rPr>
        <w:t xml:space="preserve"> </w:t>
      </w:r>
      <w:r>
        <w:rPr>
          <w:rFonts w:ascii="Arial" w:hAnsi="Arial" w:cs="Arial"/>
        </w:rPr>
        <w:t>ou</w:t>
      </w:r>
      <w:r>
        <w:rPr>
          <w:rFonts w:ascii="Arial" w:hAnsi="Arial" w:cs="Arial"/>
          <w:spacing w:val="-7"/>
        </w:rPr>
        <w:t xml:space="preserve"> </w:t>
      </w:r>
      <w:r>
        <w:rPr>
          <w:rFonts w:ascii="Arial" w:hAnsi="Arial" w:cs="Arial"/>
        </w:rPr>
        <w:t>praticar</w:t>
      </w:r>
      <w:r>
        <w:rPr>
          <w:rFonts w:ascii="Arial" w:hAnsi="Arial" w:cs="Arial"/>
          <w:spacing w:val="-8"/>
        </w:rPr>
        <w:t xml:space="preserve"> </w:t>
      </w:r>
      <w:r>
        <w:rPr>
          <w:rFonts w:ascii="Arial" w:hAnsi="Arial" w:cs="Arial"/>
        </w:rPr>
        <w:t>atos</w:t>
      </w:r>
      <w:r>
        <w:rPr>
          <w:rFonts w:ascii="Arial" w:hAnsi="Arial" w:cs="Arial"/>
          <w:spacing w:val="-7"/>
        </w:rPr>
        <w:t xml:space="preserve"> </w:t>
      </w:r>
      <w:r>
        <w:rPr>
          <w:rFonts w:ascii="Arial" w:hAnsi="Arial" w:cs="Arial"/>
        </w:rPr>
        <w:t>fraudulentos</w:t>
      </w:r>
      <w:r>
        <w:rPr>
          <w:rFonts w:ascii="Arial" w:hAnsi="Arial" w:cs="Arial"/>
          <w:spacing w:val="-7"/>
        </w:rPr>
        <w:t xml:space="preserve"> </w:t>
      </w:r>
      <w:r>
        <w:rPr>
          <w:rFonts w:ascii="Arial" w:hAnsi="Arial" w:cs="Arial"/>
        </w:rPr>
        <w:t>na</w:t>
      </w:r>
      <w:r>
        <w:rPr>
          <w:rFonts w:ascii="Arial" w:hAnsi="Arial" w:cs="Arial"/>
          <w:spacing w:val="-4"/>
        </w:rPr>
        <w:t xml:space="preserve"> </w:t>
      </w:r>
      <w:r>
        <w:rPr>
          <w:rFonts w:ascii="Arial" w:hAnsi="Arial" w:cs="Arial"/>
        </w:rPr>
        <w:t>execução</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f) Comportar-se</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modo</w:t>
      </w:r>
      <w:r>
        <w:rPr>
          <w:rFonts w:ascii="Arial" w:hAnsi="Arial" w:cs="Arial"/>
          <w:spacing w:val="-5"/>
        </w:rPr>
        <w:t xml:space="preserve"> </w:t>
      </w:r>
      <w:r>
        <w:rPr>
          <w:rFonts w:ascii="Arial" w:hAnsi="Arial" w:cs="Arial"/>
        </w:rPr>
        <w:t>inidôneo</w:t>
      </w:r>
      <w:r>
        <w:rPr>
          <w:rFonts w:ascii="Arial" w:hAnsi="Arial" w:cs="Arial"/>
          <w:spacing w:val="-7"/>
        </w:rPr>
        <w:t xml:space="preserve"> </w:t>
      </w:r>
      <w:r>
        <w:rPr>
          <w:rFonts w:ascii="Arial" w:hAnsi="Arial" w:cs="Arial"/>
        </w:rPr>
        <w:t>ou</w:t>
      </w:r>
      <w:r>
        <w:rPr>
          <w:rFonts w:ascii="Arial" w:hAnsi="Arial" w:cs="Arial"/>
          <w:spacing w:val="-4"/>
        </w:rPr>
        <w:t xml:space="preserve"> </w:t>
      </w:r>
      <w:r>
        <w:rPr>
          <w:rFonts w:ascii="Arial" w:hAnsi="Arial" w:cs="Arial"/>
        </w:rPr>
        <w:t>cometer</w:t>
      </w:r>
      <w:r>
        <w:rPr>
          <w:rFonts w:ascii="Arial" w:hAnsi="Arial" w:cs="Arial"/>
          <w:spacing w:val="-6"/>
        </w:rPr>
        <w:t xml:space="preserve"> </w:t>
      </w:r>
      <w:r>
        <w:rPr>
          <w:rFonts w:ascii="Arial" w:hAnsi="Arial" w:cs="Arial"/>
        </w:rPr>
        <w:t>fraude</w:t>
      </w:r>
      <w:r>
        <w:rPr>
          <w:rFonts w:ascii="Arial" w:hAnsi="Arial" w:cs="Arial"/>
          <w:spacing w:val="-8"/>
        </w:rPr>
        <w:t xml:space="preserve"> </w:t>
      </w:r>
      <w:r>
        <w:rPr>
          <w:rFonts w:ascii="Arial" w:hAnsi="Arial" w:cs="Arial"/>
        </w:rPr>
        <w:t>fiscal,</w:t>
      </w:r>
      <w:r>
        <w:rPr>
          <w:rFonts w:ascii="Arial" w:hAnsi="Arial" w:cs="Arial"/>
          <w:spacing w:val="-7"/>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g) Der</w:t>
      </w:r>
      <w:r>
        <w:rPr>
          <w:rFonts w:ascii="Arial" w:hAnsi="Arial" w:cs="Arial"/>
          <w:spacing w:val="-7"/>
        </w:rPr>
        <w:t xml:space="preserve"> </w:t>
      </w:r>
      <w:r>
        <w:rPr>
          <w:rFonts w:ascii="Arial" w:hAnsi="Arial" w:cs="Arial"/>
        </w:rPr>
        <w:t>causa</w:t>
      </w:r>
      <w:r>
        <w:rPr>
          <w:rFonts w:ascii="Arial" w:hAnsi="Arial" w:cs="Arial"/>
          <w:spacing w:val="-6"/>
        </w:rPr>
        <w:t xml:space="preserve"> </w:t>
      </w:r>
      <w:r>
        <w:rPr>
          <w:rFonts w:ascii="Arial" w:hAnsi="Arial" w:cs="Arial"/>
        </w:rPr>
        <w:t>à</w:t>
      </w:r>
      <w:r>
        <w:rPr>
          <w:rFonts w:ascii="Arial" w:hAnsi="Arial" w:cs="Arial"/>
          <w:spacing w:val="-5"/>
        </w:rPr>
        <w:t xml:space="preserve"> </w:t>
      </w:r>
      <w:r>
        <w:rPr>
          <w:rFonts w:ascii="Arial" w:hAnsi="Arial" w:cs="Arial"/>
        </w:rPr>
        <w:t>inexecução</w:t>
      </w:r>
      <w:r>
        <w:rPr>
          <w:rFonts w:ascii="Arial" w:hAnsi="Arial" w:cs="Arial"/>
          <w:spacing w:val="-7"/>
        </w:rPr>
        <w:t xml:space="preserve"> </w:t>
      </w:r>
      <w:r>
        <w:rPr>
          <w:rFonts w:ascii="Arial" w:hAnsi="Arial" w:cs="Arial"/>
        </w:rPr>
        <w:t>total</w:t>
      </w:r>
      <w:r>
        <w:rPr>
          <w:rFonts w:ascii="Arial" w:hAnsi="Arial" w:cs="Arial"/>
          <w:spacing w:val="-5"/>
        </w:rPr>
        <w:t xml:space="preserve"> </w:t>
      </w:r>
      <w:r>
        <w:rPr>
          <w:rFonts w:ascii="Arial" w:hAnsi="Arial" w:cs="Arial"/>
        </w:rPr>
        <w:t>ou</w:t>
      </w:r>
      <w:r>
        <w:rPr>
          <w:rFonts w:ascii="Arial" w:hAnsi="Arial" w:cs="Arial"/>
          <w:spacing w:val="-6"/>
        </w:rPr>
        <w:t xml:space="preserve"> </w:t>
      </w:r>
      <w:r>
        <w:rPr>
          <w:rFonts w:ascii="Arial" w:hAnsi="Arial" w:cs="Arial"/>
        </w:rPr>
        <w:t>parcial</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contrato.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16.1.1. A</w:t>
      </w:r>
      <w:r>
        <w:rPr>
          <w:rFonts w:ascii="Arial" w:hAnsi="Arial" w:cs="Arial"/>
          <w:spacing w:val="-18"/>
        </w:rPr>
        <w:t xml:space="preserve"> </w:t>
      </w:r>
      <w:r>
        <w:rPr>
          <w:rFonts w:ascii="Arial" w:hAnsi="Arial" w:cs="Arial"/>
        </w:rPr>
        <w:t>aplicação</w:t>
      </w:r>
      <w:r>
        <w:rPr>
          <w:rFonts w:ascii="Arial" w:hAnsi="Arial" w:cs="Arial"/>
          <w:spacing w:val="-19"/>
        </w:rPr>
        <w:t xml:space="preserve"> </w:t>
      </w:r>
      <w:r>
        <w:rPr>
          <w:rFonts w:ascii="Arial" w:hAnsi="Arial" w:cs="Arial"/>
        </w:rPr>
        <w:t>da</w:t>
      </w:r>
      <w:r>
        <w:rPr>
          <w:rFonts w:ascii="Arial" w:hAnsi="Arial" w:cs="Arial"/>
          <w:spacing w:val="-18"/>
        </w:rPr>
        <w:t xml:space="preserve"> </w:t>
      </w:r>
      <w:r>
        <w:rPr>
          <w:rFonts w:ascii="Arial" w:hAnsi="Arial" w:cs="Arial"/>
        </w:rPr>
        <w:t>sanção</w:t>
      </w:r>
      <w:r>
        <w:rPr>
          <w:rFonts w:ascii="Arial" w:hAnsi="Arial" w:cs="Arial"/>
          <w:spacing w:val="-18"/>
        </w:rPr>
        <w:t xml:space="preserve"> </w:t>
      </w:r>
      <w:r>
        <w:rPr>
          <w:rFonts w:ascii="Arial" w:hAnsi="Arial" w:cs="Arial"/>
        </w:rPr>
        <w:t>de</w:t>
      </w:r>
      <w:r>
        <w:rPr>
          <w:rFonts w:ascii="Arial" w:hAnsi="Arial" w:cs="Arial"/>
          <w:spacing w:val="-18"/>
        </w:rPr>
        <w:t xml:space="preserve"> </w:t>
      </w:r>
      <w:r>
        <w:rPr>
          <w:rFonts w:ascii="Arial" w:hAnsi="Arial" w:cs="Arial"/>
        </w:rPr>
        <w:t>que</w:t>
      </w:r>
      <w:r>
        <w:rPr>
          <w:rFonts w:ascii="Arial" w:hAnsi="Arial" w:cs="Arial"/>
          <w:spacing w:val="-20"/>
        </w:rPr>
        <w:t xml:space="preserve"> </w:t>
      </w:r>
      <w:r>
        <w:rPr>
          <w:rFonts w:ascii="Arial" w:hAnsi="Arial" w:cs="Arial"/>
        </w:rPr>
        <w:t>trata</w:t>
      </w:r>
      <w:r>
        <w:rPr>
          <w:rFonts w:ascii="Arial" w:hAnsi="Arial" w:cs="Arial"/>
          <w:spacing w:val="-17"/>
        </w:rPr>
        <w:t xml:space="preserve"> </w:t>
      </w:r>
      <w:r>
        <w:rPr>
          <w:rFonts w:ascii="Arial" w:hAnsi="Arial" w:cs="Arial"/>
        </w:rPr>
        <w:t>o</w:t>
      </w:r>
      <w:r>
        <w:rPr>
          <w:rFonts w:ascii="Arial" w:hAnsi="Arial" w:cs="Arial"/>
          <w:spacing w:val="-19"/>
        </w:rPr>
        <w:t xml:space="preserve"> </w:t>
      </w:r>
      <w:r>
        <w:rPr>
          <w:rFonts w:ascii="Arial" w:hAnsi="Arial" w:cs="Arial"/>
        </w:rPr>
        <w:t>subitem</w:t>
      </w:r>
      <w:r>
        <w:rPr>
          <w:rFonts w:ascii="Arial" w:hAnsi="Arial" w:cs="Arial"/>
          <w:spacing w:val="-19"/>
        </w:rPr>
        <w:t xml:space="preserve"> </w:t>
      </w:r>
      <w:r>
        <w:rPr>
          <w:rFonts w:ascii="Arial" w:hAnsi="Arial" w:cs="Arial"/>
          <w:b/>
        </w:rPr>
        <w:t>16.1</w:t>
      </w:r>
      <w:r>
        <w:rPr>
          <w:rFonts w:ascii="Arial" w:hAnsi="Arial" w:cs="Arial"/>
          <w:b/>
          <w:spacing w:val="-21"/>
        </w:rPr>
        <w:t xml:space="preserve"> </w:t>
      </w:r>
      <w:r>
        <w:rPr>
          <w:rFonts w:ascii="Arial" w:hAnsi="Arial" w:cs="Arial"/>
        </w:rPr>
        <w:t>deste</w:t>
      </w:r>
      <w:r>
        <w:rPr>
          <w:rFonts w:ascii="Arial" w:hAnsi="Arial" w:cs="Arial"/>
          <w:spacing w:val="-19"/>
        </w:rPr>
        <w:t xml:space="preserve"> </w:t>
      </w:r>
      <w:r>
        <w:rPr>
          <w:rFonts w:ascii="Arial" w:hAnsi="Arial" w:cs="Arial"/>
        </w:rPr>
        <w:t>Edital</w:t>
      </w:r>
      <w:r>
        <w:rPr>
          <w:rFonts w:ascii="Arial" w:hAnsi="Arial" w:cs="Arial"/>
          <w:spacing w:val="-18"/>
        </w:rPr>
        <w:t xml:space="preserve"> </w:t>
      </w:r>
      <w:r>
        <w:rPr>
          <w:rFonts w:ascii="Arial" w:hAnsi="Arial" w:cs="Arial"/>
        </w:rPr>
        <w:t>implicará</w:t>
      </w:r>
      <w:r>
        <w:rPr>
          <w:rFonts w:ascii="Arial" w:hAnsi="Arial" w:cs="Arial"/>
          <w:spacing w:val="-18"/>
        </w:rPr>
        <w:t xml:space="preserve"> </w:t>
      </w:r>
      <w:r>
        <w:rPr>
          <w:rFonts w:ascii="Arial" w:hAnsi="Arial" w:cs="Arial"/>
        </w:rPr>
        <w:t>ainda</w:t>
      </w:r>
      <w:r>
        <w:rPr>
          <w:rFonts w:ascii="Arial" w:hAnsi="Arial" w:cs="Arial"/>
          <w:spacing w:val="-18"/>
        </w:rPr>
        <w:t xml:space="preserve"> </w:t>
      </w:r>
      <w:r>
        <w:rPr>
          <w:rFonts w:ascii="Arial" w:hAnsi="Arial" w:cs="Arial"/>
        </w:rPr>
        <w:t>o</w:t>
      </w:r>
      <w:r>
        <w:rPr>
          <w:rFonts w:ascii="Arial" w:hAnsi="Arial" w:cs="Arial"/>
          <w:spacing w:val="-19"/>
        </w:rPr>
        <w:t xml:space="preserve"> </w:t>
      </w:r>
      <w:r>
        <w:rPr>
          <w:rFonts w:ascii="Arial" w:hAnsi="Arial" w:cs="Arial"/>
        </w:rPr>
        <w:t>descredenciamento</w:t>
      </w:r>
      <w:r>
        <w:rPr>
          <w:rFonts w:ascii="Arial" w:hAnsi="Arial" w:cs="Arial"/>
          <w:spacing w:val="-19"/>
        </w:rPr>
        <w:t xml:space="preserve"> </w:t>
      </w:r>
      <w:r>
        <w:rPr>
          <w:rFonts w:ascii="Arial" w:hAnsi="Arial" w:cs="Arial"/>
        </w:rPr>
        <w:t>do</w:t>
      </w:r>
      <w:r>
        <w:rPr>
          <w:rFonts w:ascii="Arial" w:hAnsi="Arial" w:cs="Arial"/>
          <w:spacing w:val="-18"/>
        </w:rPr>
        <w:t xml:space="preserve"> </w:t>
      </w:r>
      <w:r>
        <w:rPr>
          <w:rFonts w:ascii="Arial" w:hAnsi="Arial" w:cs="Arial"/>
        </w:rPr>
        <w:t>licitante, pelo</w:t>
      </w:r>
      <w:r>
        <w:rPr>
          <w:rFonts w:ascii="Arial" w:hAnsi="Arial" w:cs="Arial"/>
          <w:spacing w:val="-8"/>
        </w:rPr>
        <w:t xml:space="preserve"> </w:t>
      </w:r>
      <w:r>
        <w:rPr>
          <w:rFonts w:ascii="Arial" w:hAnsi="Arial" w:cs="Arial"/>
        </w:rPr>
        <w:t>mesmo</w:t>
      </w:r>
      <w:r>
        <w:rPr>
          <w:rFonts w:ascii="Arial" w:hAnsi="Arial" w:cs="Arial"/>
          <w:spacing w:val="-9"/>
        </w:rPr>
        <w:t xml:space="preserve"> </w:t>
      </w:r>
      <w:r>
        <w:rPr>
          <w:rFonts w:ascii="Arial" w:hAnsi="Arial" w:cs="Arial"/>
        </w:rPr>
        <w:t>prazo,</w:t>
      </w:r>
      <w:r>
        <w:rPr>
          <w:rFonts w:ascii="Arial" w:hAnsi="Arial" w:cs="Arial"/>
          <w:spacing w:val="-10"/>
        </w:rPr>
        <w:t xml:space="preserve"> </w:t>
      </w:r>
      <w:r>
        <w:rPr>
          <w:rFonts w:ascii="Arial" w:hAnsi="Arial" w:cs="Arial"/>
        </w:rPr>
        <w:t>do</w:t>
      </w:r>
      <w:r>
        <w:rPr>
          <w:rFonts w:ascii="Arial" w:hAnsi="Arial" w:cs="Arial"/>
          <w:spacing w:val="-7"/>
        </w:rPr>
        <w:t xml:space="preserve"> </w:t>
      </w:r>
      <w:r>
        <w:rPr>
          <w:rFonts w:ascii="Arial" w:hAnsi="Arial" w:cs="Arial"/>
        </w:rPr>
        <w:t>Sistema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Cadastramento</w:t>
      </w:r>
      <w:r>
        <w:rPr>
          <w:rFonts w:ascii="Arial" w:hAnsi="Arial" w:cs="Arial"/>
          <w:spacing w:val="-8"/>
        </w:rPr>
        <w:t xml:space="preserve"> </w:t>
      </w:r>
      <w:r>
        <w:rPr>
          <w:rFonts w:ascii="Arial" w:hAnsi="Arial" w:cs="Arial"/>
        </w:rPr>
        <w:t>Unificado</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Fornecedores</w:t>
      </w:r>
      <w:r>
        <w:rPr>
          <w:rFonts w:ascii="Arial" w:hAnsi="Arial" w:cs="Arial"/>
          <w:spacing w:val="-9"/>
        </w:rPr>
        <w:t xml:space="preserve"> </w:t>
      </w:r>
      <w:r>
        <w:rPr>
          <w:rFonts w:ascii="Arial" w:hAnsi="Arial" w:cs="Arial"/>
        </w:rPr>
        <w:t>-</w:t>
      </w:r>
      <w:r>
        <w:rPr>
          <w:rFonts w:ascii="Arial" w:hAnsi="Arial" w:cs="Arial"/>
          <w:spacing w:val="-6"/>
        </w:rPr>
        <w:t xml:space="preserve"> </w:t>
      </w:r>
      <w:r>
        <w:rPr>
          <w:rFonts w:ascii="Arial" w:hAnsi="Arial" w:cs="Arial"/>
        </w:rPr>
        <w:t>SICAF;</w:t>
      </w:r>
    </w:p>
    <w:p w:rsidR="00CB6FC5" w:rsidRDefault="00CB6FC5" w:rsidP="00CB6FC5">
      <w:pPr>
        <w:ind w:right="3"/>
        <w:jc w:val="both"/>
        <w:rPr>
          <w:rFonts w:ascii="Arial" w:hAnsi="Arial" w:cs="Arial"/>
        </w:rPr>
      </w:pPr>
      <w:r>
        <w:rPr>
          <w:rFonts w:ascii="Arial" w:hAnsi="Arial" w:cs="Arial"/>
        </w:rPr>
        <w:t>16.1.2. As</w:t>
      </w:r>
      <w:r>
        <w:rPr>
          <w:rFonts w:ascii="Arial" w:hAnsi="Arial" w:cs="Arial"/>
          <w:spacing w:val="-9"/>
        </w:rPr>
        <w:t xml:space="preserve"> </w:t>
      </w:r>
      <w:r>
        <w:rPr>
          <w:rFonts w:ascii="Arial" w:hAnsi="Arial" w:cs="Arial"/>
        </w:rPr>
        <w:t>sanções</w:t>
      </w:r>
      <w:r>
        <w:rPr>
          <w:rFonts w:ascii="Arial" w:hAnsi="Arial" w:cs="Arial"/>
          <w:spacing w:val="-7"/>
        </w:rPr>
        <w:t xml:space="preserve"> </w:t>
      </w:r>
      <w:r>
        <w:rPr>
          <w:rFonts w:ascii="Arial" w:hAnsi="Arial" w:cs="Arial"/>
        </w:rPr>
        <w:t>administrativas,</w:t>
      </w:r>
      <w:r>
        <w:rPr>
          <w:rFonts w:ascii="Arial" w:hAnsi="Arial" w:cs="Arial"/>
          <w:spacing w:val="-9"/>
        </w:rPr>
        <w:t xml:space="preserve"> </w:t>
      </w:r>
      <w:r>
        <w:rPr>
          <w:rFonts w:ascii="Arial" w:hAnsi="Arial" w:cs="Arial"/>
        </w:rPr>
        <w:t>criminais</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demais</w:t>
      </w:r>
      <w:r>
        <w:rPr>
          <w:rFonts w:ascii="Arial" w:hAnsi="Arial" w:cs="Arial"/>
          <w:spacing w:val="-7"/>
        </w:rPr>
        <w:t xml:space="preserve"> </w:t>
      </w:r>
      <w:r>
        <w:rPr>
          <w:rFonts w:ascii="Arial" w:hAnsi="Arial" w:cs="Arial"/>
        </w:rPr>
        <w:t>regras</w:t>
      </w:r>
      <w:r>
        <w:rPr>
          <w:rFonts w:ascii="Arial" w:hAnsi="Arial" w:cs="Arial"/>
          <w:spacing w:val="-9"/>
        </w:rPr>
        <w:t xml:space="preserve"> </w:t>
      </w:r>
      <w:r>
        <w:rPr>
          <w:rFonts w:ascii="Arial" w:hAnsi="Arial" w:cs="Arial"/>
        </w:rPr>
        <w:t>previstas</w:t>
      </w:r>
      <w:r>
        <w:rPr>
          <w:rFonts w:ascii="Arial" w:hAnsi="Arial" w:cs="Arial"/>
          <w:spacing w:val="-6"/>
        </w:rPr>
        <w:t xml:space="preserve"> </w:t>
      </w:r>
      <w:r>
        <w:rPr>
          <w:rFonts w:ascii="Arial" w:hAnsi="Arial" w:cs="Arial"/>
        </w:rPr>
        <w:t>no</w:t>
      </w:r>
      <w:r>
        <w:rPr>
          <w:rFonts w:ascii="Arial" w:hAnsi="Arial" w:cs="Arial"/>
          <w:spacing w:val="-9"/>
        </w:rPr>
        <w:t xml:space="preserve"> </w:t>
      </w:r>
      <w:r>
        <w:rPr>
          <w:rFonts w:ascii="Arial" w:hAnsi="Arial" w:cs="Arial"/>
        </w:rPr>
        <w:t>Capítulo</w:t>
      </w:r>
      <w:r>
        <w:rPr>
          <w:rFonts w:ascii="Arial" w:hAnsi="Arial" w:cs="Arial"/>
          <w:spacing w:val="-7"/>
        </w:rPr>
        <w:t xml:space="preserve"> </w:t>
      </w:r>
      <w:r>
        <w:rPr>
          <w:rFonts w:ascii="Arial" w:hAnsi="Arial" w:cs="Arial"/>
        </w:rPr>
        <w:t>IV</w:t>
      </w:r>
      <w:r>
        <w:rPr>
          <w:rFonts w:ascii="Arial" w:hAnsi="Arial" w:cs="Arial"/>
          <w:spacing w:val="-10"/>
        </w:rPr>
        <w:t xml:space="preserve"> </w:t>
      </w:r>
      <w:r>
        <w:rPr>
          <w:rFonts w:ascii="Arial" w:hAnsi="Arial" w:cs="Arial"/>
        </w:rPr>
        <w:t>da</w:t>
      </w:r>
      <w:r>
        <w:rPr>
          <w:rFonts w:ascii="Arial" w:hAnsi="Arial" w:cs="Arial"/>
          <w:spacing w:val="-8"/>
        </w:rPr>
        <w:t xml:space="preserve"> </w:t>
      </w:r>
      <w:r>
        <w:rPr>
          <w:rFonts w:ascii="Arial" w:hAnsi="Arial" w:cs="Arial"/>
        </w:rPr>
        <w:t>Lei</w:t>
      </w:r>
      <w:r>
        <w:rPr>
          <w:rFonts w:ascii="Arial" w:hAnsi="Arial" w:cs="Arial"/>
          <w:spacing w:val="-7"/>
        </w:rPr>
        <w:t xml:space="preserve"> </w:t>
      </w:r>
      <w:r>
        <w:rPr>
          <w:rFonts w:ascii="Arial" w:hAnsi="Arial" w:cs="Arial"/>
        </w:rPr>
        <w:t>nº</w:t>
      </w:r>
      <w:r>
        <w:rPr>
          <w:rFonts w:ascii="Arial" w:hAnsi="Arial" w:cs="Arial"/>
          <w:spacing w:val="-8"/>
        </w:rPr>
        <w:t xml:space="preserve"> </w:t>
      </w:r>
      <w:r>
        <w:rPr>
          <w:rFonts w:ascii="Arial" w:hAnsi="Arial" w:cs="Arial"/>
        </w:rPr>
        <w:t>8.666/93,</w:t>
      </w:r>
      <w:r>
        <w:rPr>
          <w:rFonts w:ascii="Arial" w:hAnsi="Arial" w:cs="Arial"/>
          <w:spacing w:val="-7"/>
        </w:rPr>
        <w:t xml:space="preserve"> </w:t>
      </w:r>
      <w:r>
        <w:rPr>
          <w:rFonts w:ascii="Arial" w:hAnsi="Arial" w:cs="Arial"/>
        </w:rPr>
        <w:t>aplicam-se subsidiariamente</w:t>
      </w:r>
      <w:r>
        <w:rPr>
          <w:rFonts w:ascii="Arial" w:hAnsi="Arial" w:cs="Arial"/>
          <w:spacing w:val="-7"/>
        </w:rPr>
        <w:t xml:space="preserve"> </w:t>
      </w:r>
      <w:r>
        <w:rPr>
          <w:rFonts w:ascii="Arial" w:hAnsi="Arial" w:cs="Arial"/>
        </w:rPr>
        <w:t>a</w:t>
      </w:r>
      <w:r>
        <w:rPr>
          <w:rFonts w:ascii="Arial" w:hAnsi="Arial" w:cs="Arial"/>
          <w:spacing w:val="-5"/>
        </w:rPr>
        <w:t xml:space="preserve"> </w:t>
      </w:r>
      <w:r>
        <w:rPr>
          <w:rFonts w:ascii="Arial" w:hAnsi="Arial" w:cs="Arial"/>
        </w:rPr>
        <w:t>esta</w:t>
      </w:r>
      <w:r>
        <w:rPr>
          <w:rFonts w:ascii="Arial" w:hAnsi="Arial" w:cs="Arial"/>
          <w:spacing w:val="-6"/>
        </w:rPr>
        <w:t xml:space="preserve"> </w:t>
      </w:r>
      <w:r>
        <w:rPr>
          <w:rFonts w:ascii="Arial" w:hAnsi="Arial" w:cs="Arial"/>
        </w:rPr>
        <w:t>licitação</w:t>
      </w:r>
      <w:r>
        <w:rPr>
          <w:rFonts w:ascii="Arial" w:hAnsi="Arial" w:cs="Arial"/>
          <w:spacing w:val="-7"/>
        </w:rPr>
        <w:t xml:space="preserve"> </w:t>
      </w:r>
      <w:r>
        <w:rPr>
          <w:rFonts w:ascii="Arial" w:hAnsi="Arial" w:cs="Arial"/>
        </w:rPr>
        <w:t>e</w:t>
      </w:r>
      <w:r>
        <w:rPr>
          <w:rFonts w:ascii="Arial" w:hAnsi="Arial" w:cs="Arial"/>
          <w:spacing w:val="-8"/>
        </w:rPr>
        <w:t xml:space="preserve"> </w:t>
      </w:r>
      <w:r>
        <w:rPr>
          <w:rFonts w:ascii="Arial" w:hAnsi="Arial" w:cs="Arial"/>
        </w:rPr>
        <w:t>ao</w:t>
      </w:r>
      <w:r>
        <w:rPr>
          <w:rFonts w:ascii="Arial" w:hAnsi="Arial" w:cs="Arial"/>
          <w:spacing w:val="-7"/>
        </w:rPr>
        <w:t xml:space="preserve"> </w:t>
      </w:r>
      <w:r>
        <w:rPr>
          <w:rFonts w:ascii="Arial" w:hAnsi="Arial" w:cs="Arial"/>
        </w:rPr>
        <w:t>contrato</w:t>
      </w:r>
      <w:r>
        <w:rPr>
          <w:rFonts w:ascii="Arial" w:hAnsi="Arial" w:cs="Arial"/>
          <w:spacing w:val="-5"/>
        </w:rPr>
        <w:t xml:space="preserve"> </w:t>
      </w:r>
      <w:r>
        <w:rPr>
          <w:rFonts w:ascii="Arial" w:hAnsi="Arial" w:cs="Arial"/>
        </w:rPr>
        <w:t>decorrente.’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16.2. Fica A CONTRATADA terá o prazo de 05 (cinco) dias úteis para interpor recurso, contados a partir da data de intimação ou da lavratura da ata, em</w:t>
      </w:r>
      <w:r>
        <w:rPr>
          <w:rFonts w:ascii="Arial" w:hAnsi="Arial" w:cs="Arial"/>
          <w:spacing w:val="-34"/>
        </w:rPr>
        <w:t xml:space="preserve"> </w:t>
      </w:r>
      <w:r>
        <w:rPr>
          <w:rFonts w:ascii="Arial" w:hAnsi="Arial" w:cs="Arial"/>
        </w:rPr>
        <w:t>face:</w:t>
      </w:r>
    </w:p>
    <w:p w:rsidR="00CB6FC5" w:rsidRDefault="00CB6FC5" w:rsidP="00CB6FC5">
      <w:pPr>
        <w:ind w:right="3"/>
        <w:jc w:val="both"/>
        <w:rPr>
          <w:rFonts w:ascii="Arial" w:hAnsi="Arial" w:cs="Arial"/>
        </w:rPr>
      </w:pPr>
      <w:r>
        <w:rPr>
          <w:rFonts w:ascii="Arial" w:hAnsi="Arial" w:cs="Arial"/>
        </w:rPr>
        <w:t>16.2.1. Da</w:t>
      </w:r>
      <w:r>
        <w:rPr>
          <w:rFonts w:ascii="Arial" w:hAnsi="Arial" w:cs="Arial"/>
          <w:spacing w:val="-13"/>
        </w:rPr>
        <w:t xml:space="preserve"> </w:t>
      </w:r>
      <w:r>
        <w:rPr>
          <w:rFonts w:ascii="Arial" w:hAnsi="Arial" w:cs="Arial"/>
        </w:rPr>
        <w:t>rescisão</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contrato,</w:t>
      </w:r>
      <w:r>
        <w:rPr>
          <w:rFonts w:ascii="Arial" w:hAnsi="Arial" w:cs="Arial"/>
          <w:spacing w:val="-14"/>
        </w:rPr>
        <w:t xml:space="preserve"> </w:t>
      </w:r>
      <w:r>
        <w:rPr>
          <w:rFonts w:ascii="Arial" w:hAnsi="Arial" w:cs="Arial"/>
        </w:rPr>
        <w:t>nas</w:t>
      </w:r>
      <w:r>
        <w:rPr>
          <w:rFonts w:ascii="Arial" w:hAnsi="Arial" w:cs="Arial"/>
          <w:spacing w:val="-13"/>
        </w:rPr>
        <w:t xml:space="preserve"> </w:t>
      </w:r>
      <w:r>
        <w:rPr>
          <w:rFonts w:ascii="Arial" w:hAnsi="Arial" w:cs="Arial"/>
        </w:rPr>
        <w:t>hipóteses</w:t>
      </w:r>
      <w:r>
        <w:rPr>
          <w:rFonts w:ascii="Arial" w:hAnsi="Arial" w:cs="Arial"/>
          <w:spacing w:val="-13"/>
        </w:rPr>
        <w:t xml:space="preserve"> </w:t>
      </w:r>
      <w:r>
        <w:rPr>
          <w:rFonts w:ascii="Arial" w:hAnsi="Arial" w:cs="Arial"/>
        </w:rPr>
        <w:t>previstas</w:t>
      </w:r>
      <w:r>
        <w:rPr>
          <w:rFonts w:ascii="Arial" w:hAnsi="Arial" w:cs="Arial"/>
          <w:spacing w:val="-10"/>
        </w:rPr>
        <w:t xml:space="preserve"> </w:t>
      </w:r>
      <w:r>
        <w:rPr>
          <w:rFonts w:ascii="Arial" w:hAnsi="Arial" w:cs="Arial"/>
        </w:rPr>
        <w:t>no</w:t>
      </w:r>
      <w:r>
        <w:rPr>
          <w:rFonts w:ascii="Arial" w:hAnsi="Arial" w:cs="Arial"/>
          <w:spacing w:val="-14"/>
        </w:rPr>
        <w:t xml:space="preserve"> </w:t>
      </w:r>
      <w:r>
        <w:rPr>
          <w:rFonts w:ascii="Arial" w:hAnsi="Arial" w:cs="Arial"/>
        </w:rPr>
        <w:t>inciso</w:t>
      </w:r>
      <w:r>
        <w:rPr>
          <w:rFonts w:ascii="Arial" w:hAnsi="Arial" w:cs="Arial"/>
          <w:spacing w:val="-14"/>
        </w:rPr>
        <w:t xml:space="preserve"> </w:t>
      </w:r>
      <w:r>
        <w:rPr>
          <w:rFonts w:ascii="Arial" w:hAnsi="Arial" w:cs="Arial"/>
        </w:rPr>
        <w:t>I</w:t>
      </w:r>
      <w:r>
        <w:rPr>
          <w:rFonts w:ascii="Arial" w:hAnsi="Arial" w:cs="Arial"/>
          <w:spacing w:val="-11"/>
        </w:rPr>
        <w:t xml:space="preserve"> </w:t>
      </w:r>
      <w:r>
        <w:rPr>
          <w:rFonts w:ascii="Arial" w:hAnsi="Arial" w:cs="Arial"/>
        </w:rPr>
        <w:t>do</w:t>
      </w:r>
      <w:r>
        <w:rPr>
          <w:rFonts w:ascii="Arial" w:hAnsi="Arial" w:cs="Arial"/>
          <w:spacing w:val="-14"/>
        </w:rPr>
        <w:t xml:space="preserve"> </w:t>
      </w:r>
      <w:r>
        <w:rPr>
          <w:rFonts w:ascii="Arial" w:hAnsi="Arial" w:cs="Arial"/>
        </w:rPr>
        <w:t>art.</w:t>
      </w:r>
      <w:r>
        <w:rPr>
          <w:rFonts w:ascii="Arial" w:hAnsi="Arial" w:cs="Arial"/>
          <w:spacing w:val="-13"/>
        </w:rPr>
        <w:t xml:space="preserve"> </w:t>
      </w:r>
      <w:r>
        <w:rPr>
          <w:rFonts w:ascii="Arial" w:hAnsi="Arial" w:cs="Arial"/>
        </w:rPr>
        <w:t>79</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Lei</w:t>
      </w:r>
      <w:r>
        <w:rPr>
          <w:rFonts w:ascii="Arial" w:hAnsi="Arial" w:cs="Arial"/>
          <w:spacing w:val="-13"/>
        </w:rPr>
        <w:t xml:space="preserve"> </w:t>
      </w:r>
      <w:r>
        <w:rPr>
          <w:rFonts w:ascii="Arial" w:hAnsi="Arial" w:cs="Arial"/>
        </w:rPr>
        <w:t>nº</w:t>
      </w:r>
      <w:r>
        <w:rPr>
          <w:rFonts w:ascii="Arial" w:hAnsi="Arial" w:cs="Arial"/>
          <w:spacing w:val="-12"/>
        </w:rPr>
        <w:t xml:space="preserve"> </w:t>
      </w:r>
      <w:r>
        <w:rPr>
          <w:rFonts w:ascii="Arial" w:hAnsi="Arial" w:cs="Arial"/>
        </w:rPr>
        <w:t>8.666,</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21</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junho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1993;</w:t>
      </w:r>
    </w:p>
    <w:p w:rsidR="00CB6FC5" w:rsidRDefault="00CB6FC5" w:rsidP="00CB6FC5">
      <w:pPr>
        <w:ind w:right="3"/>
        <w:jc w:val="both"/>
        <w:rPr>
          <w:rFonts w:ascii="Arial" w:hAnsi="Arial" w:cs="Arial"/>
        </w:rPr>
      </w:pPr>
      <w:r>
        <w:rPr>
          <w:rFonts w:ascii="Arial" w:hAnsi="Arial" w:cs="Arial"/>
        </w:rPr>
        <w:t>16.2.2. Da</w:t>
      </w:r>
      <w:r>
        <w:rPr>
          <w:rFonts w:ascii="Arial" w:hAnsi="Arial" w:cs="Arial"/>
          <w:spacing w:val="-22"/>
        </w:rPr>
        <w:t xml:space="preserve"> </w:t>
      </w:r>
      <w:r>
        <w:rPr>
          <w:rFonts w:ascii="Arial" w:hAnsi="Arial" w:cs="Arial"/>
        </w:rPr>
        <w:t>aplicação</w:t>
      </w:r>
      <w:r>
        <w:rPr>
          <w:rFonts w:ascii="Arial" w:hAnsi="Arial" w:cs="Arial"/>
          <w:spacing w:val="-23"/>
        </w:rPr>
        <w:t xml:space="preserve"> </w:t>
      </w:r>
      <w:r>
        <w:rPr>
          <w:rFonts w:ascii="Arial" w:hAnsi="Arial" w:cs="Arial"/>
        </w:rPr>
        <w:t>das</w:t>
      </w:r>
      <w:r>
        <w:rPr>
          <w:rFonts w:ascii="Arial" w:hAnsi="Arial" w:cs="Arial"/>
          <w:spacing w:val="-22"/>
        </w:rPr>
        <w:t xml:space="preserve"> </w:t>
      </w:r>
      <w:r>
        <w:rPr>
          <w:rFonts w:ascii="Arial" w:hAnsi="Arial" w:cs="Arial"/>
        </w:rPr>
        <w:t>penas</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advertência,</w:t>
      </w:r>
      <w:r>
        <w:rPr>
          <w:rFonts w:ascii="Arial" w:hAnsi="Arial" w:cs="Arial"/>
          <w:spacing w:val="-22"/>
        </w:rPr>
        <w:t xml:space="preserve"> </w:t>
      </w:r>
      <w:r>
        <w:rPr>
          <w:rFonts w:ascii="Arial" w:hAnsi="Arial" w:cs="Arial"/>
        </w:rPr>
        <w:t>multa,</w:t>
      </w:r>
      <w:r>
        <w:rPr>
          <w:rFonts w:ascii="Arial" w:hAnsi="Arial" w:cs="Arial"/>
          <w:spacing w:val="-23"/>
        </w:rPr>
        <w:t xml:space="preserve"> </w:t>
      </w:r>
      <w:r>
        <w:rPr>
          <w:rFonts w:ascii="Arial" w:hAnsi="Arial" w:cs="Arial"/>
        </w:rPr>
        <w:t>declaração</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inidoneidade,</w:t>
      </w:r>
      <w:r>
        <w:rPr>
          <w:rFonts w:ascii="Arial" w:hAnsi="Arial" w:cs="Arial"/>
          <w:spacing w:val="-23"/>
        </w:rPr>
        <w:t xml:space="preserve"> </w:t>
      </w:r>
      <w:r>
        <w:rPr>
          <w:rFonts w:ascii="Arial" w:hAnsi="Arial" w:cs="Arial"/>
        </w:rPr>
        <w:t>suspensão</w:t>
      </w:r>
      <w:r>
        <w:rPr>
          <w:rFonts w:ascii="Arial" w:hAnsi="Arial" w:cs="Arial"/>
          <w:spacing w:val="-22"/>
        </w:rPr>
        <w:t xml:space="preserve"> </w:t>
      </w:r>
      <w:r>
        <w:rPr>
          <w:rFonts w:ascii="Arial" w:hAnsi="Arial" w:cs="Arial"/>
        </w:rPr>
        <w:t>temporária</w:t>
      </w:r>
      <w:r>
        <w:rPr>
          <w:rFonts w:ascii="Arial" w:hAnsi="Arial" w:cs="Arial"/>
          <w:spacing w:val="-22"/>
        </w:rPr>
        <w:t xml:space="preserve"> </w:t>
      </w:r>
      <w:r>
        <w:rPr>
          <w:rFonts w:ascii="Arial" w:hAnsi="Arial" w:cs="Arial"/>
        </w:rPr>
        <w:t>de</w:t>
      </w:r>
      <w:r>
        <w:rPr>
          <w:rFonts w:ascii="Arial" w:hAnsi="Arial" w:cs="Arial"/>
          <w:spacing w:val="-24"/>
        </w:rPr>
        <w:t xml:space="preserve"> </w:t>
      </w:r>
      <w:r>
        <w:rPr>
          <w:rFonts w:ascii="Arial" w:hAnsi="Arial" w:cs="Arial"/>
        </w:rPr>
        <w:t>participação em licitação e impedimento de contratar com a administração pública.</w:t>
      </w:r>
    </w:p>
    <w:p w:rsidR="00CB6FC5" w:rsidRDefault="00CB6FC5" w:rsidP="00CB6FC5">
      <w:pPr>
        <w:ind w:right="3"/>
        <w:jc w:val="both"/>
        <w:rPr>
          <w:rFonts w:ascii="Arial" w:hAnsi="Arial" w:cs="Arial"/>
        </w:rPr>
      </w:pPr>
    </w:p>
    <w:p w:rsidR="00CB6FC5" w:rsidRDefault="00CB6FC5" w:rsidP="00CB6FC5">
      <w:pPr>
        <w:adjustRightInd w:val="0"/>
        <w:jc w:val="both"/>
        <w:rPr>
          <w:rFonts w:ascii="Arial" w:eastAsiaTheme="minorHAnsi" w:hAnsi="Arial" w:cs="Arial"/>
          <w:b/>
          <w:color w:val="000000"/>
        </w:rPr>
      </w:pPr>
      <w:r>
        <w:rPr>
          <w:rFonts w:ascii="Arial" w:eastAsiaTheme="minorHAnsi" w:hAnsi="Arial" w:cs="Arial"/>
          <w:b/>
          <w:color w:val="000000"/>
        </w:rPr>
        <w:t>17. DOS ADITIVOS, DA MATRIZ DE RISCOS E DA RECOMPOSIÇÃO DO EQUILÍBRIO ECONÔMICO FINANCEIRO.</w:t>
      </w:r>
      <w:r>
        <w:rPr>
          <w:rFonts w:ascii="MS Gothic" w:eastAsia="MS Gothic" w:hAnsi="MS Gothic" w:cs="MS Gothic" w:hint="eastAsia"/>
          <w:b/>
          <w:color w:val="000000"/>
        </w:rPr>
        <w:t> </w:t>
      </w:r>
    </w:p>
    <w:p w:rsidR="00CB6FC5" w:rsidRDefault="00CB6FC5" w:rsidP="00CB6FC5">
      <w:pPr>
        <w:adjustRightInd w:val="0"/>
        <w:jc w:val="both"/>
        <w:rPr>
          <w:rFonts w:ascii="Arial" w:eastAsiaTheme="minorHAnsi" w:hAnsi="Arial" w:cs="Arial"/>
          <w:color w:val="000000"/>
        </w:rPr>
      </w:pP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 xml:space="preserve">17.1. Fica vedada a celebração de termos aditivos a este contrato, exceto se verificada uma das seguintes hipóteses: </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 xml:space="preserve">17.1.1. Recomposição do equilíbrio econômico-financeiro, devido a caso fortuito ou força maior; </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17.1.2. Necessidade de alteração do projeto ou das especificações para melhor adequação técnica aos objetivos da contratação, a pedido da administração pública, desde que não decorrentes de erros ou omissões por parte da CONTRATADA, observados os limites previstos no §1</w:t>
      </w:r>
      <w:r>
        <w:rPr>
          <w:rFonts w:ascii="Arial" w:hAnsi="Arial" w:cs="Arial"/>
        </w:rPr>
        <w:t>º</w:t>
      </w:r>
      <w:r>
        <w:rPr>
          <w:rFonts w:ascii="Arial" w:eastAsiaTheme="minorHAnsi" w:hAnsi="Arial" w:cs="Arial"/>
          <w:color w:val="000000"/>
        </w:rPr>
        <w:t xml:space="preserve"> do art. 65 da Lei n</w:t>
      </w:r>
      <w:r>
        <w:rPr>
          <w:rFonts w:ascii="Arial" w:hAnsi="Arial" w:cs="Arial"/>
        </w:rPr>
        <w:t>º</w:t>
      </w:r>
      <w:r>
        <w:rPr>
          <w:rFonts w:ascii="Arial" w:eastAsiaTheme="minorHAnsi" w:hAnsi="Arial" w:cs="Arial"/>
          <w:color w:val="000000"/>
        </w:rPr>
        <w:t xml:space="preserve"> 8.666, de 1993. </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 xml:space="preserve">17.1.3. O caso fortuito e a força maior que possam ser objeto de cobertura de seguros oferecidos no Brasil à época de sua ocorrência são de responsabilidade da CONTRATADA. </w:t>
      </w:r>
    </w:p>
    <w:p w:rsidR="00CB6FC5" w:rsidRDefault="00CB6FC5" w:rsidP="00CB6FC5">
      <w:pPr>
        <w:adjustRightInd w:val="0"/>
        <w:jc w:val="both"/>
        <w:rPr>
          <w:rFonts w:ascii="Arial" w:eastAsiaTheme="minorHAnsi" w:hAnsi="Arial" w:cs="Arial"/>
          <w:color w:val="000000"/>
        </w:rPr>
      </w:pPr>
    </w:p>
    <w:p w:rsidR="00CB6FC5" w:rsidRDefault="00CB6FC5" w:rsidP="00CB6FC5">
      <w:pPr>
        <w:adjustRightInd w:val="0"/>
        <w:jc w:val="both"/>
        <w:rPr>
          <w:rFonts w:ascii="Arial" w:eastAsiaTheme="minorHAnsi" w:hAnsi="Arial" w:cs="Arial"/>
          <w:b/>
          <w:color w:val="000000" w:themeColor="text1"/>
        </w:rPr>
      </w:pPr>
      <w:r>
        <w:rPr>
          <w:rFonts w:ascii="Arial" w:eastAsiaTheme="minorHAnsi" w:hAnsi="Arial" w:cs="Arial"/>
          <w:b/>
          <w:color w:val="000000" w:themeColor="text1"/>
        </w:rPr>
        <w:t>17.2. Da Matriz de Risco:</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17.2.1. A Matriz de risco é o instrumento que tem o objetivo de definir as responsabilidades do CONTRATANTE e da CONTRATADA na execução do contrato.</w:t>
      </w:r>
      <w:r>
        <w:rPr>
          <w:rFonts w:ascii="MS Gothic" w:eastAsia="MS Gothic" w:hAnsi="MS Gothic" w:cs="MS Gothic" w:hint="eastAsia"/>
          <w:color w:val="000000" w:themeColor="text1"/>
        </w:rPr>
        <w:t>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17.2.2. A CONTRATADA é integral e exclusivamente responsável por todos os riscos relacionados ao objeto do ajuste, inclusive, sem limitação, conforme estabelecido na MATRIZ DE RISCO.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17.2.3. A CONTRATADA não é responsável pelos riscos relacionados ao objeto do ajuste quando a responsabilidade for do CONTRATANTE, conforme estabelecido na MATRIZ DE RISCO.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17.2.4. Constitui peça integrante deste Edital, independentemente de transcrição no instrumento respectivo, a Matriz de Risco, prevista no ANEXO XI. </w:t>
      </w:r>
    </w:p>
    <w:p w:rsidR="00CB6FC5" w:rsidRDefault="00CB6FC5" w:rsidP="00CB6FC5">
      <w:pPr>
        <w:adjustRightInd w:val="0"/>
        <w:jc w:val="both"/>
        <w:rPr>
          <w:rFonts w:ascii="Arial" w:eastAsiaTheme="minorHAnsi" w:hAnsi="Arial" w:cs="Arial"/>
          <w:color w:val="000000"/>
        </w:rPr>
      </w:pPr>
    </w:p>
    <w:p w:rsidR="00CB6FC5" w:rsidRDefault="00CB6FC5" w:rsidP="00CB6FC5">
      <w:pPr>
        <w:adjustRightInd w:val="0"/>
        <w:jc w:val="both"/>
        <w:rPr>
          <w:rFonts w:ascii="Arial" w:eastAsiaTheme="minorHAnsi" w:hAnsi="Arial" w:cs="Arial"/>
          <w:b/>
          <w:color w:val="000000"/>
        </w:rPr>
      </w:pPr>
      <w:r>
        <w:rPr>
          <w:rFonts w:ascii="Arial" w:eastAsiaTheme="minorHAnsi" w:hAnsi="Arial" w:cs="Arial"/>
          <w:b/>
          <w:color w:val="000000"/>
        </w:rPr>
        <w:t>17.3. Recomposição do equilíbrio econômico Financeiro:</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17.3.1. Sempre que atendidas as condições do CONTRATO e mantida as disposições da MATRIZ DE RISCO, considera-se mantido seu equilíbrio econômico-financeiro.</w:t>
      </w:r>
      <w:r>
        <w:rPr>
          <w:rFonts w:ascii="MS Gothic" w:eastAsia="MS Gothic" w:hAnsi="MS Gothic" w:cs="MS Gothic" w:hint="eastAsia"/>
          <w:color w:val="000000"/>
        </w:rPr>
        <w:t> </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 xml:space="preserve">17.3.2. A CONTRATADA somente poderá solicitar a recomposição do equilíbrio </w:t>
      </w:r>
      <w:proofErr w:type="gramStart"/>
      <w:r>
        <w:rPr>
          <w:rFonts w:ascii="Arial" w:eastAsiaTheme="minorHAnsi" w:hAnsi="Arial" w:cs="Arial"/>
          <w:color w:val="000000"/>
        </w:rPr>
        <w:t>econômico- financeiro</w:t>
      </w:r>
      <w:proofErr w:type="gramEnd"/>
      <w:r>
        <w:rPr>
          <w:rFonts w:ascii="Arial" w:eastAsiaTheme="minorHAnsi" w:hAnsi="Arial" w:cs="Arial"/>
          <w:color w:val="000000"/>
        </w:rPr>
        <w:t xml:space="preserve"> nas hipóteses excluídas de sua responsabilidade na MATRIZ DE RISCO.</w:t>
      </w:r>
      <w:r>
        <w:rPr>
          <w:rFonts w:ascii="MS Gothic" w:eastAsia="MS Gothic" w:hAnsi="MS Gothic" w:cs="MS Gothic" w:hint="eastAsia"/>
          <w:color w:val="000000"/>
        </w:rPr>
        <w:t> </w:t>
      </w:r>
    </w:p>
    <w:p w:rsidR="00CB6FC5" w:rsidRDefault="00CB6FC5" w:rsidP="00CB6FC5">
      <w:pPr>
        <w:adjustRightInd w:val="0"/>
        <w:jc w:val="both"/>
        <w:rPr>
          <w:rFonts w:ascii="Arial" w:eastAsiaTheme="minorHAnsi" w:hAnsi="Arial" w:cs="Arial"/>
          <w:color w:val="000000"/>
        </w:rPr>
      </w:pPr>
      <w:r>
        <w:rPr>
          <w:rFonts w:ascii="Arial" w:eastAsiaTheme="minorHAnsi" w:hAnsi="Arial" w:cs="Arial"/>
          <w:color w:val="000000"/>
        </w:rPr>
        <w:t xml:space="preserve">17.3.3. Os casos omissos serão objeto de análise acurada e criteriosa, lastreada em elementos técnicos, por intermédio de processo administrativo para apurar o caso concreto. </w:t>
      </w:r>
    </w:p>
    <w:p w:rsidR="00CB6FC5" w:rsidRDefault="00CB6FC5" w:rsidP="00CB6FC5">
      <w:pPr>
        <w:ind w:right="3"/>
        <w:jc w:val="both"/>
        <w:rPr>
          <w:rFonts w:ascii="Arial" w:eastAsia="Georgia" w:hAnsi="Arial" w:cs="Arial"/>
        </w:rPr>
      </w:pPr>
    </w:p>
    <w:p w:rsidR="00CB6FC5" w:rsidRDefault="00CB6FC5" w:rsidP="00CB6FC5">
      <w:pPr>
        <w:pStyle w:val="Ttulo2"/>
        <w:ind w:right="3"/>
        <w:rPr>
          <w:rFonts w:cs="Arial"/>
          <w:sz w:val="22"/>
          <w:szCs w:val="22"/>
        </w:rPr>
      </w:pPr>
      <w:r>
        <w:rPr>
          <w:rFonts w:cs="Arial"/>
          <w:sz w:val="22"/>
          <w:szCs w:val="22"/>
        </w:rPr>
        <w:t>18. DAS DISPOSIÇÕES</w:t>
      </w:r>
      <w:r>
        <w:rPr>
          <w:rFonts w:cs="Arial"/>
          <w:spacing w:val="-5"/>
          <w:sz w:val="22"/>
          <w:szCs w:val="22"/>
        </w:rPr>
        <w:t xml:space="preserve"> </w:t>
      </w:r>
      <w:r>
        <w:rPr>
          <w:rFonts w:cs="Arial"/>
          <w:sz w:val="22"/>
          <w:szCs w:val="22"/>
        </w:rPr>
        <w:t>FINAIS:</w:t>
      </w:r>
    </w:p>
    <w:p w:rsidR="00CB6FC5" w:rsidRDefault="00CB6FC5" w:rsidP="00CB6FC5">
      <w:pPr>
        <w:pStyle w:val="Ttulo2"/>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18.1. Lavrar-se-ão as atas das sessões realizadas que, depois de lidas e aprovadas, serão assinadas pela COMISSÃO e pelos representantes das licitantes</w:t>
      </w:r>
      <w:r>
        <w:rPr>
          <w:rFonts w:ascii="Arial" w:hAnsi="Arial" w:cs="Arial"/>
          <w:spacing w:val="-20"/>
        </w:rPr>
        <w:t xml:space="preserve"> </w:t>
      </w:r>
      <w:r>
        <w:rPr>
          <w:rFonts w:ascii="Arial" w:hAnsi="Arial" w:cs="Arial"/>
        </w:rPr>
        <w:t>presentes;</w:t>
      </w:r>
    </w:p>
    <w:p w:rsidR="00CB6FC5" w:rsidRDefault="00CB6FC5" w:rsidP="00CB6FC5">
      <w:pPr>
        <w:ind w:right="3"/>
        <w:jc w:val="both"/>
        <w:rPr>
          <w:rFonts w:ascii="Arial" w:hAnsi="Arial" w:cs="Arial"/>
        </w:rPr>
      </w:pPr>
      <w:r>
        <w:rPr>
          <w:rFonts w:ascii="Arial" w:hAnsi="Arial" w:cs="Arial"/>
        </w:rPr>
        <w:t>18.1.1. Nas</w:t>
      </w:r>
      <w:r>
        <w:rPr>
          <w:rFonts w:ascii="Arial" w:hAnsi="Arial" w:cs="Arial"/>
          <w:spacing w:val="-16"/>
        </w:rPr>
        <w:t xml:space="preserve"> </w:t>
      </w:r>
      <w:r>
        <w:rPr>
          <w:rFonts w:ascii="Arial" w:hAnsi="Arial" w:cs="Arial"/>
        </w:rPr>
        <w:t>atas</w:t>
      </w:r>
      <w:r>
        <w:rPr>
          <w:rFonts w:ascii="Arial" w:hAnsi="Arial" w:cs="Arial"/>
          <w:spacing w:val="-16"/>
        </w:rPr>
        <w:t xml:space="preserve"> </w:t>
      </w:r>
      <w:r>
        <w:rPr>
          <w:rFonts w:ascii="Arial" w:hAnsi="Arial" w:cs="Arial"/>
        </w:rPr>
        <w:t>das</w:t>
      </w:r>
      <w:r>
        <w:rPr>
          <w:rFonts w:ascii="Arial" w:hAnsi="Arial" w:cs="Arial"/>
          <w:spacing w:val="-15"/>
        </w:rPr>
        <w:t xml:space="preserve"> </w:t>
      </w:r>
      <w:r>
        <w:rPr>
          <w:rFonts w:ascii="Arial" w:hAnsi="Arial" w:cs="Arial"/>
        </w:rPr>
        <w:t>sessões</w:t>
      </w:r>
      <w:r>
        <w:rPr>
          <w:rFonts w:ascii="Arial" w:hAnsi="Arial" w:cs="Arial"/>
          <w:spacing w:val="-16"/>
        </w:rPr>
        <w:t xml:space="preserve"> </w:t>
      </w:r>
      <w:r>
        <w:rPr>
          <w:rFonts w:ascii="Arial" w:hAnsi="Arial" w:cs="Arial"/>
        </w:rPr>
        <w:t>públicas</w:t>
      </w:r>
      <w:r>
        <w:rPr>
          <w:rFonts w:ascii="Arial" w:hAnsi="Arial" w:cs="Arial"/>
          <w:spacing w:val="-15"/>
        </w:rPr>
        <w:t xml:space="preserve"> </w:t>
      </w:r>
      <w:r>
        <w:rPr>
          <w:rFonts w:ascii="Arial" w:hAnsi="Arial" w:cs="Arial"/>
        </w:rPr>
        <w:t>deverá</w:t>
      </w:r>
      <w:r>
        <w:rPr>
          <w:rFonts w:ascii="Arial" w:hAnsi="Arial" w:cs="Arial"/>
          <w:spacing w:val="-15"/>
        </w:rPr>
        <w:t xml:space="preserve"> </w:t>
      </w:r>
      <w:r>
        <w:rPr>
          <w:rFonts w:ascii="Arial" w:hAnsi="Arial" w:cs="Arial"/>
        </w:rPr>
        <w:t>constar</w:t>
      </w:r>
      <w:r>
        <w:rPr>
          <w:rFonts w:ascii="Arial" w:hAnsi="Arial" w:cs="Arial"/>
          <w:spacing w:val="-17"/>
        </w:rPr>
        <w:t xml:space="preserve"> </w:t>
      </w:r>
      <w:r>
        <w:rPr>
          <w:rFonts w:ascii="Arial" w:hAnsi="Arial" w:cs="Arial"/>
        </w:rPr>
        <w:t>o</w:t>
      </w:r>
      <w:r>
        <w:rPr>
          <w:rFonts w:ascii="Arial" w:hAnsi="Arial" w:cs="Arial"/>
          <w:spacing w:val="-14"/>
        </w:rPr>
        <w:t xml:space="preserve"> </w:t>
      </w:r>
      <w:r>
        <w:rPr>
          <w:rFonts w:ascii="Arial" w:hAnsi="Arial" w:cs="Arial"/>
        </w:rPr>
        <w:t>registro</w:t>
      </w:r>
      <w:r>
        <w:rPr>
          <w:rFonts w:ascii="Arial" w:hAnsi="Arial" w:cs="Arial"/>
          <w:spacing w:val="-15"/>
        </w:rPr>
        <w:t xml:space="preserve"> </w:t>
      </w:r>
      <w:r>
        <w:rPr>
          <w:rFonts w:ascii="Arial" w:hAnsi="Arial" w:cs="Arial"/>
        </w:rPr>
        <w:t>das</w:t>
      </w:r>
      <w:r>
        <w:rPr>
          <w:rFonts w:ascii="Arial" w:hAnsi="Arial" w:cs="Arial"/>
          <w:spacing w:val="-16"/>
        </w:rPr>
        <w:t xml:space="preserve"> </w:t>
      </w:r>
      <w:r>
        <w:rPr>
          <w:rFonts w:ascii="Arial" w:hAnsi="Arial" w:cs="Arial"/>
        </w:rPr>
        <w:t>licitantes</w:t>
      </w:r>
      <w:r>
        <w:rPr>
          <w:rFonts w:ascii="Arial" w:hAnsi="Arial" w:cs="Arial"/>
          <w:spacing w:val="-16"/>
        </w:rPr>
        <w:t xml:space="preserve"> </w:t>
      </w:r>
      <w:r>
        <w:rPr>
          <w:rFonts w:ascii="Arial" w:hAnsi="Arial" w:cs="Arial"/>
        </w:rPr>
        <w:t>participantes,</w:t>
      </w:r>
      <w:r>
        <w:rPr>
          <w:rFonts w:ascii="Arial" w:hAnsi="Arial" w:cs="Arial"/>
          <w:spacing w:val="-15"/>
        </w:rPr>
        <w:t xml:space="preserve"> </w:t>
      </w:r>
      <w:r>
        <w:rPr>
          <w:rFonts w:ascii="Arial" w:hAnsi="Arial" w:cs="Arial"/>
        </w:rPr>
        <w:t>das</w:t>
      </w:r>
      <w:r>
        <w:rPr>
          <w:rFonts w:ascii="Arial" w:hAnsi="Arial" w:cs="Arial"/>
          <w:spacing w:val="-16"/>
        </w:rPr>
        <w:t xml:space="preserve"> </w:t>
      </w:r>
      <w:r>
        <w:rPr>
          <w:rFonts w:ascii="Arial" w:hAnsi="Arial" w:cs="Arial"/>
        </w:rPr>
        <w:t>propostas</w:t>
      </w:r>
      <w:r>
        <w:rPr>
          <w:rFonts w:ascii="Arial" w:hAnsi="Arial" w:cs="Arial"/>
          <w:spacing w:val="-15"/>
        </w:rPr>
        <w:t xml:space="preserve"> </w:t>
      </w:r>
      <w:r>
        <w:rPr>
          <w:rFonts w:ascii="Arial" w:hAnsi="Arial" w:cs="Arial"/>
        </w:rPr>
        <w:t>apresentadas, da análise da documentação de habilitação, da(s) vencedora(s) e da manifestação da intenção de interposição de recurso(s), se for o</w:t>
      </w:r>
      <w:r>
        <w:rPr>
          <w:rFonts w:ascii="Arial" w:hAnsi="Arial" w:cs="Arial"/>
          <w:spacing w:val="-24"/>
        </w:rPr>
        <w:t xml:space="preserve"> </w:t>
      </w:r>
      <w:r>
        <w:rPr>
          <w:rFonts w:ascii="Arial" w:hAnsi="Arial" w:cs="Arial"/>
        </w:rPr>
        <w:t>caso;</w:t>
      </w:r>
    </w:p>
    <w:p w:rsidR="00CB6FC5" w:rsidRDefault="00CB6FC5" w:rsidP="00CB6FC5">
      <w:pPr>
        <w:ind w:right="3"/>
        <w:jc w:val="both"/>
        <w:rPr>
          <w:rFonts w:ascii="Arial" w:hAnsi="Arial" w:cs="Arial"/>
        </w:rPr>
      </w:pPr>
      <w:r>
        <w:rPr>
          <w:rFonts w:ascii="Arial" w:hAnsi="Arial" w:cs="Arial"/>
        </w:rPr>
        <w:t>18.1.2. Os</w:t>
      </w:r>
      <w:r>
        <w:rPr>
          <w:rFonts w:ascii="Arial" w:hAnsi="Arial" w:cs="Arial"/>
          <w:spacing w:val="-4"/>
        </w:rPr>
        <w:t xml:space="preserve"> </w:t>
      </w:r>
      <w:r>
        <w:rPr>
          <w:rFonts w:ascii="Arial" w:hAnsi="Arial" w:cs="Arial"/>
        </w:rPr>
        <w:t>demais</w:t>
      </w:r>
      <w:r>
        <w:rPr>
          <w:rFonts w:ascii="Arial" w:hAnsi="Arial" w:cs="Arial"/>
          <w:spacing w:val="-7"/>
        </w:rPr>
        <w:t xml:space="preserve"> </w:t>
      </w:r>
      <w:r>
        <w:rPr>
          <w:rFonts w:ascii="Arial" w:hAnsi="Arial" w:cs="Arial"/>
        </w:rPr>
        <w:t>atos</w:t>
      </w:r>
      <w:r>
        <w:rPr>
          <w:rFonts w:ascii="Arial" w:hAnsi="Arial" w:cs="Arial"/>
          <w:spacing w:val="-7"/>
        </w:rPr>
        <w:t xml:space="preserve"> </w:t>
      </w:r>
      <w:r>
        <w:rPr>
          <w:rFonts w:ascii="Arial" w:hAnsi="Arial" w:cs="Arial"/>
        </w:rPr>
        <w:t>licitatórios</w:t>
      </w:r>
      <w:r>
        <w:rPr>
          <w:rFonts w:ascii="Arial" w:hAnsi="Arial" w:cs="Arial"/>
          <w:spacing w:val="-7"/>
        </w:rPr>
        <w:t xml:space="preserve"> </w:t>
      </w:r>
      <w:r>
        <w:rPr>
          <w:rFonts w:ascii="Arial" w:hAnsi="Arial" w:cs="Arial"/>
        </w:rPr>
        <w:t>serão</w:t>
      </w:r>
      <w:r>
        <w:rPr>
          <w:rFonts w:ascii="Arial" w:hAnsi="Arial" w:cs="Arial"/>
          <w:spacing w:val="-4"/>
        </w:rPr>
        <w:t xml:space="preserve"> </w:t>
      </w:r>
      <w:r>
        <w:rPr>
          <w:rFonts w:ascii="Arial" w:hAnsi="Arial" w:cs="Arial"/>
        </w:rPr>
        <w:t>registrados</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processo</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18.2. A licitante deverá examinar detidamente as disposições contidas neste Edital e seus Anexos, pois a simples apresentação</w:t>
      </w:r>
      <w:r>
        <w:rPr>
          <w:rFonts w:ascii="Arial" w:hAnsi="Arial" w:cs="Arial"/>
          <w:spacing w:val="-23"/>
        </w:rPr>
        <w:t xml:space="preserve"> </w:t>
      </w:r>
      <w:r>
        <w:rPr>
          <w:rFonts w:ascii="Arial" w:hAnsi="Arial" w:cs="Arial"/>
        </w:rPr>
        <w:t>da</w:t>
      </w:r>
      <w:r>
        <w:rPr>
          <w:rFonts w:ascii="Arial" w:hAnsi="Arial" w:cs="Arial"/>
          <w:spacing w:val="-22"/>
        </w:rPr>
        <w:t xml:space="preserve"> </w:t>
      </w:r>
      <w:r>
        <w:rPr>
          <w:rFonts w:ascii="Arial" w:hAnsi="Arial" w:cs="Arial"/>
        </w:rPr>
        <w:t>PROPOSTA</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PREÇOS</w:t>
      </w:r>
      <w:r>
        <w:rPr>
          <w:rFonts w:ascii="Arial" w:hAnsi="Arial" w:cs="Arial"/>
          <w:spacing w:val="-22"/>
        </w:rPr>
        <w:t xml:space="preserve"> </w:t>
      </w:r>
      <w:r>
        <w:rPr>
          <w:rFonts w:ascii="Arial" w:hAnsi="Arial" w:cs="Arial"/>
        </w:rPr>
        <w:t>submete</w:t>
      </w:r>
      <w:r>
        <w:rPr>
          <w:rFonts w:ascii="Arial" w:hAnsi="Arial" w:cs="Arial"/>
          <w:spacing w:val="-24"/>
        </w:rPr>
        <w:t xml:space="preserve"> </w:t>
      </w:r>
      <w:r>
        <w:rPr>
          <w:rFonts w:ascii="Arial" w:hAnsi="Arial" w:cs="Arial"/>
        </w:rPr>
        <w:t>a</w:t>
      </w:r>
      <w:r>
        <w:rPr>
          <w:rFonts w:ascii="Arial" w:hAnsi="Arial" w:cs="Arial"/>
          <w:spacing w:val="-21"/>
        </w:rPr>
        <w:t xml:space="preserve"> </w:t>
      </w:r>
      <w:r>
        <w:rPr>
          <w:rFonts w:ascii="Arial" w:hAnsi="Arial" w:cs="Arial"/>
        </w:rPr>
        <w:t>licitante</w:t>
      </w:r>
      <w:r>
        <w:rPr>
          <w:rFonts w:ascii="Arial" w:hAnsi="Arial" w:cs="Arial"/>
          <w:spacing w:val="-23"/>
        </w:rPr>
        <w:t xml:space="preserve"> </w:t>
      </w:r>
      <w:r>
        <w:rPr>
          <w:rFonts w:ascii="Arial" w:hAnsi="Arial" w:cs="Arial"/>
        </w:rPr>
        <w:t>à</w:t>
      </w:r>
      <w:r>
        <w:rPr>
          <w:rFonts w:ascii="Arial" w:hAnsi="Arial" w:cs="Arial"/>
          <w:spacing w:val="-22"/>
        </w:rPr>
        <w:t xml:space="preserve"> </w:t>
      </w:r>
      <w:r>
        <w:rPr>
          <w:rFonts w:ascii="Arial" w:hAnsi="Arial" w:cs="Arial"/>
        </w:rPr>
        <w:t>aceitação</w:t>
      </w:r>
      <w:r>
        <w:rPr>
          <w:rFonts w:ascii="Arial" w:hAnsi="Arial" w:cs="Arial"/>
          <w:spacing w:val="-23"/>
        </w:rPr>
        <w:t xml:space="preserve"> </w:t>
      </w:r>
      <w:r>
        <w:rPr>
          <w:rFonts w:ascii="Arial" w:hAnsi="Arial" w:cs="Arial"/>
        </w:rPr>
        <w:t>incondicional</w:t>
      </w:r>
      <w:r>
        <w:rPr>
          <w:rFonts w:ascii="Arial" w:hAnsi="Arial" w:cs="Arial"/>
          <w:spacing w:val="-21"/>
        </w:rPr>
        <w:t xml:space="preserve"> </w:t>
      </w:r>
      <w:r>
        <w:rPr>
          <w:rFonts w:ascii="Arial" w:hAnsi="Arial" w:cs="Arial"/>
        </w:rPr>
        <w:t>de</w:t>
      </w:r>
      <w:r>
        <w:rPr>
          <w:rFonts w:ascii="Arial" w:hAnsi="Arial" w:cs="Arial"/>
          <w:spacing w:val="-23"/>
        </w:rPr>
        <w:t xml:space="preserve"> </w:t>
      </w:r>
      <w:r>
        <w:rPr>
          <w:rFonts w:ascii="Arial" w:hAnsi="Arial" w:cs="Arial"/>
        </w:rPr>
        <w:t>seus</w:t>
      </w:r>
      <w:r>
        <w:rPr>
          <w:rFonts w:ascii="Arial" w:hAnsi="Arial" w:cs="Arial"/>
          <w:spacing w:val="-23"/>
        </w:rPr>
        <w:t xml:space="preserve"> </w:t>
      </w:r>
      <w:r>
        <w:rPr>
          <w:rFonts w:ascii="Arial" w:hAnsi="Arial" w:cs="Arial"/>
        </w:rPr>
        <w:t>termos,</w:t>
      </w:r>
      <w:r>
        <w:rPr>
          <w:rFonts w:ascii="Arial" w:hAnsi="Arial" w:cs="Arial"/>
          <w:spacing w:val="-22"/>
        </w:rPr>
        <w:t xml:space="preserve"> </w:t>
      </w:r>
      <w:r>
        <w:rPr>
          <w:rFonts w:ascii="Arial" w:hAnsi="Arial" w:cs="Arial"/>
        </w:rPr>
        <w:t>independente</w:t>
      </w:r>
      <w:r>
        <w:rPr>
          <w:rFonts w:ascii="Arial" w:hAnsi="Arial" w:cs="Arial"/>
          <w:spacing w:val="-23"/>
        </w:rPr>
        <w:t xml:space="preserve"> </w:t>
      </w:r>
      <w:r>
        <w:rPr>
          <w:rFonts w:ascii="Arial" w:hAnsi="Arial" w:cs="Arial"/>
        </w:rPr>
        <w:t>de transcrição, bem como representa o conhecimento do objeto em licitação, não sendo aceita alegação de desconhecimento de qualquer</w:t>
      </w:r>
      <w:r>
        <w:rPr>
          <w:rFonts w:ascii="Arial" w:hAnsi="Arial" w:cs="Arial"/>
          <w:spacing w:val="-17"/>
        </w:rPr>
        <w:t xml:space="preserve"> </w:t>
      </w:r>
      <w:r>
        <w:rPr>
          <w:rFonts w:ascii="Arial" w:hAnsi="Arial" w:cs="Arial"/>
        </w:rPr>
        <w:t>pormenor.</w:t>
      </w:r>
    </w:p>
    <w:p w:rsidR="00CB6FC5" w:rsidRDefault="00CB6FC5" w:rsidP="00CB6FC5">
      <w:pPr>
        <w:ind w:right="3"/>
        <w:jc w:val="both"/>
        <w:rPr>
          <w:rFonts w:ascii="Arial" w:hAnsi="Arial" w:cs="Arial"/>
        </w:rPr>
      </w:pPr>
      <w:r>
        <w:rPr>
          <w:rFonts w:ascii="Arial" w:hAnsi="Arial" w:cs="Arial"/>
        </w:rPr>
        <w:t>18.2.1. No</w:t>
      </w:r>
      <w:r>
        <w:rPr>
          <w:rFonts w:ascii="Arial" w:hAnsi="Arial" w:cs="Arial"/>
          <w:spacing w:val="-17"/>
        </w:rPr>
        <w:t xml:space="preserve"> </w:t>
      </w:r>
      <w:r>
        <w:rPr>
          <w:rFonts w:ascii="Arial" w:hAnsi="Arial" w:cs="Arial"/>
        </w:rPr>
        <w:t>caso</w:t>
      </w:r>
      <w:r>
        <w:rPr>
          <w:rFonts w:ascii="Arial" w:hAnsi="Arial" w:cs="Arial"/>
          <w:spacing w:val="-17"/>
        </w:rPr>
        <w:t xml:space="preserve"> </w:t>
      </w:r>
      <w:r>
        <w:rPr>
          <w:rFonts w:ascii="Arial" w:hAnsi="Arial" w:cs="Arial"/>
        </w:rPr>
        <w:t>de</w:t>
      </w:r>
      <w:r>
        <w:rPr>
          <w:rFonts w:ascii="Arial" w:hAnsi="Arial" w:cs="Arial"/>
          <w:spacing w:val="-15"/>
        </w:rPr>
        <w:t xml:space="preserve"> </w:t>
      </w:r>
      <w:r>
        <w:rPr>
          <w:rFonts w:ascii="Arial" w:hAnsi="Arial" w:cs="Arial"/>
        </w:rPr>
        <w:t>eventual</w:t>
      </w:r>
      <w:r>
        <w:rPr>
          <w:rFonts w:ascii="Arial" w:hAnsi="Arial" w:cs="Arial"/>
          <w:spacing w:val="-13"/>
        </w:rPr>
        <w:t xml:space="preserve"> </w:t>
      </w:r>
      <w:r>
        <w:rPr>
          <w:rFonts w:ascii="Arial" w:hAnsi="Arial" w:cs="Arial"/>
        </w:rPr>
        <w:t>divergência</w:t>
      </w:r>
      <w:r>
        <w:rPr>
          <w:rFonts w:ascii="Arial" w:hAnsi="Arial" w:cs="Arial"/>
          <w:spacing w:val="-15"/>
        </w:rPr>
        <w:t xml:space="preserve"> </w:t>
      </w:r>
      <w:r>
        <w:rPr>
          <w:rFonts w:ascii="Arial" w:hAnsi="Arial" w:cs="Arial"/>
        </w:rPr>
        <w:t>entre</w:t>
      </w:r>
      <w:r>
        <w:rPr>
          <w:rFonts w:ascii="Arial" w:hAnsi="Arial" w:cs="Arial"/>
          <w:spacing w:val="-16"/>
        </w:rPr>
        <w:t xml:space="preserve"> </w:t>
      </w:r>
      <w:r>
        <w:rPr>
          <w:rFonts w:ascii="Arial" w:hAnsi="Arial" w:cs="Arial"/>
        </w:rPr>
        <w:t>o</w:t>
      </w:r>
      <w:r>
        <w:rPr>
          <w:rFonts w:ascii="Arial" w:hAnsi="Arial" w:cs="Arial"/>
          <w:spacing w:val="-16"/>
        </w:rPr>
        <w:t xml:space="preserve"> </w:t>
      </w:r>
      <w:r>
        <w:rPr>
          <w:rFonts w:ascii="Arial" w:hAnsi="Arial" w:cs="Arial"/>
        </w:rPr>
        <w:t>Edital</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licitação</w:t>
      </w:r>
      <w:r>
        <w:rPr>
          <w:rFonts w:ascii="Arial" w:hAnsi="Arial" w:cs="Arial"/>
          <w:spacing w:val="-17"/>
        </w:rPr>
        <w:t xml:space="preserve"> </w:t>
      </w:r>
      <w:r>
        <w:rPr>
          <w:rFonts w:ascii="Arial" w:hAnsi="Arial" w:cs="Arial"/>
        </w:rPr>
        <w:t>e</w:t>
      </w:r>
      <w:r>
        <w:rPr>
          <w:rFonts w:ascii="Arial" w:hAnsi="Arial" w:cs="Arial"/>
          <w:spacing w:val="-17"/>
        </w:rPr>
        <w:t xml:space="preserve"> </w:t>
      </w:r>
      <w:r>
        <w:rPr>
          <w:rFonts w:ascii="Arial" w:hAnsi="Arial" w:cs="Arial"/>
        </w:rPr>
        <w:t>seus</w:t>
      </w:r>
      <w:r>
        <w:rPr>
          <w:rFonts w:ascii="Arial" w:hAnsi="Arial" w:cs="Arial"/>
          <w:spacing w:val="-14"/>
        </w:rPr>
        <w:t xml:space="preserve"> </w:t>
      </w:r>
      <w:r>
        <w:rPr>
          <w:rFonts w:ascii="Arial" w:hAnsi="Arial" w:cs="Arial"/>
        </w:rPr>
        <w:t>Anexos</w:t>
      </w:r>
      <w:r>
        <w:rPr>
          <w:rFonts w:ascii="Arial" w:hAnsi="Arial" w:cs="Arial"/>
          <w:spacing w:val="-14"/>
        </w:rPr>
        <w:t xml:space="preserve"> </w:t>
      </w:r>
      <w:r>
        <w:rPr>
          <w:rFonts w:ascii="Arial" w:hAnsi="Arial" w:cs="Arial"/>
        </w:rPr>
        <w:t>prevalecerão</w:t>
      </w:r>
      <w:r>
        <w:rPr>
          <w:rFonts w:ascii="Arial" w:hAnsi="Arial" w:cs="Arial"/>
          <w:spacing w:val="-17"/>
        </w:rPr>
        <w:t xml:space="preserve"> </w:t>
      </w:r>
      <w:r>
        <w:rPr>
          <w:rFonts w:ascii="Arial" w:hAnsi="Arial" w:cs="Arial"/>
        </w:rPr>
        <w:t>as</w:t>
      </w:r>
      <w:r>
        <w:rPr>
          <w:rFonts w:ascii="Arial" w:hAnsi="Arial" w:cs="Arial"/>
          <w:spacing w:val="-16"/>
        </w:rPr>
        <w:t xml:space="preserve"> </w:t>
      </w:r>
      <w:r>
        <w:rPr>
          <w:rFonts w:ascii="Arial" w:hAnsi="Arial" w:cs="Arial"/>
        </w:rPr>
        <w:t>disposições</w:t>
      </w:r>
      <w:r>
        <w:rPr>
          <w:rFonts w:ascii="Arial" w:hAnsi="Arial" w:cs="Arial"/>
          <w:spacing w:val="-13"/>
        </w:rPr>
        <w:t xml:space="preserve"> </w:t>
      </w:r>
      <w:r>
        <w:rPr>
          <w:rFonts w:ascii="Arial" w:hAnsi="Arial" w:cs="Arial"/>
        </w:rPr>
        <w:t>do</w:t>
      </w:r>
      <w:r>
        <w:rPr>
          <w:rFonts w:ascii="Arial" w:hAnsi="Arial" w:cs="Arial"/>
          <w:spacing w:val="-17"/>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18.3. A</w:t>
      </w:r>
      <w:r>
        <w:rPr>
          <w:rFonts w:ascii="Arial" w:hAnsi="Arial" w:cs="Arial"/>
          <w:spacing w:val="-19"/>
        </w:rPr>
        <w:t xml:space="preserve"> </w:t>
      </w:r>
      <w:r>
        <w:rPr>
          <w:rFonts w:ascii="Arial" w:hAnsi="Arial" w:cs="Arial"/>
        </w:rPr>
        <w:t>licitante</w:t>
      </w:r>
      <w:r>
        <w:rPr>
          <w:rFonts w:ascii="Arial" w:hAnsi="Arial" w:cs="Arial"/>
          <w:spacing w:val="-20"/>
        </w:rPr>
        <w:t xml:space="preserve"> </w:t>
      </w:r>
      <w:r>
        <w:rPr>
          <w:rFonts w:ascii="Arial" w:hAnsi="Arial" w:cs="Arial"/>
        </w:rPr>
        <w:t>é</w:t>
      </w:r>
      <w:r>
        <w:rPr>
          <w:rFonts w:ascii="Arial" w:hAnsi="Arial" w:cs="Arial"/>
          <w:spacing w:val="-19"/>
        </w:rPr>
        <w:t xml:space="preserve"> </w:t>
      </w:r>
      <w:r>
        <w:rPr>
          <w:rFonts w:ascii="Arial" w:hAnsi="Arial" w:cs="Arial"/>
        </w:rPr>
        <w:t>responsável</w:t>
      </w:r>
      <w:r>
        <w:rPr>
          <w:rFonts w:ascii="Arial" w:hAnsi="Arial" w:cs="Arial"/>
          <w:spacing w:val="-19"/>
        </w:rPr>
        <w:t xml:space="preserve"> </w:t>
      </w:r>
      <w:r>
        <w:rPr>
          <w:rFonts w:ascii="Arial" w:hAnsi="Arial" w:cs="Arial"/>
        </w:rPr>
        <w:t>pela</w:t>
      </w:r>
      <w:r>
        <w:rPr>
          <w:rFonts w:ascii="Arial" w:hAnsi="Arial" w:cs="Arial"/>
          <w:spacing w:val="-18"/>
        </w:rPr>
        <w:t xml:space="preserve"> </w:t>
      </w:r>
      <w:r>
        <w:rPr>
          <w:rFonts w:ascii="Arial" w:hAnsi="Arial" w:cs="Arial"/>
        </w:rPr>
        <w:t>fidelidade</w:t>
      </w:r>
      <w:r>
        <w:rPr>
          <w:rFonts w:ascii="Arial" w:hAnsi="Arial" w:cs="Arial"/>
          <w:spacing w:val="-20"/>
        </w:rPr>
        <w:t xml:space="preserve"> </w:t>
      </w:r>
      <w:r>
        <w:rPr>
          <w:rFonts w:ascii="Arial" w:hAnsi="Arial" w:cs="Arial"/>
        </w:rPr>
        <w:t>e</w:t>
      </w:r>
      <w:r>
        <w:rPr>
          <w:rFonts w:ascii="Arial" w:hAnsi="Arial" w:cs="Arial"/>
          <w:spacing w:val="-19"/>
        </w:rPr>
        <w:t xml:space="preserve"> </w:t>
      </w:r>
      <w:r>
        <w:rPr>
          <w:rFonts w:ascii="Arial" w:hAnsi="Arial" w:cs="Arial"/>
        </w:rPr>
        <w:t>legitimidade</w:t>
      </w:r>
      <w:r>
        <w:rPr>
          <w:rFonts w:ascii="Arial" w:hAnsi="Arial" w:cs="Arial"/>
          <w:spacing w:val="-20"/>
        </w:rPr>
        <w:t xml:space="preserve"> </w:t>
      </w:r>
      <w:r>
        <w:rPr>
          <w:rFonts w:ascii="Arial" w:hAnsi="Arial" w:cs="Arial"/>
        </w:rPr>
        <w:t>das</w:t>
      </w:r>
      <w:r>
        <w:rPr>
          <w:rFonts w:ascii="Arial" w:hAnsi="Arial" w:cs="Arial"/>
          <w:spacing w:val="-18"/>
        </w:rPr>
        <w:t xml:space="preserve"> </w:t>
      </w:r>
      <w:r>
        <w:rPr>
          <w:rFonts w:ascii="Arial" w:hAnsi="Arial" w:cs="Arial"/>
        </w:rPr>
        <w:t>informações</w:t>
      </w:r>
      <w:r>
        <w:rPr>
          <w:rFonts w:ascii="Arial" w:hAnsi="Arial" w:cs="Arial"/>
          <w:spacing w:val="-19"/>
        </w:rPr>
        <w:t xml:space="preserve"> </w:t>
      </w:r>
      <w:r>
        <w:rPr>
          <w:rFonts w:ascii="Arial" w:hAnsi="Arial" w:cs="Arial"/>
        </w:rPr>
        <w:t>prestadas</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dos</w:t>
      </w:r>
      <w:r>
        <w:rPr>
          <w:rFonts w:ascii="Arial" w:hAnsi="Arial" w:cs="Arial"/>
          <w:spacing w:val="-18"/>
        </w:rPr>
        <w:t xml:space="preserve"> </w:t>
      </w:r>
      <w:r>
        <w:rPr>
          <w:rFonts w:ascii="Arial" w:hAnsi="Arial" w:cs="Arial"/>
        </w:rPr>
        <w:t>documentos</w:t>
      </w:r>
      <w:r>
        <w:rPr>
          <w:rFonts w:ascii="Arial" w:hAnsi="Arial" w:cs="Arial"/>
          <w:spacing w:val="-19"/>
        </w:rPr>
        <w:t xml:space="preserve"> </w:t>
      </w:r>
      <w:r>
        <w:rPr>
          <w:rFonts w:ascii="Arial" w:hAnsi="Arial" w:cs="Arial"/>
        </w:rPr>
        <w:t>apresentados em</w:t>
      </w:r>
      <w:r>
        <w:rPr>
          <w:rFonts w:ascii="Arial" w:hAnsi="Arial" w:cs="Arial"/>
          <w:spacing w:val="-10"/>
        </w:rPr>
        <w:t xml:space="preserve"> </w:t>
      </w:r>
      <w:r>
        <w:rPr>
          <w:rFonts w:ascii="Arial" w:hAnsi="Arial" w:cs="Arial"/>
        </w:rPr>
        <w:t>qualquer</w:t>
      </w:r>
      <w:r>
        <w:rPr>
          <w:rFonts w:ascii="Arial" w:hAnsi="Arial" w:cs="Arial"/>
          <w:spacing w:val="-10"/>
        </w:rPr>
        <w:t xml:space="preserve"> </w:t>
      </w:r>
      <w:r>
        <w:rPr>
          <w:rFonts w:ascii="Arial" w:hAnsi="Arial" w:cs="Arial"/>
        </w:rPr>
        <w:t>fase</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licitação.</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falsidade</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qualquer</w:t>
      </w:r>
      <w:r>
        <w:rPr>
          <w:rFonts w:ascii="Arial" w:hAnsi="Arial" w:cs="Arial"/>
          <w:spacing w:val="-11"/>
        </w:rPr>
        <w:t xml:space="preserve"> </w:t>
      </w:r>
      <w:r>
        <w:rPr>
          <w:rFonts w:ascii="Arial" w:hAnsi="Arial" w:cs="Arial"/>
        </w:rPr>
        <w:t>documento</w:t>
      </w:r>
      <w:r>
        <w:rPr>
          <w:rFonts w:ascii="Arial" w:hAnsi="Arial" w:cs="Arial"/>
          <w:spacing w:val="-11"/>
        </w:rPr>
        <w:t xml:space="preserve"> </w:t>
      </w:r>
      <w:r>
        <w:rPr>
          <w:rFonts w:ascii="Arial" w:hAnsi="Arial" w:cs="Arial"/>
        </w:rPr>
        <w:t>apresentado</w:t>
      </w:r>
      <w:r>
        <w:rPr>
          <w:rFonts w:ascii="Arial" w:hAnsi="Arial" w:cs="Arial"/>
          <w:spacing w:val="-11"/>
        </w:rPr>
        <w:t xml:space="preserve"> </w:t>
      </w:r>
      <w:r>
        <w:rPr>
          <w:rFonts w:ascii="Arial" w:hAnsi="Arial" w:cs="Arial"/>
        </w:rPr>
        <w:t>ou</w:t>
      </w:r>
      <w:r>
        <w:rPr>
          <w:rFonts w:ascii="Arial" w:hAnsi="Arial" w:cs="Arial"/>
          <w:spacing w:val="-10"/>
        </w:rPr>
        <w:t xml:space="preserve"> </w:t>
      </w:r>
      <w:r>
        <w:rPr>
          <w:rFonts w:ascii="Arial" w:hAnsi="Arial" w:cs="Arial"/>
        </w:rPr>
        <w:t>das</w:t>
      </w:r>
      <w:r>
        <w:rPr>
          <w:rFonts w:ascii="Arial" w:hAnsi="Arial" w:cs="Arial"/>
          <w:spacing w:val="-11"/>
        </w:rPr>
        <w:t xml:space="preserve"> </w:t>
      </w:r>
      <w:r>
        <w:rPr>
          <w:rFonts w:ascii="Arial" w:hAnsi="Arial" w:cs="Arial"/>
        </w:rPr>
        <w:t>informações</w:t>
      </w:r>
      <w:r>
        <w:rPr>
          <w:rFonts w:ascii="Arial" w:hAnsi="Arial" w:cs="Arial"/>
          <w:spacing w:val="-10"/>
        </w:rPr>
        <w:t xml:space="preserve"> </w:t>
      </w:r>
      <w:r>
        <w:rPr>
          <w:rFonts w:ascii="Arial" w:hAnsi="Arial" w:cs="Arial"/>
        </w:rPr>
        <w:t>nele contidas</w:t>
      </w:r>
      <w:r>
        <w:rPr>
          <w:rFonts w:ascii="Arial" w:hAnsi="Arial" w:cs="Arial"/>
          <w:spacing w:val="-18"/>
        </w:rPr>
        <w:t xml:space="preserve"> </w:t>
      </w:r>
      <w:r>
        <w:rPr>
          <w:rFonts w:ascii="Arial" w:hAnsi="Arial" w:cs="Arial"/>
        </w:rPr>
        <w:t>implicará</w:t>
      </w:r>
      <w:r>
        <w:rPr>
          <w:rFonts w:ascii="Arial" w:hAnsi="Arial" w:cs="Arial"/>
          <w:spacing w:val="-16"/>
        </w:rPr>
        <w:t xml:space="preserve"> </w:t>
      </w:r>
      <w:r>
        <w:rPr>
          <w:rFonts w:ascii="Arial" w:hAnsi="Arial" w:cs="Arial"/>
        </w:rPr>
        <w:t>a</w:t>
      </w:r>
      <w:r>
        <w:rPr>
          <w:rFonts w:ascii="Arial" w:hAnsi="Arial" w:cs="Arial"/>
          <w:spacing w:val="-17"/>
        </w:rPr>
        <w:t xml:space="preserve"> </w:t>
      </w:r>
      <w:r>
        <w:rPr>
          <w:rFonts w:ascii="Arial" w:hAnsi="Arial" w:cs="Arial"/>
        </w:rPr>
        <w:t>imediata</w:t>
      </w:r>
      <w:r>
        <w:rPr>
          <w:rFonts w:ascii="Arial" w:hAnsi="Arial" w:cs="Arial"/>
          <w:spacing w:val="-16"/>
        </w:rPr>
        <w:t xml:space="preserve"> </w:t>
      </w:r>
      <w:r>
        <w:rPr>
          <w:rFonts w:ascii="Arial" w:hAnsi="Arial" w:cs="Arial"/>
        </w:rPr>
        <w:t>desclassificação</w:t>
      </w:r>
      <w:r>
        <w:rPr>
          <w:rFonts w:ascii="Arial" w:hAnsi="Arial" w:cs="Arial"/>
          <w:spacing w:val="-17"/>
        </w:rPr>
        <w:t xml:space="preserve"> </w:t>
      </w:r>
      <w:r>
        <w:rPr>
          <w:rFonts w:ascii="Arial" w:hAnsi="Arial" w:cs="Arial"/>
        </w:rPr>
        <w:t>da</w:t>
      </w:r>
      <w:r>
        <w:rPr>
          <w:rFonts w:ascii="Arial" w:hAnsi="Arial" w:cs="Arial"/>
          <w:spacing w:val="-17"/>
        </w:rPr>
        <w:t xml:space="preserve"> </w:t>
      </w:r>
      <w:r>
        <w:rPr>
          <w:rFonts w:ascii="Arial" w:hAnsi="Arial" w:cs="Arial"/>
        </w:rPr>
        <w:t>licitante</w:t>
      </w:r>
      <w:r>
        <w:rPr>
          <w:rFonts w:ascii="Arial" w:hAnsi="Arial" w:cs="Arial"/>
          <w:spacing w:val="-17"/>
        </w:rPr>
        <w:t xml:space="preserve"> </w:t>
      </w:r>
      <w:r>
        <w:rPr>
          <w:rFonts w:ascii="Arial" w:hAnsi="Arial" w:cs="Arial"/>
        </w:rPr>
        <w:t>que</w:t>
      </w:r>
      <w:r>
        <w:rPr>
          <w:rFonts w:ascii="Arial" w:hAnsi="Arial" w:cs="Arial"/>
          <w:spacing w:val="-18"/>
        </w:rPr>
        <w:t xml:space="preserve"> </w:t>
      </w:r>
      <w:r>
        <w:rPr>
          <w:rFonts w:ascii="Arial" w:hAnsi="Arial" w:cs="Arial"/>
        </w:rPr>
        <w:t>o</w:t>
      </w:r>
      <w:r>
        <w:rPr>
          <w:rFonts w:ascii="Arial" w:hAnsi="Arial" w:cs="Arial"/>
          <w:spacing w:val="-16"/>
        </w:rPr>
        <w:t xml:space="preserve"> </w:t>
      </w:r>
      <w:r>
        <w:rPr>
          <w:rFonts w:ascii="Arial" w:hAnsi="Arial" w:cs="Arial"/>
        </w:rPr>
        <w:t>tiver</w:t>
      </w:r>
      <w:r>
        <w:rPr>
          <w:rFonts w:ascii="Arial" w:hAnsi="Arial" w:cs="Arial"/>
          <w:spacing w:val="-18"/>
        </w:rPr>
        <w:t xml:space="preserve"> </w:t>
      </w:r>
      <w:r>
        <w:rPr>
          <w:rFonts w:ascii="Arial" w:hAnsi="Arial" w:cs="Arial"/>
        </w:rPr>
        <w:t>apresentado,</w:t>
      </w:r>
      <w:r>
        <w:rPr>
          <w:rFonts w:ascii="Arial" w:hAnsi="Arial" w:cs="Arial"/>
          <w:spacing w:val="-17"/>
        </w:rPr>
        <w:t xml:space="preserve"> </w:t>
      </w:r>
      <w:r>
        <w:rPr>
          <w:rFonts w:ascii="Arial" w:hAnsi="Arial" w:cs="Arial"/>
        </w:rPr>
        <w:t>ou,</w:t>
      </w:r>
      <w:r>
        <w:rPr>
          <w:rFonts w:ascii="Arial" w:hAnsi="Arial" w:cs="Arial"/>
          <w:spacing w:val="-17"/>
        </w:rPr>
        <w:t xml:space="preserve"> </w:t>
      </w:r>
      <w:r>
        <w:rPr>
          <w:rFonts w:ascii="Arial" w:hAnsi="Arial" w:cs="Arial"/>
        </w:rPr>
        <w:t>caso</w:t>
      </w:r>
      <w:r>
        <w:rPr>
          <w:rFonts w:ascii="Arial" w:hAnsi="Arial" w:cs="Arial"/>
          <w:spacing w:val="-17"/>
        </w:rPr>
        <w:t xml:space="preserve"> </w:t>
      </w:r>
      <w:r>
        <w:rPr>
          <w:rFonts w:ascii="Arial" w:hAnsi="Arial" w:cs="Arial"/>
        </w:rPr>
        <w:t>tenha</w:t>
      </w:r>
      <w:r>
        <w:rPr>
          <w:rFonts w:ascii="Arial" w:hAnsi="Arial" w:cs="Arial"/>
          <w:spacing w:val="-17"/>
        </w:rPr>
        <w:t xml:space="preserve"> </w:t>
      </w:r>
      <w:r>
        <w:rPr>
          <w:rFonts w:ascii="Arial" w:hAnsi="Arial" w:cs="Arial"/>
        </w:rPr>
        <w:t>sido</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adjudicatária,</w:t>
      </w:r>
      <w:r>
        <w:rPr>
          <w:rFonts w:ascii="Arial" w:hAnsi="Arial" w:cs="Arial"/>
          <w:spacing w:val="-17"/>
        </w:rPr>
        <w:t xml:space="preserve"> </w:t>
      </w:r>
      <w:r>
        <w:rPr>
          <w:rFonts w:ascii="Arial" w:hAnsi="Arial" w:cs="Arial"/>
        </w:rPr>
        <w:t>a rescisão</w:t>
      </w:r>
      <w:r>
        <w:rPr>
          <w:rFonts w:ascii="Arial" w:hAnsi="Arial" w:cs="Arial"/>
          <w:spacing w:val="-9"/>
        </w:rPr>
        <w:t xml:space="preserve"> </w:t>
      </w:r>
      <w:r>
        <w:rPr>
          <w:rFonts w:ascii="Arial" w:hAnsi="Arial" w:cs="Arial"/>
        </w:rPr>
        <w:t>do</w:t>
      </w:r>
      <w:r>
        <w:rPr>
          <w:rFonts w:ascii="Arial" w:hAnsi="Arial" w:cs="Arial"/>
          <w:spacing w:val="-5"/>
        </w:rPr>
        <w:t xml:space="preserve"> </w:t>
      </w:r>
      <w:r>
        <w:rPr>
          <w:rFonts w:ascii="Arial" w:hAnsi="Arial" w:cs="Arial"/>
        </w:rPr>
        <w:t>instrumento</w:t>
      </w:r>
      <w:r>
        <w:rPr>
          <w:rFonts w:ascii="Arial" w:hAnsi="Arial" w:cs="Arial"/>
          <w:spacing w:val="-8"/>
        </w:rPr>
        <w:t xml:space="preserve"> </w:t>
      </w:r>
      <w:r>
        <w:rPr>
          <w:rFonts w:ascii="Arial" w:hAnsi="Arial" w:cs="Arial"/>
        </w:rPr>
        <w:t>contratual,</w:t>
      </w:r>
      <w:r>
        <w:rPr>
          <w:rFonts w:ascii="Arial" w:hAnsi="Arial" w:cs="Arial"/>
          <w:spacing w:val="-8"/>
        </w:rPr>
        <w:t xml:space="preserve"> </w:t>
      </w:r>
      <w:r>
        <w:rPr>
          <w:rFonts w:ascii="Arial" w:hAnsi="Arial" w:cs="Arial"/>
        </w:rPr>
        <w:t>sem</w:t>
      </w:r>
      <w:r>
        <w:rPr>
          <w:rFonts w:ascii="Arial" w:hAnsi="Arial" w:cs="Arial"/>
          <w:spacing w:val="-6"/>
        </w:rPr>
        <w:t xml:space="preserve"> </w:t>
      </w:r>
      <w:r>
        <w:rPr>
          <w:rFonts w:ascii="Arial" w:hAnsi="Arial" w:cs="Arial"/>
        </w:rPr>
        <w:t>prejuízos</w:t>
      </w:r>
      <w:r>
        <w:rPr>
          <w:rFonts w:ascii="Arial" w:hAnsi="Arial" w:cs="Arial"/>
          <w:spacing w:val="-5"/>
        </w:rPr>
        <w:t xml:space="preserve"> </w:t>
      </w:r>
      <w:r>
        <w:rPr>
          <w:rFonts w:ascii="Arial" w:hAnsi="Arial" w:cs="Arial"/>
        </w:rPr>
        <w:t>das</w:t>
      </w:r>
      <w:r>
        <w:rPr>
          <w:rFonts w:ascii="Arial" w:hAnsi="Arial" w:cs="Arial"/>
          <w:spacing w:val="-7"/>
        </w:rPr>
        <w:t xml:space="preserve"> </w:t>
      </w:r>
      <w:r>
        <w:rPr>
          <w:rFonts w:ascii="Arial" w:hAnsi="Arial" w:cs="Arial"/>
        </w:rPr>
        <w:t>demais</w:t>
      </w:r>
      <w:r>
        <w:rPr>
          <w:rFonts w:ascii="Arial" w:hAnsi="Arial" w:cs="Arial"/>
          <w:spacing w:val="-8"/>
        </w:rPr>
        <w:t xml:space="preserve"> </w:t>
      </w:r>
      <w:r>
        <w:rPr>
          <w:rFonts w:ascii="Arial" w:hAnsi="Arial" w:cs="Arial"/>
        </w:rPr>
        <w:t>sanções</w:t>
      </w:r>
      <w:r>
        <w:rPr>
          <w:rFonts w:ascii="Arial" w:hAnsi="Arial" w:cs="Arial"/>
          <w:spacing w:val="-7"/>
        </w:rPr>
        <w:t xml:space="preserve"> </w:t>
      </w:r>
      <w:r>
        <w:rPr>
          <w:rFonts w:ascii="Arial" w:hAnsi="Arial" w:cs="Arial"/>
        </w:rPr>
        <w:t>cabíveis.</w:t>
      </w:r>
    </w:p>
    <w:p w:rsidR="00CB6FC5" w:rsidRDefault="00CB6FC5" w:rsidP="00CB6FC5">
      <w:pPr>
        <w:ind w:right="3"/>
        <w:jc w:val="both"/>
        <w:rPr>
          <w:rFonts w:ascii="Arial" w:hAnsi="Arial" w:cs="Arial"/>
        </w:rPr>
      </w:pPr>
      <w:r>
        <w:rPr>
          <w:rFonts w:ascii="Arial" w:hAnsi="Arial" w:cs="Arial"/>
        </w:rPr>
        <w:lastRenderedPageBreak/>
        <w:t>18.4. A Prefeitura Municipal reserva a si o direito de revogar a presente licitação por razões de interesse público ou anulá-la,</w:t>
      </w:r>
      <w:r>
        <w:rPr>
          <w:rFonts w:ascii="Arial" w:hAnsi="Arial" w:cs="Arial"/>
          <w:spacing w:val="-14"/>
        </w:rPr>
        <w:t xml:space="preserve"> </w:t>
      </w:r>
      <w:r>
        <w:rPr>
          <w:rFonts w:ascii="Arial" w:hAnsi="Arial" w:cs="Arial"/>
        </w:rPr>
        <w:t>no</w:t>
      </w:r>
      <w:r>
        <w:rPr>
          <w:rFonts w:ascii="Arial" w:hAnsi="Arial" w:cs="Arial"/>
          <w:spacing w:val="-14"/>
        </w:rPr>
        <w:t xml:space="preserve"> </w:t>
      </w:r>
      <w:r>
        <w:rPr>
          <w:rFonts w:ascii="Arial" w:hAnsi="Arial" w:cs="Arial"/>
        </w:rPr>
        <w:t>todo</w:t>
      </w:r>
      <w:r>
        <w:rPr>
          <w:rFonts w:ascii="Arial" w:hAnsi="Arial" w:cs="Arial"/>
          <w:spacing w:val="-15"/>
        </w:rPr>
        <w:t xml:space="preserve"> </w:t>
      </w:r>
      <w:r>
        <w:rPr>
          <w:rFonts w:ascii="Arial" w:hAnsi="Arial" w:cs="Arial"/>
        </w:rPr>
        <w:t>ou</w:t>
      </w:r>
      <w:r>
        <w:rPr>
          <w:rFonts w:ascii="Arial" w:hAnsi="Arial" w:cs="Arial"/>
          <w:spacing w:val="-12"/>
        </w:rPr>
        <w:t xml:space="preserve"> </w:t>
      </w:r>
      <w:r>
        <w:rPr>
          <w:rFonts w:ascii="Arial" w:hAnsi="Arial" w:cs="Arial"/>
        </w:rPr>
        <w:t>em</w:t>
      </w:r>
      <w:r>
        <w:rPr>
          <w:rFonts w:ascii="Arial" w:hAnsi="Arial" w:cs="Arial"/>
          <w:spacing w:val="-12"/>
        </w:rPr>
        <w:t xml:space="preserve"> </w:t>
      </w:r>
      <w:r>
        <w:rPr>
          <w:rFonts w:ascii="Arial" w:hAnsi="Arial" w:cs="Arial"/>
        </w:rPr>
        <w:t>parte</w:t>
      </w:r>
      <w:r>
        <w:rPr>
          <w:rFonts w:ascii="Arial" w:hAnsi="Arial" w:cs="Arial"/>
          <w:spacing w:val="-15"/>
        </w:rPr>
        <w:t xml:space="preserve"> </w:t>
      </w:r>
      <w:r>
        <w:rPr>
          <w:rFonts w:ascii="Arial" w:hAnsi="Arial" w:cs="Arial"/>
        </w:rPr>
        <w:t>por</w:t>
      </w:r>
      <w:r>
        <w:rPr>
          <w:rFonts w:ascii="Arial" w:hAnsi="Arial" w:cs="Arial"/>
          <w:spacing w:val="-14"/>
        </w:rPr>
        <w:t xml:space="preserve"> </w:t>
      </w:r>
      <w:r>
        <w:rPr>
          <w:rFonts w:ascii="Arial" w:hAnsi="Arial" w:cs="Arial"/>
        </w:rPr>
        <w:t>vício</w:t>
      </w:r>
      <w:r>
        <w:rPr>
          <w:rFonts w:ascii="Arial" w:hAnsi="Arial" w:cs="Arial"/>
          <w:spacing w:val="-13"/>
        </w:rPr>
        <w:t xml:space="preserve"> </w:t>
      </w:r>
      <w:r>
        <w:rPr>
          <w:rFonts w:ascii="Arial" w:hAnsi="Arial" w:cs="Arial"/>
        </w:rPr>
        <w:t>ou</w:t>
      </w:r>
      <w:r>
        <w:rPr>
          <w:rFonts w:ascii="Arial" w:hAnsi="Arial" w:cs="Arial"/>
          <w:spacing w:val="-14"/>
        </w:rPr>
        <w:t xml:space="preserve"> </w:t>
      </w:r>
      <w:r>
        <w:rPr>
          <w:rFonts w:ascii="Arial" w:hAnsi="Arial" w:cs="Arial"/>
        </w:rPr>
        <w:t>ilegalidade,</w:t>
      </w:r>
      <w:r>
        <w:rPr>
          <w:rFonts w:ascii="Arial" w:hAnsi="Arial" w:cs="Arial"/>
          <w:spacing w:val="-12"/>
        </w:rPr>
        <w:t xml:space="preserve"> </w:t>
      </w:r>
      <w:r>
        <w:rPr>
          <w:rFonts w:ascii="Arial" w:hAnsi="Arial" w:cs="Arial"/>
        </w:rPr>
        <w:t>bem</w:t>
      </w:r>
      <w:r>
        <w:rPr>
          <w:rFonts w:ascii="Arial" w:hAnsi="Arial" w:cs="Arial"/>
          <w:spacing w:val="-14"/>
        </w:rPr>
        <w:t xml:space="preserve"> </w:t>
      </w:r>
      <w:r>
        <w:rPr>
          <w:rFonts w:ascii="Arial" w:hAnsi="Arial" w:cs="Arial"/>
        </w:rPr>
        <w:t>como</w:t>
      </w:r>
      <w:r>
        <w:rPr>
          <w:rFonts w:ascii="Arial" w:hAnsi="Arial" w:cs="Arial"/>
          <w:spacing w:val="-14"/>
        </w:rPr>
        <w:t xml:space="preserve"> </w:t>
      </w:r>
      <w:r>
        <w:rPr>
          <w:rFonts w:ascii="Arial" w:hAnsi="Arial" w:cs="Arial"/>
        </w:rPr>
        <w:t>adiar</w:t>
      </w:r>
      <w:r>
        <w:rPr>
          <w:rFonts w:ascii="Arial" w:hAnsi="Arial" w:cs="Arial"/>
          <w:spacing w:val="-13"/>
        </w:rPr>
        <w:t xml:space="preserve"> </w:t>
      </w:r>
      <w:r>
        <w:rPr>
          <w:rFonts w:ascii="Arial" w:hAnsi="Arial" w:cs="Arial"/>
        </w:rPr>
        <w:t>“</w:t>
      </w:r>
      <w:proofErr w:type="spellStart"/>
      <w:r>
        <w:rPr>
          <w:rFonts w:ascii="Arial" w:hAnsi="Arial" w:cs="Arial"/>
          <w:i/>
        </w:rPr>
        <w:t>sine</w:t>
      </w:r>
      <w:proofErr w:type="spellEnd"/>
      <w:r>
        <w:rPr>
          <w:rFonts w:ascii="Arial" w:hAnsi="Arial" w:cs="Arial"/>
          <w:i/>
          <w:spacing w:val="-12"/>
        </w:rPr>
        <w:t xml:space="preserve"> </w:t>
      </w:r>
      <w:r>
        <w:rPr>
          <w:rFonts w:ascii="Arial" w:hAnsi="Arial" w:cs="Arial"/>
          <w:i/>
        </w:rPr>
        <w:t>de</w:t>
      </w:r>
      <w:r>
        <w:rPr>
          <w:rFonts w:ascii="Arial" w:hAnsi="Arial" w:cs="Arial"/>
        </w:rPr>
        <w:t>”</w:t>
      </w:r>
      <w:r>
        <w:rPr>
          <w:rFonts w:ascii="Arial" w:hAnsi="Arial" w:cs="Arial"/>
          <w:spacing w:val="-12"/>
        </w:rPr>
        <w:t xml:space="preserve"> </w:t>
      </w:r>
      <w:r>
        <w:rPr>
          <w:rFonts w:ascii="Arial" w:hAnsi="Arial" w:cs="Arial"/>
        </w:rPr>
        <w:t>ou</w:t>
      </w:r>
      <w:r>
        <w:rPr>
          <w:rFonts w:ascii="Arial" w:hAnsi="Arial" w:cs="Arial"/>
          <w:spacing w:val="-14"/>
        </w:rPr>
        <w:t xml:space="preserve"> </w:t>
      </w:r>
      <w:r>
        <w:rPr>
          <w:rFonts w:ascii="Arial" w:hAnsi="Arial" w:cs="Arial"/>
        </w:rPr>
        <w:t>prorrogar</w:t>
      </w:r>
      <w:r>
        <w:rPr>
          <w:rFonts w:ascii="Arial" w:hAnsi="Arial" w:cs="Arial"/>
          <w:spacing w:val="-13"/>
        </w:rPr>
        <w:t xml:space="preserve"> </w:t>
      </w:r>
      <w:r>
        <w:rPr>
          <w:rFonts w:ascii="Arial" w:hAnsi="Arial" w:cs="Arial"/>
        </w:rPr>
        <w:t>o</w:t>
      </w:r>
      <w:r>
        <w:rPr>
          <w:rFonts w:ascii="Arial" w:hAnsi="Arial" w:cs="Arial"/>
          <w:spacing w:val="-14"/>
        </w:rPr>
        <w:t xml:space="preserve"> </w:t>
      </w:r>
      <w:r>
        <w:rPr>
          <w:rFonts w:ascii="Arial" w:hAnsi="Arial" w:cs="Arial"/>
        </w:rPr>
        <w:t>prazo</w:t>
      </w:r>
      <w:r>
        <w:rPr>
          <w:rFonts w:ascii="Arial" w:hAnsi="Arial" w:cs="Arial"/>
          <w:spacing w:val="-14"/>
        </w:rPr>
        <w:t xml:space="preserve"> </w:t>
      </w:r>
      <w:r>
        <w:rPr>
          <w:rFonts w:ascii="Arial" w:hAnsi="Arial" w:cs="Arial"/>
        </w:rPr>
        <w:t>para</w:t>
      </w:r>
      <w:r>
        <w:rPr>
          <w:rFonts w:ascii="Arial" w:hAnsi="Arial" w:cs="Arial"/>
          <w:spacing w:val="-13"/>
        </w:rPr>
        <w:t xml:space="preserve"> </w:t>
      </w:r>
      <w:r>
        <w:rPr>
          <w:rFonts w:ascii="Arial" w:hAnsi="Arial" w:cs="Arial"/>
        </w:rPr>
        <w:t>recebimento e</w:t>
      </w:r>
      <w:r>
        <w:rPr>
          <w:rFonts w:ascii="Arial" w:hAnsi="Arial" w:cs="Arial"/>
          <w:spacing w:val="-9"/>
        </w:rPr>
        <w:t xml:space="preserve"> </w:t>
      </w:r>
      <w:r>
        <w:rPr>
          <w:rFonts w:ascii="Arial" w:hAnsi="Arial" w:cs="Arial"/>
        </w:rPr>
        <w:t>ou</w:t>
      </w:r>
      <w:r>
        <w:rPr>
          <w:rFonts w:ascii="Arial" w:hAnsi="Arial" w:cs="Arial"/>
          <w:spacing w:val="-7"/>
        </w:rPr>
        <w:t xml:space="preserve"> </w:t>
      </w:r>
      <w:r>
        <w:rPr>
          <w:rFonts w:ascii="Arial" w:hAnsi="Arial" w:cs="Arial"/>
        </w:rPr>
        <w:t>abertura</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PROPOSTAS</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DOCUMENTAÇÃO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HABILITAÇÃO,</w:t>
      </w:r>
      <w:r>
        <w:rPr>
          <w:rFonts w:ascii="Arial" w:hAnsi="Arial" w:cs="Arial"/>
          <w:spacing w:val="-7"/>
        </w:rPr>
        <w:t xml:space="preserve"> </w:t>
      </w:r>
      <w:r>
        <w:rPr>
          <w:rFonts w:ascii="Arial" w:hAnsi="Arial" w:cs="Arial"/>
        </w:rPr>
        <w:t>desclassificar</w:t>
      </w:r>
      <w:r>
        <w:rPr>
          <w:rFonts w:ascii="Arial" w:hAnsi="Arial" w:cs="Arial"/>
          <w:spacing w:val="-8"/>
        </w:rPr>
        <w:t xml:space="preserve"> </w:t>
      </w:r>
      <w:r>
        <w:rPr>
          <w:rFonts w:ascii="Arial" w:hAnsi="Arial" w:cs="Arial"/>
        </w:rPr>
        <w:t>qualquer</w:t>
      </w:r>
      <w:r>
        <w:rPr>
          <w:rFonts w:ascii="Arial" w:hAnsi="Arial" w:cs="Arial"/>
          <w:spacing w:val="-6"/>
        </w:rPr>
        <w:t xml:space="preserve"> </w:t>
      </w:r>
      <w:r>
        <w:rPr>
          <w:rFonts w:ascii="Arial" w:hAnsi="Arial" w:cs="Arial"/>
        </w:rPr>
        <w:t>proposta ou desqualificar qualquer licitante, caso tome conhecimento de fato que afete a capacidade financeira, técnica ou comercial</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licitante,</w:t>
      </w:r>
      <w:r>
        <w:rPr>
          <w:rFonts w:ascii="Arial" w:hAnsi="Arial" w:cs="Arial"/>
          <w:spacing w:val="-8"/>
        </w:rPr>
        <w:t xml:space="preserve"> </w:t>
      </w:r>
      <w:r>
        <w:rPr>
          <w:rFonts w:ascii="Arial" w:hAnsi="Arial" w:cs="Arial"/>
        </w:rPr>
        <w:t>sem</w:t>
      </w:r>
      <w:r>
        <w:rPr>
          <w:rFonts w:ascii="Arial" w:hAnsi="Arial" w:cs="Arial"/>
          <w:spacing w:val="-8"/>
        </w:rPr>
        <w:t xml:space="preserve"> </w:t>
      </w:r>
      <w:r>
        <w:rPr>
          <w:rFonts w:ascii="Arial" w:hAnsi="Arial" w:cs="Arial"/>
        </w:rPr>
        <w:t>que</w:t>
      </w:r>
      <w:r>
        <w:rPr>
          <w:rFonts w:ascii="Arial" w:hAnsi="Arial" w:cs="Arial"/>
          <w:spacing w:val="-12"/>
        </w:rPr>
        <w:t xml:space="preserve"> </w:t>
      </w:r>
      <w:r>
        <w:rPr>
          <w:rFonts w:ascii="Arial" w:hAnsi="Arial" w:cs="Arial"/>
        </w:rPr>
        <w:t>isto</w:t>
      </w:r>
      <w:r>
        <w:rPr>
          <w:rFonts w:ascii="Arial" w:hAnsi="Arial" w:cs="Arial"/>
          <w:spacing w:val="-9"/>
        </w:rPr>
        <w:t xml:space="preserve"> </w:t>
      </w:r>
      <w:r>
        <w:rPr>
          <w:rFonts w:ascii="Arial" w:hAnsi="Arial" w:cs="Arial"/>
        </w:rPr>
        <w:t>gere</w:t>
      </w:r>
      <w:r>
        <w:rPr>
          <w:rFonts w:ascii="Arial" w:hAnsi="Arial" w:cs="Arial"/>
          <w:spacing w:val="-11"/>
        </w:rPr>
        <w:t xml:space="preserve"> </w:t>
      </w:r>
      <w:r>
        <w:rPr>
          <w:rFonts w:ascii="Arial" w:hAnsi="Arial" w:cs="Arial"/>
        </w:rPr>
        <w:t>direito</w:t>
      </w:r>
      <w:r>
        <w:rPr>
          <w:rFonts w:ascii="Arial" w:hAnsi="Arial" w:cs="Arial"/>
          <w:spacing w:val="-8"/>
        </w:rPr>
        <w:t xml:space="preserve"> </w:t>
      </w:r>
      <w:r>
        <w:rPr>
          <w:rFonts w:ascii="Arial" w:hAnsi="Arial" w:cs="Arial"/>
        </w:rPr>
        <w:t>à</w:t>
      </w:r>
      <w:r>
        <w:rPr>
          <w:rFonts w:ascii="Arial" w:hAnsi="Arial" w:cs="Arial"/>
          <w:spacing w:val="-9"/>
        </w:rPr>
        <w:t xml:space="preserve"> </w:t>
      </w:r>
      <w:r>
        <w:rPr>
          <w:rFonts w:ascii="Arial" w:hAnsi="Arial" w:cs="Arial"/>
        </w:rPr>
        <w:t>indenização</w:t>
      </w:r>
      <w:r>
        <w:rPr>
          <w:rFonts w:ascii="Arial" w:hAnsi="Arial" w:cs="Arial"/>
          <w:spacing w:val="-11"/>
        </w:rPr>
        <w:t xml:space="preserve"> </w:t>
      </w:r>
      <w:r>
        <w:rPr>
          <w:rFonts w:ascii="Arial" w:hAnsi="Arial" w:cs="Arial"/>
        </w:rPr>
        <w:t>ou</w:t>
      </w:r>
      <w:r>
        <w:rPr>
          <w:rFonts w:ascii="Arial" w:hAnsi="Arial" w:cs="Arial"/>
          <w:spacing w:val="-10"/>
        </w:rPr>
        <w:t xml:space="preserve"> </w:t>
      </w:r>
      <w:r>
        <w:rPr>
          <w:rFonts w:ascii="Arial" w:hAnsi="Arial" w:cs="Arial"/>
        </w:rPr>
        <w:t>ressarcimento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qualquer</w:t>
      </w:r>
      <w:r>
        <w:rPr>
          <w:rFonts w:ascii="Arial" w:hAnsi="Arial" w:cs="Arial"/>
          <w:spacing w:val="-9"/>
        </w:rPr>
        <w:t xml:space="preserve"> </w:t>
      </w:r>
      <w:r>
        <w:rPr>
          <w:rFonts w:ascii="Arial" w:hAnsi="Arial" w:cs="Arial"/>
        </w:rPr>
        <w:t>natureza;</w:t>
      </w:r>
    </w:p>
    <w:p w:rsidR="00CB6FC5" w:rsidRDefault="00CB6FC5" w:rsidP="00CB6FC5">
      <w:pPr>
        <w:ind w:right="3"/>
        <w:jc w:val="both"/>
        <w:rPr>
          <w:rFonts w:ascii="Arial" w:hAnsi="Arial" w:cs="Arial"/>
        </w:rPr>
      </w:pPr>
      <w:r>
        <w:rPr>
          <w:rFonts w:ascii="Arial" w:hAnsi="Arial" w:cs="Arial"/>
        </w:rPr>
        <w:t>18.5. É</w:t>
      </w:r>
      <w:r>
        <w:rPr>
          <w:rFonts w:ascii="Arial" w:hAnsi="Arial" w:cs="Arial"/>
          <w:spacing w:val="-6"/>
        </w:rPr>
        <w:t xml:space="preserve"> </w:t>
      </w:r>
      <w:r>
        <w:rPr>
          <w:rFonts w:ascii="Arial" w:hAnsi="Arial" w:cs="Arial"/>
        </w:rPr>
        <w:t>facultada</w:t>
      </w:r>
      <w:r>
        <w:rPr>
          <w:rFonts w:ascii="Arial" w:hAnsi="Arial" w:cs="Arial"/>
          <w:spacing w:val="-6"/>
        </w:rPr>
        <w:t xml:space="preserve"> </w:t>
      </w:r>
      <w:r>
        <w:rPr>
          <w:rFonts w:ascii="Arial" w:hAnsi="Arial" w:cs="Arial"/>
        </w:rPr>
        <w:t>à</w:t>
      </w:r>
      <w:r>
        <w:rPr>
          <w:rFonts w:ascii="Arial" w:hAnsi="Arial" w:cs="Arial"/>
          <w:spacing w:val="-6"/>
        </w:rPr>
        <w:t xml:space="preserve"> </w:t>
      </w:r>
      <w:r>
        <w:rPr>
          <w:rFonts w:ascii="Arial" w:hAnsi="Arial" w:cs="Arial"/>
        </w:rPr>
        <w:t>Comissão Permanente de Licitação,</w:t>
      </w:r>
      <w:r>
        <w:rPr>
          <w:rFonts w:ascii="Arial" w:hAnsi="Arial" w:cs="Arial"/>
          <w:spacing w:val="-7"/>
        </w:rPr>
        <w:t xml:space="preserve"> </w:t>
      </w:r>
      <w:r>
        <w:rPr>
          <w:rFonts w:ascii="Arial" w:hAnsi="Arial" w:cs="Arial"/>
        </w:rPr>
        <w:t>em</w:t>
      </w:r>
      <w:r>
        <w:rPr>
          <w:rFonts w:ascii="Arial" w:hAnsi="Arial" w:cs="Arial"/>
          <w:spacing w:val="-6"/>
        </w:rPr>
        <w:t xml:space="preserve"> </w:t>
      </w:r>
      <w:r>
        <w:rPr>
          <w:rFonts w:ascii="Arial" w:hAnsi="Arial" w:cs="Arial"/>
        </w:rPr>
        <w:t>qualquer</w:t>
      </w:r>
      <w:r>
        <w:rPr>
          <w:rFonts w:ascii="Arial" w:hAnsi="Arial" w:cs="Arial"/>
          <w:spacing w:val="-7"/>
        </w:rPr>
        <w:t xml:space="preserve"> </w:t>
      </w:r>
      <w:r>
        <w:rPr>
          <w:rFonts w:ascii="Arial" w:hAnsi="Arial" w:cs="Arial"/>
        </w:rPr>
        <w:t>fase</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licitação,</w:t>
      </w:r>
      <w:r>
        <w:rPr>
          <w:rFonts w:ascii="Arial" w:hAnsi="Arial" w:cs="Arial"/>
          <w:spacing w:val="-6"/>
        </w:rPr>
        <w:t xml:space="preserve"> </w:t>
      </w:r>
      <w:r>
        <w:rPr>
          <w:rFonts w:ascii="Arial" w:hAnsi="Arial" w:cs="Arial"/>
        </w:rPr>
        <w:t>desde</w:t>
      </w:r>
      <w:r>
        <w:rPr>
          <w:rFonts w:ascii="Arial" w:hAnsi="Arial" w:cs="Arial"/>
          <w:spacing w:val="-7"/>
        </w:rPr>
        <w:t xml:space="preserve"> </w:t>
      </w:r>
      <w:r>
        <w:rPr>
          <w:rFonts w:ascii="Arial" w:hAnsi="Arial" w:cs="Arial"/>
        </w:rPr>
        <w:t>que</w:t>
      </w:r>
      <w:r>
        <w:rPr>
          <w:rFonts w:ascii="Arial" w:hAnsi="Arial" w:cs="Arial"/>
          <w:spacing w:val="-7"/>
        </w:rPr>
        <w:t xml:space="preserve"> </w:t>
      </w:r>
      <w:r>
        <w:rPr>
          <w:rFonts w:ascii="Arial" w:hAnsi="Arial" w:cs="Arial"/>
        </w:rPr>
        <w:t>não</w:t>
      </w:r>
      <w:r>
        <w:rPr>
          <w:rFonts w:ascii="Arial" w:hAnsi="Arial" w:cs="Arial"/>
          <w:spacing w:val="-6"/>
        </w:rPr>
        <w:t xml:space="preserve"> </w:t>
      </w:r>
      <w:r>
        <w:rPr>
          <w:rFonts w:ascii="Arial" w:hAnsi="Arial" w:cs="Arial"/>
        </w:rPr>
        <w:t>seja</w:t>
      </w:r>
      <w:r>
        <w:rPr>
          <w:rFonts w:ascii="Arial" w:hAnsi="Arial" w:cs="Arial"/>
          <w:spacing w:val="-6"/>
        </w:rPr>
        <w:t xml:space="preserve"> </w:t>
      </w:r>
      <w:r>
        <w:rPr>
          <w:rFonts w:ascii="Arial" w:hAnsi="Arial" w:cs="Arial"/>
        </w:rPr>
        <w:t>alterada</w:t>
      </w:r>
      <w:r>
        <w:rPr>
          <w:rFonts w:ascii="Arial" w:hAnsi="Arial" w:cs="Arial"/>
          <w:spacing w:val="-5"/>
        </w:rPr>
        <w:t xml:space="preserve"> </w:t>
      </w:r>
      <w:r>
        <w:rPr>
          <w:rFonts w:ascii="Arial" w:hAnsi="Arial" w:cs="Arial"/>
        </w:rPr>
        <w:t>a</w:t>
      </w:r>
      <w:r>
        <w:rPr>
          <w:rFonts w:ascii="Arial" w:hAnsi="Arial" w:cs="Arial"/>
          <w:spacing w:val="-6"/>
        </w:rPr>
        <w:t xml:space="preserve"> </w:t>
      </w:r>
      <w:r>
        <w:rPr>
          <w:rFonts w:ascii="Arial" w:hAnsi="Arial" w:cs="Arial"/>
        </w:rPr>
        <w:t>substância</w:t>
      </w:r>
      <w:r>
        <w:rPr>
          <w:rFonts w:ascii="Arial" w:hAnsi="Arial" w:cs="Arial"/>
          <w:spacing w:val="-5"/>
        </w:rPr>
        <w:t xml:space="preserve"> </w:t>
      </w:r>
      <w:r>
        <w:rPr>
          <w:rFonts w:ascii="Arial" w:hAnsi="Arial" w:cs="Arial"/>
        </w:rPr>
        <w:t>da proposta, adotar medidas de saneamento destinadas a esclarecer informações, corrigir impropriedades na documentação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habilitação</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complementar</w:t>
      </w:r>
      <w:r>
        <w:rPr>
          <w:rFonts w:ascii="Arial" w:hAnsi="Arial" w:cs="Arial"/>
          <w:spacing w:val="-8"/>
        </w:rPr>
        <w:t xml:space="preserve"> </w:t>
      </w:r>
      <w:r>
        <w:rPr>
          <w:rFonts w:ascii="Arial" w:hAnsi="Arial" w:cs="Arial"/>
        </w:rPr>
        <w:t>a</w:t>
      </w:r>
      <w:r>
        <w:rPr>
          <w:rFonts w:ascii="Arial" w:hAnsi="Arial" w:cs="Arial"/>
          <w:spacing w:val="-4"/>
        </w:rPr>
        <w:t xml:space="preserve"> </w:t>
      </w:r>
      <w:r>
        <w:rPr>
          <w:rFonts w:ascii="Arial" w:hAnsi="Arial" w:cs="Arial"/>
        </w:rPr>
        <w:t>instrução</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processo;</w:t>
      </w:r>
    </w:p>
    <w:p w:rsidR="00CB6FC5" w:rsidRDefault="00CB6FC5" w:rsidP="00CB6FC5">
      <w:pPr>
        <w:ind w:right="3"/>
        <w:jc w:val="both"/>
        <w:rPr>
          <w:rFonts w:ascii="Arial" w:hAnsi="Arial" w:cs="Arial"/>
          <w:b/>
        </w:rPr>
      </w:pPr>
      <w:r>
        <w:rPr>
          <w:rFonts w:ascii="Arial" w:hAnsi="Arial" w:cs="Arial"/>
        </w:rPr>
        <w:t xml:space="preserve">18.6. Quaisquer informações com relação a este Edital e seus Anexos poderão ser obtidas através do telefone </w:t>
      </w:r>
      <w:r>
        <w:rPr>
          <w:rFonts w:ascii="Arial" w:hAnsi="Arial" w:cs="Arial"/>
          <w:b/>
        </w:rPr>
        <w:t>(66) 3546-3100;</w:t>
      </w:r>
    </w:p>
    <w:p w:rsidR="00CB6FC5" w:rsidRDefault="00CB6FC5" w:rsidP="00CB6FC5">
      <w:pPr>
        <w:ind w:right="3"/>
        <w:jc w:val="both"/>
        <w:rPr>
          <w:rFonts w:ascii="Arial" w:hAnsi="Arial" w:cs="Arial"/>
          <w:b/>
        </w:rPr>
      </w:pPr>
      <w:r>
        <w:rPr>
          <w:rFonts w:ascii="Arial" w:hAnsi="Arial" w:cs="Arial"/>
        </w:rPr>
        <w:t xml:space="preserve">18.7. Todas as informações, atas e relatórios pertinentes à esta licitação serão disponibilizadas no site da Prefeitura Municipal de Cláudia, no endereço: </w:t>
      </w:r>
      <w:hyperlink r:id="rId23" w:history="1">
        <w:r>
          <w:rPr>
            <w:rStyle w:val="Hyperlink"/>
            <w:rFonts w:ascii="Arial" w:hAnsi="Arial" w:cs="Arial"/>
          </w:rPr>
          <w:t>www.claudia.mt.gov.br</w:t>
        </w:r>
      </w:hyperlink>
      <w:r>
        <w:rPr>
          <w:rFonts w:ascii="Arial" w:hAnsi="Arial" w:cs="Arial"/>
        </w:rPr>
        <w:t xml:space="preserve"> .</w:t>
      </w:r>
    </w:p>
    <w:p w:rsidR="00CB6FC5" w:rsidRDefault="00CB6FC5" w:rsidP="00CB6FC5">
      <w:pPr>
        <w:ind w:right="3"/>
        <w:jc w:val="both"/>
        <w:rPr>
          <w:rFonts w:ascii="Arial" w:hAnsi="Arial" w:cs="Arial"/>
        </w:rPr>
      </w:pPr>
      <w:r>
        <w:rPr>
          <w:rFonts w:ascii="Arial" w:hAnsi="Arial" w:cs="Arial"/>
        </w:rPr>
        <w:t>18.8. Na</w:t>
      </w:r>
      <w:r>
        <w:rPr>
          <w:rFonts w:ascii="Arial" w:hAnsi="Arial" w:cs="Arial"/>
          <w:spacing w:val="-6"/>
        </w:rPr>
        <w:t xml:space="preserve"> </w:t>
      </w:r>
      <w:r>
        <w:rPr>
          <w:rFonts w:ascii="Arial" w:hAnsi="Arial" w:cs="Arial"/>
        </w:rPr>
        <w:t>hipótese</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não</w:t>
      </w:r>
      <w:r>
        <w:rPr>
          <w:rFonts w:ascii="Arial" w:hAnsi="Arial" w:cs="Arial"/>
          <w:spacing w:val="-7"/>
        </w:rPr>
        <w:t xml:space="preserve"> </w:t>
      </w:r>
      <w:r>
        <w:rPr>
          <w:rFonts w:ascii="Arial" w:hAnsi="Arial" w:cs="Arial"/>
        </w:rPr>
        <w:t>conclusão</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processo</w:t>
      </w:r>
      <w:r>
        <w:rPr>
          <w:rFonts w:ascii="Arial" w:hAnsi="Arial" w:cs="Arial"/>
          <w:spacing w:val="-7"/>
        </w:rPr>
        <w:t xml:space="preserve"> </w:t>
      </w:r>
      <w:r>
        <w:rPr>
          <w:rFonts w:ascii="Arial" w:hAnsi="Arial" w:cs="Arial"/>
        </w:rPr>
        <w:t>licitatório</w:t>
      </w:r>
      <w:r>
        <w:rPr>
          <w:rFonts w:ascii="Arial" w:hAnsi="Arial" w:cs="Arial"/>
          <w:spacing w:val="-7"/>
        </w:rPr>
        <w:t xml:space="preserve"> </w:t>
      </w:r>
      <w:r>
        <w:rPr>
          <w:rFonts w:ascii="Arial" w:hAnsi="Arial" w:cs="Arial"/>
        </w:rPr>
        <w:t>dentro</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rPr>
        <w:t>prazo</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validade</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proposta,</w:t>
      </w:r>
      <w:r>
        <w:rPr>
          <w:rFonts w:ascii="Arial" w:hAnsi="Arial" w:cs="Arial"/>
          <w:spacing w:val="-6"/>
        </w:rPr>
        <w:t xml:space="preserve"> </w:t>
      </w:r>
      <w:r>
        <w:rPr>
          <w:rFonts w:ascii="Arial" w:hAnsi="Arial" w:cs="Arial"/>
        </w:rPr>
        <w:t>deverá</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licitante, independente</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comunicação</w:t>
      </w:r>
      <w:r>
        <w:rPr>
          <w:rFonts w:ascii="Arial" w:hAnsi="Arial" w:cs="Arial"/>
          <w:spacing w:val="-9"/>
        </w:rPr>
        <w:t xml:space="preserve"> </w:t>
      </w:r>
      <w:r>
        <w:rPr>
          <w:rFonts w:ascii="Arial" w:hAnsi="Arial" w:cs="Arial"/>
        </w:rPr>
        <w:t>formal</w:t>
      </w:r>
      <w:r>
        <w:rPr>
          <w:rFonts w:ascii="Arial" w:hAnsi="Arial" w:cs="Arial"/>
          <w:spacing w:val="-8"/>
        </w:rPr>
        <w:t xml:space="preserve"> </w:t>
      </w:r>
      <w:r>
        <w:rPr>
          <w:rFonts w:ascii="Arial" w:hAnsi="Arial" w:cs="Arial"/>
        </w:rPr>
        <w:t>da</w:t>
      </w:r>
      <w:r>
        <w:rPr>
          <w:rFonts w:ascii="Arial" w:hAnsi="Arial" w:cs="Arial"/>
          <w:spacing w:val="-8"/>
        </w:rPr>
        <w:t xml:space="preserve"> </w:t>
      </w:r>
      <w:r>
        <w:rPr>
          <w:rFonts w:ascii="Arial" w:hAnsi="Arial" w:cs="Arial"/>
        </w:rPr>
        <w:t>Prefeitura</w:t>
      </w:r>
      <w:r>
        <w:rPr>
          <w:rFonts w:ascii="Arial" w:hAnsi="Arial" w:cs="Arial"/>
          <w:spacing w:val="-8"/>
        </w:rPr>
        <w:t xml:space="preserve"> </w:t>
      </w:r>
      <w:r>
        <w:rPr>
          <w:rFonts w:ascii="Arial" w:hAnsi="Arial" w:cs="Arial"/>
        </w:rPr>
        <w:t>Municipal,</w:t>
      </w:r>
      <w:r>
        <w:rPr>
          <w:rFonts w:ascii="Arial" w:hAnsi="Arial" w:cs="Arial"/>
          <w:spacing w:val="-8"/>
        </w:rPr>
        <w:t xml:space="preserve"> </w:t>
      </w:r>
      <w:r>
        <w:rPr>
          <w:rFonts w:ascii="Arial" w:hAnsi="Arial" w:cs="Arial"/>
        </w:rPr>
        <w:t>revalidar,</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igual</w:t>
      </w:r>
      <w:r>
        <w:rPr>
          <w:rFonts w:ascii="Arial" w:hAnsi="Arial" w:cs="Arial"/>
          <w:spacing w:val="-7"/>
        </w:rPr>
        <w:t xml:space="preserve"> </w:t>
      </w:r>
      <w:r>
        <w:rPr>
          <w:rFonts w:ascii="Arial" w:hAnsi="Arial" w:cs="Arial"/>
        </w:rPr>
        <w:t>período,</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documento,</w:t>
      </w:r>
      <w:r>
        <w:rPr>
          <w:rFonts w:ascii="Arial" w:hAnsi="Arial" w:cs="Arial"/>
          <w:spacing w:val="-9"/>
        </w:rPr>
        <w:t xml:space="preserve"> </w:t>
      </w:r>
      <w:r>
        <w:rPr>
          <w:rFonts w:ascii="Arial" w:hAnsi="Arial" w:cs="Arial"/>
        </w:rPr>
        <w:t>sob</w:t>
      </w:r>
      <w:r>
        <w:rPr>
          <w:rFonts w:ascii="Arial" w:hAnsi="Arial" w:cs="Arial"/>
          <w:spacing w:val="-7"/>
        </w:rPr>
        <w:t xml:space="preserve"> </w:t>
      </w:r>
      <w:r>
        <w:rPr>
          <w:rFonts w:ascii="Arial" w:hAnsi="Arial" w:cs="Arial"/>
        </w:rPr>
        <w:t>pena</w:t>
      </w:r>
      <w:r>
        <w:rPr>
          <w:rFonts w:ascii="Arial" w:hAnsi="Arial" w:cs="Arial"/>
          <w:spacing w:val="-8"/>
        </w:rPr>
        <w:t xml:space="preserve"> </w:t>
      </w:r>
      <w:r>
        <w:rPr>
          <w:rFonts w:ascii="Arial" w:hAnsi="Arial" w:cs="Arial"/>
        </w:rPr>
        <w:t>de ser declarada desistente do feito</w:t>
      </w:r>
      <w:r>
        <w:rPr>
          <w:rFonts w:ascii="Arial" w:hAnsi="Arial" w:cs="Arial"/>
          <w:spacing w:val="-25"/>
        </w:rPr>
        <w:t xml:space="preserve"> </w:t>
      </w:r>
      <w:r>
        <w:rPr>
          <w:rFonts w:ascii="Arial" w:hAnsi="Arial" w:cs="Arial"/>
        </w:rPr>
        <w:t>licitatório.</w:t>
      </w:r>
    </w:p>
    <w:p w:rsidR="00CB6FC5" w:rsidRDefault="00CB6FC5" w:rsidP="00CB6FC5">
      <w:pPr>
        <w:ind w:right="3"/>
        <w:jc w:val="both"/>
        <w:rPr>
          <w:rFonts w:ascii="Arial" w:hAnsi="Arial" w:cs="Arial"/>
        </w:rPr>
      </w:pPr>
      <w:r>
        <w:rPr>
          <w:rFonts w:ascii="Arial" w:hAnsi="Arial" w:cs="Arial"/>
        </w:rPr>
        <w:t>18.9. A</w:t>
      </w:r>
      <w:r>
        <w:rPr>
          <w:rFonts w:ascii="Arial" w:hAnsi="Arial" w:cs="Arial"/>
          <w:spacing w:val="-25"/>
        </w:rPr>
        <w:t xml:space="preserve"> </w:t>
      </w:r>
      <w:r>
        <w:rPr>
          <w:rFonts w:ascii="Arial" w:hAnsi="Arial" w:cs="Arial"/>
          <w:b/>
        </w:rPr>
        <w:t>CONTRATADA</w:t>
      </w:r>
      <w:r>
        <w:rPr>
          <w:rFonts w:ascii="Arial" w:hAnsi="Arial" w:cs="Arial"/>
          <w:b/>
          <w:spacing w:val="-27"/>
        </w:rPr>
        <w:t xml:space="preserve"> </w:t>
      </w:r>
      <w:r>
        <w:rPr>
          <w:rFonts w:ascii="Arial" w:hAnsi="Arial" w:cs="Arial"/>
        </w:rPr>
        <w:t>deverá</w:t>
      </w:r>
      <w:r>
        <w:rPr>
          <w:rFonts w:ascii="Arial" w:hAnsi="Arial" w:cs="Arial"/>
          <w:spacing w:val="-24"/>
        </w:rPr>
        <w:t xml:space="preserve"> </w:t>
      </w:r>
      <w:r>
        <w:rPr>
          <w:rFonts w:ascii="Arial" w:hAnsi="Arial" w:cs="Arial"/>
        </w:rPr>
        <w:t>conceder</w:t>
      </w:r>
      <w:r>
        <w:rPr>
          <w:rFonts w:ascii="Arial" w:hAnsi="Arial" w:cs="Arial"/>
          <w:spacing w:val="-25"/>
        </w:rPr>
        <w:t xml:space="preserve"> </w:t>
      </w:r>
      <w:r>
        <w:rPr>
          <w:rFonts w:ascii="Arial" w:hAnsi="Arial" w:cs="Arial"/>
        </w:rPr>
        <w:t>livre</w:t>
      </w:r>
      <w:r>
        <w:rPr>
          <w:rFonts w:ascii="Arial" w:hAnsi="Arial" w:cs="Arial"/>
          <w:spacing w:val="-25"/>
        </w:rPr>
        <w:t xml:space="preserve"> </w:t>
      </w:r>
      <w:r>
        <w:rPr>
          <w:rFonts w:ascii="Arial" w:hAnsi="Arial" w:cs="Arial"/>
        </w:rPr>
        <w:t>acesso</w:t>
      </w:r>
      <w:r>
        <w:rPr>
          <w:rFonts w:ascii="Arial" w:hAnsi="Arial" w:cs="Arial"/>
          <w:spacing w:val="-24"/>
        </w:rPr>
        <w:t xml:space="preserve"> </w:t>
      </w:r>
      <w:r>
        <w:rPr>
          <w:rFonts w:ascii="Arial" w:hAnsi="Arial" w:cs="Arial"/>
        </w:rPr>
        <w:t>aos</w:t>
      </w:r>
      <w:r>
        <w:rPr>
          <w:rFonts w:ascii="Arial" w:hAnsi="Arial" w:cs="Arial"/>
          <w:spacing w:val="-25"/>
        </w:rPr>
        <w:t xml:space="preserve"> </w:t>
      </w:r>
      <w:r>
        <w:rPr>
          <w:rFonts w:ascii="Arial" w:hAnsi="Arial" w:cs="Arial"/>
        </w:rPr>
        <w:t>seus</w:t>
      </w:r>
      <w:r>
        <w:rPr>
          <w:rFonts w:ascii="Arial" w:hAnsi="Arial" w:cs="Arial"/>
          <w:spacing w:val="-24"/>
        </w:rPr>
        <w:t xml:space="preserve"> </w:t>
      </w:r>
      <w:r>
        <w:rPr>
          <w:rFonts w:ascii="Arial" w:hAnsi="Arial" w:cs="Arial"/>
        </w:rPr>
        <w:t>documentos</w:t>
      </w:r>
      <w:r>
        <w:rPr>
          <w:rFonts w:ascii="Arial" w:hAnsi="Arial" w:cs="Arial"/>
          <w:spacing w:val="-25"/>
        </w:rPr>
        <w:t xml:space="preserve"> </w:t>
      </w:r>
      <w:r>
        <w:rPr>
          <w:rFonts w:ascii="Arial" w:hAnsi="Arial" w:cs="Arial"/>
        </w:rPr>
        <w:t>e</w:t>
      </w:r>
      <w:r>
        <w:rPr>
          <w:rFonts w:ascii="Arial" w:hAnsi="Arial" w:cs="Arial"/>
          <w:spacing w:val="-24"/>
        </w:rPr>
        <w:t xml:space="preserve"> </w:t>
      </w:r>
      <w:r>
        <w:rPr>
          <w:rFonts w:ascii="Arial" w:hAnsi="Arial" w:cs="Arial"/>
        </w:rPr>
        <w:t>registros</w:t>
      </w:r>
      <w:r>
        <w:rPr>
          <w:rFonts w:ascii="Arial" w:hAnsi="Arial" w:cs="Arial"/>
          <w:spacing w:val="-23"/>
        </w:rPr>
        <w:t xml:space="preserve"> </w:t>
      </w:r>
      <w:r>
        <w:rPr>
          <w:rFonts w:ascii="Arial" w:hAnsi="Arial" w:cs="Arial"/>
        </w:rPr>
        <w:t>contábeis,</w:t>
      </w:r>
      <w:r>
        <w:rPr>
          <w:rFonts w:ascii="Arial" w:hAnsi="Arial" w:cs="Arial"/>
          <w:spacing w:val="-24"/>
        </w:rPr>
        <w:t xml:space="preserve"> </w:t>
      </w:r>
      <w:r>
        <w:rPr>
          <w:rFonts w:ascii="Arial" w:hAnsi="Arial" w:cs="Arial"/>
        </w:rPr>
        <w:t>referentes</w:t>
      </w:r>
      <w:r>
        <w:rPr>
          <w:rFonts w:ascii="Arial" w:hAnsi="Arial" w:cs="Arial"/>
          <w:spacing w:val="-25"/>
        </w:rPr>
        <w:t xml:space="preserve"> </w:t>
      </w:r>
      <w:r>
        <w:rPr>
          <w:rFonts w:ascii="Arial" w:hAnsi="Arial" w:cs="Arial"/>
        </w:rPr>
        <w:t>ao</w:t>
      </w:r>
      <w:r>
        <w:rPr>
          <w:rFonts w:ascii="Arial" w:hAnsi="Arial" w:cs="Arial"/>
          <w:spacing w:val="-24"/>
        </w:rPr>
        <w:t xml:space="preserve"> </w:t>
      </w:r>
      <w:r>
        <w:rPr>
          <w:rFonts w:ascii="Arial" w:hAnsi="Arial" w:cs="Arial"/>
        </w:rPr>
        <w:t>objeto</w:t>
      </w:r>
      <w:r>
        <w:rPr>
          <w:rFonts w:ascii="Arial" w:hAnsi="Arial" w:cs="Arial"/>
          <w:spacing w:val="-25"/>
        </w:rPr>
        <w:t xml:space="preserve"> </w:t>
      </w:r>
      <w:r>
        <w:rPr>
          <w:rFonts w:ascii="Arial" w:hAnsi="Arial" w:cs="Arial"/>
        </w:rPr>
        <w:t>da licitação,</w:t>
      </w:r>
      <w:r>
        <w:rPr>
          <w:rFonts w:ascii="Arial" w:hAnsi="Arial" w:cs="Arial"/>
          <w:spacing w:val="-13"/>
        </w:rPr>
        <w:t xml:space="preserve"> </w:t>
      </w:r>
      <w:r>
        <w:rPr>
          <w:rFonts w:ascii="Arial" w:hAnsi="Arial" w:cs="Arial"/>
        </w:rPr>
        <w:t>para</w:t>
      </w:r>
      <w:r>
        <w:rPr>
          <w:rFonts w:ascii="Arial" w:hAnsi="Arial" w:cs="Arial"/>
          <w:spacing w:val="-11"/>
        </w:rPr>
        <w:t xml:space="preserve"> </w:t>
      </w:r>
      <w:r>
        <w:rPr>
          <w:rFonts w:ascii="Arial" w:hAnsi="Arial" w:cs="Arial"/>
        </w:rPr>
        <w:t>os</w:t>
      </w:r>
      <w:r>
        <w:rPr>
          <w:rFonts w:ascii="Arial" w:hAnsi="Arial" w:cs="Arial"/>
          <w:spacing w:val="-14"/>
        </w:rPr>
        <w:t xml:space="preserve"> </w:t>
      </w:r>
      <w:r>
        <w:rPr>
          <w:rFonts w:ascii="Arial" w:hAnsi="Arial" w:cs="Arial"/>
        </w:rPr>
        <w:t>servidores</w:t>
      </w:r>
      <w:r>
        <w:rPr>
          <w:rFonts w:ascii="Arial" w:hAnsi="Arial" w:cs="Arial"/>
          <w:spacing w:val="-10"/>
        </w:rPr>
        <w:t xml:space="preserve"> </w:t>
      </w:r>
      <w:r>
        <w:rPr>
          <w:rFonts w:ascii="Arial" w:hAnsi="Arial" w:cs="Arial"/>
        </w:rPr>
        <w:t>ou</w:t>
      </w:r>
      <w:r>
        <w:rPr>
          <w:rFonts w:ascii="Arial" w:hAnsi="Arial" w:cs="Arial"/>
          <w:spacing w:val="-13"/>
        </w:rPr>
        <w:t xml:space="preserve"> </w:t>
      </w:r>
      <w:r>
        <w:rPr>
          <w:rFonts w:ascii="Arial" w:hAnsi="Arial" w:cs="Arial"/>
        </w:rPr>
        <w:t>empregados</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órgão</w:t>
      </w:r>
      <w:r>
        <w:rPr>
          <w:rFonts w:ascii="Arial" w:hAnsi="Arial" w:cs="Arial"/>
          <w:spacing w:val="-12"/>
        </w:rPr>
        <w:t xml:space="preserve"> </w:t>
      </w:r>
      <w:r>
        <w:rPr>
          <w:rFonts w:ascii="Arial" w:hAnsi="Arial" w:cs="Arial"/>
        </w:rPr>
        <w:t>ou</w:t>
      </w:r>
      <w:r>
        <w:rPr>
          <w:rFonts w:ascii="Arial" w:hAnsi="Arial" w:cs="Arial"/>
          <w:spacing w:val="-12"/>
        </w:rPr>
        <w:t xml:space="preserve"> </w:t>
      </w:r>
      <w:r>
        <w:rPr>
          <w:rFonts w:ascii="Arial" w:hAnsi="Arial" w:cs="Arial"/>
        </w:rPr>
        <w:t>entidade</w:t>
      </w:r>
      <w:r>
        <w:rPr>
          <w:rFonts w:ascii="Arial" w:hAnsi="Arial" w:cs="Arial"/>
          <w:spacing w:val="-14"/>
        </w:rPr>
        <w:t xml:space="preserve"> </w:t>
      </w:r>
      <w:r>
        <w:rPr>
          <w:rFonts w:ascii="Arial" w:hAnsi="Arial" w:cs="Arial"/>
          <w:b/>
        </w:rPr>
        <w:t>CONTRATANTE</w:t>
      </w:r>
      <w:r>
        <w:rPr>
          <w:rFonts w:ascii="Arial" w:hAnsi="Arial" w:cs="Arial"/>
          <w:b/>
          <w:spacing w:val="-13"/>
        </w:rPr>
        <w:t xml:space="preserve"> </w:t>
      </w:r>
      <w:r>
        <w:rPr>
          <w:rFonts w:ascii="Arial" w:hAnsi="Arial" w:cs="Arial"/>
        </w:rPr>
        <w:t>e</w:t>
      </w:r>
      <w:r>
        <w:rPr>
          <w:rFonts w:ascii="Arial" w:hAnsi="Arial" w:cs="Arial"/>
          <w:spacing w:val="-13"/>
        </w:rPr>
        <w:t xml:space="preserve"> </w:t>
      </w:r>
      <w:r>
        <w:rPr>
          <w:rFonts w:ascii="Arial" w:hAnsi="Arial" w:cs="Arial"/>
        </w:rPr>
        <w:t>dos</w:t>
      </w:r>
      <w:r>
        <w:rPr>
          <w:rFonts w:ascii="Arial" w:hAnsi="Arial" w:cs="Arial"/>
          <w:spacing w:val="-12"/>
        </w:rPr>
        <w:t xml:space="preserve"> </w:t>
      </w:r>
      <w:r>
        <w:rPr>
          <w:rFonts w:ascii="Arial" w:hAnsi="Arial" w:cs="Arial"/>
        </w:rPr>
        <w:t>órgãos</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controle</w:t>
      </w:r>
      <w:r>
        <w:rPr>
          <w:rFonts w:ascii="Arial" w:hAnsi="Arial" w:cs="Arial"/>
          <w:spacing w:val="-13"/>
        </w:rPr>
        <w:t xml:space="preserve"> </w:t>
      </w:r>
      <w:r>
        <w:rPr>
          <w:rFonts w:ascii="Arial" w:hAnsi="Arial" w:cs="Arial"/>
        </w:rPr>
        <w:t>interno</w:t>
      </w:r>
      <w:r>
        <w:rPr>
          <w:rFonts w:ascii="Arial" w:hAnsi="Arial" w:cs="Arial"/>
          <w:spacing w:val="-12"/>
        </w:rPr>
        <w:t xml:space="preserve"> </w:t>
      </w:r>
      <w:r>
        <w:rPr>
          <w:rFonts w:ascii="Arial" w:hAnsi="Arial" w:cs="Arial"/>
        </w:rPr>
        <w:t>e externo.</w:t>
      </w:r>
    </w:p>
    <w:p w:rsidR="00CB6FC5" w:rsidRDefault="00CB6FC5" w:rsidP="00CB6FC5">
      <w:pPr>
        <w:ind w:right="3"/>
        <w:jc w:val="both"/>
        <w:rPr>
          <w:rFonts w:ascii="Arial" w:hAnsi="Arial" w:cs="Arial"/>
        </w:rPr>
      </w:pPr>
      <w:r>
        <w:rPr>
          <w:rFonts w:ascii="Arial" w:hAnsi="Arial" w:cs="Arial"/>
        </w:rPr>
        <w:t>18.10. Para</w:t>
      </w:r>
      <w:r>
        <w:rPr>
          <w:rFonts w:ascii="Arial" w:hAnsi="Arial" w:cs="Arial"/>
          <w:spacing w:val="-20"/>
        </w:rPr>
        <w:t xml:space="preserve"> </w:t>
      </w:r>
      <w:r>
        <w:rPr>
          <w:rFonts w:ascii="Arial" w:hAnsi="Arial" w:cs="Arial"/>
        </w:rPr>
        <w:t>dirimir</w:t>
      </w:r>
      <w:r>
        <w:rPr>
          <w:rFonts w:ascii="Arial" w:hAnsi="Arial" w:cs="Arial"/>
          <w:spacing w:val="-20"/>
        </w:rPr>
        <w:t xml:space="preserve"> </w:t>
      </w:r>
      <w:r>
        <w:rPr>
          <w:rFonts w:ascii="Arial" w:hAnsi="Arial" w:cs="Arial"/>
        </w:rPr>
        <w:t>quaisquer</w:t>
      </w:r>
      <w:r>
        <w:rPr>
          <w:rFonts w:ascii="Arial" w:hAnsi="Arial" w:cs="Arial"/>
          <w:spacing w:val="-20"/>
        </w:rPr>
        <w:t xml:space="preserve"> </w:t>
      </w:r>
      <w:r>
        <w:rPr>
          <w:rFonts w:ascii="Arial" w:hAnsi="Arial" w:cs="Arial"/>
        </w:rPr>
        <w:t>dúvidas</w:t>
      </w:r>
      <w:r>
        <w:rPr>
          <w:rFonts w:ascii="Arial" w:hAnsi="Arial" w:cs="Arial"/>
          <w:spacing w:val="-19"/>
        </w:rPr>
        <w:t xml:space="preserve"> </w:t>
      </w:r>
      <w:r>
        <w:rPr>
          <w:rFonts w:ascii="Arial" w:hAnsi="Arial" w:cs="Arial"/>
        </w:rPr>
        <w:t>ou</w:t>
      </w:r>
      <w:r>
        <w:rPr>
          <w:rFonts w:ascii="Arial" w:hAnsi="Arial" w:cs="Arial"/>
          <w:spacing w:val="-19"/>
        </w:rPr>
        <w:t xml:space="preserve"> </w:t>
      </w:r>
      <w:r>
        <w:rPr>
          <w:rFonts w:ascii="Arial" w:hAnsi="Arial" w:cs="Arial"/>
        </w:rPr>
        <w:t>questões</w:t>
      </w:r>
      <w:r>
        <w:rPr>
          <w:rFonts w:ascii="Arial" w:hAnsi="Arial" w:cs="Arial"/>
          <w:spacing w:val="-19"/>
        </w:rPr>
        <w:t xml:space="preserve"> </w:t>
      </w:r>
      <w:r>
        <w:rPr>
          <w:rFonts w:ascii="Arial" w:hAnsi="Arial" w:cs="Arial"/>
        </w:rPr>
        <w:t>relacionadas</w:t>
      </w:r>
      <w:r>
        <w:rPr>
          <w:rFonts w:ascii="Arial" w:hAnsi="Arial" w:cs="Arial"/>
          <w:spacing w:val="-19"/>
        </w:rPr>
        <w:t xml:space="preserve"> </w:t>
      </w:r>
      <w:r>
        <w:rPr>
          <w:rFonts w:ascii="Arial" w:hAnsi="Arial" w:cs="Arial"/>
        </w:rPr>
        <w:t>com</w:t>
      </w:r>
      <w:r>
        <w:rPr>
          <w:rFonts w:ascii="Arial" w:hAnsi="Arial" w:cs="Arial"/>
          <w:spacing w:val="-20"/>
        </w:rPr>
        <w:t xml:space="preserve"> </w:t>
      </w:r>
      <w:r>
        <w:rPr>
          <w:rFonts w:ascii="Arial" w:hAnsi="Arial" w:cs="Arial"/>
        </w:rPr>
        <w:t>este</w:t>
      </w:r>
      <w:r>
        <w:rPr>
          <w:rFonts w:ascii="Arial" w:hAnsi="Arial" w:cs="Arial"/>
          <w:spacing w:val="-20"/>
        </w:rPr>
        <w:t xml:space="preserve"> </w:t>
      </w:r>
      <w:r>
        <w:rPr>
          <w:rFonts w:ascii="Arial" w:hAnsi="Arial" w:cs="Arial"/>
        </w:rPr>
        <w:t>Edital</w:t>
      </w:r>
      <w:r>
        <w:rPr>
          <w:rFonts w:ascii="Arial" w:hAnsi="Arial" w:cs="Arial"/>
          <w:spacing w:val="-19"/>
        </w:rPr>
        <w:t xml:space="preserve"> </w:t>
      </w:r>
      <w:r>
        <w:rPr>
          <w:rFonts w:ascii="Arial" w:hAnsi="Arial" w:cs="Arial"/>
        </w:rPr>
        <w:t>ou</w:t>
      </w:r>
      <w:r>
        <w:rPr>
          <w:rFonts w:ascii="Arial" w:hAnsi="Arial" w:cs="Arial"/>
          <w:spacing w:val="-19"/>
        </w:rPr>
        <w:t xml:space="preserve"> </w:t>
      </w:r>
      <w:r>
        <w:rPr>
          <w:rFonts w:ascii="Arial" w:hAnsi="Arial" w:cs="Arial"/>
        </w:rPr>
        <w:t>o</w:t>
      </w:r>
      <w:r>
        <w:rPr>
          <w:rFonts w:ascii="Arial" w:hAnsi="Arial" w:cs="Arial"/>
          <w:spacing w:val="-20"/>
        </w:rPr>
        <w:t xml:space="preserve"> </w:t>
      </w:r>
      <w:r>
        <w:rPr>
          <w:rFonts w:ascii="Arial" w:hAnsi="Arial" w:cs="Arial"/>
        </w:rPr>
        <w:t>Contrato</w:t>
      </w:r>
      <w:r>
        <w:rPr>
          <w:rFonts w:ascii="Arial" w:hAnsi="Arial" w:cs="Arial"/>
          <w:spacing w:val="-19"/>
        </w:rPr>
        <w:t xml:space="preserve"> </w:t>
      </w:r>
      <w:r>
        <w:rPr>
          <w:rFonts w:ascii="Arial" w:hAnsi="Arial" w:cs="Arial"/>
        </w:rPr>
        <w:t>vinculado</w:t>
      </w:r>
      <w:r>
        <w:rPr>
          <w:rFonts w:ascii="Arial" w:hAnsi="Arial" w:cs="Arial"/>
          <w:spacing w:val="-20"/>
        </w:rPr>
        <w:t xml:space="preserve"> </w:t>
      </w:r>
      <w:r>
        <w:rPr>
          <w:rFonts w:ascii="Arial" w:hAnsi="Arial" w:cs="Arial"/>
        </w:rPr>
        <w:t>a</w:t>
      </w:r>
      <w:r>
        <w:rPr>
          <w:rFonts w:ascii="Arial" w:hAnsi="Arial" w:cs="Arial"/>
          <w:spacing w:val="-19"/>
        </w:rPr>
        <w:t xml:space="preserve"> </w:t>
      </w:r>
      <w:r>
        <w:rPr>
          <w:rFonts w:ascii="Arial" w:hAnsi="Arial" w:cs="Arial"/>
        </w:rPr>
        <w:t>esta</w:t>
      </w:r>
      <w:r>
        <w:rPr>
          <w:rFonts w:ascii="Arial" w:hAnsi="Arial" w:cs="Arial"/>
          <w:spacing w:val="-19"/>
        </w:rPr>
        <w:t xml:space="preserve"> </w:t>
      </w:r>
      <w:r>
        <w:rPr>
          <w:rFonts w:ascii="Arial" w:hAnsi="Arial" w:cs="Arial"/>
        </w:rPr>
        <w:t>licitação, a empresa licitante deve subordinar ao foro da Comarca de Cláudia, Estado de Mato Grosso, com exclusão de qualquer outro.</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Cláudia /MT, </w:t>
      </w:r>
      <w:r w:rsidR="00AD500A">
        <w:rPr>
          <w:rFonts w:cs="Arial"/>
          <w:sz w:val="22"/>
          <w:szCs w:val="22"/>
        </w:rPr>
        <w:t>11</w:t>
      </w:r>
      <w:r>
        <w:rPr>
          <w:rFonts w:cs="Arial"/>
          <w:sz w:val="22"/>
          <w:szCs w:val="22"/>
        </w:rPr>
        <w:t xml:space="preserve"> de </w:t>
      </w:r>
      <w:proofErr w:type="gramStart"/>
      <w:r w:rsidR="00AD500A">
        <w:rPr>
          <w:rFonts w:cs="Arial"/>
          <w:sz w:val="22"/>
          <w:szCs w:val="22"/>
        </w:rPr>
        <w:t>Novembro</w:t>
      </w:r>
      <w:proofErr w:type="gramEnd"/>
      <w:r>
        <w:rPr>
          <w:rFonts w:cs="Arial"/>
          <w:sz w:val="22"/>
          <w:szCs w:val="22"/>
        </w:rPr>
        <w:t xml:space="preserve"> de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Ttulo2"/>
        <w:ind w:right="3"/>
        <w:jc w:val="center"/>
        <w:rPr>
          <w:rFonts w:cs="Arial"/>
          <w:sz w:val="22"/>
          <w:szCs w:val="22"/>
        </w:rPr>
      </w:pPr>
      <w:r>
        <w:rPr>
          <w:rFonts w:cs="Arial"/>
          <w:sz w:val="22"/>
          <w:szCs w:val="22"/>
        </w:rPr>
        <w:t>HEMILIN F. TIEDT</w:t>
      </w:r>
    </w:p>
    <w:p w:rsidR="00CB6FC5" w:rsidRDefault="00CB6FC5" w:rsidP="00CB6FC5">
      <w:pPr>
        <w:ind w:right="3"/>
        <w:jc w:val="center"/>
        <w:rPr>
          <w:rFonts w:ascii="Arial" w:hAnsi="Arial" w:cs="Arial"/>
          <w:b/>
          <w:sz w:val="22"/>
          <w:szCs w:val="22"/>
        </w:rPr>
      </w:pPr>
      <w:r>
        <w:rPr>
          <w:rFonts w:ascii="Arial" w:hAnsi="Arial" w:cs="Arial"/>
          <w:b/>
        </w:rPr>
        <w:t>Presidente – CPL</w:t>
      </w:r>
    </w:p>
    <w:p w:rsidR="00CB6FC5" w:rsidRDefault="00CB6FC5" w:rsidP="00CB6FC5">
      <w:pPr>
        <w:rPr>
          <w:rFonts w:ascii="Arial" w:hAnsi="Arial" w:cs="Arial"/>
        </w:rPr>
        <w:sectPr w:rsidR="00CB6FC5">
          <w:headerReference w:type="default" r:id="rId24"/>
          <w:pgSz w:w="11910" w:h="16840"/>
          <w:pgMar w:top="1701" w:right="1134" w:bottom="1134" w:left="1701" w:header="0" w:footer="933" w:gutter="0"/>
          <w:cols w:space="720"/>
        </w:sectPr>
      </w:pPr>
    </w:p>
    <w:p w:rsidR="00CB6FC5" w:rsidRDefault="00CB6FC5" w:rsidP="00CB6FC5">
      <w:pPr>
        <w:pStyle w:val="Corpodetexto"/>
        <w:ind w:right="3"/>
        <w:rPr>
          <w:rFonts w:cs="Arial"/>
          <w:b/>
          <w:sz w:val="22"/>
          <w:szCs w:val="22"/>
        </w:rPr>
      </w:pPr>
    </w:p>
    <w:p w:rsidR="00CB6FC5" w:rsidRDefault="00CB6FC5" w:rsidP="00CB6FC5">
      <w:pPr>
        <w:spacing w:line="276" w:lineRule="auto"/>
        <w:ind w:right="3"/>
        <w:jc w:val="center"/>
        <w:rPr>
          <w:rFonts w:ascii="Arial" w:hAnsi="Arial" w:cs="Arial"/>
          <w:b/>
          <w:sz w:val="22"/>
          <w:szCs w:val="22"/>
        </w:rPr>
      </w:pPr>
      <w:r>
        <w:rPr>
          <w:rFonts w:ascii="Arial" w:hAnsi="Arial" w:cs="Arial"/>
          <w:b/>
        </w:rPr>
        <w:t>ANEXO I</w:t>
      </w:r>
    </w:p>
    <w:p w:rsidR="00CB6FC5" w:rsidRDefault="00CB6FC5" w:rsidP="00CB6FC5">
      <w:pPr>
        <w:spacing w:line="276" w:lineRule="auto"/>
        <w:ind w:right="3"/>
        <w:jc w:val="center"/>
        <w:rPr>
          <w:rFonts w:ascii="Arial" w:hAnsi="Arial" w:cs="Arial"/>
          <w:b/>
        </w:rPr>
      </w:pPr>
      <w:r>
        <w:rPr>
          <w:rFonts w:ascii="Arial" w:hAnsi="Arial" w:cs="Arial"/>
          <w:b/>
        </w:rPr>
        <w:t>TERMO DE</w:t>
      </w:r>
      <w:r>
        <w:rPr>
          <w:rFonts w:ascii="Arial" w:hAnsi="Arial" w:cs="Arial"/>
          <w:b/>
          <w:spacing w:val="14"/>
        </w:rPr>
        <w:t xml:space="preserve"> </w:t>
      </w:r>
      <w:r>
        <w:rPr>
          <w:rFonts w:ascii="Arial" w:hAnsi="Arial" w:cs="Arial"/>
          <w:b/>
        </w:rPr>
        <w:t>REFERÊNCIA</w:t>
      </w:r>
    </w:p>
    <w:p w:rsidR="00CB6FC5" w:rsidRDefault="00CB6FC5" w:rsidP="00CB6FC5">
      <w:pPr>
        <w:spacing w:line="276" w:lineRule="auto"/>
        <w:ind w:right="3"/>
        <w:jc w:val="center"/>
        <w:rPr>
          <w:rFonts w:ascii="Arial" w:hAnsi="Arial" w:cs="Arial"/>
          <w:b/>
        </w:rPr>
      </w:pPr>
    </w:p>
    <w:p w:rsidR="00CB6FC5" w:rsidRDefault="00CB6FC5" w:rsidP="00CB6FC5">
      <w:pPr>
        <w:spacing w:line="276" w:lineRule="auto"/>
        <w:ind w:right="3"/>
        <w:jc w:val="center"/>
        <w:rPr>
          <w:rFonts w:ascii="Arial" w:hAnsi="Arial" w:cs="Arial"/>
          <w:b/>
        </w:rPr>
      </w:pPr>
    </w:p>
    <w:p w:rsidR="00CB6FC5" w:rsidRDefault="00CB6FC5" w:rsidP="00CB6FC5">
      <w:pPr>
        <w:shd w:val="clear" w:color="auto" w:fill="F2F2F2" w:themeFill="background1" w:themeFillShade="F2"/>
        <w:spacing w:line="276" w:lineRule="auto"/>
        <w:ind w:right="3"/>
        <w:jc w:val="both"/>
        <w:rPr>
          <w:rFonts w:ascii="Arial" w:hAnsi="Arial" w:cs="Arial"/>
          <w:b/>
        </w:rPr>
      </w:pPr>
      <w:r>
        <w:rPr>
          <w:rFonts w:ascii="Arial" w:hAnsi="Arial" w:cs="Arial"/>
          <w:b/>
        </w:rPr>
        <w:t>1. DO</w:t>
      </w:r>
      <w:r>
        <w:rPr>
          <w:rFonts w:ascii="Arial" w:hAnsi="Arial" w:cs="Arial"/>
          <w:b/>
          <w:spacing w:val="-4"/>
        </w:rPr>
        <w:t xml:space="preserve"> </w:t>
      </w:r>
      <w:r>
        <w:rPr>
          <w:rFonts w:ascii="Arial" w:hAnsi="Arial" w:cs="Arial"/>
          <w:b/>
        </w:rPr>
        <w:t>OBJETIVO:</w:t>
      </w:r>
    </w:p>
    <w:p w:rsidR="00CB6FC5" w:rsidRDefault="00CB6FC5" w:rsidP="00CB6FC5">
      <w:pPr>
        <w:spacing w:line="276" w:lineRule="auto"/>
        <w:ind w:right="3"/>
        <w:jc w:val="both"/>
        <w:rPr>
          <w:rFonts w:ascii="Arial" w:hAnsi="Arial" w:cs="Arial"/>
        </w:rPr>
      </w:pPr>
    </w:p>
    <w:p w:rsidR="00CB6FC5" w:rsidRDefault="00CB6FC5" w:rsidP="00CB6FC5">
      <w:pPr>
        <w:spacing w:line="276" w:lineRule="auto"/>
        <w:ind w:right="3"/>
        <w:jc w:val="both"/>
        <w:rPr>
          <w:rFonts w:ascii="Arial" w:hAnsi="Arial" w:cs="Arial"/>
        </w:rPr>
      </w:pPr>
      <w:r>
        <w:rPr>
          <w:rFonts w:ascii="Arial" w:hAnsi="Arial" w:cs="Arial"/>
        </w:rPr>
        <w:t>1.1. O</w:t>
      </w:r>
      <w:r>
        <w:rPr>
          <w:rFonts w:ascii="Arial" w:hAnsi="Arial" w:cs="Arial"/>
          <w:spacing w:val="-5"/>
        </w:rPr>
        <w:t xml:space="preserve"> </w:t>
      </w:r>
      <w:r>
        <w:rPr>
          <w:rFonts w:ascii="Arial" w:hAnsi="Arial" w:cs="Arial"/>
        </w:rPr>
        <w:t>Termo</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Referência</w:t>
      </w:r>
      <w:r>
        <w:rPr>
          <w:rFonts w:ascii="Arial" w:hAnsi="Arial" w:cs="Arial"/>
          <w:spacing w:val="-4"/>
        </w:rPr>
        <w:t xml:space="preserve"> </w:t>
      </w:r>
      <w:r>
        <w:rPr>
          <w:rFonts w:ascii="Arial" w:hAnsi="Arial" w:cs="Arial"/>
        </w:rPr>
        <w:t>tem</w:t>
      </w:r>
      <w:r>
        <w:rPr>
          <w:rFonts w:ascii="Arial" w:hAnsi="Arial" w:cs="Arial"/>
          <w:spacing w:val="-2"/>
        </w:rPr>
        <w:t xml:space="preserve"> </w:t>
      </w:r>
      <w:r>
        <w:rPr>
          <w:rFonts w:ascii="Arial" w:hAnsi="Arial" w:cs="Arial"/>
        </w:rPr>
        <w:t>por</w:t>
      </w:r>
      <w:r>
        <w:rPr>
          <w:rFonts w:ascii="Arial" w:hAnsi="Arial" w:cs="Arial"/>
          <w:spacing w:val="-3"/>
        </w:rPr>
        <w:t xml:space="preserve"> </w:t>
      </w:r>
      <w:r>
        <w:rPr>
          <w:rFonts w:ascii="Arial" w:hAnsi="Arial" w:cs="Arial"/>
        </w:rPr>
        <w:t>objetivo</w:t>
      </w:r>
      <w:r>
        <w:rPr>
          <w:rFonts w:ascii="Arial" w:hAnsi="Arial" w:cs="Arial"/>
          <w:spacing w:val="-5"/>
        </w:rPr>
        <w:t xml:space="preserve"> </w:t>
      </w:r>
      <w:r>
        <w:rPr>
          <w:rFonts w:ascii="Arial" w:hAnsi="Arial" w:cs="Arial"/>
        </w:rPr>
        <w:t>definir</w:t>
      </w:r>
      <w:r>
        <w:rPr>
          <w:rFonts w:ascii="Arial" w:hAnsi="Arial" w:cs="Arial"/>
          <w:spacing w:val="-3"/>
        </w:rPr>
        <w:t xml:space="preserve"> </w:t>
      </w:r>
      <w:r>
        <w:rPr>
          <w:rFonts w:ascii="Arial" w:hAnsi="Arial" w:cs="Arial"/>
        </w:rPr>
        <w:t>a</w:t>
      </w:r>
      <w:r>
        <w:rPr>
          <w:rFonts w:ascii="Arial" w:hAnsi="Arial" w:cs="Arial"/>
          <w:spacing w:val="-5"/>
        </w:rPr>
        <w:t xml:space="preserve"> </w:t>
      </w:r>
      <w:r>
        <w:rPr>
          <w:rFonts w:ascii="Arial" w:hAnsi="Arial" w:cs="Arial"/>
        </w:rPr>
        <w:t>natureza,</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abrangência,</w:t>
      </w:r>
      <w:r>
        <w:rPr>
          <w:rFonts w:ascii="Arial" w:hAnsi="Arial" w:cs="Arial"/>
          <w:spacing w:val="-5"/>
        </w:rPr>
        <w:t xml:space="preserve"> </w:t>
      </w:r>
      <w:r>
        <w:rPr>
          <w:rFonts w:ascii="Arial" w:hAnsi="Arial" w:cs="Arial"/>
        </w:rPr>
        <w:t>e</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responsabilidades</w:t>
      </w:r>
      <w:r>
        <w:rPr>
          <w:rFonts w:ascii="Arial" w:hAnsi="Arial" w:cs="Arial"/>
          <w:spacing w:val="-3"/>
        </w:rPr>
        <w:t xml:space="preserve"> </w:t>
      </w:r>
      <w:r>
        <w:rPr>
          <w:rFonts w:ascii="Arial" w:hAnsi="Arial" w:cs="Arial"/>
        </w:rPr>
        <w:t>e</w:t>
      </w:r>
      <w:r>
        <w:rPr>
          <w:rFonts w:ascii="Arial" w:hAnsi="Arial" w:cs="Arial"/>
          <w:spacing w:val="-5"/>
        </w:rPr>
        <w:t xml:space="preserve"> </w:t>
      </w:r>
      <w:r>
        <w:rPr>
          <w:rFonts w:ascii="Arial" w:hAnsi="Arial" w:cs="Arial"/>
        </w:rPr>
        <w:t>atribuições</w:t>
      </w:r>
      <w:r>
        <w:rPr>
          <w:rFonts w:ascii="Arial" w:hAnsi="Arial" w:cs="Arial"/>
          <w:spacing w:val="-4"/>
        </w:rPr>
        <w:t xml:space="preserve"> </w:t>
      </w:r>
      <w:r>
        <w:rPr>
          <w:rFonts w:ascii="Arial" w:hAnsi="Arial" w:cs="Arial"/>
        </w:rPr>
        <w:t>para</w:t>
      </w:r>
      <w:r>
        <w:rPr>
          <w:rFonts w:ascii="Arial" w:hAnsi="Arial" w:cs="Arial"/>
          <w:spacing w:val="-4"/>
        </w:rPr>
        <w:t xml:space="preserve"> </w:t>
      </w:r>
      <w:r>
        <w:rPr>
          <w:rFonts w:ascii="Arial" w:hAnsi="Arial" w:cs="Arial"/>
        </w:rPr>
        <w:t xml:space="preserve">a Contratação de empresa especializada em obras e serviços de engenharia para execução dos serviços necessários a elaboração de projeto executivo e execução de Pontes em concreto armado moldado </w:t>
      </w:r>
      <w:proofErr w:type="spellStart"/>
      <w:r>
        <w:rPr>
          <w:rFonts w:ascii="Arial" w:hAnsi="Arial" w:cs="Arial"/>
        </w:rPr>
        <w:t>inloco</w:t>
      </w:r>
      <w:proofErr w:type="spellEnd"/>
      <w:r>
        <w:rPr>
          <w:rFonts w:ascii="Arial" w:hAnsi="Arial" w:cs="Arial"/>
        </w:rPr>
        <w:t xml:space="preserve"> e pré-moldado protendido, contemplando</w:t>
      </w:r>
      <w:r>
        <w:rPr>
          <w:rFonts w:ascii="Arial" w:hAnsi="Arial" w:cs="Arial"/>
          <w:spacing w:val="-6"/>
        </w:rPr>
        <w:t xml:space="preserve"> </w:t>
      </w:r>
      <w:r>
        <w:rPr>
          <w:rFonts w:ascii="Arial" w:hAnsi="Arial" w:cs="Arial"/>
        </w:rPr>
        <w:t>fornecimento</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mão</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obra,</w:t>
      </w:r>
      <w:r>
        <w:rPr>
          <w:rFonts w:ascii="Arial" w:hAnsi="Arial" w:cs="Arial"/>
          <w:spacing w:val="-6"/>
        </w:rPr>
        <w:t xml:space="preserve"> </w:t>
      </w:r>
      <w:r>
        <w:rPr>
          <w:rFonts w:ascii="Arial" w:hAnsi="Arial" w:cs="Arial"/>
        </w:rPr>
        <w:t>materiais,</w:t>
      </w:r>
      <w:r>
        <w:rPr>
          <w:rFonts w:ascii="Arial" w:hAnsi="Arial" w:cs="Arial"/>
          <w:spacing w:val="-7"/>
        </w:rPr>
        <w:t xml:space="preserve"> </w:t>
      </w:r>
      <w:r>
        <w:rPr>
          <w:rFonts w:ascii="Arial" w:hAnsi="Arial" w:cs="Arial"/>
        </w:rPr>
        <w:t>equipamentos</w:t>
      </w:r>
      <w:r>
        <w:rPr>
          <w:rFonts w:ascii="Arial" w:hAnsi="Arial" w:cs="Arial"/>
          <w:spacing w:val="-5"/>
        </w:rPr>
        <w:t xml:space="preserve"> </w:t>
      </w:r>
      <w:r>
        <w:rPr>
          <w:rFonts w:ascii="Arial" w:hAnsi="Arial" w:cs="Arial"/>
        </w:rPr>
        <w:t>e</w:t>
      </w:r>
      <w:r>
        <w:rPr>
          <w:rFonts w:ascii="Arial" w:hAnsi="Arial" w:cs="Arial"/>
          <w:spacing w:val="-7"/>
        </w:rPr>
        <w:t xml:space="preserve"> </w:t>
      </w:r>
      <w:r>
        <w:rPr>
          <w:rFonts w:ascii="Arial" w:hAnsi="Arial" w:cs="Arial"/>
        </w:rPr>
        <w:t>outros</w:t>
      </w:r>
      <w:r>
        <w:rPr>
          <w:rFonts w:ascii="Arial" w:hAnsi="Arial" w:cs="Arial"/>
          <w:spacing w:val="-6"/>
        </w:rPr>
        <w:t xml:space="preserve"> </w:t>
      </w:r>
      <w:r>
        <w:rPr>
          <w:rFonts w:ascii="Arial" w:hAnsi="Arial" w:cs="Arial"/>
        </w:rPr>
        <w:t>serviços</w:t>
      </w:r>
      <w:r>
        <w:rPr>
          <w:rFonts w:ascii="Arial" w:hAnsi="Arial" w:cs="Arial"/>
          <w:spacing w:val="-6"/>
        </w:rPr>
        <w:t xml:space="preserve"> </w:t>
      </w:r>
      <w:r>
        <w:rPr>
          <w:rFonts w:ascii="Arial" w:hAnsi="Arial" w:cs="Arial"/>
        </w:rPr>
        <w:t>afins</w:t>
      </w:r>
      <w:r>
        <w:rPr>
          <w:rFonts w:ascii="Arial" w:hAnsi="Arial" w:cs="Arial"/>
          <w:spacing w:val="-6"/>
        </w:rPr>
        <w:t xml:space="preserve"> </w:t>
      </w:r>
      <w:r>
        <w:rPr>
          <w:rFonts w:ascii="Arial" w:hAnsi="Arial" w:cs="Arial"/>
        </w:rPr>
        <w:t>e</w:t>
      </w:r>
      <w:r>
        <w:rPr>
          <w:rFonts w:ascii="Arial" w:hAnsi="Arial" w:cs="Arial"/>
          <w:spacing w:val="-8"/>
        </w:rPr>
        <w:t xml:space="preserve"> </w:t>
      </w:r>
      <w:r>
        <w:rPr>
          <w:rFonts w:ascii="Arial" w:hAnsi="Arial" w:cs="Arial"/>
        </w:rPr>
        <w:t>correlatos</w:t>
      </w:r>
      <w:r>
        <w:rPr>
          <w:rFonts w:ascii="Arial" w:hAnsi="Arial" w:cs="Arial"/>
          <w:spacing w:val="-6"/>
        </w:rPr>
        <w:t xml:space="preserve"> </w:t>
      </w:r>
      <w:r>
        <w:rPr>
          <w:rFonts w:ascii="Arial" w:hAnsi="Arial" w:cs="Arial"/>
        </w:rPr>
        <w:t>previsto</w:t>
      </w:r>
      <w:r>
        <w:rPr>
          <w:rFonts w:ascii="Arial" w:hAnsi="Arial" w:cs="Arial"/>
          <w:spacing w:val="-6"/>
        </w:rPr>
        <w:t xml:space="preserve"> </w:t>
      </w:r>
      <w:r>
        <w:rPr>
          <w:rFonts w:ascii="Arial" w:hAnsi="Arial" w:cs="Arial"/>
        </w:rPr>
        <w:t>em projeto,</w:t>
      </w:r>
      <w:r>
        <w:rPr>
          <w:rFonts w:ascii="Arial" w:hAnsi="Arial" w:cs="Arial"/>
          <w:spacing w:val="-14"/>
        </w:rPr>
        <w:t xml:space="preserve"> </w:t>
      </w:r>
      <w:r>
        <w:rPr>
          <w:rFonts w:ascii="Arial" w:hAnsi="Arial" w:cs="Arial"/>
        </w:rPr>
        <w:t>para</w:t>
      </w:r>
      <w:r>
        <w:rPr>
          <w:rFonts w:ascii="Arial" w:hAnsi="Arial" w:cs="Arial"/>
          <w:spacing w:val="-14"/>
        </w:rPr>
        <w:t xml:space="preserve"> </w:t>
      </w:r>
      <w:r>
        <w:rPr>
          <w:rFonts w:ascii="Arial" w:hAnsi="Arial" w:cs="Arial"/>
        </w:rPr>
        <w:t>atender</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Secretaria</w:t>
      </w:r>
      <w:r>
        <w:rPr>
          <w:rFonts w:ascii="Arial" w:hAnsi="Arial" w:cs="Arial"/>
          <w:spacing w:val="-14"/>
        </w:rPr>
        <w:t xml:space="preserve"> </w:t>
      </w:r>
      <w:r>
        <w:rPr>
          <w:rFonts w:ascii="Arial" w:hAnsi="Arial" w:cs="Arial"/>
        </w:rPr>
        <w:t>Municipal de Obras e Serviços Públicos,</w:t>
      </w:r>
      <w:r>
        <w:rPr>
          <w:rFonts w:ascii="Arial" w:hAnsi="Arial" w:cs="Arial"/>
          <w:spacing w:val="-16"/>
        </w:rPr>
        <w:t xml:space="preserve"> </w:t>
      </w:r>
      <w:r>
        <w:rPr>
          <w:rFonts w:ascii="Arial" w:hAnsi="Arial" w:cs="Arial"/>
        </w:rPr>
        <w:t>a</w:t>
      </w:r>
      <w:r>
        <w:rPr>
          <w:rFonts w:ascii="Arial" w:hAnsi="Arial" w:cs="Arial"/>
          <w:spacing w:val="-14"/>
        </w:rPr>
        <w:t xml:space="preserve"> </w:t>
      </w:r>
      <w:r>
        <w:rPr>
          <w:rFonts w:ascii="Arial" w:hAnsi="Arial" w:cs="Arial"/>
        </w:rPr>
        <w:t>serem</w:t>
      </w:r>
      <w:r>
        <w:rPr>
          <w:rFonts w:ascii="Arial" w:hAnsi="Arial" w:cs="Arial"/>
          <w:spacing w:val="-15"/>
        </w:rPr>
        <w:t xml:space="preserve"> </w:t>
      </w:r>
      <w:r>
        <w:rPr>
          <w:rFonts w:ascii="Arial" w:hAnsi="Arial" w:cs="Arial"/>
        </w:rPr>
        <w:t>contratados</w:t>
      </w:r>
      <w:r>
        <w:rPr>
          <w:rFonts w:ascii="Arial" w:hAnsi="Arial" w:cs="Arial"/>
          <w:spacing w:val="-15"/>
        </w:rPr>
        <w:t xml:space="preserve"> </w:t>
      </w:r>
      <w:r>
        <w:rPr>
          <w:rFonts w:ascii="Arial" w:hAnsi="Arial" w:cs="Arial"/>
        </w:rPr>
        <w:t>através de processo licitatório.</w:t>
      </w:r>
    </w:p>
    <w:p w:rsidR="00CB6FC5" w:rsidRDefault="00CB6FC5" w:rsidP="00CB6FC5">
      <w:pPr>
        <w:spacing w:line="276" w:lineRule="auto"/>
        <w:ind w:right="3"/>
        <w:jc w:val="both"/>
        <w:rPr>
          <w:rFonts w:ascii="Arial" w:hAnsi="Arial" w:cs="Arial"/>
        </w:rPr>
      </w:pPr>
    </w:p>
    <w:p w:rsidR="00CB6FC5" w:rsidRDefault="00CB6FC5" w:rsidP="00CB6FC5">
      <w:pPr>
        <w:shd w:val="clear" w:color="auto" w:fill="F2F2F2" w:themeFill="background1" w:themeFillShade="F2"/>
        <w:spacing w:line="276" w:lineRule="auto"/>
        <w:ind w:right="3"/>
        <w:jc w:val="both"/>
        <w:rPr>
          <w:rFonts w:ascii="Arial" w:hAnsi="Arial" w:cs="Arial"/>
          <w:b/>
        </w:rPr>
      </w:pPr>
      <w:r>
        <w:rPr>
          <w:rFonts w:ascii="Arial" w:hAnsi="Arial" w:cs="Arial"/>
          <w:b/>
        </w:rPr>
        <w:t>2. DA</w:t>
      </w:r>
      <w:r>
        <w:rPr>
          <w:rFonts w:ascii="Arial" w:hAnsi="Arial" w:cs="Arial"/>
          <w:b/>
          <w:spacing w:val="-5"/>
        </w:rPr>
        <w:t xml:space="preserve"> </w:t>
      </w:r>
      <w:r>
        <w:rPr>
          <w:rFonts w:ascii="Arial" w:hAnsi="Arial" w:cs="Arial"/>
          <w:b/>
        </w:rPr>
        <w:t>NATUREZA:</w:t>
      </w:r>
      <w:r>
        <w:rPr>
          <w:rFonts w:ascii="Arial" w:hAnsi="Arial" w:cs="Arial"/>
          <w:b/>
        </w:rPr>
        <w:tab/>
      </w:r>
    </w:p>
    <w:p w:rsidR="00CB6FC5" w:rsidRDefault="00CB6FC5" w:rsidP="00CB6FC5">
      <w:pPr>
        <w:spacing w:line="276" w:lineRule="auto"/>
        <w:ind w:right="3"/>
        <w:jc w:val="both"/>
        <w:rPr>
          <w:rFonts w:ascii="Arial" w:hAnsi="Arial" w:cs="Arial"/>
        </w:rPr>
      </w:pPr>
    </w:p>
    <w:p w:rsidR="00CB6FC5" w:rsidRDefault="00CB6FC5" w:rsidP="00CB6FC5">
      <w:pPr>
        <w:spacing w:line="276" w:lineRule="auto"/>
        <w:ind w:right="3"/>
        <w:jc w:val="both"/>
        <w:rPr>
          <w:rFonts w:ascii="Arial" w:hAnsi="Arial" w:cs="Arial"/>
        </w:rPr>
      </w:pPr>
      <w:r>
        <w:rPr>
          <w:rFonts w:ascii="Arial" w:hAnsi="Arial" w:cs="Arial"/>
        </w:rPr>
        <w:t>2.1. A</w:t>
      </w:r>
      <w:r>
        <w:rPr>
          <w:rFonts w:ascii="Arial" w:hAnsi="Arial" w:cs="Arial"/>
          <w:spacing w:val="-17"/>
        </w:rPr>
        <w:t xml:space="preserve"> </w:t>
      </w:r>
      <w:r>
        <w:rPr>
          <w:rFonts w:ascii="Arial" w:hAnsi="Arial" w:cs="Arial"/>
        </w:rPr>
        <w:t>empresa</w:t>
      </w:r>
      <w:r>
        <w:rPr>
          <w:rFonts w:ascii="Arial" w:hAnsi="Arial" w:cs="Arial"/>
          <w:spacing w:val="-16"/>
        </w:rPr>
        <w:t xml:space="preserve"> </w:t>
      </w:r>
      <w:r>
        <w:rPr>
          <w:rFonts w:ascii="Arial" w:hAnsi="Arial" w:cs="Arial"/>
        </w:rPr>
        <w:t>deverá</w:t>
      </w:r>
      <w:r>
        <w:rPr>
          <w:rFonts w:ascii="Arial" w:hAnsi="Arial" w:cs="Arial"/>
          <w:spacing w:val="-16"/>
        </w:rPr>
        <w:t xml:space="preserve"> </w:t>
      </w:r>
      <w:r>
        <w:rPr>
          <w:rFonts w:ascii="Arial" w:hAnsi="Arial" w:cs="Arial"/>
        </w:rPr>
        <w:t>ser</w:t>
      </w:r>
      <w:r>
        <w:rPr>
          <w:rFonts w:ascii="Arial" w:hAnsi="Arial" w:cs="Arial"/>
          <w:spacing w:val="-17"/>
        </w:rPr>
        <w:t xml:space="preserve"> </w:t>
      </w:r>
      <w:r>
        <w:rPr>
          <w:rFonts w:ascii="Arial" w:hAnsi="Arial" w:cs="Arial"/>
        </w:rPr>
        <w:t>especializada</w:t>
      </w:r>
      <w:r>
        <w:rPr>
          <w:rFonts w:ascii="Arial" w:hAnsi="Arial" w:cs="Arial"/>
          <w:spacing w:val="-16"/>
        </w:rPr>
        <w:t xml:space="preserve"> </w:t>
      </w:r>
      <w:r>
        <w:rPr>
          <w:rFonts w:ascii="Arial" w:hAnsi="Arial" w:cs="Arial"/>
        </w:rPr>
        <w:t>em</w:t>
      </w:r>
      <w:r>
        <w:rPr>
          <w:rFonts w:ascii="Arial" w:hAnsi="Arial" w:cs="Arial"/>
          <w:spacing w:val="-16"/>
        </w:rPr>
        <w:t xml:space="preserve"> </w:t>
      </w:r>
      <w:r>
        <w:rPr>
          <w:rFonts w:ascii="Arial" w:hAnsi="Arial" w:cs="Arial"/>
        </w:rPr>
        <w:t>execução</w:t>
      </w:r>
      <w:r>
        <w:rPr>
          <w:rFonts w:ascii="Arial" w:hAnsi="Arial" w:cs="Arial"/>
          <w:spacing w:val="-17"/>
        </w:rPr>
        <w:t xml:space="preserve"> </w:t>
      </w:r>
      <w:r>
        <w:rPr>
          <w:rFonts w:ascii="Arial" w:hAnsi="Arial" w:cs="Arial"/>
        </w:rPr>
        <w:t>de</w:t>
      </w:r>
      <w:r>
        <w:rPr>
          <w:rFonts w:ascii="Arial" w:hAnsi="Arial" w:cs="Arial"/>
          <w:spacing w:val="-16"/>
        </w:rPr>
        <w:t xml:space="preserve"> </w:t>
      </w:r>
      <w:r>
        <w:rPr>
          <w:rFonts w:ascii="Arial" w:hAnsi="Arial" w:cs="Arial"/>
        </w:rPr>
        <w:t>OAE</w:t>
      </w:r>
      <w:r>
        <w:rPr>
          <w:rFonts w:ascii="Arial" w:hAnsi="Arial" w:cs="Arial"/>
          <w:spacing w:val="-17"/>
        </w:rPr>
        <w:t xml:space="preserve"> </w:t>
      </w:r>
      <w:r>
        <w:rPr>
          <w:rFonts w:ascii="Arial" w:hAnsi="Arial" w:cs="Arial"/>
        </w:rPr>
        <w:t>–</w:t>
      </w:r>
      <w:r>
        <w:rPr>
          <w:rFonts w:ascii="Arial" w:hAnsi="Arial" w:cs="Arial"/>
          <w:spacing w:val="-16"/>
        </w:rPr>
        <w:t xml:space="preserve"> </w:t>
      </w:r>
      <w:r>
        <w:rPr>
          <w:rFonts w:ascii="Arial" w:hAnsi="Arial" w:cs="Arial"/>
        </w:rPr>
        <w:t>Pontes</w:t>
      </w:r>
      <w:r>
        <w:rPr>
          <w:rFonts w:ascii="Arial" w:hAnsi="Arial" w:cs="Arial"/>
          <w:spacing w:val="-15"/>
        </w:rPr>
        <w:t xml:space="preserve"> </w:t>
      </w:r>
      <w:r>
        <w:rPr>
          <w:rFonts w:ascii="Arial" w:hAnsi="Arial" w:cs="Arial"/>
        </w:rPr>
        <w:t>em</w:t>
      </w:r>
      <w:r>
        <w:rPr>
          <w:rFonts w:ascii="Arial" w:hAnsi="Arial" w:cs="Arial"/>
          <w:spacing w:val="-15"/>
        </w:rPr>
        <w:t xml:space="preserve"> </w:t>
      </w:r>
      <w:r>
        <w:rPr>
          <w:rFonts w:ascii="Arial" w:hAnsi="Arial" w:cs="Arial"/>
        </w:rPr>
        <w:t>concreto</w:t>
      </w:r>
      <w:r>
        <w:rPr>
          <w:rFonts w:ascii="Arial" w:hAnsi="Arial" w:cs="Arial"/>
          <w:spacing w:val="-16"/>
        </w:rPr>
        <w:t xml:space="preserve"> </w:t>
      </w:r>
      <w:r>
        <w:rPr>
          <w:rFonts w:ascii="Arial" w:hAnsi="Arial" w:cs="Arial"/>
        </w:rPr>
        <w:t xml:space="preserve">armado moldado </w:t>
      </w:r>
      <w:proofErr w:type="spellStart"/>
      <w:r>
        <w:rPr>
          <w:rFonts w:ascii="Arial" w:hAnsi="Arial" w:cs="Arial"/>
        </w:rPr>
        <w:t>inloco</w:t>
      </w:r>
      <w:proofErr w:type="spellEnd"/>
      <w:r>
        <w:rPr>
          <w:rFonts w:ascii="Arial" w:hAnsi="Arial" w:cs="Arial"/>
        </w:rPr>
        <w:t xml:space="preserve"> e pré-moldado</w:t>
      </w:r>
      <w:r>
        <w:rPr>
          <w:rFonts w:ascii="Arial" w:hAnsi="Arial" w:cs="Arial"/>
          <w:spacing w:val="-16"/>
        </w:rPr>
        <w:t xml:space="preserve"> </w:t>
      </w:r>
      <w:r>
        <w:rPr>
          <w:rFonts w:ascii="Arial" w:hAnsi="Arial" w:cs="Arial"/>
        </w:rPr>
        <w:t>protendido,</w:t>
      </w:r>
      <w:r>
        <w:rPr>
          <w:rFonts w:ascii="Arial" w:hAnsi="Arial" w:cs="Arial"/>
          <w:spacing w:val="-17"/>
        </w:rPr>
        <w:t xml:space="preserve"> </w:t>
      </w:r>
      <w:r>
        <w:rPr>
          <w:rFonts w:ascii="Arial" w:hAnsi="Arial" w:cs="Arial"/>
        </w:rPr>
        <w:t>com</w:t>
      </w:r>
      <w:r>
        <w:rPr>
          <w:rFonts w:ascii="Arial" w:hAnsi="Arial" w:cs="Arial"/>
          <w:spacing w:val="-17"/>
        </w:rPr>
        <w:t xml:space="preserve"> </w:t>
      </w:r>
      <w:r>
        <w:rPr>
          <w:rFonts w:ascii="Arial" w:hAnsi="Arial" w:cs="Arial"/>
        </w:rPr>
        <w:t>a habilitação requerida no</w:t>
      </w:r>
      <w:r>
        <w:rPr>
          <w:rFonts w:ascii="Arial" w:hAnsi="Arial" w:cs="Arial"/>
          <w:spacing w:val="-13"/>
        </w:rPr>
        <w:t xml:space="preserve"> </w:t>
      </w:r>
      <w:r>
        <w:rPr>
          <w:rFonts w:ascii="Arial" w:hAnsi="Arial" w:cs="Arial"/>
        </w:rPr>
        <w:t>edital.</w:t>
      </w:r>
    </w:p>
    <w:p w:rsidR="00CB6FC5" w:rsidRDefault="00CB6FC5" w:rsidP="00CB6FC5">
      <w:pPr>
        <w:spacing w:line="276" w:lineRule="auto"/>
        <w:ind w:right="3"/>
        <w:jc w:val="both"/>
        <w:rPr>
          <w:rFonts w:ascii="Arial" w:hAnsi="Arial" w:cs="Arial"/>
        </w:rPr>
      </w:pPr>
      <w:r>
        <w:rPr>
          <w:rFonts w:ascii="Arial" w:hAnsi="Arial" w:cs="Arial"/>
        </w:rPr>
        <w:t>2.2. Na</w:t>
      </w:r>
      <w:r>
        <w:rPr>
          <w:rFonts w:ascii="Arial" w:hAnsi="Arial" w:cs="Arial"/>
          <w:spacing w:val="-3"/>
        </w:rPr>
        <w:t xml:space="preserve"> </w:t>
      </w:r>
      <w:r>
        <w:rPr>
          <w:rFonts w:ascii="Arial" w:hAnsi="Arial" w:cs="Arial"/>
        </w:rPr>
        <w:t>execução</w:t>
      </w:r>
      <w:r>
        <w:rPr>
          <w:rFonts w:ascii="Arial" w:hAnsi="Arial" w:cs="Arial"/>
          <w:spacing w:val="-4"/>
        </w:rPr>
        <w:t xml:space="preserve"> </w:t>
      </w:r>
      <w:r>
        <w:rPr>
          <w:rFonts w:ascii="Arial" w:hAnsi="Arial" w:cs="Arial"/>
        </w:rPr>
        <w:t>dos</w:t>
      </w:r>
      <w:r>
        <w:rPr>
          <w:rFonts w:ascii="Arial" w:hAnsi="Arial" w:cs="Arial"/>
          <w:spacing w:val="-3"/>
        </w:rPr>
        <w:t xml:space="preserve"> </w:t>
      </w:r>
      <w:r>
        <w:rPr>
          <w:rFonts w:ascii="Arial" w:hAnsi="Arial" w:cs="Arial"/>
        </w:rPr>
        <w:t>serviços</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OAE</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Pontes</w:t>
      </w:r>
      <w:r>
        <w:rPr>
          <w:rFonts w:ascii="Arial" w:hAnsi="Arial" w:cs="Arial"/>
          <w:spacing w:val="-3"/>
        </w:rPr>
        <w:t xml:space="preserve"> </w:t>
      </w:r>
      <w:r>
        <w:rPr>
          <w:rFonts w:ascii="Arial" w:hAnsi="Arial" w:cs="Arial"/>
        </w:rPr>
        <w:t>em</w:t>
      </w:r>
      <w:r>
        <w:rPr>
          <w:rFonts w:ascii="Arial" w:hAnsi="Arial" w:cs="Arial"/>
          <w:spacing w:val="-4"/>
        </w:rPr>
        <w:t xml:space="preserve"> </w:t>
      </w:r>
      <w:r>
        <w:rPr>
          <w:rFonts w:ascii="Arial" w:hAnsi="Arial" w:cs="Arial"/>
        </w:rPr>
        <w:t>concreto</w:t>
      </w:r>
      <w:r>
        <w:rPr>
          <w:rFonts w:ascii="Arial" w:hAnsi="Arial" w:cs="Arial"/>
          <w:spacing w:val="-3"/>
        </w:rPr>
        <w:t xml:space="preserve"> </w:t>
      </w:r>
      <w:r>
        <w:rPr>
          <w:rFonts w:ascii="Arial" w:hAnsi="Arial" w:cs="Arial"/>
        </w:rPr>
        <w:t xml:space="preserve">armado moldado </w:t>
      </w:r>
      <w:proofErr w:type="spellStart"/>
      <w:r>
        <w:rPr>
          <w:rFonts w:ascii="Arial" w:hAnsi="Arial" w:cs="Arial"/>
        </w:rPr>
        <w:t>inloco</w:t>
      </w:r>
      <w:proofErr w:type="spellEnd"/>
      <w:r>
        <w:rPr>
          <w:rFonts w:ascii="Arial" w:hAnsi="Arial" w:cs="Arial"/>
        </w:rPr>
        <w:t xml:space="preserve"> e</w:t>
      </w:r>
      <w:r>
        <w:rPr>
          <w:rFonts w:ascii="Arial" w:hAnsi="Arial" w:cs="Arial"/>
          <w:spacing w:val="-4"/>
        </w:rPr>
        <w:t xml:space="preserve"> </w:t>
      </w:r>
      <w:r>
        <w:rPr>
          <w:rFonts w:ascii="Arial" w:hAnsi="Arial" w:cs="Arial"/>
        </w:rPr>
        <w:t>pré-moldado</w:t>
      </w:r>
      <w:r>
        <w:rPr>
          <w:rFonts w:ascii="Arial" w:hAnsi="Arial" w:cs="Arial"/>
          <w:spacing w:val="-3"/>
        </w:rPr>
        <w:t xml:space="preserve"> </w:t>
      </w:r>
      <w:r>
        <w:rPr>
          <w:rFonts w:ascii="Arial" w:hAnsi="Arial" w:cs="Arial"/>
        </w:rPr>
        <w:t>protendido,</w:t>
      </w:r>
      <w:r>
        <w:rPr>
          <w:rFonts w:ascii="Arial" w:hAnsi="Arial" w:cs="Arial"/>
          <w:spacing w:val="-4"/>
        </w:rPr>
        <w:t xml:space="preserve"> </w:t>
      </w:r>
      <w:r>
        <w:rPr>
          <w:rFonts w:ascii="Arial" w:hAnsi="Arial" w:cs="Arial"/>
        </w:rPr>
        <w:t>deverão</w:t>
      </w:r>
      <w:r>
        <w:rPr>
          <w:rFonts w:ascii="Arial" w:hAnsi="Arial" w:cs="Arial"/>
          <w:spacing w:val="-4"/>
        </w:rPr>
        <w:t xml:space="preserve"> </w:t>
      </w:r>
      <w:r>
        <w:rPr>
          <w:rFonts w:ascii="Arial" w:hAnsi="Arial" w:cs="Arial"/>
        </w:rPr>
        <w:t>ser</w:t>
      </w:r>
      <w:r>
        <w:rPr>
          <w:rFonts w:ascii="Arial" w:hAnsi="Arial" w:cs="Arial"/>
          <w:spacing w:val="-4"/>
        </w:rPr>
        <w:t xml:space="preserve"> </w:t>
      </w:r>
      <w:r>
        <w:rPr>
          <w:rFonts w:ascii="Arial" w:hAnsi="Arial" w:cs="Arial"/>
        </w:rPr>
        <w:t>observadas,</w:t>
      </w:r>
      <w:r>
        <w:rPr>
          <w:rFonts w:ascii="Arial" w:hAnsi="Arial" w:cs="Arial"/>
          <w:spacing w:val="-4"/>
        </w:rPr>
        <w:t xml:space="preserve"> </w:t>
      </w:r>
      <w:r>
        <w:rPr>
          <w:rFonts w:ascii="Arial" w:hAnsi="Arial" w:cs="Arial"/>
        </w:rPr>
        <w:t>de modo geral, as especificações e as Normas Técnicas vigentes a ABNT e aquelas complementares e particulares, dos respectivos</w:t>
      </w:r>
      <w:r>
        <w:rPr>
          <w:rFonts w:ascii="Arial" w:hAnsi="Arial" w:cs="Arial"/>
          <w:spacing w:val="-20"/>
        </w:rPr>
        <w:t xml:space="preserve"> </w:t>
      </w:r>
      <w:r>
        <w:rPr>
          <w:rFonts w:ascii="Arial" w:hAnsi="Arial" w:cs="Arial"/>
        </w:rPr>
        <w:t>projetos</w:t>
      </w:r>
      <w:r>
        <w:rPr>
          <w:rFonts w:ascii="Arial" w:hAnsi="Arial" w:cs="Arial"/>
          <w:spacing w:val="-19"/>
        </w:rPr>
        <w:t xml:space="preserve"> </w:t>
      </w:r>
      <w:r>
        <w:rPr>
          <w:rFonts w:ascii="Arial" w:hAnsi="Arial" w:cs="Arial"/>
        </w:rPr>
        <w:t>e</w:t>
      </w:r>
      <w:r>
        <w:rPr>
          <w:rFonts w:ascii="Arial" w:hAnsi="Arial" w:cs="Arial"/>
          <w:spacing w:val="-21"/>
        </w:rPr>
        <w:t xml:space="preserve"> </w:t>
      </w:r>
      <w:r>
        <w:rPr>
          <w:rFonts w:ascii="Arial" w:hAnsi="Arial" w:cs="Arial"/>
        </w:rPr>
        <w:t>outras</w:t>
      </w:r>
      <w:r>
        <w:rPr>
          <w:rFonts w:ascii="Arial" w:hAnsi="Arial" w:cs="Arial"/>
          <w:spacing w:val="-20"/>
        </w:rPr>
        <w:t xml:space="preserve"> </w:t>
      </w:r>
      <w:r>
        <w:rPr>
          <w:rFonts w:ascii="Arial" w:hAnsi="Arial" w:cs="Arial"/>
        </w:rPr>
        <w:t>pertinentes</w:t>
      </w:r>
      <w:r>
        <w:rPr>
          <w:rFonts w:ascii="Arial" w:hAnsi="Arial" w:cs="Arial"/>
          <w:spacing w:val="-19"/>
        </w:rPr>
        <w:t xml:space="preserve"> </w:t>
      </w:r>
      <w:r>
        <w:rPr>
          <w:rFonts w:ascii="Arial" w:hAnsi="Arial" w:cs="Arial"/>
        </w:rPr>
        <w:t>desses</w:t>
      </w:r>
      <w:r>
        <w:rPr>
          <w:rFonts w:ascii="Arial" w:hAnsi="Arial" w:cs="Arial"/>
          <w:spacing w:val="-20"/>
        </w:rPr>
        <w:t xml:space="preserve"> </w:t>
      </w:r>
      <w:r>
        <w:rPr>
          <w:rFonts w:ascii="Arial" w:hAnsi="Arial" w:cs="Arial"/>
        </w:rPr>
        <w:t>serviços,</w:t>
      </w:r>
      <w:r>
        <w:rPr>
          <w:rFonts w:ascii="Arial" w:hAnsi="Arial" w:cs="Arial"/>
          <w:spacing w:val="-21"/>
        </w:rPr>
        <w:t xml:space="preserve"> </w:t>
      </w:r>
      <w:r>
        <w:rPr>
          <w:rFonts w:ascii="Arial" w:hAnsi="Arial" w:cs="Arial"/>
        </w:rPr>
        <w:t>constantes</w:t>
      </w:r>
      <w:r>
        <w:rPr>
          <w:rFonts w:ascii="Arial" w:hAnsi="Arial" w:cs="Arial"/>
          <w:spacing w:val="-20"/>
        </w:rPr>
        <w:t xml:space="preserve"> </w:t>
      </w:r>
      <w:r>
        <w:rPr>
          <w:rFonts w:ascii="Arial" w:hAnsi="Arial" w:cs="Arial"/>
        </w:rPr>
        <w:t>das</w:t>
      </w:r>
      <w:r>
        <w:rPr>
          <w:rFonts w:ascii="Arial" w:hAnsi="Arial" w:cs="Arial"/>
          <w:spacing w:val="-19"/>
        </w:rPr>
        <w:t xml:space="preserve"> </w:t>
      </w:r>
      <w:r>
        <w:rPr>
          <w:rFonts w:ascii="Arial" w:hAnsi="Arial" w:cs="Arial"/>
        </w:rPr>
        <w:t>instruções,</w:t>
      </w:r>
      <w:r>
        <w:rPr>
          <w:rFonts w:ascii="Arial" w:hAnsi="Arial" w:cs="Arial"/>
          <w:spacing w:val="-21"/>
        </w:rPr>
        <w:t xml:space="preserve"> </w:t>
      </w:r>
      <w:r>
        <w:rPr>
          <w:rFonts w:ascii="Arial" w:hAnsi="Arial" w:cs="Arial"/>
        </w:rPr>
        <w:t>recomendações</w:t>
      </w:r>
      <w:r>
        <w:rPr>
          <w:rFonts w:ascii="Arial" w:hAnsi="Arial" w:cs="Arial"/>
          <w:spacing w:val="-18"/>
        </w:rPr>
        <w:t xml:space="preserve"> </w:t>
      </w:r>
      <w:r>
        <w:rPr>
          <w:rFonts w:ascii="Arial" w:hAnsi="Arial" w:cs="Arial"/>
        </w:rPr>
        <w:t>e</w:t>
      </w:r>
      <w:r>
        <w:rPr>
          <w:rFonts w:ascii="Arial" w:hAnsi="Arial" w:cs="Arial"/>
          <w:spacing w:val="-21"/>
        </w:rPr>
        <w:t xml:space="preserve"> </w:t>
      </w:r>
      <w:r>
        <w:rPr>
          <w:rFonts w:ascii="Arial" w:hAnsi="Arial" w:cs="Arial"/>
        </w:rPr>
        <w:t>determinações</w:t>
      </w:r>
      <w:r>
        <w:rPr>
          <w:rFonts w:ascii="Arial" w:hAnsi="Arial" w:cs="Arial"/>
          <w:spacing w:val="-20"/>
        </w:rPr>
        <w:t xml:space="preserve"> </w:t>
      </w:r>
      <w:r>
        <w:rPr>
          <w:rFonts w:ascii="Arial" w:hAnsi="Arial" w:cs="Arial"/>
        </w:rPr>
        <w:t>da fiscalização</w:t>
      </w:r>
      <w:r>
        <w:rPr>
          <w:rFonts w:ascii="Arial" w:hAnsi="Arial" w:cs="Arial"/>
          <w:spacing w:val="-10"/>
        </w:rPr>
        <w:t xml:space="preserve"> </w:t>
      </w:r>
      <w:r>
        <w:rPr>
          <w:rFonts w:ascii="Arial" w:hAnsi="Arial" w:cs="Arial"/>
        </w:rPr>
        <w:t>da</w:t>
      </w:r>
      <w:r>
        <w:rPr>
          <w:rFonts w:ascii="Arial" w:hAnsi="Arial" w:cs="Arial"/>
          <w:spacing w:val="-7"/>
        </w:rPr>
        <w:t xml:space="preserve"> </w:t>
      </w:r>
      <w:r>
        <w:rPr>
          <w:rFonts w:ascii="Arial" w:hAnsi="Arial" w:cs="Arial"/>
        </w:rPr>
        <w:t>Secretaria Municipal de Obras e Serviços Públicos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dos</w:t>
      </w:r>
      <w:r>
        <w:rPr>
          <w:rFonts w:ascii="Arial" w:hAnsi="Arial" w:cs="Arial"/>
          <w:spacing w:val="-8"/>
        </w:rPr>
        <w:t xml:space="preserve"> </w:t>
      </w:r>
      <w:r>
        <w:rPr>
          <w:rFonts w:ascii="Arial" w:hAnsi="Arial" w:cs="Arial"/>
        </w:rPr>
        <w:t>órgãos</w:t>
      </w:r>
      <w:r>
        <w:rPr>
          <w:rFonts w:ascii="Arial" w:hAnsi="Arial" w:cs="Arial"/>
          <w:spacing w:val="-8"/>
        </w:rPr>
        <w:t xml:space="preserve"> </w:t>
      </w:r>
      <w:r>
        <w:rPr>
          <w:rFonts w:ascii="Arial" w:hAnsi="Arial" w:cs="Arial"/>
        </w:rPr>
        <w:t>competentes</w:t>
      </w:r>
      <w:r>
        <w:rPr>
          <w:rFonts w:ascii="Arial" w:hAnsi="Arial" w:cs="Arial"/>
          <w:spacing w:val="-9"/>
        </w:rPr>
        <w:t xml:space="preserve"> </w:t>
      </w:r>
      <w:r>
        <w:rPr>
          <w:rFonts w:ascii="Arial" w:hAnsi="Arial" w:cs="Arial"/>
        </w:rPr>
        <w:t>e</w:t>
      </w:r>
      <w:r>
        <w:rPr>
          <w:rFonts w:ascii="Arial" w:hAnsi="Arial" w:cs="Arial"/>
          <w:spacing w:val="-7"/>
        </w:rPr>
        <w:t xml:space="preserve"> </w:t>
      </w:r>
      <w:r>
        <w:rPr>
          <w:rFonts w:ascii="Arial" w:hAnsi="Arial" w:cs="Arial"/>
        </w:rPr>
        <w:t>de</w:t>
      </w:r>
      <w:r>
        <w:rPr>
          <w:rFonts w:ascii="Arial" w:hAnsi="Arial" w:cs="Arial"/>
          <w:spacing w:val="-10"/>
        </w:rPr>
        <w:t xml:space="preserve"> </w:t>
      </w:r>
      <w:r>
        <w:rPr>
          <w:rFonts w:ascii="Arial" w:hAnsi="Arial" w:cs="Arial"/>
        </w:rPr>
        <w:t>controle.</w:t>
      </w:r>
    </w:p>
    <w:p w:rsidR="00CB6FC5" w:rsidRDefault="00CB6FC5" w:rsidP="00CB6FC5">
      <w:pPr>
        <w:spacing w:line="276" w:lineRule="auto"/>
        <w:ind w:right="3"/>
        <w:jc w:val="both"/>
        <w:rPr>
          <w:rFonts w:ascii="Arial" w:hAnsi="Arial" w:cs="Arial"/>
        </w:rPr>
      </w:pPr>
    </w:p>
    <w:p w:rsidR="00CB6FC5" w:rsidRDefault="00CB6FC5" w:rsidP="00CB6FC5">
      <w:pPr>
        <w:shd w:val="clear" w:color="auto" w:fill="F2F2F2" w:themeFill="background1" w:themeFillShade="F2"/>
        <w:spacing w:line="276" w:lineRule="auto"/>
        <w:ind w:right="3"/>
        <w:jc w:val="both"/>
        <w:rPr>
          <w:rFonts w:ascii="Arial" w:hAnsi="Arial" w:cs="Arial"/>
          <w:b/>
        </w:rPr>
      </w:pPr>
      <w:r>
        <w:rPr>
          <w:rFonts w:ascii="Arial" w:hAnsi="Arial" w:cs="Arial"/>
          <w:b/>
        </w:rPr>
        <w:t>3. DA</w:t>
      </w:r>
      <w:r>
        <w:rPr>
          <w:rFonts w:ascii="Arial" w:hAnsi="Arial" w:cs="Arial"/>
          <w:b/>
          <w:spacing w:val="-7"/>
        </w:rPr>
        <w:t xml:space="preserve"> </w:t>
      </w:r>
      <w:r>
        <w:rPr>
          <w:rFonts w:ascii="Arial" w:hAnsi="Arial" w:cs="Arial"/>
          <w:b/>
        </w:rPr>
        <w:t>ABRANGÊNCIA:</w:t>
      </w:r>
    </w:p>
    <w:p w:rsidR="00CB6FC5" w:rsidRDefault="00CB6FC5" w:rsidP="00CB6FC5">
      <w:pPr>
        <w:spacing w:line="276" w:lineRule="auto"/>
        <w:ind w:right="3"/>
        <w:jc w:val="both"/>
        <w:rPr>
          <w:rFonts w:ascii="Arial" w:hAnsi="Arial" w:cs="Arial"/>
        </w:rPr>
      </w:pPr>
    </w:p>
    <w:p w:rsidR="00CB6FC5" w:rsidRDefault="00CB6FC5" w:rsidP="00CB6FC5">
      <w:pPr>
        <w:spacing w:line="276" w:lineRule="auto"/>
        <w:ind w:right="3"/>
        <w:jc w:val="both"/>
        <w:rPr>
          <w:rFonts w:ascii="Arial" w:hAnsi="Arial" w:cs="Arial"/>
        </w:rPr>
      </w:pPr>
      <w:r>
        <w:rPr>
          <w:rFonts w:ascii="Arial" w:hAnsi="Arial" w:cs="Arial"/>
        </w:rPr>
        <w:t xml:space="preserve">3.1. O presente Termo de Referência visa abranger a execução de 02 (duas) pontes a serem reconstruídas na Estrada Municipal Elizabeth e na Estrada Municipal </w:t>
      </w:r>
      <w:proofErr w:type="spellStart"/>
      <w:r>
        <w:rPr>
          <w:rFonts w:ascii="Arial" w:hAnsi="Arial" w:cs="Arial"/>
        </w:rPr>
        <w:t>Joani</w:t>
      </w:r>
      <w:proofErr w:type="spellEnd"/>
      <w:r>
        <w:rPr>
          <w:rFonts w:ascii="Arial" w:hAnsi="Arial" w:cs="Arial"/>
        </w:rPr>
        <w:t>, pertencentes ao Município de Cláudia – MT.</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4. DO</w:t>
      </w:r>
      <w:r>
        <w:rPr>
          <w:rFonts w:cs="Arial"/>
          <w:spacing w:val="-4"/>
          <w:sz w:val="22"/>
          <w:szCs w:val="22"/>
        </w:rPr>
        <w:t xml:space="preserve"> </w:t>
      </w:r>
      <w:r>
        <w:rPr>
          <w:rFonts w:cs="Arial"/>
          <w:sz w:val="22"/>
          <w:szCs w:val="22"/>
        </w:rPr>
        <w:t>OBJETO:</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4.1. Contratação de empresa especializada em obras e serviços de engenharia para execução dos serviços necessários à elaboração de Estudos técnicos preliminares,</w:t>
      </w:r>
      <w:r>
        <w:rPr>
          <w:rFonts w:ascii="Arial" w:hAnsi="Arial" w:cs="Arial"/>
          <w:spacing w:val="-7"/>
        </w:rPr>
        <w:t xml:space="preserve"> </w:t>
      </w:r>
      <w:r>
        <w:rPr>
          <w:rFonts w:ascii="Arial" w:hAnsi="Arial" w:cs="Arial"/>
        </w:rPr>
        <w:t>projeto</w:t>
      </w:r>
      <w:r>
        <w:rPr>
          <w:rFonts w:ascii="Arial" w:hAnsi="Arial" w:cs="Arial"/>
          <w:spacing w:val="-4"/>
        </w:rPr>
        <w:t xml:space="preserve"> </w:t>
      </w:r>
      <w:r>
        <w:rPr>
          <w:rFonts w:ascii="Arial" w:hAnsi="Arial" w:cs="Arial"/>
        </w:rPr>
        <w:t>executivo</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Construção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Ponte de Concreto Armado, contemplando</w:t>
      </w:r>
      <w:r>
        <w:rPr>
          <w:rFonts w:ascii="Arial" w:hAnsi="Arial" w:cs="Arial"/>
          <w:spacing w:val="-26"/>
        </w:rPr>
        <w:t xml:space="preserve"> </w:t>
      </w:r>
      <w:r>
        <w:rPr>
          <w:rFonts w:ascii="Arial" w:hAnsi="Arial" w:cs="Arial"/>
        </w:rPr>
        <w:t>fornecimento</w:t>
      </w:r>
      <w:r>
        <w:rPr>
          <w:rFonts w:ascii="Arial" w:hAnsi="Arial" w:cs="Arial"/>
          <w:spacing w:val="-25"/>
        </w:rPr>
        <w:t xml:space="preserve"> </w:t>
      </w:r>
      <w:r>
        <w:rPr>
          <w:rFonts w:ascii="Arial" w:hAnsi="Arial" w:cs="Arial"/>
        </w:rPr>
        <w:t>de</w:t>
      </w:r>
      <w:r>
        <w:rPr>
          <w:rFonts w:ascii="Arial" w:hAnsi="Arial" w:cs="Arial"/>
          <w:spacing w:val="-26"/>
        </w:rPr>
        <w:t xml:space="preserve"> </w:t>
      </w:r>
      <w:r>
        <w:rPr>
          <w:rFonts w:ascii="Arial" w:hAnsi="Arial" w:cs="Arial"/>
        </w:rPr>
        <w:t>mão</w:t>
      </w:r>
      <w:r>
        <w:rPr>
          <w:rFonts w:ascii="Arial" w:hAnsi="Arial" w:cs="Arial"/>
          <w:spacing w:val="-27"/>
        </w:rPr>
        <w:t xml:space="preserve"> </w:t>
      </w:r>
      <w:r>
        <w:rPr>
          <w:rFonts w:ascii="Arial" w:hAnsi="Arial" w:cs="Arial"/>
        </w:rPr>
        <w:t>de</w:t>
      </w:r>
      <w:r>
        <w:rPr>
          <w:rFonts w:ascii="Arial" w:hAnsi="Arial" w:cs="Arial"/>
          <w:spacing w:val="-25"/>
        </w:rPr>
        <w:t xml:space="preserve"> </w:t>
      </w:r>
      <w:r>
        <w:rPr>
          <w:rFonts w:ascii="Arial" w:hAnsi="Arial" w:cs="Arial"/>
        </w:rPr>
        <w:t>obra,</w:t>
      </w:r>
      <w:r>
        <w:rPr>
          <w:rFonts w:ascii="Arial" w:hAnsi="Arial" w:cs="Arial"/>
          <w:spacing w:val="-27"/>
        </w:rPr>
        <w:t xml:space="preserve"> </w:t>
      </w:r>
      <w:r>
        <w:rPr>
          <w:rFonts w:ascii="Arial" w:hAnsi="Arial" w:cs="Arial"/>
        </w:rPr>
        <w:t>materiais, equipamentos e outros serviços afins e</w:t>
      </w:r>
      <w:r>
        <w:rPr>
          <w:rFonts w:ascii="Arial" w:hAnsi="Arial" w:cs="Arial"/>
          <w:spacing w:val="24"/>
        </w:rPr>
        <w:t xml:space="preserve"> </w:t>
      </w:r>
      <w:r>
        <w:rPr>
          <w:rFonts w:ascii="Arial" w:hAnsi="Arial" w:cs="Arial"/>
        </w:rPr>
        <w:t>correlatos.</w:t>
      </w:r>
    </w:p>
    <w:p w:rsidR="00CB6FC5" w:rsidRDefault="00CB6FC5" w:rsidP="00CB6FC5">
      <w:pPr>
        <w:pStyle w:val="Corpodetexto"/>
        <w:spacing w:line="276" w:lineRule="au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4.2. A empresa contratada deverá elaborar os estudos técnicos preliminares, projeto executivo referente as seguintes Obras de Arte Especiais (OEA):</w:t>
      </w:r>
    </w:p>
    <w:p w:rsidR="00CB6FC5" w:rsidRDefault="00CB6FC5" w:rsidP="00CB6FC5">
      <w:pPr>
        <w:pStyle w:val="Ttulo2"/>
        <w:ind w:right="3"/>
        <w:jc w:val="both"/>
        <w:rPr>
          <w:rFonts w:cs="Arial"/>
          <w:sz w:val="22"/>
          <w:szCs w:val="22"/>
        </w:rPr>
      </w:pPr>
      <w:r>
        <w:rPr>
          <w:rFonts w:cs="Arial"/>
          <w:b/>
          <w:sz w:val="22"/>
          <w:szCs w:val="22"/>
        </w:rPr>
        <w:t>4.2.1.</w:t>
      </w:r>
      <w:r>
        <w:rPr>
          <w:rFonts w:cs="Arial"/>
          <w:sz w:val="22"/>
          <w:szCs w:val="22"/>
        </w:rPr>
        <w:t xml:space="preserve"> </w:t>
      </w:r>
      <w:r>
        <w:rPr>
          <w:rFonts w:cs="Arial"/>
          <w:b/>
          <w:sz w:val="22"/>
          <w:szCs w:val="22"/>
        </w:rPr>
        <w:t xml:space="preserve">Ponte de Concreto armado moldado </w:t>
      </w:r>
      <w:proofErr w:type="spellStart"/>
      <w:r>
        <w:rPr>
          <w:rFonts w:cs="Arial"/>
          <w:b/>
          <w:sz w:val="22"/>
          <w:szCs w:val="22"/>
        </w:rPr>
        <w:t>inloco</w:t>
      </w:r>
      <w:proofErr w:type="spellEnd"/>
      <w:r>
        <w:rPr>
          <w:rFonts w:cs="Arial"/>
          <w:b/>
          <w:sz w:val="22"/>
          <w:szCs w:val="22"/>
        </w:rPr>
        <w:t xml:space="preserve"> com 37mt (trinta e sete metros) de comprimento e 05mt (cinco metros) de largura, totalizando 185m² (cento e oitenta e cinco metros quadrados) de construção.</w:t>
      </w:r>
    </w:p>
    <w:p w:rsidR="00CB6FC5" w:rsidRDefault="00CB6FC5" w:rsidP="00CB6FC5">
      <w:pPr>
        <w:pStyle w:val="Ttulo2"/>
        <w:ind w:right="3"/>
        <w:jc w:val="both"/>
        <w:rPr>
          <w:rFonts w:cs="Arial"/>
          <w:sz w:val="22"/>
          <w:szCs w:val="22"/>
        </w:rPr>
      </w:pPr>
      <w:r>
        <w:rPr>
          <w:rFonts w:cs="Arial"/>
          <w:b/>
          <w:sz w:val="22"/>
          <w:szCs w:val="22"/>
        </w:rPr>
        <w:t>4.2.2.</w:t>
      </w:r>
      <w:r>
        <w:rPr>
          <w:rFonts w:cs="Arial"/>
          <w:sz w:val="22"/>
          <w:szCs w:val="22"/>
        </w:rPr>
        <w:t xml:space="preserve">  </w:t>
      </w:r>
      <w:r>
        <w:rPr>
          <w:rFonts w:cs="Arial"/>
          <w:b/>
          <w:sz w:val="22"/>
          <w:szCs w:val="22"/>
        </w:rPr>
        <w:t>Ponte de Concreto armado pré-moldado protendido com 10mt (dez metros) de comprimento e 05mt (cinco metros de largura), totalizando 50m² (cinquenta metros quadrados) de construção.</w:t>
      </w:r>
    </w:p>
    <w:p w:rsidR="00CB6FC5" w:rsidRDefault="00CB6FC5" w:rsidP="00CB6FC5">
      <w:pPr>
        <w:pStyle w:val="Ttulo2"/>
        <w:ind w:right="3"/>
        <w:jc w:val="both"/>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4.3. A empresa contratada deverá com base nos estudos técnicos preliminares, projeto executivo elaborados executar as obras das seguintes Obras de Arte Especiais (OEA):</w:t>
      </w:r>
    </w:p>
    <w:p w:rsidR="00CB6FC5" w:rsidRDefault="00CB6FC5" w:rsidP="00CB6FC5">
      <w:pPr>
        <w:pStyle w:val="Ttulo2"/>
        <w:ind w:right="3"/>
        <w:jc w:val="both"/>
        <w:rPr>
          <w:rFonts w:cs="Arial"/>
          <w:sz w:val="22"/>
          <w:szCs w:val="22"/>
        </w:rPr>
      </w:pPr>
    </w:p>
    <w:tbl>
      <w:tblPr>
        <w:tblStyle w:val="Tabelacomgrade"/>
        <w:tblW w:w="8790" w:type="dxa"/>
        <w:tblInd w:w="-34" w:type="dxa"/>
        <w:tblLayout w:type="fixed"/>
        <w:tblLook w:val="04A0" w:firstRow="1" w:lastRow="0" w:firstColumn="1" w:lastColumn="0" w:noHBand="0" w:noVBand="1"/>
      </w:tblPr>
      <w:tblGrid>
        <w:gridCol w:w="591"/>
        <w:gridCol w:w="1820"/>
        <w:gridCol w:w="1276"/>
        <w:gridCol w:w="1276"/>
        <w:gridCol w:w="709"/>
        <w:gridCol w:w="708"/>
        <w:gridCol w:w="709"/>
        <w:gridCol w:w="1701"/>
      </w:tblGrid>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Item</w:t>
            </w:r>
          </w:p>
        </w:tc>
        <w:tc>
          <w:tcPr>
            <w:tcW w:w="182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Obras</w:t>
            </w:r>
          </w:p>
        </w:tc>
        <w:tc>
          <w:tcPr>
            <w:tcW w:w="2552" w:type="dxa"/>
            <w:gridSpan w:val="2"/>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Coordenadas Geográficas</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 (</w:t>
            </w:r>
            <w:proofErr w:type="spellStart"/>
            <w:r>
              <w:rPr>
                <w:rFonts w:cs="Arial"/>
                <w:sz w:val="18"/>
                <w:szCs w:val="18"/>
              </w:rPr>
              <w:t>mt</w:t>
            </w:r>
            <w:proofErr w:type="spellEnd"/>
            <w:r>
              <w:rPr>
                <w:rFonts w:cs="Arial"/>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L (</w:t>
            </w:r>
            <w:proofErr w:type="spellStart"/>
            <w:r>
              <w:rPr>
                <w:rFonts w:cs="Arial"/>
                <w:sz w:val="18"/>
                <w:szCs w:val="18"/>
              </w:rPr>
              <w:t>mt</w:t>
            </w:r>
            <w:proofErr w:type="spellEnd"/>
            <w:r>
              <w:rPr>
                <w:rFonts w:cs="Arial"/>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A (</w:t>
            </w:r>
            <w:proofErr w:type="spellStart"/>
            <w:r>
              <w:rPr>
                <w:rFonts w:cs="Arial"/>
                <w:sz w:val="18"/>
                <w:szCs w:val="18"/>
              </w:rPr>
              <w:t>mt</w:t>
            </w:r>
            <w:proofErr w:type="spellEnd"/>
            <w:r>
              <w:rPr>
                <w:rFonts w:cs="Arial"/>
                <w:sz w:val="18"/>
                <w:szCs w:val="18"/>
              </w:rPr>
              <w:t>²)</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Trecho</w:t>
            </w:r>
          </w:p>
        </w:tc>
      </w:tr>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01</w:t>
            </w:r>
          </w:p>
        </w:tc>
        <w:tc>
          <w:tcPr>
            <w:tcW w:w="182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Rio Azul.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11°32’18”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54°57’43” O</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37</w:t>
            </w:r>
          </w:p>
        </w:tc>
        <w:tc>
          <w:tcPr>
            <w:tcW w:w="708"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185</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Localizada na Estrada Municipal Elizabeth.</w:t>
            </w:r>
          </w:p>
        </w:tc>
      </w:tr>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02</w:t>
            </w:r>
          </w:p>
        </w:tc>
        <w:tc>
          <w:tcPr>
            <w:tcW w:w="182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Córrego Michel.</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11°32’43” S</w:t>
            </w:r>
          </w:p>
        </w:tc>
        <w:tc>
          <w:tcPr>
            <w:tcW w:w="1276"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54°56’17” O</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 xml:space="preserve">Localizada na Estrada Municipal </w:t>
            </w:r>
            <w:proofErr w:type="spellStart"/>
            <w:r>
              <w:rPr>
                <w:rFonts w:cs="Arial"/>
                <w:b/>
                <w:sz w:val="18"/>
                <w:szCs w:val="18"/>
              </w:rPr>
              <w:t>Joani</w:t>
            </w:r>
            <w:proofErr w:type="spellEnd"/>
            <w:r>
              <w:rPr>
                <w:rFonts w:cs="Arial"/>
                <w:b/>
                <w:sz w:val="18"/>
                <w:szCs w:val="18"/>
              </w:rPr>
              <w:t>.</w:t>
            </w:r>
          </w:p>
        </w:tc>
      </w:tr>
    </w:tbl>
    <w:p w:rsidR="00CB6FC5" w:rsidRDefault="00CB6FC5" w:rsidP="00CB6FC5">
      <w:pPr>
        <w:pStyle w:val="Ttulo2"/>
        <w:ind w:right="3"/>
        <w:jc w:val="both"/>
        <w:rPr>
          <w:rFonts w:eastAsia="Georgia" w:cs="Arial"/>
          <w:b/>
          <w:sz w:val="22"/>
          <w:szCs w:val="22"/>
          <w:lang w:eastAsia="en-US"/>
        </w:rPr>
      </w:pPr>
    </w:p>
    <w:p w:rsidR="00CB6FC5" w:rsidRDefault="00CB6FC5" w:rsidP="00CB6FC5">
      <w:pPr>
        <w:pStyle w:val="Corpodetexto"/>
        <w:ind w:right="3"/>
        <w:rPr>
          <w:rFonts w:cs="Arial"/>
          <w:sz w:val="22"/>
          <w:szCs w:val="22"/>
        </w:rPr>
      </w:pPr>
      <w:r>
        <w:rPr>
          <w:rFonts w:cs="Arial"/>
          <w:sz w:val="22"/>
          <w:szCs w:val="22"/>
        </w:rPr>
        <w:t>4.4. Todas as localizações deverão ser confirmadas durante a elaboração dos projetos;</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5. DO VALOR DO</w:t>
      </w:r>
      <w:r>
        <w:rPr>
          <w:rFonts w:cs="Arial"/>
          <w:spacing w:val="-23"/>
          <w:sz w:val="22"/>
          <w:szCs w:val="22"/>
        </w:rPr>
        <w:t xml:space="preserve"> </w:t>
      </w:r>
      <w:r>
        <w:rPr>
          <w:rFonts w:cs="Arial"/>
          <w:sz w:val="22"/>
          <w:szCs w:val="22"/>
        </w:rPr>
        <w:t>ORÇAMENTO:</w:t>
      </w:r>
    </w:p>
    <w:p w:rsidR="00CB6FC5" w:rsidRDefault="00CB6FC5" w:rsidP="00CB6FC5">
      <w:pPr>
        <w:pStyle w:val="Corpodetexto"/>
        <w:spacing w:line="276" w:lineRule="auto"/>
        <w:ind w:right="3"/>
        <w:rPr>
          <w:rFonts w:cs="Arial"/>
          <w:sz w:val="22"/>
          <w:szCs w:val="22"/>
        </w:rPr>
      </w:pPr>
    </w:p>
    <w:p w:rsidR="00CB6FC5" w:rsidRDefault="00CB6FC5" w:rsidP="00CB6FC5">
      <w:pPr>
        <w:pStyle w:val="Corpodetexto"/>
        <w:spacing w:line="276" w:lineRule="auto"/>
        <w:ind w:right="3"/>
        <w:rPr>
          <w:rFonts w:cs="Arial"/>
          <w:sz w:val="22"/>
          <w:szCs w:val="22"/>
        </w:rPr>
      </w:pPr>
      <w:r>
        <w:rPr>
          <w:rFonts w:cs="Arial"/>
          <w:sz w:val="22"/>
          <w:szCs w:val="22"/>
        </w:rPr>
        <w:t>5.1. O</w:t>
      </w:r>
      <w:r>
        <w:rPr>
          <w:rFonts w:cs="Arial"/>
          <w:spacing w:val="-16"/>
          <w:sz w:val="22"/>
          <w:szCs w:val="22"/>
        </w:rPr>
        <w:t xml:space="preserve"> </w:t>
      </w:r>
      <w:r>
        <w:rPr>
          <w:rFonts w:cs="Arial"/>
          <w:sz w:val="22"/>
          <w:szCs w:val="22"/>
        </w:rPr>
        <w:t>orçamento</w:t>
      </w:r>
      <w:r>
        <w:rPr>
          <w:rFonts w:cs="Arial"/>
          <w:spacing w:val="-15"/>
          <w:sz w:val="22"/>
          <w:szCs w:val="22"/>
        </w:rPr>
        <w:t xml:space="preserve"> </w:t>
      </w:r>
      <w:r>
        <w:rPr>
          <w:rFonts w:cs="Arial"/>
          <w:sz w:val="22"/>
          <w:szCs w:val="22"/>
        </w:rPr>
        <w:t>será</w:t>
      </w:r>
      <w:r>
        <w:rPr>
          <w:rFonts w:cs="Arial"/>
          <w:spacing w:val="-13"/>
          <w:sz w:val="22"/>
          <w:szCs w:val="22"/>
        </w:rPr>
        <w:t xml:space="preserve"> </w:t>
      </w:r>
      <w:r>
        <w:rPr>
          <w:rFonts w:cs="Arial"/>
          <w:sz w:val="22"/>
          <w:szCs w:val="22"/>
        </w:rPr>
        <w:t>pelo</w:t>
      </w:r>
      <w:r>
        <w:rPr>
          <w:rFonts w:cs="Arial"/>
          <w:spacing w:val="-13"/>
          <w:sz w:val="22"/>
          <w:szCs w:val="22"/>
        </w:rPr>
        <w:t xml:space="preserve"> </w:t>
      </w:r>
      <w:r>
        <w:rPr>
          <w:rFonts w:cs="Arial"/>
          <w:sz w:val="22"/>
          <w:szCs w:val="22"/>
        </w:rPr>
        <w:t>modo</w:t>
      </w:r>
      <w:r>
        <w:rPr>
          <w:rFonts w:cs="Arial"/>
          <w:spacing w:val="-15"/>
          <w:sz w:val="22"/>
          <w:szCs w:val="22"/>
        </w:rPr>
        <w:t xml:space="preserve"> </w:t>
      </w:r>
      <w:r>
        <w:rPr>
          <w:rFonts w:cs="Arial"/>
          <w:sz w:val="22"/>
          <w:szCs w:val="22"/>
        </w:rPr>
        <w:t>de</w:t>
      </w:r>
      <w:r>
        <w:rPr>
          <w:rFonts w:cs="Arial"/>
          <w:spacing w:val="-15"/>
          <w:sz w:val="22"/>
          <w:szCs w:val="22"/>
        </w:rPr>
        <w:t xml:space="preserve"> </w:t>
      </w:r>
      <w:r>
        <w:rPr>
          <w:rFonts w:cs="Arial"/>
          <w:sz w:val="22"/>
          <w:szCs w:val="22"/>
        </w:rPr>
        <w:t>disputa</w:t>
      </w:r>
      <w:r>
        <w:rPr>
          <w:rFonts w:cs="Arial"/>
          <w:spacing w:val="-14"/>
          <w:sz w:val="22"/>
          <w:szCs w:val="22"/>
        </w:rPr>
        <w:t xml:space="preserve"> </w:t>
      </w:r>
      <w:r>
        <w:rPr>
          <w:rFonts w:cs="Arial"/>
          <w:sz w:val="22"/>
          <w:szCs w:val="22"/>
        </w:rPr>
        <w:t>Combinado</w:t>
      </w:r>
      <w:r>
        <w:rPr>
          <w:rFonts w:cs="Arial"/>
          <w:spacing w:val="-15"/>
          <w:sz w:val="22"/>
          <w:szCs w:val="22"/>
        </w:rPr>
        <w:t xml:space="preserve"> </w:t>
      </w:r>
      <w:r>
        <w:rPr>
          <w:rFonts w:cs="Arial"/>
          <w:sz w:val="22"/>
          <w:szCs w:val="22"/>
        </w:rPr>
        <w:t>(Fechado</w:t>
      </w:r>
      <w:r>
        <w:rPr>
          <w:rFonts w:cs="Arial"/>
          <w:spacing w:val="-15"/>
          <w:sz w:val="22"/>
          <w:szCs w:val="22"/>
        </w:rPr>
        <w:t xml:space="preserve"> </w:t>
      </w:r>
      <w:r>
        <w:rPr>
          <w:rFonts w:cs="Arial"/>
          <w:sz w:val="22"/>
          <w:szCs w:val="22"/>
        </w:rPr>
        <w:t>e</w:t>
      </w:r>
      <w:r>
        <w:rPr>
          <w:rFonts w:cs="Arial"/>
          <w:spacing w:val="-16"/>
          <w:sz w:val="22"/>
          <w:szCs w:val="22"/>
        </w:rPr>
        <w:t xml:space="preserve"> </w:t>
      </w:r>
      <w:r>
        <w:rPr>
          <w:rFonts w:cs="Arial"/>
          <w:sz w:val="22"/>
          <w:szCs w:val="22"/>
        </w:rPr>
        <w:t>Aberto</w:t>
      </w:r>
      <w:r>
        <w:rPr>
          <w:rFonts w:cs="Arial"/>
          <w:spacing w:val="-13"/>
          <w:sz w:val="22"/>
          <w:szCs w:val="22"/>
        </w:rPr>
        <w:t xml:space="preserve"> </w:t>
      </w:r>
      <w:r>
        <w:rPr>
          <w:rFonts w:cs="Arial"/>
          <w:sz w:val="22"/>
          <w:szCs w:val="22"/>
        </w:rPr>
        <w:t>–</w:t>
      </w:r>
      <w:r>
        <w:rPr>
          <w:rFonts w:cs="Arial"/>
          <w:spacing w:val="-14"/>
          <w:sz w:val="22"/>
          <w:szCs w:val="22"/>
        </w:rPr>
        <w:t xml:space="preserve"> </w:t>
      </w:r>
      <w:r>
        <w:rPr>
          <w:rFonts w:cs="Arial"/>
          <w:sz w:val="22"/>
          <w:szCs w:val="22"/>
        </w:rPr>
        <w:t>nessa</w:t>
      </w:r>
      <w:r>
        <w:rPr>
          <w:rFonts w:cs="Arial"/>
          <w:spacing w:val="-14"/>
          <w:sz w:val="22"/>
          <w:szCs w:val="22"/>
        </w:rPr>
        <w:t xml:space="preserve"> </w:t>
      </w:r>
      <w:r>
        <w:rPr>
          <w:rFonts w:cs="Arial"/>
          <w:sz w:val="22"/>
          <w:szCs w:val="22"/>
        </w:rPr>
        <w:t>ordem),</w:t>
      </w:r>
      <w:r>
        <w:rPr>
          <w:rFonts w:cs="Arial"/>
          <w:spacing w:val="-14"/>
          <w:sz w:val="22"/>
          <w:szCs w:val="22"/>
        </w:rPr>
        <w:t xml:space="preserve"> </w:t>
      </w:r>
      <w:r>
        <w:rPr>
          <w:rFonts w:cs="Arial"/>
          <w:sz w:val="22"/>
          <w:szCs w:val="22"/>
        </w:rPr>
        <w:t>ou</w:t>
      </w:r>
      <w:r>
        <w:rPr>
          <w:rFonts w:cs="Arial"/>
          <w:spacing w:val="-15"/>
          <w:sz w:val="22"/>
          <w:szCs w:val="22"/>
        </w:rPr>
        <w:t xml:space="preserve"> </w:t>
      </w:r>
      <w:r>
        <w:rPr>
          <w:rFonts w:cs="Arial"/>
          <w:sz w:val="22"/>
          <w:szCs w:val="22"/>
        </w:rPr>
        <w:t>seja,</w:t>
      </w:r>
      <w:r>
        <w:rPr>
          <w:rFonts w:cs="Arial"/>
          <w:spacing w:val="-15"/>
          <w:sz w:val="22"/>
          <w:szCs w:val="22"/>
        </w:rPr>
        <w:t xml:space="preserve"> </w:t>
      </w:r>
      <w:r>
        <w:rPr>
          <w:rFonts w:cs="Arial"/>
          <w:sz w:val="22"/>
          <w:szCs w:val="22"/>
        </w:rPr>
        <w:t>as</w:t>
      </w:r>
      <w:r>
        <w:rPr>
          <w:rFonts w:cs="Arial"/>
          <w:spacing w:val="-14"/>
          <w:sz w:val="22"/>
          <w:szCs w:val="22"/>
        </w:rPr>
        <w:t xml:space="preserve"> </w:t>
      </w:r>
      <w:r>
        <w:rPr>
          <w:rFonts w:cs="Arial"/>
          <w:sz w:val="22"/>
          <w:szCs w:val="22"/>
        </w:rPr>
        <w:t>propostas</w:t>
      </w:r>
      <w:r>
        <w:rPr>
          <w:rFonts w:cs="Arial"/>
          <w:spacing w:val="-15"/>
          <w:sz w:val="22"/>
          <w:szCs w:val="22"/>
        </w:rPr>
        <w:t xml:space="preserve"> </w:t>
      </w:r>
      <w:r>
        <w:rPr>
          <w:rFonts w:cs="Arial"/>
          <w:sz w:val="22"/>
          <w:szCs w:val="22"/>
        </w:rPr>
        <w:t>que</w:t>
      </w:r>
      <w:r>
        <w:rPr>
          <w:rFonts w:cs="Arial"/>
          <w:spacing w:val="-15"/>
          <w:sz w:val="22"/>
          <w:szCs w:val="22"/>
        </w:rPr>
        <w:t xml:space="preserve"> </w:t>
      </w:r>
      <w:r>
        <w:rPr>
          <w:rFonts w:cs="Arial"/>
          <w:sz w:val="22"/>
          <w:szCs w:val="22"/>
        </w:rPr>
        <w:t>forem apresentadas pelos licitantes terão o sigilo resguardado até o momento da abertura em sessão pública, após o credenciamento de todos os licitantes, devendo as Propostas serem apresentadas em envelopes lacrados que, após abertas,</w:t>
      </w:r>
      <w:r>
        <w:rPr>
          <w:rFonts w:cs="Arial"/>
          <w:spacing w:val="-8"/>
          <w:sz w:val="22"/>
          <w:szCs w:val="22"/>
        </w:rPr>
        <w:t xml:space="preserve"> </w:t>
      </w:r>
      <w:r>
        <w:rPr>
          <w:rFonts w:cs="Arial"/>
          <w:sz w:val="22"/>
          <w:szCs w:val="22"/>
        </w:rPr>
        <w:t>serão</w:t>
      </w:r>
      <w:r>
        <w:rPr>
          <w:rFonts w:cs="Arial"/>
          <w:spacing w:val="-8"/>
          <w:sz w:val="22"/>
          <w:szCs w:val="22"/>
        </w:rPr>
        <w:t xml:space="preserve"> </w:t>
      </w:r>
      <w:r>
        <w:rPr>
          <w:rFonts w:cs="Arial"/>
          <w:sz w:val="22"/>
          <w:szCs w:val="22"/>
        </w:rPr>
        <w:t>ordenadas</w:t>
      </w:r>
      <w:r>
        <w:rPr>
          <w:rFonts w:cs="Arial"/>
          <w:spacing w:val="-7"/>
          <w:sz w:val="22"/>
          <w:szCs w:val="22"/>
        </w:rPr>
        <w:t xml:space="preserve"> </w:t>
      </w:r>
      <w:r>
        <w:rPr>
          <w:rFonts w:cs="Arial"/>
          <w:sz w:val="22"/>
          <w:szCs w:val="22"/>
        </w:rPr>
        <w:t>de</w:t>
      </w:r>
      <w:r>
        <w:rPr>
          <w:rFonts w:cs="Arial"/>
          <w:spacing w:val="-6"/>
          <w:sz w:val="22"/>
          <w:szCs w:val="22"/>
        </w:rPr>
        <w:t xml:space="preserve"> </w:t>
      </w:r>
      <w:r>
        <w:rPr>
          <w:rFonts w:cs="Arial"/>
          <w:sz w:val="22"/>
          <w:szCs w:val="22"/>
        </w:rPr>
        <w:t>forma</w:t>
      </w:r>
      <w:r>
        <w:rPr>
          <w:rFonts w:cs="Arial"/>
          <w:spacing w:val="-4"/>
          <w:sz w:val="22"/>
          <w:szCs w:val="22"/>
        </w:rPr>
        <w:t xml:space="preserve"> </w:t>
      </w:r>
      <w:r>
        <w:rPr>
          <w:rFonts w:cs="Arial"/>
          <w:sz w:val="22"/>
          <w:szCs w:val="22"/>
        </w:rPr>
        <w:t>decrescente,</w:t>
      </w:r>
      <w:r>
        <w:rPr>
          <w:rFonts w:cs="Arial"/>
          <w:spacing w:val="-8"/>
          <w:sz w:val="22"/>
          <w:szCs w:val="22"/>
        </w:rPr>
        <w:t xml:space="preserve"> </w:t>
      </w:r>
      <w:r>
        <w:rPr>
          <w:rFonts w:cs="Arial"/>
          <w:sz w:val="22"/>
          <w:szCs w:val="22"/>
        </w:rPr>
        <w:t>do</w:t>
      </w:r>
      <w:r>
        <w:rPr>
          <w:rFonts w:cs="Arial"/>
          <w:spacing w:val="-8"/>
          <w:sz w:val="22"/>
          <w:szCs w:val="22"/>
        </w:rPr>
        <w:t xml:space="preserve"> </w:t>
      </w:r>
      <w:r>
        <w:rPr>
          <w:rFonts w:cs="Arial"/>
          <w:sz w:val="22"/>
          <w:szCs w:val="22"/>
        </w:rPr>
        <w:t>valor</w:t>
      </w:r>
      <w:r>
        <w:rPr>
          <w:rFonts w:cs="Arial"/>
          <w:spacing w:val="-6"/>
          <w:sz w:val="22"/>
          <w:szCs w:val="22"/>
        </w:rPr>
        <w:t xml:space="preserve"> </w:t>
      </w:r>
      <w:r>
        <w:rPr>
          <w:rFonts w:cs="Arial"/>
          <w:sz w:val="22"/>
          <w:szCs w:val="22"/>
        </w:rPr>
        <w:t>maior</w:t>
      </w:r>
      <w:r>
        <w:rPr>
          <w:rFonts w:cs="Arial"/>
          <w:spacing w:val="-6"/>
          <w:sz w:val="22"/>
          <w:szCs w:val="22"/>
        </w:rPr>
        <w:t xml:space="preserve"> </w:t>
      </w:r>
      <w:r>
        <w:rPr>
          <w:rFonts w:cs="Arial"/>
          <w:sz w:val="22"/>
          <w:szCs w:val="22"/>
        </w:rPr>
        <w:t>para</w:t>
      </w:r>
      <w:r>
        <w:rPr>
          <w:rFonts w:cs="Arial"/>
          <w:spacing w:val="-6"/>
          <w:sz w:val="22"/>
          <w:szCs w:val="22"/>
        </w:rPr>
        <w:t xml:space="preserve"> </w:t>
      </w:r>
      <w:r>
        <w:rPr>
          <w:rFonts w:cs="Arial"/>
          <w:sz w:val="22"/>
          <w:szCs w:val="22"/>
        </w:rPr>
        <w:t>o</w:t>
      </w:r>
      <w:r>
        <w:rPr>
          <w:rFonts w:cs="Arial"/>
          <w:spacing w:val="-5"/>
          <w:sz w:val="22"/>
          <w:szCs w:val="22"/>
        </w:rPr>
        <w:t xml:space="preserve"> </w:t>
      </w:r>
      <w:r>
        <w:rPr>
          <w:rFonts w:cs="Arial"/>
          <w:sz w:val="22"/>
          <w:szCs w:val="22"/>
        </w:rPr>
        <w:t>menor.</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shd w:val="clear" w:color="auto" w:fill="F2F2F2" w:themeFill="background1" w:themeFillShade="F2"/>
        </w:rPr>
        <w:t>6</w:t>
      </w:r>
      <w:r>
        <w:rPr>
          <w:rFonts w:cs="Arial"/>
          <w:sz w:val="22"/>
          <w:szCs w:val="22"/>
        </w:rPr>
        <w:t>. DO TIPO E REGIME</w:t>
      </w:r>
      <w:r>
        <w:rPr>
          <w:rFonts w:cs="Arial"/>
          <w:spacing w:val="-36"/>
          <w:sz w:val="22"/>
          <w:szCs w:val="22"/>
        </w:rPr>
        <w:t xml:space="preserve"> </w:t>
      </w:r>
      <w:r>
        <w:rPr>
          <w:rFonts w:cs="Arial"/>
          <w:sz w:val="22"/>
          <w:szCs w:val="22"/>
        </w:rPr>
        <w:t>DA LICITAÇÃO:</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6.1. A</w:t>
      </w:r>
      <w:r>
        <w:rPr>
          <w:rFonts w:ascii="Arial" w:hAnsi="Arial" w:cs="Arial"/>
          <w:spacing w:val="-9"/>
        </w:rPr>
        <w:t xml:space="preserve"> </w:t>
      </w:r>
      <w:r>
        <w:rPr>
          <w:rFonts w:ascii="Arial" w:hAnsi="Arial" w:cs="Arial"/>
        </w:rPr>
        <w:t>presente</w:t>
      </w:r>
      <w:r>
        <w:rPr>
          <w:rFonts w:ascii="Arial" w:hAnsi="Arial" w:cs="Arial"/>
          <w:spacing w:val="-10"/>
        </w:rPr>
        <w:t xml:space="preserve"> </w:t>
      </w:r>
      <w:r>
        <w:rPr>
          <w:rFonts w:ascii="Arial" w:hAnsi="Arial" w:cs="Arial"/>
        </w:rPr>
        <w:t>licitação</w:t>
      </w:r>
      <w:r>
        <w:rPr>
          <w:rFonts w:ascii="Arial" w:hAnsi="Arial" w:cs="Arial"/>
          <w:spacing w:val="-9"/>
        </w:rPr>
        <w:t xml:space="preserve"> </w:t>
      </w:r>
      <w:r>
        <w:rPr>
          <w:rFonts w:ascii="Arial" w:hAnsi="Arial" w:cs="Arial"/>
        </w:rPr>
        <w:t>reger-se-á</w:t>
      </w:r>
      <w:r>
        <w:rPr>
          <w:rFonts w:ascii="Arial" w:hAnsi="Arial" w:cs="Arial"/>
          <w:spacing w:val="-8"/>
        </w:rPr>
        <w:t xml:space="preserve"> </w:t>
      </w:r>
      <w:r>
        <w:rPr>
          <w:rFonts w:ascii="Arial" w:hAnsi="Arial" w:cs="Arial"/>
        </w:rPr>
        <w:t>pela Lei Federal nº 12.462, de 04 de agosto de 2011 e alterações posteriores, Lei Federal nº 12.983, de 02 de junho de 2014, Decreto Federal nº 7.581, de 11 de outubro de 2011, Decreto Municipal nº 227/2019 e de acordo com as exigências e demais condições e especificações dispostas neste Edital e em seus</w:t>
      </w:r>
      <w:r>
        <w:rPr>
          <w:rFonts w:ascii="Arial" w:hAnsi="Arial" w:cs="Arial"/>
          <w:spacing w:val="-32"/>
        </w:rPr>
        <w:t xml:space="preserve"> </w:t>
      </w:r>
      <w:r>
        <w:rPr>
          <w:rFonts w:ascii="Arial" w:hAnsi="Arial" w:cs="Arial"/>
        </w:rPr>
        <w:t>Anexos.</w:t>
      </w:r>
    </w:p>
    <w:p w:rsidR="00CB6FC5" w:rsidRDefault="00CB6FC5" w:rsidP="00CB6FC5">
      <w:pPr>
        <w:spacing w:line="276" w:lineRule="auto"/>
        <w:ind w:right="3"/>
        <w:jc w:val="both"/>
        <w:rPr>
          <w:rFonts w:ascii="Arial" w:hAnsi="Arial" w:cs="Arial"/>
          <w:b/>
        </w:rPr>
      </w:pPr>
      <w:r>
        <w:rPr>
          <w:rFonts w:ascii="Arial" w:hAnsi="Arial" w:cs="Arial"/>
        </w:rPr>
        <w:t xml:space="preserve">6.2. </w:t>
      </w:r>
      <w:r>
        <w:rPr>
          <w:rFonts w:ascii="Arial" w:hAnsi="Arial" w:cs="Arial"/>
          <w:b/>
        </w:rPr>
        <w:t>Fundamento</w:t>
      </w:r>
      <w:r>
        <w:rPr>
          <w:rFonts w:ascii="Arial" w:hAnsi="Arial" w:cs="Arial"/>
          <w:b/>
          <w:spacing w:val="-14"/>
        </w:rPr>
        <w:t xml:space="preserve"> </w:t>
      </w:r>
      <w:r>
        <w:rPr>
          <w:rFonts w:ascii="Arial" w:hAnsi="Arial" w:cs="Arial"/>
          <w:b/>
        </w:rPr>
        <w:t>legal:</w:t>
      </w:r>
      <w:r>
        <w:rPr>
          <w:rFonts w:ascii="Arial" w:hAnsi="Arial" w:cs="Arial"/>
          <w:spacing w:val="-12"/>
        </w:rPr>
        <w:t xml:space="preserve"> </w:t>
      </w:r>
      <w:r>
        <w:rPr>
          <w:rFonts w:ascii="Arial" w:hAnsi="Arial" w:cs="Arial"/>
        </w:rPr>
        <w:t>INCISO</w:t>
      </w:r>
      <w:r>
        <w:rPr>
          <w:rFonts w:ascii="Arial" w:hAnsi="Arial" w:cs="Arial"/>
          <w:spacing w:val="-14"/>
        </w:rPr>
        <w:t xml:space="preserve"> </w:t>
      </w:r>
      <w:r>
        <w:rPr>
          <w:rFonts w:ascii="Arial" w:hAnsi="Arial" w:cs="Arial"/>
        </w:rPr>
        <w:t>VIII,</w:t>
      </w:r>
      <w:r>
        <w:rPr>
          <w:rFonts w:ascii="Arial" w:hAnsi="Arial" w:cs="Arial"/>
          <w:spacing w:val="-13"/>
        </w:rPr>
        <w:t xml:space="preserve"> </w:t>
      </w:r>
      <w:r>
        <w:rPr>
          <w:rFonts w:ascii="Arial" w:hAnsi="Arial" w:cs="Arial"/>
        </w:rPr>
        <w:t>DO</w:t>
      </w:r>
      <w:r>
        <w:rPr>
          <w:rFonts w:ascii="Arial" w:hAnsi="Arial" w:cs="Arial"/>
          <w:spacing w:val="-15"/>
        </w:rPr>
        <w:t xml:space="preserve"> </w:t>
      </w:r>
      <w:r>
        <w:rPr>
          <w:rFonts w:ascii="Arial" w:hAnsi="Arial" w:cs="Arial"/>
        </w:rPr>
        <w:t>ART.</w:t>
      </w:r>
      <w:r>
        <w:rPr>
          <w:rFonts w:ascii="Arial" w:hAnsi="Arial" w:cs="Arial"/>
          <w:spacing w:val="-13"/>
        </w:rPr>
        <w:t xml:space="preserve"> </w:t>
      </w:r>
      <w:r>
        <w:rPr>
          <w:rFonts w:ascii="Arial" w:hAnsi="Arial" w:cs="Arial"/>
        </w:rPr>
        <w:t>1º,</w:t>
      </w:r>
      <w:r>
        <w:rPr>
          <w:rFonts w:ascii="Arial" w:hAnsi="Arial" w:cs="Arial"/>
          <w:spacing w:val="-14"/>
        </w:rPr>
        <w:t xml:space="preserve"> </w:t>
      </w:r>
      <w:r>
        <w:rPr>
          <w:rFonts w:ascii="Arial" w:hAnsi="Arial" w:cs="Arial"/>
        </w:rPr>
        <w:t>DA</w:t>
      </w:r>
      <w:r>
        <w:rPr>
          <w:rFonts w:ascii="Arial" w:hAnsi="Arial" w:cs="Arial"/>
          <w:spacing w:val="-15"/>
        </w:rPr>
        <w:t xml:space="preserve"> </w:t>
      </w:r>
      <w:r>
        <w:rPr>
          <w:rFonts w:ascii="Arial" w:hAnsi="Arial" w:cs="Arial"/>
        </w:rPr>
        <w:t>LEI</w:t>
      </w:r>
      <w:r>
        <w:rPr>
          <w:rFonts w:ascii="Arial" w:hAnsi="Arial" w:cs="Arial"/>
          <w:spacing w:val="-11"/>
        </w:rPr>
        <w:t xml:space="preserve"> </w:t>
      </w:r>
      <w:r>
        <w:rPr>
          <w:rFonts w:ascii="Arial" w:hAnsi="Arial" w:cs="Arial"/>
        </w:rPr>
        <w:t>Nº</w:t>
      </w:r>
      <w:r>
        <w:rPr>
          <w:rFonts w:ascii="Arial" w:hAnsi="Arial" w:cs="Arial"/>
          <w:spacing w:val="-14"/>
        </w:rPr>
        <w:t xml:space="preserve"> </w:t>
      </w:r>
      <w:r>
        <w:rPr>
          <w:rFonts w:ascii="Arial" w:hAnsi="Arial" w:cs="Arial"/>
        </w:rPr>
        <w:t>12.462,</w:t>
      </w:r>
      <w:r>
        <w:rPr>
          <w:rFonts w:ascii="Arial" w:hAnsi="Arial" w:cs="Arial"/>
          <w:spacing w:val="-14"/>
        </w:rPr>
        <w:t xml:space="preserve"> </w:t>
      </w:r>
      <w:r>
        <w:rPr>
          <w:rFonts w:ascii="Arial" w:hAnsi="Arial" w:cs="Arial"/>
        </w:rPr>
        <w:t>DE</w:t>
      </w:r>
      <w:r>
        <w:rPr>
          <w:rFonts w:ascii="Arial" w:hAnsi="Arial" w:cs="Arial"/>
          <w:spacing w:val="-12"/>
        </w:rPr>
        <w:t xml:space="preserve"> </w:t>
      </w:r>
      <w:r>
        <w:rPr>
          <w:rFonts w:ascii="Arial" w:hAnsi="Arial" w:cs="Arial"/>
        </w:rPr>
        <w:t>2011 – Ações de recuperação de infraestrutura.</w:t>
      </w:r>
    </w:p>
    <w:p w:rsidR="00CB6FC5" w:rsidRDefault="00CB6FC5" w:rsidP="00CB6FC5">
      <w:pPr>
        <w:spacing w:line="276" w:lineRule="auto"/>
        <w:ind w:right="3"/>
        <w:jc w:val="both"/>
        <w:rPr>
          <w:rFonts w:ascii="Arial" w:hAnsi="Arial" w:cs="Arial"/>
          <w:b/>
        </w:rPr>
      </w:pPr>
      <w:r>
        <w:rPr>
          <w:rFonts w:ascii="Arial" w:hAnsi="Arial" w:cs="Arial"/>
        </w:rPr>
        <w:t>6.3.</w:t>
      </w:r>
      <w:r>
        <w:rPr>
          <w:rFonts w:ascii="Arial" w:hAnsi="Arial" w:cs="Arial"/>
          <w:b/>
        </w:rPr>
        <w:t xml:space="preserve"> Forma</w:t>
      </w:r>
      <w:r>
        <w:rPr>
          <w:rFonts w:ascii="Arial" w:hAnsi="Arial" w:cs="Arial"/>
          <w:b/>
          <w:spacing w:val="-6"/>
        </w:rPr>
        <w:t xml:space="preserve"> </w:t>
      </w:r>
      <w:r>
        <w:rPr>
          <w:rFonts w:ascii="Arial" w:hAnsi="Arial" w:cs="Arial"/>
          <w:b/>
        </w:rPr>
        <w:t>de</w:t>
      </w:r>
      <w:r>
        <w:rPr>
          <w:rFonts w:ascii="Arial" w:hAnsi="Arial" w:cs="Arial"/>
          <w:b/>
          <w:spacing w:val="-8"/>
        </w:rPr>
        <w:t xml:space="preserve"> </w:t>
      </w:r>
      <w:r>
        <w:rPr>
          <w:rFonts w:ascii="Arial" w:hAnsi="Arial" w:cs="Arial"/>
          <w:b/>
        </w:rPr>
        <w:t>Participação da</w:t>
      </w:r>
      <w:r>
        <w:rPr>
          <w:rFonts w:ascii="Arial" w:hAnsi="Arial" w:cs="Arial"/>
          <w:b/>
          <w:spacing w:val="-7"/>
        </w:rPr>
        <w:t xml:space="preserve"> </w:t>
      </w:r>
      <w:r>
        <w:rPr>
          <w:rFonts w:ascii="Arial" w:hAnsi="Arial" w:cs="Arial"/>
          <w:b/>
        </w:rPr>
        <w:t>Licitação:</w:t>
      </w:r>
      <w:r>
        <w:rPr>
          <w:rFonts w:ascii="Arial" w:hAnsi="Arial" w:cs="Arial"/>
          <w:spacing w:val="-10"/>
        </w:rPr>
        <w:t xml:space="preserve"> </w:t>
      </w:r>
      <w:r>
        <w:rPr>
          <w:rFonts w:ascii="Arial" w:hAnsi="Arial" w:cs="Arial"/>
        </w:rPr>
        <w:t>RDC</w:t>
      </w:r>
      <w:r>
        <w:rPr>
          <w:rFonts w:ascii="Arial" w:hAnsi="Arial" w:cs="Arial"/>
          <w:spacing w:val="-10"/>
        </w:rPr>
        <w:t xml:space="preserve"> </w:t>
      </w:r>
      <w:r>
        <w:rPr>
          <w:rFonts w:ascii="Arial" w:hAnsi="Arial" w:cs="Arial"/>
        </w:rPr>
        <w:t>PRESENCIAL</w:t>
      </w:r>
    </w:p>
    <w:p w:rsidR="00CB6FC5" w:rsidRDefault="00CB6FC5" w:rsidP="00CB6FC5">
      <w:pPr>
        <w:spacing w:line="276" w:lineRule="auto"/>
        <w:ind w:right="3"/>
        <w:jc w:val="both"/>
        <w:rPr>
          <w:rFonts w:ascii="Arial" w:hAnsi="Arial" w:cs="Arial"/>
        </w:rPr>
      </w:pPr>
      <w:r>
        <w:rPr>
          <w:rFonts w:ascii="Arial" w:hAnsi="Arial" w:cs="Arial"/>
        </w:rPr>
        <w:t xml:space="preserve">6.4. </w:t>
      </w:r>
      <w:r>
        <w:rPr>
          <w:rFonts w:ascii="Arial" w:hAnsi="Arial" w:cs="Arial"/>
          <w:b/>
        </w:rPr>
        <w:t>Modo</w:t>
      </w:r>
      <w:r>
        <w:rPr>
          <w:rFonts w:ascii="Arial" w:hAnsi="Arial" w:cs="Arial"/>
          <w:b/>
          <w:spacing w:val="-9"/>
        </w:rPr>
        <w:t xml:space="preserve"> </w:t>
      </w:r>
      <w:r>
        <w:rPr>
          <w:rFonts w:ascii="Arial" w:hAnsi="Arial" w:cs="Arial"/>
          <w:b/>
        </w:rPr>
        <w:t>de</w:t>
      </w:r>
      <w:r>
        <w:rPr>
          <w:rFonts w:ascii="Arial" w:hAnsi="Arial" w:cs="Arial"/>
          <w:b/>
          <w:spacing w:val="-9"/>
        </w:rPr>
        <w:t xml:space="preserve"> </w:t>
      </w:r>
      <w:r>
        <w:rPr>
          <w:rFonts w:ascii="Arial" w:hAnsi="Arial" w:cs="Arial"/>
          <w:b/>
        </w:rPr>
        <w:t>Disputa:</w:t>
      </w:r>
      <w:r>
        <w:rPr>
          <w:rFonts w:ascii="Arial" w:hAnsi="Arial" w:cs="Arial"/>
          <w:b/>
          <w:spacing w:val="-8"/>
        </w:rPr>
        <w:t xml:space="preserve"> </w:t>
      </w:r>
      <w:r>
        <w:rPr>
          <w:rFonts w:ascii="Arial" w:hAnsi="Arial" w:cs="Arial"/>
        </w:rPr>
        <w:t>COMBINADO.</w:t>
      </w:r>
      <w:r>
        <w:rPr>
          <w:rFonts w:ascii="Arial" w:hAnsi="Arial" w:cs="Arial"/>
          <w:spacing w:val="-11"/>
        </w:rPr>
        <w:t xml:space="preserve"> </w:t>
      </w:r>
      <w:r>
        <w:rPr>
          <w:rFonts w:ascii="Arial" w:hAnsi="Arial" w:cs="Arial"/>
        </w:rPr>
        <w:t>FECHADO</w:t>
      </w:r>
      <w:r>
        <w:rPr>
          <w:rFonts w:ascii="Arial" w:hAnsi="Arial" w:cs="Arial"/>
          <w:spacing w:val="-11"/>
        </w:rPr>
        <w:t xml:space="preserve"> </w:t>
      </w:r>
      <w:r>
        <w:rPr>
          <w:rFonts w:ascii="Arial" w:hAnsi="Arial" w:cs="Arial"/>
        </w:rPr>
        <w:t>ATÉ</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APRESENTAÇÃO</w:t>
      </w:r>
      <w:r>
        <w:rPr>
          <w:rFonts w:ascii="Arial" w:hAnsi="Arial" w:cs="Arial"/>
          <w:spacing w:val="-10"/>
        </w:rPr>
        <w:t xml:space="preserve"> </w:t>
      </w:r>
      <w:r>
        <w:rPr>
          <w:rFonts w:ascii="Arial" w:hAnsi="Arial" w:cs="Arial"/>
        </w:rPr>
        <w:t>DAS</w:t>
      </w:r>
      <w:r>
        <w:rPr>
          <w:rFonts w:ascii="Arial" w:hAnsi="Arial" w:cs="Arial"/>
          <w:spacing w:val="-10"/>
        </w:rPr>
        <w:t xml:space="preserve"> </w:t>
      </w:r>
      <w:r>
        <w:rPr>
          <w:rFonts w:ascii="Arial" w:hAnsi="Arial" w:cs="Arial"/>
        </w:rPr>
        <w:t>PROPOSTAS</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ABERTO</w:t>
      </w:r>
      <w:r>
        <w:rPr>
          <w:rFonts w:ascii="Arial" w:hAnsi="Arial" w:cs="Arial"/>
          <w:spacing w:val="-11"/>
        </w:rPr>
        <w:t xml:space="preserve"> </w:t>
      </w:r>
      <w:r>
        <w:rPr>
          <w:rFonts w:ascii="Arial" w:hAnsi="Arial" w:cs="Arial"/>
        </w:rPr>
        <w:t>NA</w:t>
      </w:r>
      <w:r>
        <w:rPr>
          <w:rFonts w:ascii="Arial" w:hAnsi="Arial" w:cs="Arial"/>
          <w:spacing w:val="-11"/>
        </w:rPr>
        <w:t xml:space="preserve"> </w:t>
      </w:r>
      <w:r>
        <w:rPr>
          <w:rFonts w:ascii="Arial" w:hAnsi="Arial" w:cs="Arial"/>
        </w:rPr>
        <w:t>FASE</w:t>
      </w:r>
      <w:r>
        <w:rPr>
          <w:rFonts w:ascii="Arial" w:hAnsi="Arial" w:cs="Arial"/>
          <w:spacing w:val="-11"/>
        </w:rPr>
        <w:t xml:space="preserve"> </w:t>
      </w:r>
      <w:r>
        <w:rPr>
          <w:rFonts w:ascii="Arial" w:hAnsi="Arial" w:cs="Arial"/>
        </w:rPr>
        <w:t>DE LANCES.</w:t>
      </w:r>
    </w:p>
    <w:p w:rsidR="00CB6FC5" w:rsidRDefault="00CB6FC5" w:rsidP="00CB6FC5">
      <w:pPr>
        <w:spacing w:line="276" w:lineRule="auto"/>
        <w:ind w:right="3"/>
        <w:jc w:val="both"/>
        <w:rPr>
          <w:rFonts w:ascii="Arial" w:hAnsi="Arial" w:cs="Arial"/>
          <w:b/>
        </w:rPr>
      </w:pPr>
      <w:r>
        <w:rPr>
          <w:rFonts w:ascii="Arial" w:hAnsi="Arial" w:cs="Arial"/>
        </w:rPr>
        <w:t xml:space="preserve">6.5. </w:t>
      </w:r>
      <w:r>
        <w:rPr>
          <w:rFonts w:ascii="Arial" w:hAnsi="Arial" w:cs="Arial"/>
          <w:b/>
        </w:rPr>
        <w:t>Regime</w:t>
      </w:r>
      <w:r>
        <w:rPr>
          <w:rFonts w:ascii="Arial" w:hAnsi="Arial" w:cs="Arial"/>
          <w:b/>
          <w:spacing w:val="-10"/>
        </w:rPr>
        <w:t xml:space="preserve"> </w:t>
      </w:r>
      <w:r>
        <w:rPr>
          <w:rFonts w:ascii="Arial" w:hAnsi="Arial" w:cs="Arial"/>
          <w:b/>
        </w:rPr>
        <w:t>de</w:t>
      </w:r>
      <w:r>
        <w:rPr>
          <w:rFonts w:ascii="Arial" w:hAnsi="Arial" w:cs="Arial"/>
          <w:b/>
          <w:spacing w:val="-13"/>
        </w:rPr>
        <w:t xml:space="preserve"> </w:t>
      </w:r>
      <w:r>
        <w:rPr>
          <w:rFonts w:ascii="Arial" w:hAnsi="Arial" w:cs="Arial"/>
          <w:b/>
        </w:rPr>
        <w:t>Execução:</w:t>
      </w:r>
      <w:r>
        <w:rPr>
          <w:rFonts w:ascii="Arial" w:hAnsi="Arial" w:cs="Arial"/>
          <w:spacing w:val="-9"/>
        </w:rPr>
        <w:t xml:space="preserve"> CONTRATAÇÃO INTEGRADA (Projeto + Execução).</w:t>
      </w:r>
    </w:p>
    <w:p w:rsidR="00CB6FC5" w:rsidRDefault="00CB6FC5" w:rsidP="00CB6FC5">
      <w:pPr>
        <w:spacing w:line="276" w:lineRule="auto"/>
        <w:ind w:right="3"/>
        <w:jc w:val="both"/>
        <w:rPr>
          <w:rFonts w:ascii="Arial" w:hAnsi="Arial" w:cs="Arial"/>
          <w:b/>
        </w:rPr>
      </w:pPr>
      <w:r>
        <w:rPr>
          <w:rFonts w:ascii="Arial" w:hAnsi="Arial" w:cs="Arial"/>
        </w:rPr>
        <w:t xml:space="preserve">6.6. </w:t>
      </w:r>
      <w:r>
        <w:rPr>
          <w:rFonts w:ascii="Arial" w:hAnsi="Arial" w:cs="Arial"/>
          <w:b/>
        </w:rPr>
        <w:t xml:space="preserve">Critério de julgamento: </w:t>
      </w:r>
      <w:r>
        <w:rPr>
          <w:rFonts w:ascii="Arial" w:hAnsi="Arial" w:cs="Arial"/>
        </w:rPr>
        <w:t>MENOR</w:t>
      </w:r>
      <w:r>
        <w:rPr>
          <w:rFonts w:ascii="Arial" w:hAnsi="Arial" w:cs="Arial"/>
          <w:spacing w:val="-25"/>
        </w:rPr>
        <w:t xml:space="preserve"> </w:t>
      </w:r>
      <w:r>
        <w:rPr>
          <w:rFonts w:ascii="Arial" w:hAnsi="Arial" w:cs="Arial"/>
        </w:rPr>
        <w:t>PREÇO</w:t>
      </w:r>
    </w:p>
    <w:p w:rsidR="00CB6FC5" w:rsidRDefault="00CB6FC5" w:rsidP="00CB6FC5">
      <w:pPr>
        <w:spacing w:line="276" w:lineRule="auto"/>
        <w:ind w:right="3"/>
        <w:jc w:val="both"/>
        <w:rPr>
          <w:rFonts w:ascii="Arial" w:hAnsi="Arial" w:cs="Arial"/>
          <w:b/>
        </w:rPr>
      </w:pPr>
      <w:r>
        <w:rPr>
          <w:rFonts w:ascii="Arial" w:hAnsi="Arial" w:cs="Arial"/>
        </w:rPr>
        <w:t xml:space="preserve">6.7. </w:t>
      </w:r>
      <w:r>
        <w:rPr>
          <w:rFonts w:ascii="Arial" w:hAnsi="Arial" w:cs="Arial"/>
          <w:b/>
        </w:rPr>
        <w:t>Modo de Execução</w:t>
      </w:r>
      <w:r>
        <w:rPr>
          <w:rFonts w:ascii="Arial" w:hAnsi="Arial" w:cs="Arial"/>
        </w:rPr>
        <w:t>:</w:t>
      </w:r>
      <w:r>
        <w:rPr>
          <w:rFonts w:ascii="Arial" w:hAnsi="Arial" w:cs="Arial"/>
          <w:spacing w:val="-20"/>
        </w:rPr>
        <w:t xml:space="preserve"> </w:t>
      </w:r>
      <w:r>
        <w:rPr>
          <w:rFonts w:ascii="Arial" w:hAnsi="Arial" w:cs="Arial"/>
        </w:rPr>
        <w:t>INDIRETA</w:t>
      </w:r>
    </w:p>
    <w:p w:rsidR="00CB6FC5" w:rsidRDefault="00CB6FC5" w:rsidP="00CB6FC5">
      <w:pPr>
        <w:pStyle w:val="Corpodetexto"/>
        <w:spacing w:line="276" w:lineRule="auto"/>
        <w:ind w:right="3"/>
        <w:rPr>
          <w:rFonts w:cs="Arial"/>
          <w:sz w:val="22"/>
          <w:szCs w:val="22"/>
        </w:rPr>
      </w:pPr>
      <w:r>
        <w:rPr>
          <w:rFonts w:cs="Arial"/>
          <w:sz w:val="22"/>
          <w:szCs w:val="22"/>
        </w:rPr>
        <w:t xml:space="preserve">6.8. </w:t>
      </w:r>
      <w:r>
        <w:rPr>
          <w:rFonts w:cs="Arial"/>
          <w:b/>
          <w:sz w:val="22"/>
          <w:szCs w:val="22"/>
        </w:rPr>
        <w:t>Permite</w:t>
      </w:r>
      <w:r>
        <w:rPr>
          <w:rFonts w:cs="Arial"/>
          <w:b/>
          <w:spacing w:val="-25"/>
          <w:sz w:val="22"/>
          <w:szCs w:val="22"/>
        </w:rPr>
        <w:t xml:space="preserve"> </w:t>
      </w:r>
      <w:r>
        <w:rPr>
          <w:rFonts w:cs="Arial"/>
          <w:b/>
          <w:sz w:val="22"/>
          <w:szCs w:val="22"/>
        </w:rPr>
        <w:t>participação</w:t>
      </w:r>
      <w:r>
        <w:rPr>
          <w:rFonts w:cs="Arial"/>
          <w:b/>
          <w:spacing w:val="-24"/>
          <w:sz w:val="22"/>
          <w:szCs w:val="22"/>
        </w:rPr>
        <w:t xml:space="preserve"> </w:t>
      </w:r>
      <w:r>
        <w:rPr>
          <w:rFonts w:cs="Arial"/>
          <w:b/>
          <w:sz w:val="22"/>
          <w:szCs w:val="22"/>
        </w:rPr>
        <w:t>de</w:t>
      </w:r>
      <w:r>
        <w:rPr>
          <w:rFonts w:cs="Arial"/>
          <w:b/>
          <w:spacing w:val="-24"/>
          <w:sz w:val="22"/>
          <w:szCs w:val="22"/>
        </w:rPr>
        <w:t xml:space="preserve"> </w:t>
      </w:r>
      <w:r>
        <w:rPr>
          <w:rFonts w:cs="Arial"/>
          <w:b/>
          <w:sz w:val="22"/>
          <w:szCs w:val="22"/>
        </w:rPr>
        <w:t>Consórcios:</w:t>
      </w:r>
      <w:r>
        <w:rPr>
          <w:rFonts w:cs="Arial"/>
          <w:spacing w:val="-22"/>
          <w:sz w:val="22"/>
          <w:szCs w:val="22"/>
        </w:rPr>
        <w:t xml:space="preserve"> </w:t>
      </w:r>
      <w:r>
        <w:rPr>
          <w:rFonts w:cs="Arial"/>
          <w:sz w:val="22"/>
          <w:szCs w:val="22"/>
        </w:rPr>
        <w:t>Sim.</w:t>
      </w:r>
      <w:r>
        <w:rPr>
          <w:rFonts w:cs="Arial"/>
          <w:spacing w:val="-21"/>
          <w:sz w:val="22"/>
          <w:szCs w:val="22"/>
        </w:rPr>
        <w:t xml:space="preserve"> </w:t>
      </w:r>
      <w:r>
        <w:rPr>
          <w:rFonts w:cs="Arial"/>
          <w:sz w:val="22"/>
          <w:szCs w:val="22"/>
        </w:rPr>
        <w:t>Nesta</w:t>
      </w:r>
      <w:r>
        <w:rPr>
          <w:rFonts w:cs="Arial"/>
          <w:spacing w:val="-22"/>
          <w:sz w:val="22"/>
          <w:szCs w:val="22"/>
        </w:rPr>
        <w:t xml:space="preserve"> </w:t>
      </w:r>
      <w:r>
        <w:rPr>
          <w:rFonts w:cs="Arial"/>
          <w:sz w:val="22"/>
          <w:szCs w:val="22"/>
        </w:rPr>
        <w:t>licitação</w:t>
      </w:r>
      <w:r>
        <w:rPr>
          <w:rFonts w:cs="Arial"/>
          <w:spacing w:val="-21"/>
          <w:sz w:val="22"/>
          <w:szCs w:val="22"/>
        </w:rPr>
        <w:t xml:space="preserve"> </w:t>
      </w:r>
      <w:r>
        <w:rPr>
          <w:rFonts w:cs="Arial"/>
          <w:sz w:val="22"/>
          <w:szCs w:val="22"/>
        </w:rPr>
        <w:t>será</w:t>
      </w:r>
      <w:r>
        <w:rPr>
          <w:rFonts w:cs="Arial"/>
          <w:spacing w:val="-21"/>
          <w:sz w:val="22"/>
          <w:szCs w:val="22"/>
        </w:rPr>
        <w:t xml:space="preserve"> </w:t>
      </w:r>
      <w:r>
        <w:rPr>
          <w:rFonts w:cs="Arial"/>
          <w:sz w:val="22"/>
          <w:szCs w:val="22"/>
        </w:rPr>
        <w:t>admitida</w:t>
      </w:r>
      <w:r>
        <w:rPr>
          <w:rFonts w:cs="Arial"/>
          <w:spacing w:val="-21"/>
          <w:sz w:val="22"/>
          <w:szCs w:val="22"/>
        </w:rPr>
        <w:t xml:space="preserve"> </w:t>
      </w:r>
      <w:r>
        <w:rPr>
          <w:rFonts w:cs="Arial"/>
          <w:sz w:val="22"/>
          <w:szCs w:val="22"/>
        </w:rPr>
        <w:t>a</w:t>
      </w:r>
      <w:r>
        <w:rPr>
          <w:rFonts w:cs="Arial"/>
          <w:spacing w:val="-22"/>
          <w:sz w:val="22"/>
          <w:szCs w:val="22"/>
        </w:rPr>
        <w:t xml:space="preserve"> </w:t>
      </w:r>
      <w:r>
        <w:rPr>
          <w:rFonts w:cs="Arial"/>
          <w:sz w:val="22"/>
          <w:szCs w:val="22"/>
        </w:rPr>
        <w:t>possibilidade</w:t>
      </w:r>
      <w:r>
        <w:rPr>
          <w:rFonts w:cs="Arial"/>
          <w:spacing w:val="-22"/>
          <w:sz w:val="22"/>
          <w:szCs w:val="22"/>
        </w:rPr>
        <w:t xml:space="preserve"> </w:t>
      </w:r>
      <w:r>
        <w:rPr>
          <w:rFonts w:cs="Arial"/>
          <w:sz w:val="22"/>
          <w:szCs w:val="22"/>
        </w:rPr>
        <w:t>de</w:t>
      </w:r>
      <w:r>
        <w:rPr>
          <w:rFonts w:cs="Arial"/>
          <w:spacing w:val="-22"/>
          <w:sz w:val="22"/>
          <w:szCs w:val="22"/>
        </w:rPr>
        <w:t xml:space="preserve"> </w:t>
      </w:r>
      <w:r>
        <w:rPr>
          <w:rFonts w:cs="Arial"/>
          <w:sz w:val="22"/>
          <w:szCs w:val="22"/>
        </w:rPr>
        <w:t>Consórcio,</w:t>
      </w:r>
      <w:r>
        <w:rPr>
          <w:rFonts w:cs="Arial"/>
          <w:spacing w:val="-21"/>
          <w:sz w:val="22"/>
          <w:szCs w:val="22"/>
        </w:rPr>
        <w:t xml:space="preserve"> </w:t>
      </w:r>
      <w:r>
        <w:rPr>
          <w:rFonts w:cs="Arial"/>
          <w:sz w:val="22"/>
          <w:szCs w:val="22"/>
        </w:rPr>
        <w:t>limitado</w:t>
      </w:r>
      <w:r>
        <w:rPr>
          <w:rFonts w:cs="Arial"/>
          <w:spacing w:val="-22"/>
          <w:sz w:val="22"/>
          <w:szCs w:val="22"/>
        </w:rPr>
        <w:t xml:space="preserve"> </w:t>
      </w:r>
      <w:r>
        <w:rPr>
          <w:rFonts w:cs="Arial"/>
          <w:sz w:val="22"/>
          <w:szCs w:val="22"/>
        </w:rPr>
        <w:t>a</w:t>
      </w:r>
      <w:r>
        <w:rPr>
          <w:rFonts w:cs="Arial"/>
          <w:spacing w:val="-21"/>
          <w:sz w:val="22"/>
          <w:szCs w:val="22"/>
        </w:rPr>
        <w:t xml:space="preserve"> </w:t>
      </w:r>
      <w:r>
        <w:rPr>
          <w:rFonts w:cs="Arial"/>
          <w:sz w:val="22"/>
          <w:szCs w:val="22"/>
        </w:rPr>
        <w:t>03 (três) empresas, com intuito de reforço de capacidade técnica e financeira do licitante, proporcionando maior disponibilidade</w:t>
      </w:r>
      <w:r>
        <w:rPr>
          <w:rFonts w:cs="Arial"/>
          <w:spacing w:val="-20"/>
          <w:sz w:val="22"/>
          <w:szCs w:val="22"/>
        </w:rPr>
        <w:t xml:space="preserve"> </w:t>
      </w:r>
      <w:r>
        <w:rPr>
          <w:rFonts w:cs="Arial"/>
          <w:sz w:val="22"/>
          <w:szCs w:val="22"/>
        </w:rPr>
        <w:t>de</w:t>
      </w:r>
      <w:r>
        <w:rPr>
          <w:rFonts w:cs="Arial"/>
          <w:spacing w:val="-18"/>
          <w:sz w:val="22"/>
          <w:szCs w:val="22"/>
        </w:rPr>
        <w:t xml:space="preserve"> </w:t>
      </w:r>
      <w:r>
        <w:rPr>
          <w:rFonts w:cs="Arial"/>
          <w:sz w:val="22"/>
          <w:szCs w:val="22"/>
        </w:rPr>
        <w:t>equipamento</w:t>
      </w:r>
      <w:r>
        <w:rPr>
          <w:rFonts w:cs="Arial"/>
          <w:spacing w:val="-17"/>
          <w:sz w:val="22"/>
          <w:szCs w:val="22"/>
        </w:rPr>
        <w:t xml:space="preserve"> </w:t>
      </w:r>
      <w:r>
        <w:rPr>
          <w:rFonts w:cs="Arial"/>
          <w:sz w:val="22"/>
          <w:szCs w:val="22"/>
        </w:rPr>
        <w:t>e</w:t>
      </w:r>
      <w:r>
        <w:rPr>
          <w:rFonts w:cs="Arial"/>
          <w:spacing w:val="-19"/>
          <w:sz w:val="22"/>
          <w:szCs w:val="22"/>
        </w:rPr>
        <w:t xml:space="preserve"> </w:t>
      </w:r>
      <w:r>
        <w:rPr>
          <w:rFonts w:cs="Arial"/>
          <w:sz w:val="22"/>
          <w:szCs w:val="22"/>
        </w:rPr>
        <w:t>pessoal</w:t>
      </w:r>
      <w:r>
        <w:rPr>
          <w:rFonts w:cs="Arial"/>
          <w:spacing w:val="-18"/>
          <w:sz w:val="22"/>
          <w:szCs w:val="22"/>
        </w:rPr>
        <w:t xml:space="preserve"> </w:t>
      </w:r>
      <w:r>
        <w:rPr>
          <w:rFonts w:cs="Arial"/>
          <w:sz w:val="22"/>
          <w:szCs w:val="22"/>
        </w:rPr>
        <w:t>especializado,</w:t>
      </w:r>
      <w:r>
        <w:rPr>
          <w:rFonts w:cs="Arial"/>
          <w:spacing w:val="-19"/>
          <w:sz w:val="22"/>
          <w:szCs w:val="22"/>
        </w:rPr>
        <w:t xml:space="preserve"> </w:t>
      </w:r>
      <w:r>
        <w:rPr>
          <w:rFonts w:cs="Arial"/>
          <w:sz w:val="22"/>
          <w:szCs w:val="22"/>
        </w:rPr>
        <w:t>ensejando</w:t>
      </w:r>
      <w:r>
        <w:rPr>
          <w:rFonts w:cs="Arial"/>
          <w:spacing w:val="-19"/>
          <w:sz w:val="22"/>
          <w:szCs w:val="22"/>
        </w:rPr>
        <w:t xml:space="preserve"> </w:t>
      </w:r>
      <w:r>
        <w:rPr>
          <w:rFonts w:cs="Arial"/>
          <w:sz w:val="22"/>
          <w:szCs w:val="22"/>
        </w:rPr>
        <w:t>ainda</w:t>
      </w:r>
      <w:r>
        <w:rPr>
          <w:rFonts w:cs="Arial"/>
          <w:spacing w:val="-18"/>
          <w:sz w:val="22"/>
          <w:szCs w:val="22"/>
        </w:rPr>
        <w:t xml:space="preserve"> </w:t>
      </w:r>
      <w:r>
        <w:rPr>
          <w:rFonts w:cs="Arial"/>
          <w:sz w:val="22"/>
          <w:szCs w:val="22"/>
        </w:rPr>
        <w:t>a</w:t>
      </w:r>
      <w:r>
        <w:rPr>
          <w:rFonts w:cs="Arial"/>
          <w:spacing w:val="-18"/>
          <w:sz w:val="22"/>
          <w:szCs w:val="22"/>
        </w:rPr>
        <w:t xml:space="preserve"> </w:t>
      </w:r>
      <w:r>
        <w:rPr>
          <w:rFonts w:cs="Arial"/>
          <w:sz w:val="22"/>
          <w:szCs w:val="22"/>
        </w:rPr>
        <w:t>participação</w:t>
      </w:r>
      <w:r>
        <w:rPr>
          <w:rFonts w:cs="Arial"/>
          <w:spacing w:val="-18"/>
          <w:sz w:val="22"/>
          <w:szCs w:val="22"/>
        </w:rPr>
        <w:t xml:space="preserve"> </w:t>
      </w:r>
      <w:r>
        <w:rPr>
          <w:rFonts w:cs="Arial"/>
          <w:sz w:val="22"/>
          <w:szCs w:val="22"/>
        </w:rPr>
        <w:t>de</w:t>
      </w:r>
      <w:r>
        <w:rPr>
          <w:rFonts w:cs="Arial"/>
          <w:spacing w:val="-20"/>
          <w:sz w:val="22"/>
          <w:szCs w:val="22"/>
        </w:rPr>
        <w:t xml:space="preserve"> </w:t>
      </w:r>
      <w:r>
        <w:rPr>
          <w:rFonts w:cs="Arial"/>
          <w:sz w:val="22"/>
          <w:szCs w:val="22"/>
        </w:rPr>
        <w:t>maior</w:t>
      </w:r>
      <w:r>
        <w:rPr>
          <w:rFonts w:cs="Arial"/>
          <w:spacing w:val="-18"/>
          <w:sz w:val="22"/>
          <w:szCs w:val="22"/>
        </w:rPr>
        <w:t xml:space="preserve"> </w:t>
      </w:r>
      <w:r>
        <w:rPr>
          <w:rFonts w:cs="Arial"/>
          <w:sz w:val="22"/>
          <w:szCs w:val="22"/>
        </w:rPr>
        <w:t>número</w:t>
      </w:r>
      <w:r>
        <w:rPr>
          <w:rFonts w:cs="Arial"/>
          <w:spacing w:val="-17"/>
          <w:sz w:val="22"/>
          <w:szCs w:val="22"/>
        </w:rPr>
        <w:t xml:space="preserve"> </w:t>
      </w:r>
      <w:r>
        <w:rPr>
          <w:rFonts w:cs="Arial"/>
          <w:sz w:val="22"/>
          <w:szCs w:val="22"/>
        </w:rPr>
        <w:t>de</w:t>
      </w:r>
      <w:r>
        <w:rPr>
          <w:rFonts w:cs="Arial"/>
          <w:spacing w:val="-18"/>
          <w:sz w:val="22"/>
          <w:szCs w:val="22"/>
        </w:rPr>
        <w:t xml:space="preserve"> </w:t>
      </w:r>
      <w:r>
        <w:rPr>
          <w:rFonts w:cs="Arial"/>
          <w:sz w:val="22"/>
          <w:szCs w:val="22"/>
        </w:rPr>
        <w:t>empresas, possibilitando a participação de empresas regionais com aumento na competitividade, respeitadas as condições estabelecidas no Art. 51 do Decreto nº</w:t>
      </w:r>
      <w:r>
        <w:rPr>
          <w:rFonts w:cs="Arial"/>
          <w:spacing w:val="-34"/>
          <w:sz w:val="22"/>
          <w:szCs w:val="22"/>
        </w:rPr>
        <w:t xml:space="preserve">  </w:t>
      </w:r>
      <w:r>
        <w:rPr>
          <w:rFonts w:cs="Arial"/>
          <w:sz w:val="22"/>
          <w:szCs w:val="22"/>
        </w:rPr>
        <w:t>7.581/2011.</w:t>
      </w:r>
    </w:p>
    <w:p w:rsidR="00CB6FC5" w:rsidRDefault="00CB6FC5" w:rsidP="00CB6FC5">
      <w:pPr>
        <w:pStyle w:val="Corpodetexto"/>
        <w:spacing w:line="276" w:lineRule="auto"/>
        <w:ind w:right="3"/>
        <w:rPr>
          <w:rFonts w:cs="Arial"/>
          <w:sz w:val="22"/>
          <w:szCs w:val="22"/>
        </w:rPr>
      </w:pPr>
      <w:r>
        <w:rPr>
          <w:rFonts w:cs="Arial"/>
          <w:sz w:val="22"/>
          <w:szCs w:val="22"/>
        </w:rPr>
        <w:t>6.9.</w:t>
      </w:r>
      <w:r>
        <w:rPr>
          <w:rFonts w:cs="Arial"/>
          <w:b/>
          <w:sz w:val="22"/>
          <w:szCs w:val="22"/>
        </w:rPr>
        <w:t xml:space="preserve"> Permite</w:t>
      </w:r>
      <w:r>
        <w:rPr>
          <w:rFonts w:cs="Arial"/>
          <w:b/>
          <w:spacing w:val="-29"/>
          <w:sz w:val="22"/>
          <w:szCs w:val="22"/>
        </w:rPr>
        <w:t xml:space="preserve"> </w:t>
      </w:r>
      <w:r>
        <w:rPr>
          <w:rFonts w:cs="Arial"/>
          <w:b/>
          <w:sz w:val="22"/>
          <w:szCs w:val="22"/>
        </w:rPr>
        <w:t>Subcontratação</w:t>
      </w:r>
      <w:r>
        <w:rPr>
          <w:rFonts w:cs="Arial"/>
          <w:sz w:val="22"/>
          <w:szCs w:val="22"/>
        </w:rPr>
        <w:t>:</w:t>
      </w:r>
      <w:r>
        <w:rPr>
          <w:rFonts w:cs="Arial"/>
          <w:spacing w:val="-27"/>
          <w:sz w:val="22"/>
          <w:szCs w:val="22"/>
        </w:rPr>
        <w:t xml:space="preserve"> </w:t>
      </w:r>
      <w:r>
        <w:rPr>
          <w:rFonts w:cs="Arial"/>
          <w:sz w:val="22"/>
          <w:szCs w:val="22"/>
        </w:rPr>
        <w:t>Sim,</w:t>
      </w:r>
      <w:r>
        <w:rPr>
          <w:rFonts w:cs="Arial"/>
          <w:spacing w:val="-26"/>
          <w:sz w:val="22"/>
          <w:szCs w:val="22"/>
        </w:rPr>
        <w:t xml:space="preserve"> </w:t>
      </w:r>
      <w:r>
        <w:rPr>
          <w:rFonts w:cs="Arial"/>
          <w:sz w:val="22"/>
          <w:szCs w:val="22"/>
        </w:rPr>
        <w:t>para</w:t>
      </w:r>
      <w:r>
        <w:rPr>
          <w:rFonts w:cs="Arial"/>
          <w:spacing w:val="-26"/>
          <w:sz w:val="22"/>
          <w:szCs w:val="22"/>
        </w:rPr>
        <w:t xml:space="preserve"> </w:t>
      </w:r>
      <w:r>
        <w:rPr>
          <w:rFonts w:cs="Arial"/>
          <w:sz w:val="22"/>
          <w:szCs w:val="22"/>
        </w:rPr>
        <w:t>as</w:t>
      </w:r>
      <w:r>
        <w:rPr>
          <w:rFonts w:cs="Arial"/>
          <w:spacing w:val="-26"/>
          <w:sz w:val="22"/>
          <w:szCs w:val="22"/>
        </w:rPr>
        <w:t xml:space="preserve"> </w:t>
      </w:r>
      <w:r>
        <w:rPr>
          <w:rFonts w:cs="Arial"/>
          <w:sz w:val="22"/>
          <w:szCs w:val="22"/>
        </w:rPr>
        <w:t>atividades</w:t>
      </w:r>
      <w:r>
        <w:rPr>
          <w:rFonts w:cs="Arial"/>
          <w:spacing w:val="-26"/>
          <w:sz w:val="22"/>
          <w:szCs w:val="22"/>
        </w:rPr>
        <w:t xml:space="preserve"> </w:t>
      </w:r>
      <w:r>
        <w:rPr>
          <w:rFonts w:cs="Arial"/>
          <w:sz w:val="22"/>
          <w:szCs w:val="22"/>
        </w:rPr>
        <w:t>que</w:t>
      </w:r>
      <w:r>
        <w:rPr>
          <w:rFonts w:cs="Arial"/>
          <w:spacing w:val="-27"/>
          <w:sz w:val="22"/>
          <w:szCs w:val="22"/>
        </w:rPr>
        <w:t xml:space="preserve"> </w:t>
      </w:r>
      <w:r>
        <w:rPr>
          <w:rFonts w:cs="Arial"/>
          <w:sz w:val="22"/>
          <w:szCs w:val="22"/>
        </w:rPr>
        <w:t>não</w:t>
      </w:r>
      <w:r>
        <w:rPr>
          <w:rFonts w:cs="Arial"/>
          <w:spacing w:val="-26"/>
          <w:sz w:val="22"/>
          <w:szCs w:val="22"/>
        </w:rPr>
        <w:t xml:space="preserve"> </w:t>
      </w:r>
      <w:r>
        <w:rPr>
          <w:rFonts w:cs="Arial"/>
          <w:sz w:val="22"/>
          <w:szCs w:val="22"/>
        </w:rPr>
        <w:t>constituam</w:t>
      </w:r>
      <w:r>
        <w:rPr>
          <w:rFonts w:cs="Arial"/>
          <w:spacing w:val="-26"/>
          <w:sz w:val="22"/>
          <w:szCs w:val="22"/>
        </w:rPr>
        <w:t xml:space="preserve"> </w:t>
      </w:r>
      <w:r>
        <w:rPr>
          <w:rFonts w:cs="Arial"/>
          <w:sz w:val="22"/>
          <w:szCs w:val="22"/>
        </w:rPr>
        <w:t>o</w:t>
      </w:r>
      <w:r>
        <w:rPr>
          <w:rFonts w:cs="Arial"/>
          <w:spacing w:val="-26"/>
          <w:sz w:val="22"/>
          <w:szCs w:val="22"/>
        </w:rPr>
        <w:t xml:space="preserve"> </w:t>
      </w:r>
      <w:r>
        <w:rPr>
          <w:rFonts w:cs="Arial"/>
          <w:sz w:val="22"/>
          <w:szCs w:val="22"/>
        </w:rPr>
        <w:t>escopo</w:t>
      </w:r>
      <w:r>
        <w:rPr>
          <w:rFonts w:cs="Arial"/>
          <w:spacing w:val="-27"/>
          <w:sz w:val="22"/>
          <w:szCs w:val="22"/>
        </w:rPr>
        <w:t xml:space="preserve"> </w:t>
      </w:r>
      <w:r>
        <w:rPr>
          <w:rFonts w:cs="Arial"/>
          <w:sz w:val="22"/>
          <w:szCs w:val="22"/>
        </w:rPr>
        <w:t>principal</w:t>
      </w:r>
      <w:r>
        <w:rPr>
          <w:rFonts w:cs="Arial"/>
          <w:spacing w:val="-25"/>
          <w:sz w:val="22"/>
          <w:szCs w:val="22"/>
        </w:rPr>
        <w:t xml:space="preserve"> </w:t>
      </w:r>
      <w:r>
        <w:rPr>
          <w:rFonts w:cs="Arial"/>
          <w:sz w:val="22"/>
          <w:szCs w:val="22"/>
        </w:rPr>
        <w:t>do</w:t>
      </w:r>
      <w:r>
        <w:rPr>
          <w:rFonts w:cs="Arial"/>
          <w:spacing w:val="-27"/>
          <w:sz w:val="22"/>
          <w:szCs w:val="22"/>
        </w:rPr>
        <w:t xml:space="preserve"> </w:t>
      </w:r>
      <w:r>
        <w:rPr>
          <w:rFonts w:cs="Arial"/>
          <w:sz w:val="22"/>
          <w:szCs w:val="22"/>
        </w:rPr>
        <w:t>objeto,</w:t>
      </w:r>
      <w:r>
        <w:rPr>
          <w:rFonts w:cs="Arial"/>
          <w:spacing w:val="-26"/>
          <w:sz w:val="22"/>
          <w:szCs w:val="22"/>
        </w:rPr>
        <w:t xml:space="preserve"> </w:t>
      </w:r>
      <w:r>
        <w:rPr>
          <w:rFonts w:cs="Arial"/>
          <w:sz w:val="22"/>
          <w:szCs w:val="22"/>
        </w:rPr>
        <w:t>até</w:t>
      </w:r>
      <w:r>
        <w:rPr>
          <w:rFonts w:cs="Arial"/>
          <w:spacing w:val="-26"/>
          <w:sz w:val="22"/>
          <w:szCs w:val="22"/>
        </w:rPr>
        <w:t xml:space="preserve"> </w:t>
      </w:r>
      <w:r>
        <w:rPr>
          <w:rFonts w:cs="Arial"/>
          <w:sz w:val="22"/>
          <w:szCs w:val="22"/>
        </w:rPr>
        <w:t>o</w:t>
      </w:r>
      <w:r>
        <w:rPr>
          <w:rFonts w:cs="Arial"/>
          <w:spacing w:val="-26"/>
          <w:sz w:val="22"/>
          <w:szCs w:val="22"/>
        </w:rPr>
        <w:t xml:space="preserve"> </w:t>
      </w:r>
      <w:r>
        <w:rPr>
          <w:rFonts w:cs="Arial"/>
          <w:sz w:val="22"/>
          <w:szCs w:val="22"/>
        </w:rPr>
        <w:t>limite</w:t>
      </w:r>
      <w:r>
        <w:rPr>
          <w:rFonts w:cs="Arial"/>
          <w:spacing w:val="-27"/>
          <w:sz w:val="22"/>
          <w:szCs w:val="22"/>
        </w:rPr>
        <w:t xml:space="preserve"> </w:t>
      </w:r>
      <w:r>
        <w:rPr>
          <w:rFonts w:cs="Arial"/>
          <w:sz w:val="22"/>
          <w:szCs w:val="22"/>
        </w:rPr>
        <w:t>de</w:t>
      </w:r>
      <w:r>
        <w:rPr>
          <w:rFonts w:cs="Arial"/>
          <w:spacing w:val="-27"/>
          <w:sz w:val="22"/>
          <w:szCs w:val="22"/>
        </w:rPr>
        <w:t xml:space="preserve"> </w:t>
      </w:r>
      <w:r>
        <w:rPr>
          <w:rFonts w:cs="Arial"/>
          <w:sz w:val="22"/>
          <w:szCs w:val="22"/>
        </w:rPr>
        <w:t>30% do orçamento, devendo o contratado apresentar documentação do subcontratado que comprove sua habilitação jurídica,</w:t>
      </w:r>
      <w:r>
        <w:rPr>
          <w:rFonts w:cs="Arial"/>
          <w:spacing w:val="-14"/>
          <w:sz w:val="22"/>
          <w:szCs w:val="22"/>
        </w:rPr>
        <w:t xml:space="preserve"> </w:t>
      </w:r>
      <w:r>
        <w:rPr>
          <w:rFonts w:cs="Arial"/>
          <w:sz w:val="22"/>
          <w:szCs w:val="22"/>
        </w:rPr>
        <w:t>regularidade</w:t>
      </w:r>
      <w:r>
        <w:rPr>
          <w:rFonts w:cs="Arial"/>
          <w:spacing w:val="-14"/>
          <w:sz w:val="22"/>
          <w:szCs w:val="22"/>
        </w:rPr>
        <w:t xml:space="preserve"> </w:t>
      </w:r>
      <w:r>
        <w:rPr>
          <w:rFonts w:cs="Arial"/>
          <w:sz w:val="22"/>
          <w:szCs w:val="22"/>
        </w:rPr>
        <w:t>fiscal</w:t>
      </w:r>
      <w:r>
        <w:rPr>
          <w:rFonts w:cs="Arial"/>
          <w:spacing w:val="-13"/>
          <w:sz w:val="22"/>
          <w:szCs w:val="22"/>
        </w:rPr>
        <w:t xml:space="preserve"> </w:t>
      </w:r>
      <w:r>
        <w:rPr>
          <w:rFonts w:cs="Arial"/>
          <w:sz w:val="22"/>
          <w:szCs w:val="22"/>
        </w:rPr>
        <w:t>e</w:t>
      </w:r>
      <w:r>
        <w:rPr>
          <w:rFonts w:cs="Arial"/>
          <w:spacing w:val="-15"/>
          <w:sz w:val="22"/>
          <w:szCs w:val="22"/>
        </w:rPr>
        <w:t xml:space="preserve"> </w:t>
      </w:r>
      <w:r>
        <w:rPr>
          <w:rFonts w:cs="Arial"/>
          <w:sz w:val="22"/>
          <w:szCs w:val="22"/>
        </w:rPr>
        <w:t>qualificação</w:t>
      </w:r>
      <w:r>
        <w:rPr>
          <w:rFonts w:cs="Arial"/>
          <w:spacing w:val="-14"/>
          <w:sz w:val="22"/>
          <w:szCs w:val="22"/>
        </w:rPr>
        <w:t xml:space="preserve"> </w:t>
      </w:r>
      <w:r>
        <w:rPr>
          <w:rFonts w:cs="Arial"/>
          <w:sz w:val="22"/>
          <w:szCs w:val="22"/>
        </w:rPr>
        <w:t>técnica</w:t>
      </w:r>
      <w:r>
        <w:rPr>
          <w:rFonts w:cs="Arial"/>
          <w:spacing w:val="-13"/>
          <w:sz w:val="22"/>
          <w:szCs w:val="22"/>
        </w:rPr>
        <w:t xml:space="preserve"> </w:t>
      </w:r>
      <w:r>
        <w:rPr>
          <w:rFonts w:cs="Arial"/>
          <w:sz w:val="22"/>
          <w:szCs w:val="22"/>
        </w:rPr>
        <w:t>necessária</w:t>
      </w:r>
      <w:r>
        <w:rPr>
          <w:rFonts w:cs="Arial"/>
          <w:spacing w:val="-13"/>
          <w:sz w:val="22"/>
          <w:szCs w:val="22"/>
        </w:rPr>
        <w:t xml:space="preserve"> </w:t>
      </w:r>
      <w:r>
        <w:rPr>
          <w:rFonts w:cs="Arial"/>
          <w:sz w:val="22"/>
          <w:szCs w:val="22"/>
        </w:rPr>
        <w:t>à</w:t>
      </w:r>
      <w:r>
        <w:rPr>
          <w:rFonts w:cs="Arial"/>
          <w:spacing w:val="-14"/>
          <w:sz w:val="22"/>
          <w:szCs w:val="22"/>
        </w:rPr>
        <w:t xml:space="preserve"> </w:t>
      </w:r>
      <w:r>
        <w:rPr>
          <w:rFonts w:cs="Arial"/>
          <w:sz w:val="22"/>
          <w:szCs w:val="22"/>
        </w:rPr>
        <w:t>execução</w:t>
      </w:r>
      <w:r>
        <w:rPr>
          <w:rFonts w:cs="Arial"/>
          <w:spacing w:val="-14"/>
          <w:sz w:val="22"/>
          <w:szCs w:val="22"/>
        </w:rPr>
        <w:t xml:space="preserve"> </w:t>
      </w:r>
      <w:r>
        <w:rPr>
          <w:rFonts w:cs="Arial"/>
          <w:sz w:val="22"/>
          <w:szCs w:val="22"/>
        </w:rPr>
        <w:t>da</w:t>
      </w:r>
      <w:r>
        <w:rPr>
          <w:rFonts w:cs="Arial"/>
          <w:spacing w:val="-13"/>
          <w:sz w:val="22"/>
          <w:szCs w:val="22"/>
        </w:rPr>
        <w:t xml:space="preserve"> </w:t>
      </w:r>
      <w:r>
        <w:rPr>
          <w:rFonts w:cs="Arial"/>
          <w:sz w:val="22"/>
          <w:szCs w:val="22"/>
        </w:rPr>
        <w:t>parcela</w:t>
      </w:r>
      <w:r>
        <w:rPr>
          <w:rFonts w:cs="Arial"/>
          <w:spacing w:val="-13"/>
          <w:sz w:val="22"/>
          <w:szCs w:val="22"/>
        </w:rPr>
        <w:t xml:space="preserve"> </w:t>
      </w:r>
      <w:r>
        <w:rPr>
          <w:rFonts w:cs="Arial"/>
          <w:sz w:val="22"/>
          <w:szCs w:val="22"/>
        </w:rPr>
        <w:t>da</w:t>
      </w:r>
      <w:r>
        <w:rPr>
          <w:rFonts w:cs="Arial"/>
          <w:spacing w:val="-14"/>
          <w:sz w:val="22"/>
          <w:szCs w:val="22"/>
        </w:rPr>
        <w:t xml:space="preserve"> </w:t>
      </w:r>
      <w:r>
        <w:rPr>
          <w:rFonts w:cs="Arial"/>
          <w:sz w:val="22"/>
          <w:szCs w:val="22"/>
        </w:rPr>
        <w:t>obra</w:t>
      </w:r>
      <w:r>
        <w:rPr>
          <w:rFonts w:cs="Arial"/>
          <w:spacing w:val="-13"/>
          <w:sz w:val="22"/>
          <w:szCs w:val="22"/>
        </w:rPr>
        <w:t xml:space="preserve"> </w:t>
      </w:r>
      <w:r>
        <w:rPr>
          <w:rFonts w:cs="Arial"/>
          <w:sz w:val="22"/>
          <w:szCs w:val="22"/>
        </w:rPr>
        <w:t>ou</w:t>
      </w:r>
      <w:r>
        <w:rPr>
          <w:rFonts w:cs="Arial"/>
          <w:spacing w:val="-12"/>
          <w:sz w:val="22"/>
          <w:szCs w:val="22"/>
        </w:rPr>
        <w:t xml:space="preserve"> </w:t>
      </w:r>
      <w:r>
        <w:rPr>
          <w:rFonts w:cs="Arial"/>
          <w:sz w:val="22"/>
          <w:szCs w:val="22"/>
        </w:rPr>
        <w:t>serviço</w:t>
      </w:r>
      <w:r>
        <w:rPr>
          <w:rFonts w:cs="Arial"/>
          <w:spacing w:val="-14"/>
          <w:sz w:val="22"/>
          <w:szCs w:val="22"/>
        </w:rPr>
        <w:t xml:space="preserve"> </w:t>
      </w:r>
      <w:r>
        <w:rPr>
          <w:rFonts w:cs="Arial"/>
          <w:sz w:val="22"/>
          <w:szCs w:val="22"/>
        </w:rPr>
        <w:t>subcontratado.</w:t>
      </w:r>
      <w:r>
        <w:rPr>
          <w:rFonts w:cs="Arial"/>
          <w:spacing w:val="-14"/>
          <w:sz w:val="22"/>
          <w:szCs w:val="22"/>
        </w:rPr>
        <w:t xml:space="preserve"> </w:t>
      </w:r>
      <w:r>
        <w:rPr>
          <w:rFonts w:cs="Arial"/>
          <w:sz w:val="22"/>
          <w:szCs w:val="22"/>
        </w:rPr>
        <w:t>A subcontratação</w:t>
      </w:r>
      <w:r>
        <w:rPr>
          <w:rFonts w:cs="Arial"/>
          <w:spacing w:val="-23"/>
          <w:sz w:val="22"/>
          <w:szCs w:val="22"/>
        </w:rPr>
        <w:t xml:space="preserve"> </w:t>
      </w:r>
      <w:r>
        <w:rPr>
          <w:rFonts w:cs="Arial"/>
          <w:sz w:val="22"/>
          <w:szCs w:val="22"/>
        </w:rPr>
        <w:t>não</w:t>
      </w:r>
      <w:r>
        <w:rPr>
          <w:rFonts w:cs="Arial"/>
          <w:spacing w:val="-23"/>
          <w:sz w:val="22"/>
          <w:szCs w:val="22"/>
        </w:rPr>
        <w:t xml:space="preserve"> </w:t>
      </w:r>
      <w:r>
        <w:rPr>
          <w:rFonts w:cs="Arial"/>
          <w:sz w:val="22"/>
          <w:szCs w:val="22"/>
        </w:rPr>
        <w:t>exclui</w:t>
      </w:r>
      <w:r>
        <w:rPr>
          <w:rFonts w:cs="Arial"/>
          <w:spacing w:val="-22"/>
          <w:sz w:val="22"/>
          <w:szCs w:val="22"/>
        </w:rPr>
        <w:t xml:space="preserve"> </w:t>
      </w:r>
      <w:r>
        <w:rPr>
          <w:rFonts w:cs="Arial"/>
          <w:sz w:val="22"/>
          <w:szCs w:val="22"/>
        </w:rPr>
        <w:t>a</w:t>
      </w:r>
      <w:r>
        <w:rPr>
          <w:rFonts w:cs="Arial"/>
          <w:spacing w:val="-23"/>
          <w:sz w:val="22"/>
          <w:szCs w:val="22"/>
        </w:rPr>
        <w:t xml:space="preserve"> </w:t>
      </w:r>
      <w:r>
        <w:rPr>
          <w:rFonts w:cs="Arial"/>
          <w:sz w:val="22"/>
          <w:szCs w:val="22"/>
        </w:rPr>
        <w:t>responsabilidade</w:t>
      </w:r>
      <w:r>
        <w:rPr>
          <w:rFonts w:cs="Arial"/>
          <w:spacing w:val="-23"/>
          <w:sz w:val="22"/>
          <w:szCs w:val="22"/>
        </w:rPr>
        <w:t xml:space="preserve"> </w:t>
      </w:r>
      <w:r>
        <w:rPr>
          <w:rFonts w:cs="Arial"/>
          <w:sz w:val="22"/>
          <w:szCs w:val="22"/>
        </w:rPr>
        <w:t>do</w:t>
      </w:r>
      <w:r>
        <w:rPr>
          <w:rFonts w:cs="Arial"/>
          <w:spacing w:val="-23"/>
          <w:sz w:val="22"/>
          <w:szCs w:val="22"/>
        </w:rPr>
        <w:t xml:space="preserve"> </w:t>
      </w:r>
      <w:r>
        <w:rPr>
          <w:rFonts w:cs="Arial"/>
          <w:sz w:val="22"/>
          <w:szCs w:val="22"/>
        </w:rPr>
        <w:t>contratado</w:t>
      </w:r>
      <w:r>
        <w:rPr>
          <w:rFonts w:cs="Arial"/>
          <w:spacing w:val="-22"/>
          <w:sz w:val="22"/>
          <w:szCs w:val="22"/>
        </w:rPr>
        <w:t xml:space="preserve"> </w:t>
      </w:r>
      <w:r>
        <w:rPr>
          <w:rFonts w:cs="Arial"/>
          <w:sz w:val="22"/>
          <w:szCs w:val="22"/>
        </w:rPr>
        <w:t>perante</w:t>
      </w:r>
      <w:r>
        <w:rPr>
          <w:rFonts w:cs="Arial"/>
          <w:spacing w:val="-23"/>
          <w:sz w:val="22"/>
          <w:szCs w:val="22"/>
        </w:rPr>
        <w:t xml:space="preserve"> </w:t>
      </w:r>
      <w:r>
        <w:rPr>
          <w:rFonts w:cs="Arial"/>
          <w:sz w:val="22"/>
          <w:szCs w:val="22"/>
        </w:rPr>
        <w:t>a</w:t>
      </w:r>
      <w:r>
        <w:rPr>
          <w:rFonts w:cs="Arial"/>
          <w:spacing w:val="-22"/>
          <w:sz w:val="22"/>
          <w:szCs w:val="22"/>
        </w:rPr>
        <w:t xml:space="preserve"> </w:t>
      </w:r>
      <w:r>
        <w:rPr>
          <w:rFonts w:cs="Arial"/>
          <w:sz w:val="22"/>
          <w:szCs w:val="22"/>
        </w:rPr>
        <w:t>administração</w:t>
      </w:r>
      <w:r>
        <w:rPr>
          <w:rFonts w:cs="Arial"/>
          <w:spacing w:val="-23"/>
          <w:sz w:val="22"/>
          <w:szCs w:val="22"/>
        </w:rPr>
        <w:t xml:space="preserve"> </w:t>
      </w:r>
      <w:r>
        <w:rPr>
          <w:rFonts w:cs="Arial"/>
          <w:sz w:val="22"/>
          <w:szCs w:val="22"/>
        </w:rPr>
        <w:t>pública</w:t>
      </w:r>
      <w:r>
        <w:rPr>
          <w:rFonts w:cs="Arial"/>
          <w:spacing w:val="-22"/>
          <w:sz w:val="22"/>
          <w:szCs w:val="22"/>
        </w:rPr>
        <w:t xml:space="preserve"> </w:t>
      </w:r>
      <w:r>
        <w:rPr>
          <w:rFonts w:cs="Arial"/>
          <w:sz w:val="22"/>
          <w:szCs w:val="22"/>
        </w:rPr>
        <w:t>quanto</w:t>
      </w:r>
      <w:r>
        <w:rPr>
          <w:rFonts w:cs="Arial"/>
          <w:spacing w:val="-22"/>
          <w:sz w:val="22"/>
          <w:szCs w:val="22"/>
        </w:rPr>
        <w:t xml:space="preserve"> </w:t>
      </w:r>
      <w:r>
        <w:rPr>
          <w:rFonts w:cs="Arial"/>
          <w:sz w:val="22"/>
          <w:szCs w:val="22"/>
        </w:rPr>
        <w:t>à</w:t>
      </w:r>
      <w:r>
        <w:rPr>
          <w:rFonts w:cs="Arial"/>
          <w:spacing w:val="-22"/>
          <w:sz w:val="22"/>
          <w:szCs w:val="22"/>
        </w:rPr>
        <w:t xml:space="preserve"> </w:t>
      </w:r>
      <w:r>
        <w:rPr>
          <w:rFonts w:cs="Arial"/>
          <w:sz w:val="22"/>
          <w:szCs w:val="22"/>
        </w:rPr>
        <w:t>qualidade</w:t>
      </w:r>
      <w:r>
        <w:rPr>
          <w:rFonts w:cs="Arial"/>
          <w:spacing w:val="-23"/>
          <w:sz w:val="22"/>
          <w:szCs w:val="22"/>
        </w:rPr>
        <w:t xml:space="preserve"> </w:t>
      </w:r>
      <w:r>
        <w:rPr>
          <w:rFonts w:cs="Arial"/>
          <w:sz w:val="22"/>
          <w:szCs w:val="22"/>
        </w:rPr>
        <w:t>técnica da obra ou do serviço prestado.</w:t>
      </w:r>
    </w:p>
    <w:p w:rsidR="00CB6FC5" w:rsidRDefault="00CB6FC5" w:rsidP="00CB6FC5">
      <w:pPr>
        <w:pStyle w:val="Corpodetexto"/>
        <w:spacing w:line="276" w:lineRule="auto"/>
        <w:ind w:right="3"/>
        <w:rPr>
          <w:rFonts w:cs="Arial"/>
          <w:sz w:val="22"/>
          <w:szCs w:val="22"/>
        </w:rPr>
      </w:pPr>
      <w:r>
        <w:rPr>
          <w:rFonts w:cs="Arial"/>
          <w:sz w:val="22"/>
          <w:szCs w:val="22"/>
        </w:rPr>
        <w:t xml:space="preserve">6.10. </w:t>
      </w:r>
      <w:r>
        <w:rPr>
          <w:rFonts w:cs="Arial"/>
          <w:b/>
          <w:sz w:val="22"/>
          <w:szCs w:val="22"/>
        </w:rPr>
        <w:t>Orçamento</w:t>
      </w:r>
      <w:r>
        <w:rPr>
          <w:rFonts w:cs="Arial"/>
          <w:b/>
          <w:spacing w:val="-19"/>
          <w:sz w:val="22"/>
          <w:szCs w:val="22"/>
        </w:rPr>
        <w:t xml:space="preserve"> </w:t>
      </w:r>
      <w:r>
        <w:rPr>
          <w:rFonts w:cs="Arial"/>
          <w:b/>
          <w:sz w:val="22"/>
          <w:szCs w:val="22"/>
        </w:rPr>
        <w:t>Referencial / Planilha Orçamentária</w:t>
      </w:r>
      <w:r>
        <w:rPr>
          <w:rFonts w:cs="Arial"/>
          <w:sz w:val="22"/>
          <w:szCs w:val="22"/>
        </w:rPr>
        <w:t>:</w:t>
      </w:r>
      <w:r>
        <w:rPr>
          <w:rFonts w:cs="Arial"/>
          <w:spacing w:val="-13"/>
          <w:sz w:val="22"/>
          <w:szCs w:val="22"/>
        </w:rPr>
        <w:t xml:space="preserve"> </w:t>
      </w:r>
      <w:r>
        <w:rPr>
          <w:rFonts w:cs="Arial"/>
          <w:sz w:val="22"/>
          <w:szCs w:val="22"/>
        </w:rPr>
        <w:t>Sigiloso. Observado</w:t>
      </w:r>
      <w:r>
        <w:rPr>
          <w:rFonts w:cs="Arial"/>
          <w:spacing w:val="-18"/>
          <w:sz w:val="22"/>
          <w:szCs w:val="22"/>
        </w:rPr>
        <w:t xml:space="preserve"> </w:t>
      </w:r>
      <w:r>
        <w:rPr>
          <w:rFonts w:cs="Arial"/>
          <w:sz w:val="22"/>
          <w:szCs w:val="22"/>
        </w:rPr>
        <w:t>o</w:t>
      </w:r>
      <w:r>
        <w:rPr>
          <w:rFonts w:cs="Arial"/>
          <w:spacing w:val="-17"/>
          <w:sz w:val="22"/>
          <w:szCs w:val="22"/>
        </w:rPr>
        <w:t xml:space="preserve"> </w:t>
      </w:r>
      <w:r>
        <w:rPr>
          <w:rFonts w:cs="Arial"/>
          <w:sz w:val="22"/>
          <w:szCs w:val="22"/>
        </w:rPr>
        <w:t>disposto</w:t>
      </w:r>
      <w:r>
        <w:rPr>
          <w:rFonts w:cs="Arial"/>
          <w:spacing w:val="-18"/>
          <w:sz w:val="22"/>
          <w:szCs w:val="22"/>
        </w:rPr>
        <w:t xml:space="preserve"> </w:t>
      </w:r>
      <w:r>
        <w:rPr>
          <w:rFonts w:cs="Arial"/>
          <w:sz w:val="22"/>
          <w:szCs w:val="22"/>
        </w:rPr>
        <w:t>no</w:t>
      </w:r>
      <w:r>
        <w:rPr>
          <w:rFonts w:cs="Arial"/>
          <w:spacing w:val="-18"/>
          <w:sz w:val="22"/>
          <w:szCs w:val="22"/>
        </w:rPr>
        <w:t xml:space="preserve"> </w:t>
      </w:r>
      <w:r>
        <w:rPr>
          <w:rFonts w:cs="Arial"/>
          <w:sz w:val="22"/>
          <w:szCs w:val="22"/>
        </w:rPr>
        <w:t>§3º,</w:t>
      </w:r>
      <w:r>
        <w:rPr>
          <w:rFonts w:cs="Arial"/>
          <w:spacing w:val="-18"/>
          <w:sz w:val="22"/>
          <w:szCs w:val="22"/>
        </w:rPr>
        <w:t xml:space="preserve"> </w:t>
      </w:r>
      <w:r>
        <w:rPr>
          <w:rFonts w:cs="Arial"/>
          <w:sz w:val="22"/>
          <w:szCs w:val="22"/>
        </w:rPr>
        <w:t>do</w:t>
      </w:r>
      <w:r>
        <w:rPr>
          <w:rFonts w:cs="Arial"/>
          <w:spacing w:val="-17"/>
          <w:sz w:val="22"/>
          <w:szCs w:val="22"/>
        </w:rPr>
        <w:t xml:space="preserve"> </w:t>
      </w:r>
      <w:r>
        <w:rPr>
          <w:rFonts w:cs="Arial"/>
          <w:sz w:val="22"/>
          <w:szCs w:val="22"/>
        </w:rPr>
        <w:t>Artigo</w:t>
      </w:r>
      <w:r>
        <w:rPr>
          <w:rFonts w:cs="Arial"/>
          <w:spacing w:val="-17"/>
          <w:sz w:val="22"/>
          <w:szCs w:val="22"/>
        </w:rPr>
        <w:t xml:space="preserve"> </w:t>
      </w:r>
      <w:r>
        <w:rPr>
          <w:rFonts w:cs="Arial"/>
          <w:sz w:val="22"/>
          <w:szCs w:val="22"/>
        </w:rPr>
        <w:t>6°,</w:t>
      </w:r>
      <w:r>
        <w:rPr>
          <w:rFonts w:cs="Arial"/>
          <w:spacing w:val="-18"/>
          <w:sz w:val="22"/>
          <w:szCs w:val="22"/>
        </w:rPr>
        <w:t xml:space="preserve"> </w:t>
      </w:r>
      <w:r>
        <w:rPr>
          <w:rFonts w:cs="Arial"/>
          <w:sz w:val="22"/>
          <w:szCs w:val="22"/>
        </w:rPr>
        <w:t>da</w:t>
      </w:r>
      <w:r>
        <w:rPr>
          <w:rFonts w:cs="Arial"/>
          <w:spacing w:val="-16"/>
          <w:sz w:val="22"/>
          <w:szCs w:val="22"/>
        </w:rPr>
        <w:t xml:space="preserve"> </w:t>
      </w:r>
      <w:r>
        <w:rPr>
          <w:rFonts w:cs="Arial"/>
          <w:sz w:val="22"/>
          <w:szCs w:val="22"/>
        </w:rPr>
        <w:t>Lei Federal n° 12.462/2011,</w:t>
      </w:r>
      <w:r>
        <w:rPr>
          <w:rFonts w:cs="Arial"/>
          <w:spacing w:val="-17"/>
          <w:sz w:val="22"/>
          <w:szCs w:val="22"/>
        </w:rPr>
        <w:t xml:space="preserve"> </w:t>
      </w:r>
      <w:r>
        <w:rPr>
          <w:rFonts w:cs="Arial"/>
          <w:sz w:val="22"/>
          <w:szCs w:val="22"/>
        </w:rPr>
        <w:t>o</w:t>
      </w:r>
      <w:r>
        <w:rPr>
          <w:rFonts w:cs="Arial"/>
          <w:spacing w:val="-17"/>
          <w:sz w:val="22"/>
          <w:szCs w:val="22"/>
        </w:rPr>
        <w:t xml:space="preserve"> </w:t>
      </w:r>
      <w:r>
        <w:rPr>
          <w:rFonts w:cs="Arial"/>
          <w:sz w:val="22"/>
          <w:szCs w:val="22"/>
        </w:rPr>
        <w:t>orçamento</w:t>
      </w:r>
      <w:r>
        <w:rPr>
          <w:rFonts w:cs="Arial"/>
          <w:spacing w:val="-18"/>
          <w:sz w:val="22"/>
          <w:szCs w:val="22"/>
        </w:rPr>
        <w:t xml:space="preserve"> </w:t>
      </w:r>
      <w:r>
        <w:rPr>
          <w:rFonts w:cs="Arial"/>
          <w:sz w:val="22"/>
          <w:szCs w:val="22"/>
        </w:rPr>
        <w:t>previamente</w:t>
      </w:r>
      <w:r>
        <w:rPr>
          <w:rFonts w:cs="Arial"/>
          <w:spacing w:val="-17"/>
          <w:sz w:val="22"/>
          <w:szCs w:val="22"/>
        </w:rPr>
        <w:t xml:space="preserve"> </w:t>
      </w:r>
      <w:r>
        <w:rPr>
          <w:rFonts w:cs="Arial"/>
          <w:sz w:val="22"/>
          <w:szCs w:val="22"/>
        </w:rPr>
        <w:t>estimado</w:t>
      </w:r>
      <w:r>
        <w:rPr>
          <w:rFonts w:cs="Arial"/>
          <w:spacing w:val="-17"/>
          <w:sz w:val="22"/>
          <w:szCs w:val="22"/>
        </w:rPr>
        <w:t xml:space="preserve"> </w:t>
      </w:r>
      <w:r>
        <w:rPr>
          <w:rFonts w:cs="Arial"/>
          <w:sz w:val="22"/>
          <w:szCs w:val="22"/>
        </w:rPr>
        <w:t>para</w:t>
      </w:r>
      <w:r>
        <w:rPr>
          <w:rFonts w:cs="Arial"/>
          <w:spacing w:val="-17"/>
          <w:sz w:val="22"/>
          <w:szCs w:val="22"/>
        </w:rPr>
        <w:t xml:space="preserve"> </w:t>
      </w:r>
      <w:r>
        <w:rPr>
          <w:rFonts w:cs="Arial"/>
          <w:sz w:val="22"/>
          <w:szCs w:val="22"/>
        </w:rPr>
        <w:t>a</w:t>
      </w:r>
      <w:r>
        <w:rPr>
          <w:rFonts w:cs="Arial"/>
          <w:spacing w:val="-17"/>
          <w:sz w:val="22"/>
          <w:szCs w:val="22"/>
        </w:rPr>
        <w:t xml:space="preserve"> </w:t>
      </w:r>
      <w:r>
        <w:rPr>
          <w:rFonts w:cs="Arial"/>
          <w:sz w:val="22"/>
          <w:szCs w:val="22"/>
        </w:rPr>
        <w:t>contratação será tornado público apenas e imediatamente após o encerramento da licitação, sem prejuízo da divulgação do detalhamento</w:t>
      </w:r>
      <w:r>
        <w:rPr>
          <w:rFonts w:cs="Arial"/>
          <w:spacing w:val="-10"/>
          <w:sz w:val="22"/>
          <w:szCs w:val="22"/>
        </w:rPr>
        <w:t xml:space="preserve"> </w:t>
      </w:r>
      <w:r>
        <w:rPr>
          <w:rFonts w:cs="Arial"/>
          <w:sz w:val="22"/>
          <w:szCs w:val="22"/>
        </w:rPr>
        <w:t>dos</w:t>
      </w:r>
      <w:r>
        <w:rPr>
          <w:rFonts w:cs="Arial"/>
          <w:spacing w:val="-8"/>
          <w:sz w:val="22"/>
          <w:szCs w:val="22"/>
        </w:rPr>
        <w:t xml:space="preserve"> </w:t>
      </w:r>
      <w:r>
        <w:rPr>
          <w:rFonts w:cs="Arial"/>
          <w:sz w:val="22"/>
          <w:szCs w:val="22"/>
        </w:rPr>
        <w:t>quantitativos</w:t>
      </w:r>
      <w:r>
        <w:rPr>
          <w:rFonts w:cs="Arial"/>
          <w:spacing w:val="-10"/>
          <w:sz w:val="22"/>
          <w:szCs w:val="22"/>
        </w:rPr>
        <w:t xml:space="preserve"> </w:t>
      </w:r>
      <w:r>
        <w:rPr>
          <w:rFonts w:cs="Arial"/>
          <w:sz w:val="22"/>
          <w:szCs w:val="22"/>
        </w:rPr>
        <w:t>e</w:t>
      </w:r>
      <w:r>
        <w:rPr>
          <w:rFonts w:cs="Arial"/>
          <w:spacing w:val="-9"/>
          <w:sz w:val="22"/>
          <w:szCs w:val="22"/>
        </w:rPr>
        <w:t xml:space="preserve"> </w:t>
      </w:r>
      <w:r>
        <w:rPr>
          <w:rFonts w:cs="Arial"/>
          <w:sz w:val="22"/>
          <w:szCs w:val="22"/>
        </w:rPr>
        <w:t>das</w:t>
      </w:r>
      <w:r>
        <w:rPr>
          <w:rFonts w:cs="Arial"/>
          <w:spacing w:val="-11"/>
          <w:sz w:val="22"/>
          <w:szCs w:val="22"/>
        </w:rPr>
        <w:t xml:space="preserve"> </w:t>
      </w:r>
      <w:r>
        <w:rPr>
          <w:rFonts w:cs="Arial"/>
          <w:sz w:val="22"/>
          <w:szCs w:val="22"/>
        </w:rPr>
        <w:t>demais</w:t>
      </w:r>
      <w:r>
        <w:rPr>
          <w:rFonts w:cs="Arial"/>
          <w:spacing w:val="-10"/>
          <w:sz w:val="22"/>
          <w:szCs w:val="22"/>
        </w:rPr>
        <w:t xml:space="preserve"> </w:t>
      </w:r>
      <w:r>
        <w:rPr>
          <w:rFonts w:cs="Arial"/>
          <w:sz w:val="22"/>
          <w:szCs w:val="22"/>
        </w:rPr>
        <w:t>informações</w:t>
      </w:r>
      <w:r>
        <w:rPr>
          <w:rFonts w:cs="Arial"/>
          <w:spacing w:val="-10"/>
          <w:sz w:val="22"/>
          <w:szCs w:val="22"/>
        </w:rPr>
        <w:t xml:space="preserve"> </w:t>
      </w:r>
      <w:r>
        <w:rPr>
          <w:rFonts w:cs="Arial"/>
          <w:sz w:val="22"/>
          <w:szCs w:val="22"/>
        </w:rPr>
        <w:t>necessárias</w:t>
      </w:r>
      <w:r>
        <w:rPr>
          <w:rFonts w:cs="Arial"/>
          <w:spacing w:val="-11"/>
          <w:sz w:val="22"/>
          <w:szCs w:val="22"/>
        </w:rPr>
        <w:t xml:space="preserve"> </w:t>
      </w:r>
      <w:r>
        <w:rPr>
          <w:rFonts w:cs="Arial"/>
          <w:sz w:val="22"/>
          <w:szCs w:val="22"/>
        </w:rPr>
        <w:t>para</w:t>
      </w:r>
      <w:r>
        <w:rPr>
          <w:rFonts w:cs="Arial"/>
          <w:spacing w:val="-9"/>
          <w:sz w:val="22"/>
          <w:szCs w:val="22"/>
        </w:rPr>
        <w:t xml:space="preserve"> </w:t>
      </w:r>
      <w:r>
        <w:rPr>
          <w:rFonts w:cs="Arial"/>
          <w:sz w:val="22"/>
          <w:szCs w:val="22"/>
        </w:rPr>
        <w:t>a</w:t>
      </w:r>
      <w:r>
        <w:rPr>
          <w:rFonts w:cs="Arial"/>
          <w:spacing w:val="-8"/>
          <w:sz w:val="22"/>
          <w:szCs w:val="22"/>
        </w:rPr>
        <w:t xml:space="preserve"> </w:t>
      </w:r>
      <w:r>
        <w:rPr>
          <w:rFonts w:cs="Arial"/>
          <w:sz w:val="22"/>
          <w:szCs w:val="22"/>
        </w:rPr>
        <w:t>elaboração</w:t>
      </w:r>
      <w:r>
        <w:rPr>
          <w:rFonts w:cs="Arial"/>
          <w:spacing w:val="-11"/>
          <w:sz w:val="22"/>
          <w:szCs w:val="22"/>
        </w:rPr>
        <w:t xml:space="preserve"> </w:t>
      </w:r>
      <w:r>
        <w:rPr>
          <w:rFonts w:cs="Arial"/>
          <w:sz w:val="22"/>
          <w:szCs w:val="22"/>
        </w:rPr>
        <w:t>das</w:t>
      </w:r>
      <w:r>
        <w:rPr>
          <w:rFonts w:cs="Arial"/>
          <w:spacing w:val="-10"/>
          <w:sz w:val="22"/>
          <w:szCs w:val="22"/>
        </w:rPr>
        <w:t xml:space="preserve"> </w:t>
      </w:r>
      <w:r>
        <w:rPr>
          <w:rFonts w:cs="Arial"/>
          <w:sz w:val="22"/>
          <w:szCs w:val="22"/>
        </w:rPr>
        <w:t>propostas.</w:t>
      </w:r>
    </w:p>
    <w:p w:rsidR="00CB6FC5" w:rsidRDefault="00CB6FC5" w:rsidP="00CB6FC5">
      <w:pPr>
        <w:spacing w:line="276" w:lineRule="auto"/>
        <w:ind w:right="3"/>
        <w:jc w:val="both"/>
        <w:rPr>
          <w:rFonts w:ascii="Arial" w:hAnsi="Arial" w:cs="Arial"/>
          <w:sz w:val="22"/>
          <w:szCs w:val="22"/>
        </w:rPr>
      </w:pPr>
      <w:r>
        <w:rPr>
          <w:rFonts w:ascii="Arial" w:hAnsi="Arial" w:cs="Arial"/>
        </w:rPr>
        <w:lastRenderedPageBreak/>
        <w:t xml:space="preserve">6.11. </w:t>
      </w:r>
      <w:r>
        <w:rPr>
          <w:rFonts w:ascii="Arial" w:hAnsi="Arial" w:cs="Arial"/>
          <w:b/>
        </w:rPr>
        <w:t>Permite Benefício</w:t>
      </w:r>
      <w:r>
        <w:rPr>
          <w:rFonts w:ascii="Arial" w:hAnsi="Arial" w:cs="Arial"/>
          <w:b/>
          <w:spacing w:val="-8"/>
        </w:rPr>
        <w:t xml:space="preserve"> </w:t>
      </w:r>
      <w:r>
        <w:rPr>
          <w:rFonts w:ascii="Arial" w:hAnsi="Arial" w:cs="Arial"/>
          <w:b/>
        </w:rPr>
        <w:t>ME</w:t>
      </w:r>
      <w:r>
        <w:rPr>
          <w:rFonts w:ascii="Arial" w:hAnsi="Arial" w:cs="Arial"/>
          <w:b/>
          <w:spacing w:val="-7"/>
        </w:rPr>
        <w:t xml:space="preserve"> </w:t>
      </w:r>
      <w:r>
        <w:rPr>
          <w:rFonts w:ascii="Arial" w:hAnsi="Arial" w:cs="Arial"/>
          <w:b/>
        </w:rPr>
        <w:t>–</w:t>
      </w:r>
      <w:r>
        <w:rPr>
          <w:rFonts w:ascii="Arial" w:hAnsi="Arial" w:cs="Arial"/>
          <w:b/>
          <w:spacing w:val="-8"/>
        </w:rPr>
        <w:t xml:space="preserve"> </w:t>
      </w:r>
      <w:proofErr w:type="gramStart"/>
      <w:r>
        <w:rPr>
          <w:rFonts w:ascii="Arial" w:hAnsi="Arial" w:cs="Arial"/>
          <w:b/>
        </w:rPr>
        <w:t>Micro</w:t>
      </w:r>
      <w:r>
        <w:rPr>
          <w:rFonts w:ascii="Arial" w:hAnsi="Arial" w:cs="Arial"/>
          <w:b/>
          <w:spacing w:val="-10"/>
        </w:rPr>
        <w:t xml:space="preserve"> </w:t>
      </w:r>
      <w:r>
        <w:rPr>
          <w:rFonts w:ascii="Arial" w:hAnsi="Arial" w:cs="Arial"/>
          <w:b/>
        </w:rPr>
        <w:t>Empresa</w:t>
      </w:r>
      <w:proofErr w:type="gramEnd"/>
      <w:r>
        <w:rPr>
          <w:rFonts w:ascii="Arial" w:hAnsi="Arial" w:cs="Arial"/>
          <w:b/>
        </w:rPr>
        <w:t>/EPP</w:t>
      </w:r>
      <w:r>
        <w:rPr>
          <w:rFonts w:ascii="Arial" w:hAnsi="Arial" w:cs="Arial"/>
          <w:b/>
          <w:spacing w:val="-8"/>
        </w:rPr>
        <w:t xml:space="preserve"> </w:t>
      </w:r>
      <w:r>
        <w:rPr>
          <w:rFonts w:ascii="Arial" w:hAnsi="Arial" w:cs="Arial"/>
          <w:b/>
        </w:rPr>
        <w:t>–</w:t>
      </w:r>
      <w:r>
        <w:rPr>
          <w:rFonts w:ascii="Arial" w:hAnsi="Arial" w:cs="Arial"/>
          <w:b/>
          <w:spacing w:val="-8"/>
        </w:rPr>
        <w:t xml:space="preserve"> </w:t>
      </w:r>
      <w:r>
        <w:rPr>
          <w:rFonts w:ascii="Arial" w:hAnsi="Arial" w:cs="Arial"/>
          <w:b/>
        </w:rPr>
        <w:t>Empresa</w:t>
      </w:r>
      <w:r>
        <w:rPr>
          <w:rFonts w:ascii="Arial" w:hAnsi="Arial" w:cs="Arial"/>
          <w:b/>
          <w:spacing w:val="-8"/>
        </w:rPr>
        <w:t xml:space="preserve"> </w:t>
      </w:r>
      <w:r>
        <w:rPr>
          <w:rFonts w:ascii="Arial" w:hAnsi="Arial" w:cs="Arial"/>
          <w:b/>
        </w:rPr>
        <w:t>de</w:t>
      </w:r>
      <w:r>
        <w:rPr>
          <w:rFonts w:ascii="Arial" w:hAnsi="Arial" w:cs="Arial"/>
          <w:b/>
          <w:spacing w:val="-9"/>
        </w:rPr>
        <w:t xml:space="preserve"> </w:t>
      </w:r>
      <w:r>
        <w:rPr>
          <w:rFonts w:ascii="Arial" w:hAnsi="Arial" w:cs="Arial"/>
          <w:b/>
        </w:rPr>
        <w:t>Pequeno</w:t>
      </w:r>
      <w:r>
        <w:rPr>
          <w:rFonts w:ascii="Arial" w:hAnsi="Arial" w:cs="Arial"/>
          <w:b/>
          <w:spacing w:val="-7"/>
        </w:rPr>
        <w:t xml:space="preserve"> </w:t>
      </w:r>
      <w:r>
        <w:rPr>
          <w:rFonts w:ascii="Arial" w:hAnsi="Arial" w:cs="Arial"/>
          <w:b/>
        </w:rPr>
        <w:t>Porte</w:t>
      </w:r>
      <w:r>
        <w:rPr>
          <w:rFonts w:ascii="Arial" w:hAnsi="Arial" w:cs="Arial"/>
          <w:b/>
          <w:spacing w:val="-8"/>
        </w:rPr>
        <w:t xml:space="preserve"> </w:t>
      </w:r>
      <w:r>
        <w:rPr>
          <w:rFonts w:ascii="Arial" w:hAnsi="Arial" w:cs="Arial"/>
          <w:b/>
        </w:rPr>
        <w:t>(Art.</w:t>
      </w:r>
      <w:r>
        <w:rPr>
          <w:rFonts w:ascii="Arial" w:hAnsi="Arial" w:cs="Arial"/>
          <w:b/>
          <w:spacing w:val="-7"/>
        </w:rPr>
        <w:t xml:space="preserve"> </w:t>
      </w:r>
      <w:r>
        <w:rPr>
          <w:rFonts w:ascii="Arial" w:hAnsi="Arial" w:cs="Arial"/>
          <w:b/>
        </w:rPr>
        <w:t>48,</w:t>
      </w:r>
      <w:r>
        <w:rPr>
          <w:rFonts w:ascii="Arial" w:hAnsi="Arial" w:cs="Arial"/>
          <w:b/>
          <w:spacing w:val="-10"/>
        </w:rPr>
        <w:t xml:space="preserve"> </w:t>
      </w:r>
      <w:r>
        <w:rPr>
          <w:rFonts w:ascii="Arial" w:hAnsi="Arial" w:cs="Arial"/>
          <w:b/>
        </w:rPr>
        <w:t>Lei</w:t>
      </w:r>
      <w:r>
        <w:rPr>
          <w:rFonts w:ascii="Arial" w:hAnsi="Arial" w:cs="Arial"/>
          <w:b/>
          <w:spacing w:val="-9"/>
        </w:rPr>
        <w:t xml:space="preserve"> </w:t>
      </w:r>
      <w:r>
        <w:rPr>
          <w:rFonts w:ascii="Arial" w:hAnsi="Arial" w:cs="Arial"/>
          <w:b/>
        </w:rPr>
        <w:t>complementar</w:t>
      </w:r>
      <w:r>
        <w:rPr>
          <w:rFonts w:ascii="Arial" w:hAnsi="Arial" w:cs="Arial"/>
          <w:b/>
          <w:spacing w:val="-10"/>
        </w:rPr>
        <w:t xml:space="preserve"> </w:t>
      </w:r>
      <w:r>
        <w:rPr>
          <w:rFonts w:ascii="Arial" w:hAnsi="Arial" w:cs="Arial"/>
          <w:b/>
        </w:rPr>
        <w:t>123/2006</w:t>
      </w:r>
      <w:r>
        <w:rPr>
          <w:rFonts w:ascii="Arial" w:hAnsi="Arial" w:cs="Arial"/>
          <w:b/>
          <w:spacing w:val="-8"/>
        </w:rPr>
        <w:t xml:space="preserve"> </w:t>
      </w:r>
      <w:r>
        <w:rPr>
          <w:rFonts w:ascii="Arial" w:hAnsi="Arial" w:cs="Arial"/>
          <w:b/>
        </w:rPr>
        <w:t>alterada posteriormente</w:t>
      </w:r>
      <w:r>
        <w:rPr>
          <w:rFonts w:ascii="Arial" w:hAnsi="Arial" w:cs="Arial"/>
          <w:b/>
          <w:spacing w:val="-14"/>
        </w:rPr>
        <w:t xml:space="preserve"> </w:t>
      </w:r>
      <w:r>
        <w:rPr>
          <w:rFonts w:ascii="Arial" w:hAnsi="Arial" w:cs="Arial"/>
          <w:b/>
        </w:rPr>
        <w:t>pela</w:t>
      </w:r>
      <w:r>
        <w:rPr>
          <w:rFonts w:ascii="Arial" w:hAnsi="Arial" w:cs="Arial"/>
          <w:b/>
          <w:spacing w:val="-15"/>
        </w:rPr>
        <w:t xml:space="preserve"> </w:t>
      </w:r>
      <w:r>
        <w:rPr>
          <w:rFonts w:ascii="Arial" w:hAnsi="Arial" w:cs="Arial"/>
          <w:b/>
        </w:rPr>
        <w:t>LC</w:t>
      </w:r>
      <w:r>
        <w:rPr>
          <w:rFonts w:ascii="Arial" w:hAnsi="Arial" w:cs="Arial"/>
          <w:b/>
          <w:spacing w:val="-13"/>
        </w:rPr>
        <w:t xml:space="preserve"> </w:t>
      </w:r>
      <w:r>
        <w:rPr>
          <w:rFonts w:ascii="Arial" w:hAnsi="Arial" w:cs="Arial"/>
          <w:b/>
        </w:rPr>
        <w:t>147/2014)</w:t>
      </w:r>
      <w:r>
        <w:rPr>
          <w:rFonts w:ascii="Arial" w:hAnsi="Arial" w:cs="Arial"/>
        </w:rPr>
        <w:t>:</w:t>
      </w:r>
      <w:r>
        <w:rPr>
          <w:rFonts w:ascii="Arial" w:hAnsi="Arial" w:cs="Arial"/>
          <w:spacing w:val="-11"/>
        </w:rPr>
        <w:t xml:space="preserve"> </w:t>
      </w:r>
      <w:r>
        <w:rPr>
          <w:rFonts w:ascii="Arial" w:hAnsi="Arial" w:cs="Arial"/>
        </w:rPr>
        <w:t>Aplicável,</w:t>
      </w:r>
      <w:r>
        <w:rPr>
          <w:rFonts w:ascii="Arial" w:hAnsi="Arial" w:cs="Arial"/>
          <w:spacing w:val="-12"/>
        </w:rPr>
        <w:t xml:space="preserve"> </w:t>
      </w:r>
      <w:r>
        <w:rPr>
          <w:rFonts w:ascii="Arial" w:hAnsi="Arial" w:cs="Arial"/>
        </w:rPr>
        <w:t>segundo</w:t>
      </w:r>
      <w:r>
        <w:rPr>
          <w:rFonts w:ascii="Arial" w:hAnsi="Arial" w:cs="Arial"/>
          <w:spacing w:val="-12"/>
        </w:rPr>
        <w:t xml:space="preserve"> </w:t>
      </w:r>
      <w:r>
        <w:rPr>
          <w:rFonts w:ascii="Arial" w:hAnsi="Arial" w:cs="Arial"/>
        </w:rPr>
        <w:t>critérios</w:t>
      </w:r>
      <w:r>
        <w:rPr>
          <w:rFonts w:ascii="Arial" w:hAnsi="Arial" w:cs="Arial"/>
          <w:spacing w:val="-11"/>
        </w:rPr>
        <w:t xml:space="preserve"> </w:t>
      </w:r>
      <w:r>
        <w:rPr>
          <w:rFonts w:ascii="Arial" w:hAnsi="Arial" w:cs="Arial"/>
        </w:rPr>
        <w:t>estabelecidos</w:t>
      </w:r>
      <w:r>
        <w:rPr>
          <w:rFonts w:ascii="Arial" w:hAnsi="Arial" w:cs="Arial"/>
          <w:spacing w:val="-10"/>
        </w:rPr>
        <w:t xml:space="preserve"> </w:t>
      </w:r>
      <w:r>
        <w:rPr>
          <w:rFonts w:ascii="Arial" w:hAnsi="Arial" w:cs="Arial"/>
        </w:rPr>
        <w:t>no</w:t>
      </w:r>
      <w:r>
        <w:rPr>
          <w:rFonts w:ascii="Arial" w:hAnsi="Arial" w:cs="Arial"/>
          <w:spacing w:val="-9"/>
        </w:rPr>
        <w:t xml:space="preserve"> </w:t>
      </w:r>
      <w:r>
        <w:rPr>
          <w:rFonts w:ascii="Arial" w:hAnsi="Arial" w:cs="Arial"/>
        </w:rPr>
        <w:t>edital.</w:t>
      </w:r>
    </w:p>
    <w:p w:rsidR="00CB6FC5" w:rsidRDefault="00CB6FC5" w:rsidP="00CB6FC5">
      <w:pPr>
        <w:spacing w:line="276" w:lineRule="auto"/>
        <w:ind w:right="3"/>
        <w:jc w:val="both"/>
        <w:rPr>
          <w:rFonts w:ascii="Arial" w:hAnsi="Arial" w:cs="Arial"/>
        </w:rPr>
      </w:pPr>
      <w:r>
        <w:rPr>
          <w:rFonts w:ascii="Arial" w:hAnsi="Arial" w:cs="Arial"/>
        </w:rPr>
        <w:t>6.12.</w:t>
      </w:r>
      <w:r>
        <w:rPr>
          <w:rFonts w:ascii="Arial" w:hAnsi="Arial" w:cs="Arial"/>
          <w:b/>
        </w:rPr>
        <w:t xml:space="preserve"> Serviço contínuo</w:t>
      </w:r>
      <w:r>
        <w:rPr>
          <w:rFonts w:ascii="Arial" w:hAnsi="Arial" w:cs="Arial"/>
        </w:rPr>
        <w:t>: Não</w:t>
      </w:r>
    </w:p>
    <w:p w:rsidR="00CB6FC5" w:rsidRDefault="00CB6FC5" w:rsidP="00CB6FC5">
      <w:pPr>
        <w:pStyle w:val="Corpodetexto"/>
        <w:spacing w:line="276" w:lineRule="auto"/>
        <w:ind w:right="3"/>
        <w:rPr>
          <w:rFonts w:cs="Arial"/>
          <w:sz w:val="22"/>
          <w:szCs w:val="22"/>
        </w:rPr>
      </w:pPr>
      <w:r>
        <w:rPr>
          <w:rFonts w:cs="Arial"/>
          <w:sz w:val="22"/>
          <w:szCs w:val="22"/>
        </w:rPr>
        <w:t>6.13.</w:t>
      </w:r>
      <w:r>
        <w:rPr>
          <w:rFonts w:cs="Arial"/>
          <w:b/>
          <w:sz w:val="22"/>
          <w:szCs w:val="22"/>
        </w:rPr>
        <w:t xml:space="preserve"> Indicação da fonte de recursos suficientes para a contratação</w:t>
      </w:r>
      <w:r>
        <w:rPr>
          <w:rFonts w:cs="Arial"/>
          <w:sz w:val="22"/>
          <w:szCs w:val="22"/>
        </w:rPr>
        <w:t xml:space="preserve">: </w:t>
      </w:r>
      <w:proofErr w:type="gramStart"/>
      <w:r>
        <w:rPr>
          <w:rFonts w:cs="Arial"/>
          <w:sz w:val="22"/>
          <w:szCs w:val="22"/>
        </w:rPr>
        <w:t>As despesas decorrentes da contratação tem</w:t>
      </w:r>
      <w:proofErr w:type="gramEnd"/>
      <w:r>
        <w:rPr>
          <w:rFonts w:cs="Arial"/>
          <w:sz w:val="22"/>
          <w:szCs w:val="22"/>
        </w:rPr>
        <w:t xml:space="preserve"> adequação orçamentária e financeira com a Lei Orçamentária Anual – LOA e compatibilidade</w:t>
      </w:r>
      <w:r>
        <w:rPr>
          <w:rFonts w:cs="Arial"/>
          <w:spacing w:val="-20"/>
          <w:sz w:val="22"/>
          <w:szCs w:val="22"/>
        </w:rPr>
        <w:t xml:space="preserve"> </w:t>
      </w:r>
      <w:r>
        <w:rPr>
          <w:rFonts w:cs="Arial"/>
          <w:sz w:val="22"/>
          <w:szCs w:val="22"/>
        </w:rPr>
        <w:t>com</w:t>
      </w:r>
      <w:r>
        <w:rPr>
          <w:rFonts w:cs="Arial"/>
          <w:spacing w:val="-19"/>
          <w:sz w:val="22"/>
          <w:szCs w:val="22"/>
        </w:rPr>
        <w:t xml:space="preserve"> </w:t>
      </w:r>
      <w:r>
        <w:rPr>
          <w:rFonts w:cs="Arial"/>
          <w:sz w:val="22"/>
          <w:szCs w:val="22"/>
        </w:rPr>
        <w:t>a</w:t>
      </w:r>
      <w:r>
        <w:rPr>
          <w:rFonts w:cs="Arial"/>
          <w:spacing w:val="-18"/>
          <w:sz w:val="22"/>
          <w:szCs w:val="22"/>
        </w:rPr>
        <w:t xml:space="preserve"> </w:t>
      </w:r>
      <w:r>
        <w:rPr>
          <w:rFonts w:cs="Arial"/>
          <w:sz w:val="22"/>
          <w:szCs w:val="22"/>
        </w:rPr>
        <w:t>Lei</w:t>
      </w:r>
      <w:r>
        <w:rPr>
          <w:rFonts w:cs="Arial"/>
          <w:spacing w:val="-19"/>
          <w:sz w:val="22"/>
          <w:szCs w:val="22"/>
        </w:rPr>
        <w:t xml:space="preserve"> </w:t>
      </w:r>
      <w:r>
        <w:rPr>
          <w:rFonts w:cs="Arial"/>
          <w:sz w:val="22"/>
          <w:szCs w:val="22"/>
        </w:rPr>
        <w:t>de</w:t>
      </w:r>
      <w:r>
        <w:rPr>
          <w:rFonts w:cs="Arial"/>
          <w:spacing w:val="-20"/>
          <w:sz w:val="22"/>
          <w:szCs w:val="22"/>
        </w:rPr>
        <w:t xml:space="preserve"> </w:t>
      </w:r>
      <w:r>
        <w:rPr>
          <w:rFonts w:cs="Arial"/>
          <w:sz w:val="22"/>
          <w:szCs w:val="22"/>
        </w:rPr>
        <w:t>Diretrizes</w:t>
      </w:r>
      <w:r>
        <w:rPr>
          <w:rFonts w:cs="Arial"/>
          <w:spacing w:val="-18"/>
          <w:sz w:val="22"/>
          <w:szCs w:val="22"/>
        </w:rPr>
        <w:t xml:space="preserve"> </w:t>
      </w:r>
      <w:r>
        <w:rPr>
          <w:rFonts w:cs="Arial"/>
          <w:sz w:val="22"/>
          <w:szCs w:val="22"/>
        </w:rPr>
        <w:t>Orçamentárias</w:t>
      </w:r>
      <w:r>
        <w:rPr>
          <w:rFonts w:cs="Arial"/>
          <w:spacing w:val="-19"/>
          <w:sz w:val="22"/>
          <w:szCs w:val="22"/>
        </w:rPr>
        <w:t xml:space="preserve"> </w:t>
      </w:r>
      <w:r>
        <w:rPr>
          <w:rFonts w:cs="Arial"/>
          <w:sz w:val="22"/>
          <w:szCs w:val="22"/>
        </w:rPr>
        <w:t>–</w:t>
      </w:r>
      <w:r>
        <w:rPr>
          <w:rFonts w:cs="Arial"/>
          <w:spacing w:val="-16"/>
          <w:sz w:val="22"/>
          <w:szCs w:val="22"/>
        </w:rPr>
        <w:t xml:space="preserve"> </w:t>
      </w:r>
      <w:r>
        <w:rPr>
          <w:rFonts w:cs="Arial"/>
          <w:sz w:val="22"/>
          <w:szCs w:val="22"/>
        </w:rPr>
        <w:t>LDO</w:t>
      </w:r>
      <w:r>
        <w:rPr>
          <w:rFonts w:cs="Arial"/>
          <w:spacing w:val="-19"/>
          <w:sz w:val="22"/>
          <w:szCs w:val="22"/>
        </w:rPr>
        <w:t xml:space="preserve"> </w:t>
      </w:r>
      <w:r>
        <w:rPr>
          <w:rFonts w:cs="Arial"/>
          <w:sz w:val="22"/>
          <w:szCs w:val="22"/>
        </w:rPr>
        <w:t>através</w:t>
      </w:r>
      <w:r>
        <w:rPr>
          <w:rFonts w:cs="Arial"/>
          <w:spacing w:val="-16"/>
          <w:sz w:val="22"/>
          <w:szCs w:val="22"/>
        </w:rPr>
        <w:t xml:space="preserve"> </w:t>
      </w:r>
      <w:r>
        <w:rPr>
          <w:rFonts w:cs="Arial"/>
          <w:sz w:val="22"/>
          <w:szCs w:val="22"/>
        </w:rPr>
        <w:t>da</w:t>
      </w:r>
      <w:r>
        <w:rPr>
          <w:rFonts w:cs="Arial"/>
          <w:spacing w:val="-18"/>
          <w:sz w:val="22"/>
          <w:szCs w:val="22"/>
        </w:rPr>
        <w:t xml:space="preserve"> </w:t>
      </w:r>
      <w:r>
        <w:rPr>
          <w:rFonts w:cs="Arial"/>
          <w:sz w:val="22"/>
          <w:szCs w:val="22"/>
        </w:rPr>
        <w:t>rubrica:</w:t>
      </w:r>
    </w:p>
    <w:p w:rsidR="00CB6FC5" w:rsidRDefault="00CB6FC5" w:rsidP="00CB6FC5">
      <w:pPr>
        <w:ind w:right="3"/>
        <w:jc w:val="both"/>
        <w:rPr>
          <w:rFonts w:ascii="Arial" w:hAnsi="Arial" w:cs="Arial"/>
          <w:sz w:val="22"/>
          <w:szCs w:val="22"/>
        </w:rPr>
      </w:pPr>
      <w:r>
        <w:rPr>
          <w:rFonts w:ascii="Arial" w:hAnsi="Arial" w:cs="Arial"/>
          <w:b/>
        </w:rPr>
        <w:t>(340)</w:t>
      </w:r>
      <w:r>
        <w:rPr>
          <w:rFonts w:ascii="Arial" w:hAnsi="Arial" w:cs="Arial"/>
        </w:rPr>
        <w:t xml:space="preserve"> 08.002.26.782/0009.1035.4490.51.00.000.00</w:t>
      </w:r>
    </w:p>
    <w:p w:rsidR="00CB6FC5" w:rsidRDefault="00CB6FC5" w:rsidP="00CB6FC5">
      <w:pPr>
        <w:pStyle w:val="Corpodetexto"/>
        <w:spacing w:line="276" w:lineRule="auto"/>
        <w:ind w:right="3"/>
        <w:rPr>
          <w:rFonts w:cs="Arial"/>
          <w:sz w:val="22"/>
          <w:szCs w:val="22"/>
        </w:rPr>
      </w:pPr>
    </w:p>
    <w:p w:rsidR="00CB6FC5" w:rsidRDefault="00CB6FC5" w:rsidP="00CB6FC5">
      <w:pPr>
        <w:pStyle w:val="Corpodetexto"/>
        <w:spacing w:line="276" w:lineRule="auto"/>
        <w:ind w:right="3"/>
        <w:rPr>
          <w:rFonts w:cs="Arial"/>
          <w:sz w:val="22"/>
          <w:szCs w:val="22"/>
        </w:rPr>
      </w:pPr>
      <w:r>
        <w:rPr>
          <w:rFonts w:cs="Arial"/>
          <w:sz w:val="22"/>
          <w:szCs w:val="22"/>
        </w:rPr>
        <w:t xml:space="preserve">6.14. </w:t>
      </w:r>
      <w:r>
        <w:rPr>
          <w:rFonts w:cs="Arial"/>
          <w:b/>
          <w:sz w:val="22"/>
          <w:szCs w:val="22"/>
        </w:rPr>
        <w:t>Fonte de Recursos:</w:t>
      </w:r>
      <w:r>
        <w:rPr>
          <w:rFonts w:cs="Arial"/>
          <w:sz w:val="22"/>
          <w:szCs w:val="22"/>
        </w:rPr>
        <w:t xml:space="preserve"> Ministério da Integração Nacional (atual Ministério do Desenvolvimento Regional) – Secretaria Nacional de Proteção e Defesa Civil – Processo nº 59053.001904/2018-17 – Empenho nº 2018NE000549.</w:t>
      </w:r>
    </w:p>
    <w:p w:rsidR="00CB6FC5" w:rsidRDefault="00CB6FC5" w:rsidP="00CB6FC5">
      <w:pPr>
        <w:spacing w:line="276" w:lineRule="auto"/>
        <w:ind w:right="3"/>
        <w:jc w:val="both"/>
        <w:rPr>
          <w:rFonts w:ascii="Arial" w:hAnsi="Arial" w:cs="Arial"/>
          <w:sz w:val="22"/>
          <w:szCs w:val="22"/>
        </w:rPr>
      </w:pPr>
      <w:r>
        <w:rPr>
          <w:rFonts w:ascii="Arial" w:hAnsi="Arial" w:cs="Arial"/>
        </w:rPr>
        <w:t xml:space="preserve">6.15. </w:t>
      </w:r>
      <w:r>
        <w:rPr>
          <w:rFonts w:ascii="Arial" w:hAnsi="Arial" w:cs="Arial"/>
          <w:b/>
        </w:rPr>
        <w:t>Licença Ambiental</w:t>
      </w:r>
      <w:r>
        <w:rPr>
          <w:rFonts w:ascii="Arial" w:hAnsi="Arial" w:cs="Arial"/>
        </w:rPr>
        <w:t>: Não aplicável.</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7. DAS</w:t>
      </w:r>
      <w:r>
        <w:rPr>
          <w:rFonts w:cs="Arial"/>
          <w:spacing w:val="-7"/>
          <w:sz w:val="22"/>
          <w:szCs w:val="22"/>
        </w:rPr>
        <w:t xml:space="preserve"> </w:t>
      </w:r>
      <w:r>
        <w:rPr>
          <w:rFonts w:cs="Arial"/>
          <w:sz w:val="22"/>
          <w:szCs w:val="22"/>
        </w:rPr>
        <w:t>RESPONSABILIDADES:</w:t>
      </w:r>
    </w:p>
    <w:p w:rsidR="00CB6FC5" w:rsidRDefault="00CB6FC5" w:rsidP="00CB6FC5">
      <w:pPr>
        <w:pStyle w:val="Corpodetexto"/>
        <w:spacing w:line="276" w:lineRule="auto"/>
        <w:ind w:right="3"/>
        <w:rPr>
          <w:rFonts w:cs="Arial"/>
          <w:sz w:val="22"/>
          <w:szCs w:val="22"/>
        </w:rPr>
      </w:pPr>
    </w:p>
    <w:p w:rsidR="00CB6FC5" w:rsidRDefault="00CB6FC5" w:rsidP="00CB6FC5">
      <w:pPr>
        <w:pStyle w:val="Corpodetexto"/>
        <w:spacing w:line="276" w:lineRule="auto"/>
        <w:ind w:right="3"/>
        <w:rPr>
          <w:rFonts w:cs="Arial"/>
          <w:sz w:val="22"/>
          <w:szCs w:val="22"/>
        </w:rPr>
      </w:pPr>
      <w:r>
        <w:rPr>
          <w:rFonts w:cs="Arial"/>
          <w:sz w:val="22"/>
          <w:szCs w:val="22"/>
        </w:rPr>
        <w:t>7.1. A empresa vencedora do certame das obras supracitadas responderá:</w:t>
      </w:r>
    </w:p>
    <w:p w:rsidR="00CB6FC5" w:rsidRDefault="00CB6FC5" w:rsidP="00CB6FC5">
      <w:pPr>
        <w:spacing w:line="276" w:lineRule="auto"/>
        <w:ind w:right="3"/>
        <w:jc w:val="both"/>
        <w:rPr>
          <w:rFonts w:ascii="Arial" w:hAnsi="Arial" w:cs="Arial"/>
          <w:sz w:val="22"/>
          <w:szCs w:val="22"/>
        </w:rPr>
      </w:pPr>
      <w:r>
        <w:rPr>
          <w:rFonts w:ascii="Arial" w:hAnsi="Arial" w:cs="Arial"/>
        </w:rPr>
        <w:t>a) pelos</w:t>
      </w:r>
      <w:r>
        <w:rPr>
          <w:rFonts w:ascii="Arial" w:hAnsi="Arial" w:cs="Arial"/>
          <w:spacing w:val="-10"/>
        </w:rPr>
        <w:t xml:space="preserve"> </w:t>
      </w:r>
      <w:r>
        <w:rPr>
          <w:rFonts w:ascii="Arial" w:hAnsi="Arial" w:cs="Arial"/>
        </w:rPr>
        <w:t>serviços</w:t>
      </w:r>
      <w:r>
        <w:rPr>
          <w:rFonts w:ascii="Arial" w:hAnsi="Arial" w:cs="Arial"/>
          <w:spacing w:val="-8"/>
        </w:rPr>
        <w:t xml:space="preserve"> </w:t>
      </w:r>
      <w:r>
        <w:rPr>
          <w:rFonts w:ascii="Arial" w:hAnsi="Arial" w:cs="Arial"/>
        </w:rPr>
        <w:t>definidos</w:t>
      </w:r>
      <w:r>
        <w:rPr>
          <w:rFonts w:ascii="Arial" w:hAnsi="Arial" w:cs="Arial"/>
          <w:spacing w:val="-10"/>
        </w:rPr>
        <w:t xml:space="preserve"> </w:t>
      </w:r>
      <w:r>
        <w:rPr>
          <w:rFonts w:ascii="Arial" w:hAnsi="Arial" w:cs="Arial"/>
        </w:rPr>
        <w:t>por</w:t>
      </w:r>
      <w:r>
        <w:rPr>
          <w:rFonts w:ascii="Arial" w:hAnsi="Arial" w:cs="Arial"/>
          <w:spacing w:val="-9"/>
        </w:rPr>
        <w:t xml:space="preserve"> </w:t>
      </w:r>
      <w:r>
        <w:rPr>
          <w:rFonts w:ascii="Arial" w:hAnsi="Arial" w:cs="Arial"/>
        </w:rPr>
        <w:t>este</w:t>
      </w:r>
      <w:r>
        <w:rPr>
          <w:rFonts w:ascii="Arial" w:hAnsi="Arial" w:cs="Arial"/>
          <w:spacing w:val="-10"/>
        </w:rPr>
        <w:t xml:space="preserve"> </w:t>
      </w:r>
      <w:r>
        <w:rPr>
          <w:rFonts w:ascii="Arial" w:hAnsi="Arial" w:cs="Arial"/>
        </w:rPr>
        <w:t>termo</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referência</w:t>
      </w:r>
      <w:r>
        <w:rPr>
          <w:rFonts w:ascii="Arial" w:hAnsi="Arial" w:cs="Arial"/>
          <w:spacing w:val="-8"/>
        </w:rPr>
        <w:t xml:space="preserve"> </w:t>
      </w:r>
      <w:r>
        <w:rPr>
          <w:rFonts w:ascii="Arial" w:hAnsi="Arial" w:cs="Arial"/>
        </w:rPr>
        <w:t>como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responsabilidade,</w:t>
      </w:r>
      <w:r>
        <w:rPr>
          <w:rFonts w:ascii="Arial" w:hAnsi="Arial" w:cs="Arial"/>
          <w:spacing w:val="-9"/>
        </w:rPr>
        <w:t xml:space="preserve"> </w:t>
      </w:r>
      <w:r>
        <w:rPr>
          <w:rFonts w:ascii="Arial" w:hAnsi="Arial" w:cs="Arial"/>
        </w:rPr>
        <w:t>entre</w:t>
      </w:r>
      <w:r>
        <w:rPr>
          <w:rFonts w:ascii="Arial" w:hAnsi="Arial" w:cs="Arial"/>
          <w:spacing w:val="-11"/>
        </w:rPr>
        <w:t xml:space="preserve"> </w:t>
      </w:r>
      <w:r>
        <w:rPr>
          <w:rFonts w:ascii="Arial" w:hAnsi="Arial" w:cs="Arial"/>
        </w:rPr>
        <w:t>os</w:t>
      </w:r>
      <w:r>
        <w:rPr>
          <w:rFonts w:ascii="Arial" w:hAnsi="Arial" w:cs="Arial"/>
          <w:spacing w:val="-8"/>
        </w:rPr>
        <w:t xml:space="preserve"> </w:t>
      </w:r>
      <w:r>
        <w:rPr>
          <w:rFonts w:ascii="Arial" w:hAnsi="Arial" w:cs="Arial"/>
        </w:rPr>
        <w:t>quais</w:t>
      </w:r>
      <w:r>
        <w:rPr>
          <w:rFonts w:ascii="Arial" w:hAnsi="Arial" w:cs="Arial"/>
          <w:spacing w:val="-9"/>
        </w:rPr>
        <w:t xml:space="preserve"> </w:t>
      </w:r>
      <w:r>
        <w:rPr>
          <w:rFonts w:ascii="Arial" w:hAnsi="Arial" w:cs="Arial"/>
        </w:rPr>
        <w:t>as</w:t>
      </w:r>
      <w:r>
        <w:rPr>
          <w:rFonts w:ascii="Arial" w:hAnsi="Arial" w:cs="Arial"/>
          <w:spacing w:val="-8"/>
        </w:rPr>
        <w:t xml:space="preserve"> </w:t>
      </w:r>
      <w:r>
        <w:rPr>
          <w:rFonts w:ascii="Arial" w:hAnsi="Arial" w:cs="Arial"/>
        </w:rPr>
        <w:t>medições</w:t>
      </w:r>
      <w:r>
        <w:rPr>
          <w:rFonts w:ascii="Arial" w:hAnsi="Arial" w:cs="Arial"/>
          <w:spacing w:val="-8"/>
        </w:rPr>
        <w:t xml:space="preserve"> </w:t>
      </w:r>
      <w:r>
        <w:rPr>
          <w:rFonts w:ascii="Arial" w:hAnsi="Arial" w:cs="Arial"/>
        </w:rPr>
        <w:t>mensais das obras a serem</w:t>
      </w:r>
      <w:r>
        <w:rPr>
          <w:rFonts w:ascii="Arial" w:hAnsi="Arial" w:cs="Arial"/>
          <w:spacing w:val="-19"/>
        </w:rPr>
        <w:t xml:space="preserve"> </w:t>
      </w:r>
      <w:r>
        <w:rPr>
          <w:rFonts w:ascii="Arial" w:hAnsi="Arial" w:cs="Arial"/>
        </w:rPr>
        <w:t>executadas;</w:t>
      </w:r>
    </w:p>
    <w:p w:rsidR="00CB6FC5" w:rsidRDefault="00CB6FC5" w:rsidP="00CB6FC5">
      <w:pPr>
        <w:spacing w:line="276" w:lineRule="auto"/>
        <w:ind w:right="3"/>
        <w:jc w:val="both"/>
        <w:rPr>
          <w:rFonts w:ascii="Arial" w:hAnsi="Arial" w:cs="Arial"/>
        </w:rPr>
      </w:pPr>
      <w:r>
        <w:rPr>
          <w:rFonts w:ascii="Arial" w:hAnsi="Arial" w:cs="Arial"/>
        </w:rPr>
        <w:t>b) pela verificação da efetividade da qualidade dos serviços e materiais utilizados, em especial pelo conjunto dos controles</w:t>
      </w:r>
      <w:r>
        <w:rPr>
          <w:rFonts w:ascii="Arial" w:hAnsi="Arial" w:cs="Arial"/>
          <w:spacing w:val="-9"/>
        </w:rPr>
        <w:t xml:space="preserve"> </w:t>
      </w:r>
      <w:r>
        <w:rPr>
          <w:rFonts w:ascii="Arial" w:hAnsi="Arial" w:cs="Arial"/>
        </w:rPr>
        <w:t>geométrico</w:t>
      </w:r>
      <w:r>
        <w:rPr>
          <w:rFonts w:ascii="Arial" w:hAnsi="Arial" w:cs="Arial"/>
          <w:spacing w:val="-6"/>
        </w:rPr>
        <w:t xml:space="preserve"> </w:t>
      </w:r>
      <w:r>
        <w:rPr>
          <w:rFonts w:ascii="Arial" w:hAnsi="Arial" w:cs="Arial"/>
        </w:rPr>
        <w:t>e</w:t>
      </w:r>
      <w:r>
        <w:rPr>
          <w:rFonts w:ascii="Arial" w:hAnsi="Arial" w:cs="Arial"/>
          <w:spacing w:val="-10"/>
        </w:rPr>
        <w:t xml:space="preserve"> </w:t>
      </w:r>
      <w:r>
        <w:rPr>
          <w:rFonts w:ascii="Arial" w:hAnsi="Arial" w:cs="Arial"/>
        </w:rPr>
        <w:t>tecnológico,</w:t>
      </w:r>
      <w:r>
        <w:rPr>
          <w:rFonts w:ascii="Arial" w:hAnsi="Arial" w:cs="Arial"/>
          <w:spacing w:val="-9"/>
        </w:rPr>
        <w:t xml:space="preserve"> </w:t>
      </w:r>
      <w:r>
        <w:rPr>
          <w:rFonts w:ascii="Arial" w:hAnsi="Arial" w:cs="Arial"/>
        </w:rPr>
        <w:t>cuja</w:t>
      </w:r>
      <w:r>
        <w:rPr>
          <w:rFonts w:ascii="Arial" w:hAnsi="Arial" w:cs="Arial"/>
          <w:spacing w:val="-8"/>
        </w:rPr>
        <w:t xml:space="preserve"> </w:t>
      </w:r>
      <w:r>
        <w:rPr>
          <w:rFonts w:ascii="Arial" w:hAnsi="Arial" w:cs="Arial"/>
        </w:rPr>
        <w:t>execução</w:t>
      </w:r>
      <w:r>
        <w:rPr>
          <w:rFonts w:ascii="Arial" w:hAnsi="Arial" w:cs="Arial"/>
          <w:spacing w:val="-9"/>
        </w:rPr>
        <w:t xml:space="preserve"> </w:t>
      </w:r>
      <w:r>
        <w:rPr>
          <w:rFonts w:ascii="Arial" w:hAnsi="Arial" w:cs="Arial"/>
        </w:rPr>
        <w:t>será</w:t>
      </w:r>
      <w:r>
        <w:rPr>
          <w:rFonts w:ascii="Arial" w:hAnsi="Arial" w:cs="Arial"/>
          <w:spacing w:val="-7"/>
        </w:rPr>
        <w:t xml:space="preserve"> </w:t>
      </w:r>
      <w:r>
        <w:rPr>
          <w:rFonts w:ascii="Arial" w:hAnsi="Arial" w:cs="Arial"/>
        </w:rPr>
        <w:t>de</w:t>
      </w:r>
      <w:r>
        <w:rPr>
          <w:rFonts w:ascii="Arial" w:hAnsi="Arial" w:cs="Arial"/>
          <w:spacing w:val="-10"/>
        </w:rPr>
        <w:t xml:space="preserve"> </w:t>
      </w:r>
      <w:r>
        <w:rPr>
          <w:rFonts w:ascii="Arial" w:hAnsi="Arial" w:cs="Arial"/>
        </w:rPr>
        <w:t>responsabilidade</w:t>
      </w:r>
      <w:r>
        <w:rPr>
          <w:rFonts w:ascii="Arial" w:hAnsi="Arial" w:cs="Arial"/>
          <w:spacing w:val="-10"/>
        </w:rPr>
        <w:t xml:space="preserve"> </w:t>
      </w:r>
      <w:r>
        <w:rPr>
          <w:rFonts w:ascii="Arial" w:hAnsi="Arial" w:cs="Arial"/>
        </w:rPr>
        <w:t>da</w:t>
      </w:r>
      <w:r>
        <w:rPr>
          <w:rFonts w:ascii="Arial" w:hAnsi="Arial" w:cs="Arial"/>
          <w:spacing w:val="-5"/>
        </w:rPr>
        <w:t xml:space="preserve"> </w:t>
      </w:r>
      <w:r>
        <w:rPr>
          <w:rFonts w:ascii="Arial" w:hAnsi="Arial" w:cs="Arial"/>
        </w:rPr>
        <w:t>contratada;</w:t>
      </w:r>
    </w:p>
    <w:p w:rsidR="00CB6FC5" w:rsidRDefault="00CB6FC5" w:rsidP="00CB6FC5">
      <w:pPr>
        <w:pStyle w:val="Corpodetexto"/>
        <w:spacing w:line="276" w:lineRule="auto"/>
        <w:ind w:right="3"/>
        <w:rPr>
          <w:rFonts w:cs="Arial"/>
          <w:sz w:val="22"/>
          <w:szCs w:val="22"/>
        </w:rPr>
      </w:pPr>
      <w:r>
        <w:rPr>
          <w:rFonts w:cs="Arial"/>
          <w:sz w:val="22"/>
          <w:szCs w:val="22"/>
        </w:rPr>
        <w:t>c) pela eficácia de medidas de redução de acidentes e aumento da segurança de trânsito durante as obras e por aperfeiçoamentos e/ou correções de aspectos inadequados ou insuficientes porventura observados in loco;</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8. DAS CONDIÇÕES DA</w:t>
      </w:r>
      <w:r>
        <w:rPr>
          <w:rFonts w:cs="Arial"/>
          <w:spacing w:val="-11"/>
          <w:sz w:val="22"/>
          <w:szCs w:val="22"/>
        </w:rPr>
        <w:t xml:space="preserve"> </w:t>
      </w:r>
      <w:r>
        <w:rPr>
          <w:rFonts w:cs="Arial"/>
          <w:sz w:val="22"/>
          <w:szCs w:val="22"/>
        </w:rPr>
        <w:t>PROPOSTA:</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a) As</w:t>
      </w:r>
      <w:r>
        <w:rPr>
          <w:rFonts w:ascii="Arial" w:hAnsi="Arial" w:cs="Arial"/>
          <w:spacing w:val="-10"/>
        </w:rPr>
        <w:t xml:space="preserve"> </w:t>
      </w:r>
      <w:r>
        <w:rPr>
          <w:rFonts w:ascii="Arial" w:hAnsi="Arial" w:cs="Arial"/>
        </w:rPr>
        <w:t>empresas</w:t>
      </w:r>
      <w:r>
        <w:rPr>
          <w:rFonts w:ascii="Arial" w:hAnsi="Arial" w:cs="Arial"/>
          <w:spacing w:val="-10"/>
        </w:rPr>
        <w:t xml:space="preserve"> </w:t>
      </w:r>
      <w:r>
        <w:rPr>
          <w:rFonts w:ascii="Arial" w:hAnsi="Arial" w:cs="Arial"/>
        </w:rPr>
        <w:t>interessadas,</w:t>
      </w:r>
      <w:r>
        <w:rPr>
          <w:rFonts w:ascii="Arial" w:hAnsi="Arial" w:cs="Arial"/>
          <w:spacing w:val="-11"/>
        </w:rPr>
        <w:t xml:space="preserve"> </w:t>
      </w:r>
      <w:r>
        <w:rPr>
          <w:rFonts w:ascii="Arial" w:hAnsi="Arial" w:cs="Arial"/>
        </w:rPr>
        <w:t>por</w:t>
      </w:r>
      <w:r>
        <w:rPr>
          <w:rFonts w:ascii="Arial" w:hAnsi="Arial" w:cs="Arial"/>
          <w:spacing w:val="-10"/>
        </w:rPr>
        <w:t xml:space="preserve"> </w:t>
      </w:r>
      <w:r>
        <w:rPr>
          <w:rFonts w:ascii="Arial" w:hAnsi="Arial" w:cs="Arial"/>
        </w:rPr>
        <w:t>intermédio</w:t>
      </w:r>
      <w:r>
        <w:rPr>
          <w:rFonts w:ascii="Arial" w:hAnsi="Arial" w:cs="Arial"/>
          <w:spacing w:val="-11"/>
        </w:rPr>
        <w:t xml:space="preserve"> </w:t>
      </w:r>
      <w:r>
        <w:rPr>
          <w:rFonts w:ascii="Arial" w:hAnsi="Arial" w:cs="Arial"/>
        </w:rPr>
        <w:t>de</w:t>
      </w:r>
      <w:r>
        <w:rPr>
          <w:rFonts w:ascii="Arial" w:hAnsi="Arial" w:cs="Arial"/>
          <w:spacing w:val="-9"/>
        </w:rPr>
        <w:t xml:space="preserve"> </w:t>
      </w:r>
      <w:r>
        <w:rPr>
          <w:rFonts w:ascii="Arial" w:hAnsi="Arial" w:cs="Arial"/>
        </w:rPr>
        <w:t>pelo</w:t>
      </w:r>
      <w:r>
        <w:rPr>
          <w:rFonts w:ascii="Arial" w:hAnsi="Arial" w:cs="Arial"/>
          <w:spacing w:val="-8"/>
        </w:rPr>
        <w:t xml:space="preserve"> </w:t>
      </w:r>
      <w:r>
        <w:rPr>
          <w:rFonts w:ascii="Arial" w:hAnsi="Arial" w:cs="Arial"/>
        </w:rPr>
        <w:t>menos</w:t>
      </w:r>
      <w:r>
        <w:rPr>
          <w:rFonts w:ascii="Arial" w:hAnsi="Arial" w:cs="Arial"/>
          <w:spacing w:val="-10"/>
        </w:rPr>
        <w:t xml:space="preserve"> </w:t>
      </w:r>
      <w:r>
        <w:rPr>
          <w:rFonts w:ascii="Arial" w:hAnsi="Arial" w:cs="Arial"/>
        </w:rPr>
        <w:t>um</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seus</w:t>
      </w:r>
      <w:r>
        <w:rPr>
          <w:rFonts w:ascii="Arial" w:hAnsi="Arial" w:cs="Arial"/>
          <w:spacing w:val="-10"/>
        </w:rPr>
        <w:t xml:space="preserve"> </w:t>
      </w:r>
      <w:r>
        <w:rPr>
          <w:rFonts w:ascii="Arial" w:hAnsi="Arial" w:cs="Arial"/>
        </w:rPr>
        <w:t>Responsáveis</w:t>
      </w:r>
      <w:r>
        <w:rPr>
          <w:rFonts w:ascii="Arial" w:hAnsi="Arial" w:cs="Arial"/>
          <w:spacing w:val="-10"/>
        </w:rPr>
        <w:t xml:space="preserve"> </w:t>
      </w:r>
      <w:r>
        <w:rPr>
          <w:rFonts w:ascii="Arial" w:hAnsi="Arial" w:cs="Arial"/>
        </w:rPr>
        <w:t>Técnicos,</w:t>
      </w:r>
      <w:r>
        <w:rPr>
          <w:rFonts w:ascii="Arial" w:hAnsi="Arial" w:cs="Arial"/>
          <w:spacing w:val="-10"/>
        </w:rPr>
        <w:t xml:space="preserve"> </w:t>
      </w:r>
      <w:r>
        <w:rPr>
          <w:rFonts w:ascii="Arial" w:hAnsi="Arial" w:cs="Arial"/>
        </w:rPr>
        <w:t>deverão</w:t>
      </w:r>
      <w:r>
        <w:rPr>
          <w:rFonts w:ascii="Arial" w:hAnsi="Arial" w:cs="Arial"/>
          <w:spacing w:val="-9"/>
        </w:rPr>
        <w:t xml:space="preserve"> </w:t>
      </w:r>
      <w:r>
        <w:rPr>
          <w:rFonts w:ascii="Arial" w:hAnsi="Arial" w:cs="Arial"/>
        </w:rPr>
        <w:t>realizar</w:t>
      </w:r>
      <w:r>
        <w:rPr>
          <w:rFonts w:ascii="Arial" w:hAnsi="Arial" w:cs="Arial"/>
          <w:spacing w:val="-10"/>
        </w:rPr>
        <w:t xml:space="preserve"> </w:t>
      </w:r>
      <w:r>
        <w:rPr>
          <w:rFonts w:ascii="Arial" w:hAnsi="Arial" w:cs="Arial"/>
        </w:rPr>
        <w:t>Visita Técnica no local em que se realizarão as obras descritas no Objeto, visando constatar os projetos, as condições e peculiaridades inerentes a sua</w:t>
      </w:r>
      <w:r>
        <w:rPr>
          <w:rFonts w:ascii="Arial" w:hAnsi="Arial" w:cs="Arial"/>
          <w:spacing w:val="-21"/>
        </w:rPr>
        <w:t xml:space="preserve"> </w:t>
      </w:r>
      <w:r>
        <w:rPr>
          <w:rFonts w:ascii="Arial" w:hAnsi="Arial" w:cs="Arial"/>
        </w:rPr>
        <w:t>execução.</w:t>
      </w:r>
    </w:p>
    <w:p w:rsidR="00CB6FC5" w:rsidRDefault="00CB6FC5" w:rsidP="00CB6FC5">
      <w:pPr>
        <w:spacing w:line="276" w:lineRule="auto"/>
        <w:ind w:right="3"/>
        <w:jc w:val="both"/>
        <w:rPr>
          <w:rFonts w:ascii="Arial" w:hAnsi="Arial" w:cs="Arial"/>
        </w:rPr>
      </w:pPr>
      <w:r>
        <w:rPr>
          <w:rFonts w:ascii="Arial" w:hAnsi="Arial" w:cs="Arial"/>
        </w:rPr>
        <w:t>b) Caso as empresas interessadas optem por realizar a visita acompanhada por representante da administração, a mesma deverá ser agendada previamente junto ao Departamento de Engenharia da Secretaria Municipal de Obras e Serviços Públicos.</w:t>
      </w:r>
    </w:p>
    <w:p w:rsidR="00CB6FC5" w:rsidRDefault="00CB6FC5" w:rsidP="00CB6FC5">
      <w:pPr>
        <w:spacing w:line="276" w:lineRule="auto"/>
        <w:ind w:right="3"/>
        <w:jc w:val="both"/>
        <w:rPr>
          <w:rFonts w:ascii="Arial" w:hAnsi="Arial" w:cs="Arial"/>
        </w:rPr>
      </w:pPr>
      <w:r>
        <w:rPr>
          <w:rFonts w:ascii="Arial" w:hAnsi="Arial" w:cs="Arial"/>
        </w:rPr>
        <w:t>c) A</w:t>
      </w:r>
      <w:r>
        <w:rPr>
          <w:rFonts w:ascii="Arial" w:hAnsi="Arial" w:cs="Arial"/>
          <w:spacing w:val="-11"/>
        </w:rPr>
        <w:t xml:space="preserve"> </w:t>
      </w:r>
      <w:r>
        <w:rPr>
          <w:rFonts w:ascii="Arial" w:hAnsi="Arial" w:cs="Arial"/>
        </w:rPr>
        <w:t>empresa</w:t>
      </w:r>
      <w:r>
        <w:rPr>
          <w:rFonts w:ascii="Arial" w:hAnsi="Arial" w:cs="Arial"/>
          <w:spacing w:val="-10"/>
        </w:rPr>
        <w:t xml:space="preserve"> </w:t>
      </w:r>
      <w:r>
        <w:rPr>
          <w:rFonts w:ascii="Arial" w:hAnsi="Arial" w:cs="Arial"/>
        </w:rPr>
        <w:t>poderá</w:t>
      </w:r>
      <w:r>
        <w:rPr>
          <w:rFonts w:ascii="Arial" w:hAnsi="Arial" w:cs="Arial"/>
          <w:spacing w:val="-11"/>
        </w:rPr>
        <w:t xml:space="preserve"> </w:t>
      </w:r>
      <w:r>
        <w:rPr>
          <w:rFonts w:ascii="Arial" w:hAnsi="Arial" w:cs="Arial"/>
        </w:rPr>
        <w:t>emitir</w:t>
      </w:r>
      <w:r>
        <w:rPr>
          <w:rFonts w:ascii="Arial" w:hAnsi="Arial" w:cs="Arial"/>
          <w:spacing w:val="-10"/>
        </w:rPr>
        <w:t xml:space="preserve"> </w:t>
      </w:r>
      <w:r>
        <w:rPr>
          <w:rFonts w:ascii="Arial" w:hAnsi="Arial" w:cs="Arial"/>
        </w:rPr>
        <w:t>uma</w:t>
      </w:r>
      <w:r>
        <w:rPr>
          <w:rFonts w:ascii="Arial" w:hAnsi="Arial" w:cs="Arial"/>
          <w:spacing w:val="-10"/>
        </w:rPr>
        <w:t xml:space="preserve"> </w:t>
      </w:r>
      <w:r>
        <w:rPr>
          <w:rFonts w:ascii="Arial" w:hAnsi="Arial" w:cs="Arial"/>
        </w:rPr>
        <w:t>declaração</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conhecimento</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trecho</w:t>
      </w:r>
      <w:r>
        <w:rPr>
          <w:rFonts w:ascii="Arial" w:hAnsi="Arial" w:cs="Arial"/>
          <w:spacing w:val="-12"/>
        </w:rPr>
        <w:t xml:space="preserve"> </w:t>
      </w:r>
      <w:r>
        <w:rPr>
          <w:rFonts w:ascii="Arial" w:hAnsi="Arial" w:cs="Arial"/>
        </w:rPr>
        <w:t>objeto</w:t>
      </w:r>
      <w:r>
        <w:rPr>
          <w:rFonts w:ascii="Arial" w:hAnsi="Arial" w:cs="Arial"/>
          <w:spacing w:val="-11"/>
        </w:rPr>
        <w:t xml:space="preserve"> </w:t>
      </w:r>
      <w:r>
        <w:rPr>
          <w:rFonts w:ascii="Arial" w:hAnsi="Arial" w:cs="Arial"/>
        </w:rPr>
        <w:t>deste</w:t>
      </w:r>
      <w:r>
        <w:rPr>
          <w:rFonts w:ascii="Arial" w:hAnsi="Arial" w:cs="Arial"/>
          <w:spacing w:val="-12"/>
        </w:rPr>
        <w:t xml:space="preserve"> </w:t>
      </w:r>
      <w:r>
        <w:rPr>
          <w:rFonts w:ascii="Arial" w:hAnsi="Arial" w:cs="Arial"/>
        </w:rPr>
        <w:t>Termo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Referência,</w:t>
      </w:r>
      <w:r>
        <w:rPr>
          <w:rFonts w:ascii="Arial" w:hAnsi="Arial" w:cs="Arial"/>
          <w:spacing w:val="-11"/>
        </w:rPr>
        <w:t xml:space="preserve"> </w:t>
      </w:r>
      <w:r>
        <w:rPr>
          <w:rFonts w:ascii="Arial" w:hAnsi="Arial" w:cs="Arial"/>
        </w:rPr>
        <w:t>desta</w:t>
      </w:r>
      <w:r>
        <w:rPr>
          <w:rFonts w:ascii="Arial" w:hAnsi="Arial" w:cs="Arial"/>
          <w:spacing w:val="-11"/>
        </w:rPr>
        <w:t xml:space="preserve"> </w:t>
      </w:r>
      <w:r>
        <w:rPr>
          <w:rFonts w:ascii="Arial" w:hAnsi="Arial" w:cs="Arial"/>
        </w:rPr>
        <w:t>forma não</w:t>
      </w:r>
      <w:r>
        <w:rPr>
          <w:rFonts w:ascii="Arial" w:hAnsi="Arial" w:cs="Arial"/>
          <w:spacing w:val="-19"/>
        </w:rPr>
        <w:t xml:space="preserve"> </w:t>
      </w:r>
      <w:r>
        <w:rPr>
          <w:rFonts w:ascii="Arial" w:hAnsi="Arial" w:cs="Arial"/>
        </w:rPr>
        <w:t>podendo</w:t>
      </w:r>
      <w:r>
        <w:rPr>
          <w:rFonts w:ascii="Arial" w:hAnsi="Arial" w:cs="Arial"/>
          <w:spacing w:val="-18"/>
        </w:rPr>
        <w:t xml:space="preserve"> </w:t>
      </w:r>
      <w:r>
        <w:rPr>
          <w:rFonts w:ascii="Arial" w:hAnsi="Arial" w:cs="Arial"/>
        </w:rPr>
        <w:t>alegar</w:t>
      </w:r>
      <w:r>
        <w:rPr>
          <w:rFonts w:ascii="Arial" w:hAnsi="Arial" w:cs="Arial"/>
          <w:spacing w:val="-19"/>
        </w:rPr>
        <w:t xml:space="preserve"> </w:t>
      </w:r>
      <w:r>
        <w:rPr>
          <w:rFonts w:ascii="Arial" w:hAnsi="Arial" w:cs="Arial"/>
        </w:rPr>
        <w:t>desconhecimento</w:t>
      </w:r>
      <w:r>
        <w:rPr>
          <w:rFonts w:ascii="Arial" w:hAnsi="Arial" w:cs="Arial"/>
          <w:spacing w:val="-17"/>
        </w:rPr>
        <w:t xml:space="preserve"> </w:t>
      </w:r>
      <w:r>
        <w:rPr>
          <w:rFonts w:ascii="Arial" w:hAnsi="Arial" w:cs="Arial"/>
        </w:rPr>
        <w:t>do</w:t>
      </w:r>
      <w:r>
        <w:rPr>
          <w:rFonts w:ascii="Arial" w:hAnsi="Arial" w:cs="Arial"/>
          <w:spacing w:val="-18"/>
        </w:rPr>
        <w:t xml:space="preserve"> </w:t>
      </w:r>
      <w:r>
        <w:rPr>
          <w:rFonts w:ascii="Arial" w:hAnsi="Arial" w:cs="Arial"/>
        </w:rPr>
        <w:t>trecho,</w:t>
      </w:r>
      <w:r>
        <w:rPr>
          <w:rFonts w:ascii="Arial" w:hAnsi="Arial" w:cs="Arial"/>
          <w:spacing w:val="-17"/>
        </w:rPr>
        <w:t xml:space="preserve"> </w:t>
      </w:r>
      <w:r>
        <w:rPr>
          <w:rFonts w:ascii="Arial" w:hAnsi="Arial" w:cs="Arial"/>
        </w:rPr>
        <w:t>esta</w:t>
      </w:r>
      <w:r>
        <w:rPr>
          <w:rFonts w:ascii="Arial" w:hAnsi="Arial" w:cs="Arial"/>
          <w:spacing w:val="-18"/>
        </w:rPr>
        <w:t xml:space="preserve"> </w:t>
      </w:r>
      <w:r>
        <w:rPr>
          <w:rFonts w:ascii="Arial" w:hAnsi="Arial" w:cs="Arial"/>
        </w:rPr>
        <w:t>deverá</w:t>
      </w:r>
      <w:r>
        <w:rPr>
          <w:rFonts w:ascii="Arial" w:hAnsi="Arial" w:cs="Arial"/>
          <w:spacing w:val="-18"/>
        </w:rPr>
        <w:t xml:space="preserve"> </w:t>
      </w:r>
      <w:r>
        <w:rPr>
          <w:rFonts w:ascii="Arial" w:hAnsi="Arial" w:cs="Arial"/>
        </w:rPr>
        <w:t>ser</w:t>
      </w:r>
      <w:r>
        <w:rPr>
          <w:rFonts w:ascii="Arial" w:hAnsi="Arial" w:cs="Arial"/>
          <w:spacing w:val="-18"/>
        </w:rPr>
        <w:t xml:space="preserve"> </w:t>
      </w:r>
      <w:r>
        <w:rPr>
          <w:rFonts w:ascii="Arial" w:hAnsi="Arial" w:cs="Arial"/>
        </w:rPr>
        <w:t>juntada</w:t>
      </w:r>
      <w:r>
        <w:rPr>
          <w:rFonts w:ascii="Arial" w:hAnsi="Arial" w:cs="Arial"/>
          <w:spacing w:val="-18"/>
        </w:rPr>
        <w:t xml:space="preserve"> </w:t>
      </w:r>
      <w:r>
        <w:rPr>
          <w:rFonts w:ascii="Arial" w:hAnsi="Arial" w:cs="Arial"/>
        </w:rPr>
        <w:t>à</w:t>
      </w:r>
      <w:r>
        <w:rPr>
          <w:rFonts w:ascii="Arial" w:hAnsi="Arial" w:cs="Arial"/>
          <w:spacing w:val="-18"/>
        </w:rPr>
        <w:t xml:space="preserve"> </w:t>
      </w:r>
      <w:r>
        <w:rPr>
          <w:rFonts w:ascii="Arial" w:hAnsi="Arial" w:cs="Arial"/>
        </w:rPr>
        <w:t>Documentação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Habilitação conforme previsão em edital.</w:t>
      </w:r>
    </w:p>
    <w:p w:rsidR="00CB6FC5" w:rsidRDefault="00CB6FC5" w:rsidP="00CB6FC5">
      <w:pPr>
        <w:spacing w:line="276" w:lineRule="auto"/>
        <w:ind w:right="3"/>
        <w:jc w:val="both"/>
        <w:rPr>
          <w:rFonts w:ascii="Arial" w:hAnsi="Arial" w:cs="Arial"/>
        </w:rPr>
      </w:pPr>
      <w:r>
        <w:rPr>
          <w:rFonts w:ascii="Arial" w:hAnsi="Arial" w:cs="Arial"/>
        </w:rPr>
        <w:t xml:space="preserve">d) A licitante não poderá alegar, </w:t>
      </w:r>
      <w:r>
        <w:rPr>
          <w:rFonts w:ascii="Arial" w:hAnsi="Arial" w:cs="Arial"/>
          <w:i/>
        </w:rPr>
        <w:t>a posteriori</w:t>
      </w:r>
      <w:r>
        <w:rPr>
          <w:rFonts w:ascii="Arial" w:hAnsi="Arial" w:cs="Arial"/>
        </w:rPr>
        <w:t>, desconhecimento de qualquer fato relativo à obra e seus respectivos projetos de</w:t>
      </w:r>
      <w:r>
        <w:rPr>
          <w:rFonts w:ascii="Arial" w:hAnsi="Arial" w:cs="Arial"/>
          <w:spacing w:val="-7"/>
        </w:rPr>
        <w:t xml:space="preserve"> </w:t>
      </w:r>
      <w:r>
        <w:rPr>
          <w:rFonts w:ascii="Arial" w:hAnsi="Arial" w:cs="Arial"/>
        </w:rPr>
        <w:t>engenharia.</w:t>
      </w:r>
    </w:p>
    <w:p w:rsidR="00CB6FC5" w:rsidRDefault="00CB6FC5" w:rsidP="00CB6FC5">
      <w:pPr>
        <w:spacing w:line="276" w:lineRule="auto"/>
        <w:ind w:right="3"/>
        <w:jc w:val="both"/>
        <w:rPr>
          <w:rFonts w:ascii="Arial" w:hAnsi="Arial" w:cs="Arial"/>
        </w:rPr>
      </w:pPr>
      <w:r>
        <w:rPr>
          <w:rFonts w:ascii="Arial" w:hAnsi="Arial" w:cs="Arial"/>
        </w:rPr>
        <w:t>e) A proposta deverá conter todo e qualquer custo que se fizer necessário para a elaboração dos projetos básicos e executivos, bem como a execução das obras (</w:t>
      </w:r>
      <w:proofErr w:type="spellStart"/>
      <w:r>
        <w:rPr>
          <w:rFonts w:ascii="Arial" w:hAnsi="Arial" w:cs="Arial"/>
        </w:rPr>
        <w:t>ex</w:t>
      </w:r>
      <w:proofErr w:type="spellEnd"/>
      <w:r>
        <w:rPr>
          <w:rFonts w:ascii="Arial" w:hAnsi="Arial" w:cs="Arial"/>
        </w:rPr>
        <w:t>: locações de equipamentos, materiais, encargos trabalhistas, horas</w:t>
      </w:r>
      <w:r>
        <w:rPr>
          <w:rFonts w:ascii="Arial" w:hAnsi="Arial" w:cs="Arial"/>
          <w:spacing w:val="-24"/>
        </w:rPr>
        <w:t xml:space="preserve"> </w:t>
      </w:r>
      <w:r>
        <w:rPr>
          <w:rFonts w:ascii="Arial" w:hAnsi="Arial" w:cs="Arial"/>
        </w:rPr>
        <w:t>extras).</w:t>
      </w:r>
    </w:p>
    <w:p w:rsidR="00CB6FC5" w:rsidRDefault="00CB6FC5" w:rsidP="00CB6FC5">
      <w:pPr>
        <w:spacing w:line="276" w:lineRule="auto"/>
        <w:ind w:right="3"/>
        <w:jc w:val="both"/>
        <w:rPr>
          <w:rFonts w:ascii="Arial" w:hAnsi="Arial" w:cs="Arial"/>
        </w:rPr>
      </w:pPr>
      <w:r>
        <w:rPr>
          <w:rFonts w:ascii="Arial" w:hAnsi="Arial" w:cs="Arial"/>
        </w:rPr>
        <w:t xml:space="preserve">f) A proposta deverá também conter: prazo de entrega dos serviços, prazo de validade da proposta, valor global da </w:t>
      </w:r>
      <w:proofErr w:type="gramStart"/>
      <w:r>
        <w:rPr>
          <w:rFonts w:ascii="Arial" w:hAnsi="Arial" w:cs="Arial"/>
        </w:rPr>
        <w:t>proposta,  Planilha</w:t>
      </w:r>
      <w:proofErr w:type="gramEnd"/>
      <w:r>
        <w:rPr>
          <w:rFonts w:ascii="Arial" w:hAnsi="Arial" w:cs="Arial"/>
        </w:rPr>
        <w:t xml:space="preserve"> Orçamentária e</w:t>
      </w:r>
      <w:r>
        <w:rPr>
          <w:rFonts w:ascii="Arial" w:hAnsi="Arial" w:cs="Arial"/>
          <w:spacing w:val="-36"/>
        </w:rPr>
        <w:t xml:space="preserve"> </w:t>
      </w:r>
      <w:r>
        <w:rPr>
          <w:rFonts w:ascii="Arial" w:hAnsi="Arial" w:cs="Arial"/>
        </w:rPr>
        <w:t>Cronograma Físico-financeiro.</w:t>
      </w:r>
    </w:p>
    <w:p w:rsidR="00CB6FC5" w:rsidRDefault="00CB6FC5" w:rsidP="00CB6FC5">
      <w:pPr>
        <w:spacing w:line="276" w:lineRule="auto"/>
        <w:ind w:right="3"/>
        <w:jc w:val="both"/>
        <w:rPr>
          <w:rFonts w:ascii="Arial" w:hAnsi="Arial" w:cs="Arial"/>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9. DOS</w:t>
      </w:r>
      <w:r>
        <w:rPr>
          <w:rFonts w:cs="Arial"/>
          <w:spacing w:val="-22"/>
          <w:sz w:val="22"/>
          <w:szCs w:val="22"/>
        </w:rPr>
        <w:t xml:space="preserve"> </w:t>
      </w:r>
      <w:r>
        <w:rPr>
          <w:rFonts w:cs="Arial"/>
          <w:sz w:val="22"/>
          <w:szCs w:val="22"/>
        </w:rPr>
        <w:t>PRAZOS:</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lastRenderedPageBreak/>
        <w:t>9.1. Para</w:t>
      </w:r>
      <w:r>
        <w:rPr>
          <w:rFonts w:ascii="Arial" w:hAnsi="Arial" w:cs="Arial"/>
          <w:spacing w:val="-19"/>
        </w:rPr>
        <w:t xml:space="preserve"> </w:t>
      </w:r>
      <w:r>
        <w:rPr>
          <w:rFonts w:ascii="Arial" w:hAnsi="Arial" w:cs="Arial"/>
        </w:rPr>
        <w:t>início: O prazo contratual será contado em dias consecutivos a partir da data de entrega da Ordem de Serviço. O contratado obriga-se</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promover</w:t>
      </w:r>
      <w:r>
        <w:rPr>
          <w:rFonts w:ascii="Arial" w:hAnsi="Arial" w:cs="Arial"/>
          <w:spacing w:val="-14"/>
        </w:rPr>
        <w:t xml:space="preserve"> </w:t>
      </w:r>
      <w:r>
        <w:rPr>
          <w:rFonts w:ascii="Arial" w:hAnsi="Arial" w:cs="Arial"/>
        </w:rPr>
        <w:t>a</w:t>
      </w:r>
      <w:r>
        <w:rPr>
          <w:rFonts w:ascii="Arial" w:hAnsi="Arial" w:cs="Arial"/>
          <w:spacing w:val="-12"/>
        </w:rPr>
        <w:t xml:space="preserve"> </w:t>
      </w:r>
      <w:r>
        <w:rPr>
          <w:rFonts w:ascii="Arial" w:hAnsi="Arial" w:cs="Arial"/>
        </w:rPr>
        <w:t>anotação</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contrato</w:t>
      </w:r>
      <w:r>
        <w:rPr>
          <w:rFonts w:ascii="Arial" w:hAnsi="Arial" w:cs="Arial"/>
          <w:spacing w:val="-14"/>
        </w:rPr>
        <w:t xml:space="preserve"> </w:t>
      </w:r>
      <w:r>
        <w:rPr>
          <w:rFonts w:ascii="Arial" w:hAnsi="Arial" w:cs="Arial"/>
        </w:rPr>
        <w:t>no</w:t>
      </w:r>
      <w:r>
        <w:rPr>
          <w:rFonts w:ascii="Arial" w:hAnsi="Arial" w:cs="Arial"/>
          <w:spacing w:val="-13"/>
        </w:rPr>
        <w:t xml:space="preserve"> </w:t>
      </w:r>
      <w:r>
        <w:rPr>
          <w:rFonts w:ascii="Arial" w:hAnsi="Arial" w:cs="Arial"/>
        </w:rPr>
        <w:t>CREA</w:t>
      </w:r>
      <w:r>
        <w:rPr>
          <w:rFonts w:ascii="Arial" w:hAnsi="Arial" w:cs="Arial"/>
          <w:spacing w:val="-13"/>
        </w:rPr>
        <w:t xml:space="preserve"> </w:t>
      </w:r>
      <w:r>
        <w:rPr>
          <w:rFonts w:ascii="Arial" w:hAnsi="Arial" w:cs="Arial"/>
        </w:rPr>
        <w:t>com</w:t>
      </w:r>
      <w:r>
        <w:rPr>
          <w:rFonts w:ascii="Arial" w:hAnsi="Arial" w:cs="Arial"/>
          <w:spacing w:val="-14"/>
        </w:rPr>
        <w:t xml:space="preserve"> </w:t>
      </w:r>
      <w:r>
        <w:rPr>
          <w:rFonts w:ascii="Arial" w:hAnsi="Arial" w:cs="Arial"/>
        </w:rPr>
        <w:t>jurisdição</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local</w:t>
      </w:r>
      <w:r>
        <w:rPr>
          <w:rFonts w:ascii="Arial" w:hAnsi="Arial" w:cs="Arial"/>
          <w:spacing w:val="-13"/>
        </w:rPr>
        <w:t xml:space="preserve"> </w:t>
      </w:r>
      <w:r>
        <w:rPr>
          <w:rFonts w:ascii="Arial" w:hAnsi="Arial" w:cs="Arial"/>
        </w:rPr>
        <w:t>do</w:t>
      </w:r>
      <w:r>
        <w:rPr>
          <w:rFonts w:ascii="Arial" w:hAnsi="Arial" w:cs="Arial"/>
          <w:spacing w:val="-13"/>
        </w:rPr>
        <w:t xml:space="preserve"> </w:t>
      </w:r>
      <w:r>
        <w:rPr>
          <w:rFonts w:ascii="Arial" w:hAnsi="Arial" w:cs="Arial"/>
        </w:rPr>
        <w:t>serviço</w:t>
      </w:r>
      <w:r>
        <w:rPr>
          <w:rFonts w:ascii="Arial" w:hAnsi="Arial" w:cs="Arial"/>
          <w:spacing w:val="-14"/>
        </w:rPr>
        <w:t xml:space="preserve"> </w:t>
      </w:r>
      <w:r>
        <w:rPr>
          <w:rFonts w:ascii="Arial" w:hAnsi="Arial" w:cs="Arial"/>
        </w:rPr>
        <w:t>(art.</w:t>
      </w:r>
      <w:r>
        <w:rPr>
          <w:rFonts w:ascii="Arial" w:hAnsi="Arial" w:cs="Arial"/>
          <w:spacing w:val="-13"/>
        </w:rPr>
        <w:t xml:space="preserve"> </w:t>
      </w:r>
      <w:r>
        <w:rPr>
          <w:rFonts w:ascii="Arial" w:hAnsi="Arial" w:cs="Arial"/>
        </w:rPr>
        <w:t>1º,</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Lei</w:t>
      </w:r>
      <w:r>
        <w:rPr>
          <w:rFonts w:ascii="Arial" w:hAnsi="Arial" w:cs="Arial"/>
          <w:spacing w:val="-13"/>
        </w:rPr>
        <w:t xml:space="preserve"> </w:t>
      </w:r>
      <w:r>
        <w:rPr>
          <w:rFonts w:ascii="Arial" w:hAnsi="Arial" w:cs="Arial"/>
        </w:rPr>
        <w:t>n°</w:t>
      </w:r>
      <w:r>
        <w:rPr>
          <w:rFonts w:ascii="Arial" w:hAnsi="Arial" w:cs="Arial"/>
          <w:spacing w:val="-14"/>
        </w:rPr>
        <w:t xml:space="preserve"> </w:t>
      </w:r>
      <w:r>
        <w:rPr>
          <w:rFonts w:ascii="Arial" w:hAnsi="Arial" w:cs="Arial"/>
        </w:rPr>
        <w:t>6.496/77,</w:t>
      </w:r>
      <w:r>
        <w:rPr>
          <w:rFonts w:ascii="Arial" w:hAnsi="Arial" w:cs="Arial"/>
          <w:spacing w:val="-13"/>
        </w:rPr>
        <w:t xml:space="preserve"> </w:t>
      </w:r>
      <w:r>
        <w:rPr>
          <w:rFonts w:ascii="Arial" w:hAnsi="Arial" w:cs="Arial"/>
        </w:rPr>
        <w:t>de 07/12/77).</w:t>
      </w:r>
    </w:p>
    <w:p w:rsidR="00CB6FC5" w:rsidRDefault="00CB6FC5" w:rsidP="00CB6FC5">
      <w:pPr>
        <w:spacing w:line="276" w:lineRule="auto"/>
        <w:ind w:right="3"/>
        <w:jc w:val="both"/>
        <w:rPr>
          <w:rFonts w:ascii="Arial" w:hAnsi="Arial" w:cs="Arial"/>
        </w:rPr>
      </w:pPr>
      <w:r>
        <w:rPr>
          <w:rFonts w:ascii="Arial" w:hAnsi="Arial" w:cs="Arial"/>
        </w:rPr>
        <w:t>9.2. Ordem de</w:t>
      </w:r>
      <w:r>
        <w:rPr>
          <w:rFonts w:ascii="Arial" w:hAnsi="Arial" w:cs="Arial"/>
          <w:spacing w:val="-16"/>
        </w:rPr>
        <w:t xml:space="preserve"> </w:t>
      </w:r>
      <w:r>
        <w:rPr>
          <w:rFonts w:ascii="Arial" w:hAnsi="Arial" w:cs="Arial"/>
        </w:rPr>
        <w:t>Serviço: Deverá</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expedida</w:t>
      </w:r>
      <w:r>
        <w:rPr>
          <w:rFonts w:ascii="Arial" w:hAnsi="Arial" w:cs="Arial"/>
          <w:spacing w:val="-11"/>
        </w:rPr>
        <w:t xml:space="preserve"> </w:t>
      </w:r>
      <w:r>
        <w:rPr>
          <w:rFonts w:ascii="Arial" w:hAnsi="Arial" w:cs="Arial"/>
        </w:rPr>
        <w:t>dentro</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prazo</w:t>
      </w:r>
      <w:r>
        <w:rPr>
          <w:rFonts w:ascii="Arial" w:hAnsi="Arial" w:cs="Arial"/>
          <w:spacing w:val="-11"/>
        </w:rPr>
        <w:t xml:space="preserve"> </w:t>
      </w:r>
      <w:r>
        <w:rPr>
          <w:rFonts w:ascii="Arial" w:hAnsi="Arial" w:cs="Arial"/>
        </w:rPr>
        <w:t>máximo</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05</w:t>
      </w:r>
      <w:r>
        <w:rPr>
          <w:rFonts w:ascii="Arial" w:hAnsi="Arial" w:cs="Arial"/>
          <w:spacing w:val="-11"/>
        </w:rPr>
        <w:t xml:space="preserve"> </w:t>
      </w:r>
      <w:r>
        <w:rPr>
          <w:rFonts w:ascii="Arial" w:hAnsi="Arial" w:cs="Arial"/>
        </w:rPr>
        <w:t>(cinco)</w:t>
      </w:r>
      <w:r>
        <w:rPr>
          <w:rFonts w:ascii="Arial" w:hAnsi="Arial" w:cs="Arial"/>
          <w:spacing w:val="-10"/>
        </w:rPr>
        <w:t xml:space="preserve"> </w:t>
      </w:r>
      <w:r>
        <w:rPr>
          <w:rFonts w:ascii="Arial" w:hAnsi="Arial" w:cs="Arial"/>
        </w:rPr>
        <w:t>dias</w:t>
      </w:r>
      <w:r>
        <w:rPr>
          <w:rFonts w:ascii="Arial" w:hAnsi="Arial" w:cs="Arial"/>
          <w:spacing w:val="-11"/>
        </w:rPr>
        <w:t xml:space="preserve"> </w:t>
      </w:r>
      <w:r>
        <w:rPr>
          <w:rFonts w:ascii="Arial" w:hAnsi="Arial" w:cs="Arial"/>
        </w:rPr>
        <w:t>corridos,</w:t>
      </w:r>
      <w:r>
        <w:rPr>
          <w:rFonts w:ascii="Arial" w:hAnsi="Arial" w:cs="Arial"/>
          <w:spacing w:val="-11"/>
        </w:rPr>
        <w:t xml:space="preserve"> </w:t>
      </w:r>
      <w:r>
        <w:rPr>
          <w:rFonts w:ascii="Arial" w:hAnsi="Arial" w:cs="Arial"/>
        </w:rPr>
        <w:t>contados</w:t>
      </w:r>
      <w:r>
        <w:rPr>
          <w:rFonts w:ascii="Arial" w:hAnsi="Arial" w:cs="Arial"/>
          <w:spacing w:val="-10"/>
        </w:rPr>
        <w:t xml:space="preserve"> </w:t>
      </w:r>
      <w:r>
        <w:rPr>
          <w:rFonts w:ascii="Arial" w:hAnsi="Arial" w:cs="Arial"/>
        </w:rPr>
        <w:t>do</w:t>
      </w:r>
      <w:r>
        <w:rPr>
          <w:rFonts w:ascii="Arial" w:hAnsi="Arial" w:cs="Arial"/>
          <w:spacing w:val="-11"/>
        </w:rPr>
        <w:t xml:space="preserve"> </w:t>
      </w:r>
      <w:r>
        <w:rPr>
          <w:rFonts w:ascii="Arial" w:hAnsi="Arial" w:cs="Arial"/>
        </w:rPr>
        <w:t>dia</w:t>
      </w:r>
      <w:r>
        <w:rPr>
          <w:rFonts w:ascii="Arial" w:hAnsi="Arial" w:cs="Arial"/>
          <w:spacing w:val="-10"/>
        </w:rPr>
        <w:t xml:space="preserve"> </w:t>
      </w:r>
      <w:r>
        <w:rPr>
          <w:rFonts w:ascii="Arial" w:hAnsi="Arial" w:cs="Arial"/>
        </w:rPr>
        <w:t>seguinte</w:t>
      </w:r>
      <w:r>
        <w:rPr>
          <w:rFonts w:ascii="Arial" w:hAnsi="Arial" w:cs="Arial"/>
          <w:spacing w:val="-12"/>
        </w:rPr>
        <w:t xml:space="preserve"> </w:t>
      </w:r>
      <w:r>
        <w:rPr>
          <w:rFonts w:ascii="Arial" w:hAnsi="Arial" w:cs="Arial"/>
        </w:rPr>
        <w:t>ao</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publicação</w:t>
      </w:r>
      <w:r>
        <w:rPr>
          <w:rFonts w:ascii="Arial" w:hAnsi="Arial" w:cs="Arial"/>
          <w:spacing w:val="-11"/>
        </w:rPr>
        <w:t xml:space="preserve"> </w:t>
      </w:r>
      <w:r>
        <w:rPr>
          <w:rFonts w:ascii="Arial" w:hAnsi="Arial" w:cs="Arial"/>
        </w:rPr>
        <w:t>do extrato do contrato. A ordem de serviço não expedida neste prazo será considerada, para todos os efeitos, como expedida no último dia do mesmo</w:t>
      </w:r>
      <w:r>
        <w:rPr>
          <w:rFonts w:ascii="Arial" w:hAnsi="Arial" w:cs="Arial"/>
          <w:spacing w:val="-28"/>
        </w:rPr>
        <w:t xml:space="preserve"> </w:t>
      </w:r>
      <w:r>
        <w:rPr>
          <w:rFonts w:ascii="Arial" w:hAnsi="Arial" w:cs="Arial"/>
        </w:rPr>
        <w:t>prazo.</w:t>
      </w:r>
    </w:p>
    <w:p w:rsidR="00CB6FC5" w:rsidRDefault="00CB6FC5" w:rsidP="00CB6FC5">
      <w:pPr>
        <w:spacing w:line="276" w:lineRule="auto"/>
        <w:ind w:right="3"/>
        <w:jc w:val="both"/>
        <w:rPr>
          <w:rFonts w:ascii="Arial" w:hAnsi="Arial" w:cs="Arial"/>
        </w:rPr>
      </w:pPr>
      <w:r>
        <w:rPr>
          <w:rFonts w:ascii="Arial" w:hAnsi="Arial" w:cs="Arial"/>
        </w:rPr>
        <w:t>9.3. Do Prazo de</w:t>
      </w:r>
      <w:r>
        <w:rPr>
          <w:rFonts w:ascii="Arial" w:hAnsi="Arial" w:cs="Arial"/>
          <w:spacing w:val="-17"/>
        </w:rPr>
        <w:t xml:space="preserve"> </w:t>
      </w:r>
      <w:r>
        <w:rPr>
          <w:rFonts w:ascii="Arial" w:hAnsi="Arial" w:cs="Arial"/>
        </w:rPr>
        <w:t>Execução: 365 (trezentos e sessenta e cinco dias);</w:t>
      </w:r>
    </w:p>
    <w:p w:rsidR="00CB6FC5" w:rsidRDefault="00CB6FC5" w:rsidP="00CB6FC5">
      <w:pPr>
        <w:spacing w:line="276" w:lineRule="auto"/>
        <w:ind w:right="3"/>
        <w:jc w:val="both"/>
        <w:rPr>
          <w:rFonts w:ascii="Arial" w:hAnsi="Arial" w:cs="Arial"/>
        </w:rPr>
      </w:pPr>
      <w:r>
        <w:rPr>
          <w:rFonts w:ascii="Arial" w:hAnsi="Arial" w:cs="Arial"/>
        </w:rPr>
        <w:t>9.4. Do Prazo de Vigência do Contrato: 365 (trezentos e sessenta e cinco dias);</w:t>
      </w:r>
    </w:p>
    <w:p w:rsidR="00CB6FC5" w:rsidRDefault="00CB6FC5" w:rsidP="00CB6FC5">
      <w:pPr>
        <w:spacing w:line="276" w:lineRule="auto"/>
        <w:ind w:right="3"/>
        <w:jc w:val="both"/>
        <w:rPr>
          <w:rFonts w:ascii="Arial" w:hAnsi="Arial" w:cs="Arial"/>
        </w:rPr>
      </w:pPr>
      <w:r>
        <w:rPr>
          <w:rFonts w:ascii="Arial" w:hAnsi="Arial" w:cs="Arial"/>
        </w:rPr>
        <w:t>9.5. Prorrogação: O prazo de vigência contratual poderá ser prorrogado, dentro da vigência do prazo anterior, em conformidade com o disposto no art. 57, da Lei nº 8.666/93 e suas alterações. O prazo de execução poderá ser prorrogado, nos termos do art. 65 da Lei nº 8.666/93 e suas alterações</w:t>
      </w:r>
    </w:p>
    <w:p w:rsidR="00CB6FC5" w:rsidRDefault="00CB6FC5" w:rsidP="00CB6FC5">
      <w:pPr>
        <w:spacing w:line="276" w:lineRule="auto"/>
        <w:ind w:right="3"/>
        <w:jc w:val="both"/>
        <w:rPr>
          <w:rFonts w:ascii="Arial" w:hAnsi="Arial" w:cs="Arial"/>
        </w:rPr>
      </w:pPr>
      <w:r>
        <w:rPr>
          <w:rFonts w:ascii="Arial" w:hAnsi="Arial" w:cs="Arial"/>
        </w:rPr>
        <w:t>9.6. Contagem de</w:t>
      </w:r>
      <w:r>
        <w:rPr>
          <w:rFonts w:ascii="Arial" w:hAnsi="Arial" w:cs="Arial"/>
          <w:spacing w:val="-16"/>
        </w:rPr>
        <w:t xml:space="preserve"> </w:t>
      </w:r>
      <w:r>
        <w:rPr>
          <w:rFonts w:ascii="Arial" w:hAnsi="Arial" w:cs="Arial"/>
        </w:rPr>
        <w:t>Prazo: Na contagem do prazo de vigência estabelecido neste instrumento, excluir-se-á o dia do início e incluir-se-á o do vencimento, conforme disposto no art. 110, da Lei nº 8.666/1993. Só se iniciam e vencem os prazos previstos neste instrumento em dia de expediente na Prefeitura Municipal de Cláudia.</w:t>
      </w:r>
    </w:p>
    <w:p w:rsidR="00CB6FC5" w:rsidRDefault="00CB6FC5" w:rsidP="00CB6FC5">
      <w:pPr>
        <w:spacing w:line="276" w:lineRule="auto"/>
        <w:ind w:right="3"/>
        <w:jc w:val="both"/>
        <w:rPr>
          <w:rFonts w:ascii="Arial" w:hAnsi="Arial" w:cs="Arial"/>
        </w:rPr>
      </w:pPr>
    </w:p>
    <w:p w:rsidR="00CB6FC5" w:rsidRDefault="00CB6FC5" w:rsidP="00CB6FC5">
      <w:pPr>
        <w:shd w:val="clear" w:color="auto" w:fill="F2F2F2" w:themeFill="background1" w:themeFillShade="F2"/>
        <w:spacing w:line="276" w:lineRule="auto"/>
        <w:ind w:right="3"/>
        <w:jc w:val="both"/>
        <w:rPr>
          <w:rFonts w:ascii="Arial" w:hAnsi="Arial" w:cs="Arial"/>
          <w:b/>
        </w:rPr>
      </w:pPr>
      <w:r>
        <w:rPr>
          <w:rFonts w:ascii="Arial" w:hAnsi="Arial" w:cs="Arial"/>
          <w:b/>
        </w:rPr>
        <w:t>10. CONDIÇÕES PARA RECEBIMENTO DOS</w:t>
      </w:r>
      <w:r>
        <w:rPr>
          <w:rFonts w:ascii="Arial" w:hAnsi="Arial" w:cs="Arial"/>
          <w:b/>
          <w:spacing w:val="-25"/>
        </w:rPr>
        <w:t xml:space="preserve"> </w:t>
      </w:r>
      <w:r>
        <w:rPr>
          <w:rFonts w:ascii="Arial" w:hAnsi="Arial" w:cs="Arial"/>
          <w:b/>
        </w:rPr>
        <w:t>SERVIÇOS:</w:t>
      </w:r>
    </w:p>
    <w:p w:rsidR="00CB6FC5" w:rsidRDefault="00CB6FC5" w:rsidP="00CB6FC5">
      <w:pPr>
        <w:pStyle w:val="Corpodetexto"/>
        <w:spacing w:line="276" w:lineRule="auto"/>
        <w:ind w:right="3"/>
        <w:rPr>
          <w:rFonts w:cs="Arial"/>
          <w:sz w:val="22"/>
          <w:szCs w:val="22"/>
        </w:rPr>
      </w:pPr>
    </w:p>
    <w:p w:rsidR="00CB6FC5" w:rsidRDefault="00CB6FC5" w:rsidP="00CB6FC5">
      <w:pPr>
        <w:pStyle w:val="Corpodetexto"/>
        <w:spacing w:line="276" w:lineRule="auto"/>
        <w:ind w:right="3"/>
        <w:rPr>
          <w:rFonts w:cs="Arial"/>
          <w:sz w:val="22"/>
          <w:szCs w:val="22"/>
        </w:rPr>
      </w:pPr>
      <w:r>
        <w:rPr>
          <w:rFonts w:cs="Arial"/>
          <w:sz w:val="22"/>
          <w:szCs w:val="22"/>
        </w:rPr>
        <w:t>10.1. O recebimento do(s) serviço(s), após sua execução e conclusão, obedecerá ao disposto nos artigos 73 a 76, da Lei nº 8.666, de 21/06/93 e suas alterações.</w:t>
      </w:r>
    </w:p>
    <w:p w:rsidR="00CB6FC5" w:rsidRDefault="00CB6FC5" w:rsidP="00CB6FC5">
      <w:pPr>
        <w:pStyle w:val="Corpodetexto"/>
        <w:spacing w:line="276" w:lineRule="auto"/>
        <w:ind w:right="3"/>
        <w:rPr>
          <w:rFonts w:cs="Arial"/>
          <w:sz w:val="22"/>
          <w:szCs w:val="22"/>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11. DAS</w:t>
      </w:r>
      <w:r>
        <w:rPr>
          <w:rFonts w:cs="Arial"/>
          <w:spacing w:val="-3"/>
          <w:sz w:val="22"/>
          <w:szCs w:val="22"/>
        </w:rPr>
        <w:t xml:space="preserve"> </w:t>
      </w:r>
      <w:r>
        <w:rPr>
          <w:rFonts w:cs="Arial"/>
          <w:sz w:val="22"/>
          <w:szCs w:val="22"/>
        </w:rPr>
        <w:t>OBRIGAÇÕES:</w:t>
      </w:r>
    </w:p>
    <w:p w:rsidR="00CB6FC5" w:rsidRDefault="00CB6FC5" w:rsidP="00CB6FC5">
      <w:pPr>
        <w:pStyle w:val="Corpodetexto"/>
        <w:spacing w:line="276" w:lineRule="auto"/>
        <w:ind w:right="3"/>
        <w:rPr>
          <w:rFonts w:cs="Arial"/>
          <w:b/>
          <w:sz w:val="22"/>
          <w:szCs w:val="22"/>
        </w:rPr>
      </w:pPr>
    </w:p>
    <w:p w:rsidR="00CB6FC5" w:rsidRDefault="00CB6FC5" w:rsidP="00CB6FC5">
      <w:pPr>
        <w:spacing w:line="276" w:lineRule="auto"/>
        <w:ind w:right="3"/>
        <w:jc w:val="both"/>
        <w:rPr>
          <w:rFonts w:ascii="Arial" w:hAnsi="Arial" w:cs="Arial"/>
          <w:b/>
          <w:sz w:val="22"/>
          <w:szCs w:val="22"/>
        </w:rPr>
      </w:pPr>
      <w:r>
        <w:rPr>
          <w:rFonts w:ascii="Arial" w:hAnsi="Arial" w:cs="Arial"/>
        </w:rPr>
        <w:t xml:space="preserve">11.1. </w:t>
      </w:r>
      <w:r>
        <w:rPr>
          <w:rFonts w:ascii="Arial" w:hAnsi="Arial" w:cs="Arial"/>
          <w:b/>
        </w:rPr>
        <w:t>DA</w:t>
      </w:r>
      <w:r>
        <w:rPr>
          <w:rFonts w:ascii="Arial" w:hAnsi="Arial" w:cs="Arial"/>
          <w:b/>
          <w:spacing w:val="-8"/>
        </w:rPr>
        <w:t xml:space="preserve"> </w:t>
      </w:r>
      <w:r>
        <w:rPr>
          <w:rFonts w:ascii="Arial" w:hAnsi="Arial" w:cs="Arial"/>
          <w:b/>
        </w:rPr>
        <w:t>CONTRATANTE:</w:t>
      </w:r>
    </w:p>
    <w:p w:rsidR="00CB6FC5" w:rsidRDefault="00CB6FC5" w:rsidP="00CB6FC5">
      <w:pPr>
        <w:spacing w:line="276" w:lineRule="auto"/>
        <w:ind w:right="3"/>
        <w:jc w:val="both"/>
        <w:rPr>
          <w:rFonts w:ascii="Arial" w:hAnsi="Arial" w:cs="Arial"/>
        </w:rPr>
      </w:pPr>
      <w:r>
        <w:rPr>
          <w:rFonts w:ascii="Arial" w:hAnsi="Arial" w:cs="Arial"/>
        </w:rPr>
        <w:t>a) Fornecer</w:t>
      </w:r>
      <w:r>
        <w:rPr>
          <w:rFonts w:ascii="Arial" w:hAnsi="Arial" w:cs="Arial"/>
          <w:spacing w:val="-12"/>
        </w:rPr>
        <w:t xml:space="preserve"> </w:t>
      </w:r>
      <w:r>
        <w:rPr>
          <w:rFonts w:ascii="Arial" w:hAnsi="Arial" w:cs="Arial"/>
        </w:rPr>
        <w:t>ao</w:t>
      </w:r>
      <w:r>
        <w:rPr>
          <w:rFonts w:ascii="Arial" w:hAnsi="Arial" w:cs="Arial"/>
          <w:spacing w:val="-13"/>
        </w:rPr>
        <w:t xml:space="preserve"> </w:t>
      </w:r>
      <w:r>
        <w:rPr>
          <w:rFonts w:ascii="Arial" w:hAnsi="Arial" w:cs="Arial"/>
        </w:rPr>
        <w:t>Contratado</w:t>
      </w:r>
      <w:r>
        <w:rPr>
          <w:rFonts w:ascii="Arial" w:hAnsi="Arial" w:cs="Arial"/>
          <w:spacing w:val="-11"/>
        </w:rPr>
        <w:t xml:space="preserve"> </w:t>
      </w:r>
      <w:r>
        <w:rPr>
          <w:rFonts w:ascii="Arial" w:hAnsi="Arial" w:cs="Arial"/>
        </w:rPr>
        <w:t>todos</w:t>
      </w:r>
      <w:r>
        <w:rPr>
          <w:rFonts w:ascii="Arial" w:hAnsi="Arial" w:cs="Arial"/>
          <w:spacing w:val="-12"/>
        </w:rPr>
        <w:t xml:space="preserve"> </w:t>
      </w:r>
      <w:r>
        <w:rPr>
          <w:rFonts w:ascii="Arial" w:hAnsi="Arial" w:cs="Arial"/>
        </w:rPr>
        <w:t>os</w:t>
      </w:r>
      <w:r>
        <w:rPr>
          <w:rFonts w:ascii="Arial" w:hAnsi="Arial" w:cs="Arial"/>
          <w:spacing w:val="-10"/>
        </w:rPr>
        <w:t xml:space="preserve"> </w:t>
      </w:r>
      <w:r>
        <w:rPr>
          <w:rFonts w:ascii="Arial" w:hAnsi="Arial" w:cs="Arial"/>
        </w:rPr>
        <w:t>elementos</w:t>
      </w:r>
      <w:r>
        <w:rPr>
          <w:rFonts w:ascii="Arial" w:hAnsi="Arial" w:cs="Arial"/>
          <w:spacing w:val="-10"/>
        </w:rPr>
        <w:t xml:space="preserve"> </w:t>
      </w:r>
      <w:r>
        <w:rPr>
          <w:rFonts w:ascii="Arial" w:hAnsi="Arial" w:cs="Arial"/>
        </w:rPr>
        <w:t>e</w:t>
      </w:r>
      <w:r>
        <w:rPr>
          <w:rFonts w:ascii="Arial" w:hAnsi="Arial" w:cs="Arial"/>
          <w:spacing w:val="-12"/>
        </w:rPr>
        <w:t xml:space="preserve"> </w:t>
      </w:r>
      <w:r>
        <w:rPr>
          <w:rFonts w:ascii="Arial" w:hAnsi="Arial" w:cs="Arial"/>
        </w:rPr>
        <w:t>dados</w:t>
      </w:r>
      <w:r>
        <w:rPr>
          <w:rFonts w:ascii="Arial" w:hAnsi="Arial" w:cs="Arial"/>
          <w:spacing w:val="-12"/>
        </w:rPr>
        <w:t xml:space="preserve"> </w:t>
      </w:r>
      <w:r>
        <w:rPr>
          <w:rFonts w:ascii="Arial" w:hAnsi="Arial" w:cs="Arial"/>
        </w:rPr>
        <w:t>necessários</w:t>
      </w:r>
      <w:r>
        <w:rPr>
          <w:rFonts w:ascii="Arial" w:hAnsi="Arial" w:cs="Arial"/>
          <w:spacing w:val="-12"/>
        </w:rPr>
        <w:t xml:space="preserve"> </w:t>
      </w:r>
      <w:r>
        <w:rPr>
          <w:rFonts w:ascii="Arial" w:hAnsi="Arial" w:cs="Arial"/>
        </w:rPr>
        <w:t>à</w:t>
      </w:r>
      <w:r>
        <w:rPr>
          <w:rFonts w:ascii="Arial" w:hAnsi="Arial" w:cs="Arial"/>
          <w:spacing w:val="-10"/>
        </w:rPr>
        <w:t xml:space="preserve"> </w:t>
      </w:r>
      <w:r>
        <w:rPr>
          <w:rFonts w:ascii="Arial" w:hAnsi="Arial" w:cs="Arial"/>
        </w:rPr>
        <w:t>perfeita</w:t>
      </w:r>
      <w:r>
        <w:rPr>
          <w:rFonts w:ascii="Arial" w:hAnsi="Arial" w:cs="Arial"/>
          <w:spacing w:val="-10"/>
        </w:rPr>
        <w:t xml:space="preserve"> </w:t>
      </w:r>
      <w:r>
        <w:rPr>
          <w:rFonts w:ascii="Arial" w:hAnsi="Arial" w:cs="Arial"/>
        </w:rPr>
        <w:t>execução</w:t>
      </w:r>
      <w:r>
        <w:rPr>
          <w:rFonts w:ascii="Arial" w:hAnsi="Arial" w:cs="Arial"/>
          <w:spacing w:val="-13"/>
        </w:rPr>
        <w:t xml:space="preserve"> </w:t>
      </w:r>
      <w:r>
        <w:rPr>
          <w:rFonts w:ascii="Arial" w:hAnsi="Arial" w:cs="Arial"/>
        </w:rPr>
        <w:t>do</w:t>
      </w:r>
      <w:r>
        <w:rPr>
          <w:rFonts w:ascii="Arial" w:hAnsi="Arial" w:cs="Arial"/>
          <w:spacing w:val="-13"/>
        </w:rPr>
        <w:t xml:space="preserve"> </w:t>
      </w:r>
      <w:r>
        <w:rPr>
          <w:rFonts w:ascii="Arial" w:hAnsi="Arial" w:cs="Arial"/>
        </w:rPr>
        <w:t>objeto</w:t>
      </w:r>
      <w:r>
        <w:rPr>
          <w:rFonts w:ascii="Arial" w:hAnsi="Arial" w:cs="Arial"/>
          <w:spacing w:val="-11"/>
        </w:rPr>
        <w:t xml:space="preserve"> </w:t>
      </w:r>
      <w:r>
        <w:rPr>
          <w:rFonts w:ascii="Arial" w:hAnsi="Arial" w:cs="Arial"/>
        </w:rPr>
        <w:t>deste</w:t>
      </w:r>
      <w:r>
        <w:rPr>
          <w:rFonts w:ascii="Arial" w:hAnsi="Arial" w:cs="Arial"/>
          <w:spacing w:val="-14"/>
        </w:rPr>
        <w:t xml:space="preserve"> </w:t>
      </w:r>
      <w:r>
        <w:rPr>
          <w:rFonts w:ascii="Arial" w:hAnsi="Arial" w:cs="Arial"/>
        </w:rPr>
        <w:t>Contrato;</w:t>
      </w:r>
    </w:p>
    <w:p w:rsidR="00CB6FC5" w:rsidRDefault="00CB6FC5" w:rsidP="00CB6FC5">
      <w:pPr>
        <w:spacing w:line="276" w:lineRule="auto"/>
        <w:ind w:right="3"/>
        <w:jc w:val="both"/>
        <w:rPr>
          <w:rFonts w:ascii="Arial" w:hAnsi="Arial" w:cs="Arial"/>
        </w:rPr>
      </w:pPr>
      <w:r>
        <w:rPr>
          <w:rFonts w:ascii="Arial" w:hAnsi="Arial" w:cs="Arial"/>
        </w:rPr>
        <w:t>b) Realizar a Fiscalização dos serviços através da equipe técnica de engenheiros, lotados na Secretaria Municipal de Obras e Serviços Públicos;</w:t>
      </w:r>
    </w:p>
    <w:p w:rsidR="00CB6FC5" w:rsidRDefault="00CB6FC5" w:rsidP="00CB6FC5">
      <w:pPr>
        <w:spacing w:line="276" w:lineRule="auto"/>
        <w:ind w:right="3"/>
        <w:jc w:val="both"/>
        <w:rPr>
          <w:rFonts w:ascii="Arial" w:hAnsi="Arial" w:cs="Arial"/>
        </w:rPr>
      </w:pPr>
      <w:r>
        <w:rPr>
          <w:rFonts w:ascii="Arial" w:hAnsi="Arial" w:cs="Arial"/>
        </w:rPr>
        <w:t>c) Indicar e garantir a participação de representantes da Secretaria Municipal de Obras e Serviços Públicos; nas reuniões com o Contratado;</w:t>
      </w:r>
    </w:p>
    <w:p w:rsidR="00CB6FC5" w:rsidRDefault="00CB6FC5" w:rsidP="00CB6FC5">
      <w:pPr>
        <w:spacing w:line="276" w:lineRule="auto"/>
        <w:ind w:right="3"/>
        <w:jc w:val="both"/>
        <w:rPr>
          <w:rFonts w:ascii="Arial" w:hAnsi="Arial" w:cs="Arial"/>
        </w:rPr>
      </w:pPr>
      <w:r>
        <w:rPr>
          <w:rFonts w:ascii="Arial" w:hAnsi="Arial" w:cs="Arial"/>
        </w:rPr>
        <w:t>d) Comunicar por escrito e tempestivamente ao Contratado qualquer alteração ou irregularidade na execução deste Contrato;</w:t>
      </w:r>
    </w:p>
    <w:p w:rsidR="00CB6FC5" w:rsidRDefault="00CB6FC5" w:rsidP="00CB6FC5">
      <w:pPr>
        <w:spacing w:line="276" w:lineRule="auto"/>
        <w:ind w:right="3"/>
        <w:jc w:val="both"/>
        <w:rPr>
          <w:rFonts w:ascii="Arial" w:hAnsi="Arial" w:cs="Arial"/>
        </w:rPr>
      </w:pPr>
      <w:r>
        <w:rPr>
          <w:rFonts w:ascii="Arial" w:hAnsi="Arial" w:cs="Arial"/>
        </w:rPr>
        <w:t>e) Comunicar</w:t>
      </w:r>
      <w:r>
        <w:rPr>
          <w:rFonts w:ascii="Arial" w:hAnsi="Arial" w:cs="Arial"/>
          <w:spacing w:val="-11"/>
        </w:rPr>
        <w:t xml:space="preserve"> </w:t>
      </w:r>
      <w:r>
        <w:rPr>
          <w:rFonts w:ascii="Arial" w:hAnsi="Arial" w:cs="Arial"/>
        </w:rPr>
        <w:t>ao</w:t>
      </w:r>
      <w:r>
        <w:rPr>
          <w:rFonts w:ascii="Arial" w:hAnsi="Arial" w:cs="Arial"/>
          <w:spacing w:val="-7"/>
        </w:rPr>
        <w:t xml:space="preserve"> </w:t>
      </w:r>
      <w:r>
        <w:rPr>
          <w:rFonts w:ascii="Arial" w:hAnsi="Arial" w:cs="Arial"/>
        </w:rPr>
        <w:t>Contratado</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necessidade</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substituição</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qualquer</w:t>
      </w:r>
      <w:r>
        <w:rPr>
          <w:rFonts w:ascii="Arial" w:hAnsi="Arial" w:cs="Arial"/>
          <w:spacing w:val="-8"/>
        </w:rPr>
        <w:t xml:space="preserve"> </w:t>
      </w:r>
      <w:r>
        <w:rPr>
          <w:rFonts w:ascii="Arial" w:hAnsi="Arial" w:cs="Arial"/>
        </w:rPr>
        <w:t>profissional</w:t>
      </w:r>
      <w:r>
        <w:rPr>
          <w:rFonts w:ascii="Arial" w:hAnsi="Arial" w:cs="Arial"/>
          <w:spacing w:val="-9"/>
        </w:rPr>
        <w:t xml:space="preserve"> </w:t>
      </w:r>
      <w:r>
        <w:rPr>
          <w:rFonts w:ascii="Arial" w:hAnsi="Arial" w:cs="Arial"/>
        </w:rPr>
        <w:t>indesejado;</w:t>
      </w:r>
    </w:p>
    <w:p w:rsidR="00CB6FC5" w:rsidRDefault="00CB6FC5" w:rsidP="00CB6FC5">
      <w:pPr>
        <w:spacing w:line="276" w:lineRule="auto"/>
        <w:ind w:right="3"/>
        <w:jc w:val="both"/>
        <w:rPr>
          <w:rFonts w:ascii="Arial" w:hAnsi="Arial" w:cs="Arial"/>
        </w:rPr>
      </w:pPr>
      <w:r>
        <w:rPr>
          <w:rFonts w:ascii="Arial" w:hAnsi="Arial" w:cs="Arial"/>
        </w:rPr>
        <w:t>f) Efetuar</w:t>
      </w:r>
      <w:r>
        <w:rPr>
          <w:rFonts w:ascii="Arial" w:hAnsi="Arial" w:cs="Arial"/>
          <w:spacing w:val="-21"/>
        </w:rPr>
        <w:t xml:space="preserve"> </w:t>
      </w:r>
      <w:r>
        <w:rPr>
          <w:rFonts w:ascii="Arial" w:hAnsi="Arial" w:cs="Arial"/>
        </w:rPr>
        <w:t>o</w:t>
      </w:r>
      <w:r>
        <w:rPr>
          <w:rFonts w:ascii="Arial" w:hAnsi="Arial" w:cs="Arial"/>
          <w:spacing w:val="-20"/>
        </w:rPr>
        <w:t xml:space="preserve"> </w:t>
      </w:r>
      <w:r>
        <w:rPr>
          <w:rFonts w:ascii="Arial" w:hAnsi="Arial" w:cs="Arial"/>
        </w:rPr>
        <w:t>pagamento</w:t>
      </w:r>
      <w:r>
        <w:rPr>
          <w:rFonts w:ascii="Arial" w:hAnsi="Arial" w:cs="Arial"/>
          <w:spacing w:val="-20"/>
        </w:rPr>
        <w:t xml:space="preserve"> </w:t>
      </w:r>
      <w:r>
        <w:rPr>
          <w:rFonts w:ascii="Arial" w:hAnsi="Arial" w:cs="Arial"/>
        </w:rPr>
        <w:t>das</w:t>
      </w:r>
      <w:r>
        <w:rPr>
          <w:rFonts w:ascii="Arial" w:hAnsi="Arial" w:cs="Arial"/>
          <w:spacing w:val="-19"/>
        </w:rPr>
        <w:t xml:space="preserve"> </w:t>
      </w:r>
      <w:r>
        <w:rPr>
          <w:rFonts w:ascii="Arial" w:hAnsi="Arial" w:cs="Arial"/>
        </w:rPr>
        <w:t>medições</w:t>
      </w:r>
      <w:r>
        <w:rPr>
          <w:rFonts w:ascii="Arial" w:hAnsi="Arial" w:cs="Arial"/>
          <w:spacing w:val="-20"/>
        </w:rPr>
        <w:t xml:space="preserve"> </w:t>
      </w:r>
      <w:r>
        <w:rPr>
          <w:rFonts w:ascii="Arial" w:hAnsi="Arial" w:cs="Arial"/>
        </w:rPr>
        <w:t>apresentadas,</w:t>
      </w:r>
      <w:r>
        <w:rPr>
          <w:rFonts w:ascii="Arial" w:hAnsi="Arial" w:cs="Arial"/>
          <w:spacing w:val="-20"/>
        </w:rPr>
        <w:t xml:space="preserve"> </w:t>
      </w:r>
      <w:r>
        <w:rPr>
          <w:rFonts w:ascii="Arial" w:hAnsi="Arial" w:cs="Arial"/>
        </w:rPr>
        <w:t>desde</w:t>
      </w:r>
      <w:r>
        <w:rPr>
          <w:rFonts w:ascii="Arial" w:hAnsi="Arial" w:cs="Arial"/>
          <w:spacing w:val="-19"/>
        </w:rPr>
        <w:t xml:space="preserve"> </w:t>
      </w:r>
      <w:r>
        <w:rPr>
          <w:rFonts w:ascii="Arial" w:hAnsi="Arial" w:cs="Arial"/>
        </w:rPr>
        <w:t>que</w:t>
      </w:r>
      <w:r>
        <w:rPr>
          <w:rFonts w:ascii="Arial" w:hAnsi="Arial" w:cs="Arial"/>
          <w:spacing w:val="-20"/>
        </w:rPr>
        <w:t xml:space="preserve"> </w:t>
      </w:r>
      <w:r>
        <w:rPr>
          <w:rFonts w:ascii="Arial" w:hAnsi="Arial" w:cs="Arial"/>
        </w:rPr>
        <w:t>atendidas</w:t>
      </w:r>
      <w:r>
        <w:rPr>
          <w:rFonts w:ascii="Arial" w:hAnsi="Arial" w:cs="Arial"/>
          <w:spacing w:val="-20"/>
        </w:rPr>
        <w:t xml:space="preserve"> </w:t>
      </w:r>
      <w:r>
        <w:rPr>
          <w:rFonts w:ascii="Arial" w:hAnsi="Arial" w:cs="Arial"/>
        </w:rPr>
        <w:t>as</w:t>
      </w:r>
      <w:r>
        <w:rPr>
          <w:rFonts w:ascii="Arial" w:hAnsi="Arial" w:cs="Arial"/>
          <w:spacing w:val="-19"/>
        </w:rPr>
        <w:t xml:space="preserve"> </w:t>
      </w:r>
      <w:r>
        <w:rPr>
          <w:rFonts w:ascii="Arial" w:hAnsi="Arial" w:cs="Arial"/>
        </w:rPr>
        <w:t>condições</w:t>
      </w:r>
      <w:r>
        <w:rPr>
          <w:rFonts w:ascii="Arial" w:hAnsi="Arial" w:cs="Arial"/>
          <w:spacing w:val="-19"/>
        </w:rPr>
        <w:t xml:space="preserve"> </w:t>
      </w:r>
      <w:r>
        <w:rPr>
          <w:rFonts w:ascii="Arial" w:hAnsi="Arial" w:cs="Arial"/>
        </w:rPr>
        <w:t>estabelecidas</w:t>
      </w:r>
      <w:r>
        <w:rPr>
          <w:rFonts w:ascii="Arial" w:hAnsi="Arial" w:cs="Arial"/>
          <w:spacing w:val="-20"/>
        </w:rPr>
        <w:t xml:space="preserve"> </w:t>
      </w:r>
      <w:r>
        <w:rPr>
          <w:rFonts w:ascii="Arial" w:hAnsi="Arial" w:cs="Arial"/>
        </w:rPr>
        <w:t>as</w:t>
      </w:r>
      <w:r>
        <w:rPr>
          <w:rFonts w:ascii="Arial" w:hAnsi="Arial" w:cs="Arial"/>
          <w:spacing w:val="-19"/>
        </w:rPr>
        <w:t xml:space="preserve"> </w:t>
      </w:r>
      <w:r>
        <w:rPr>
          <w:rFonts w:ascii="Arial" w:hAnsi="Arial" w:cs="Arial"/>
        </w:rPr>
        <w:t>condições</w:t>
      </w:r>
      <w:r>
        <w:rPr>
          <w:rFonts w:ascii="Arial" w:hAnsi="Arial" w:cs="Arial"/>
          <w:spacing w:val="-19"/>
        </w:rPr>
        <w:t xml:space="preserve"> </w:t>
      </w:r>
      <w:r>
        <w:rPr>
          <w:rFonts w:ascii="Arial" w:hAnsi="Arial" w:cs="Arial"/>
        </w:rPr>
        <w:t>previstas em clausula</w:t>
      </w:r>
      <w:r>
        <w:rPr>
          <w:rFonts w:ascii="Arial" w:hAnsi="Arial" w:cs="Arial"/>
          <w:spacing w:val="-11"/>
        </w:rPr>
        <w:t xml:space="preserve"> </w:t>
      </w:r>
      <w:r>
        <w:rPr>
          <w:rFonts w:ascii="Arial" w:hAnsi="Arial" w:cs="Arial"/>
        </w:rPr>
        <w:t>contratual.</w:t>
      </w:r>
    </w:p>
    <w:p w:rsidR="00CB6FC5" w:rsidRDefault="00CB6FC5" w:rsidP="00CB6FC5">
      <w:pPr>
        <w:spacing w:line="276" w:lineRule="auto"/>
        <w:ind w:right="3"/>
        <w:jc w:val="both"/>
        <w:rPr>
          <w:rFonts w:ascii="Arial" w:hAnsi="Arial" w:cs="Arial"/>
        </w:rPr>
      </w:pPr>
      <w:r>
        <w:rPr>
          <w:rFonts w:ascii="Arial" w:hAnsi="Arial" w:cs="Arial"/>
        </w:rPr>
        <w:t>g) Fiscalizar a manutenção das condições de habilitação da Contratada.</w:t>
      </w:r>
    </w:p>
    <w:p w:rsidR="00CB6FC5" w:rsidRDefault="00CB6FC5" w:rsidP="00CB6FC5">
      <w:pPr>
        <w:spacing w:line="276" w:lineRule="auto"/>
        <w:ind w:right="3"/>
        <w:jc w:val="both"/>
        <w:rPr>
          <w:rFonts w:ascii="Arial" w:hAnsi="Arial" w:cs="Arial"/>
        </w:rPr>
      </w:pPr>
    </w:p>
    <w:p w:rsidR="00CB6FC5" w:rsidRDefault="00CB6FC5" w:rsidP="00CB6FC5">
      <w:pPr>
        <w:pStyle w:val="Ttulo2"/>
        <w:spacing w:line="276" w:lineRule="auto"/>
        <w:ind w:right="3"/>
        <w:rPr>
          <w:rFonts w:cs="Arial"/>
          <w:sz w:val="22"/>
          <w:szCs w:val="22"/>
        </w:rPr>
      </w:pPr>
      <w:r>
        <w:rPr>
          <w:rFonts w:cs="Arial"/>
          <w:b/>
          <w:sz w:val="22"/>
          <w:szCs w:val="22"/>
        </w:rPr>
        <w:t xml:space="preserve">11.2. </w:t>
      </w:r>
      <w:r>
        <w:rPr>
          <w:rFonts w:cs="Arial"/>
          <w:sz w:val="22"/>
          <w:szCs w:val="22"/>
        </w:rPr>
        <w:t>DA</w:t>
      </w:r>
      <w:r>
        <w:rPr>
          <w:rFonts w:cs="Arial"/>
          <w:spacing w:val="-8"/>
          <w:sz w:val="22"/>
          <w:szCs w:val="22"/>
        </w:rPr>
        <w:t xml:space="preserve"> </w:t>
      </w:r>
      <w:r>
        <w:rPr>
          <w:rFonts w:cs="Arial"/>
          <w:sz w:val="22"/>
          <w:szCs w:val="22"/>
        </w:rPr>
        <w:t>CONTRATADA:</w:t>
      </w:r>
    </w:p>
    <w:p w:rsidR="00CB6FC5" w:rsidRDefault="00CB6FC5" w:rsidP="00CB6FC5">
      <w:pPr>
        <w:spacing w:line="276" w:lineRule="auto"/>
        <w:ind w:right="3"/>
        <w:jc w:val="both"/>
        <w:rPr>
          <w:rFonts w:ascii="Arial" w:hAnsi="Arial" w:cs="Arial"/>
          <w:sz w:val="22"/>
          <w:szCs w:val="22"/>
        </w:rPr>
      </w:pPr>
      <w:r>
        <w:rPr>
          <w:rFonts w:ascii="Arial" w:hAnsi="Arial" w:cs="Arial"/>
        </w:rPr>
        <w:t>a) Executar</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serviços</w:t>
      </w:r>
      <w:r>
        <w:rPr>
          <w:rFonts w:ascii="Arial" w:hAnsi="Arial" w:cs="Arial"/>
          <w:spacing w:val="-1"/>
        </w:rPr>
        <w:t xml:space="preserve"> </w:t>
      </w:r>
      <w:r>
        <w:rPr>
          <w:rFonts w:ascii="Arial" w:hAnsi="Arial" w:cs="Arial"/>
        </w:rPr>
        <w:t>em conformidade</w:t>
      </w:r>
      <w:r>
        <w:rPr>
          <w:rFonts w:ascii="Arial" w:hAnsi="Arial" w:cs="Arial"/>
          <w:spacing w:val="-4"/>
        </w:rPr>
        <w:t xml:space="preserve"> </w:t>
      </w:r>
      <w:r>
        <w:rPr>
          <w:rFonts w:ascii="Arial" w:hAnsi="Arial" w:cs="Arial"/>
        </w:rPr>
        <w:t>com</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normas</w:t>
      </w:r>
      <w:r>
        <w:rPr>
          <w:rFonts w:ascii="Arial" w:hAnsi="Arial" w:cs="Arial"/>
          <w:spacing w:val="-4"/>
        </w:rPr>
        <w:t xml:space="preserve"> </w:t>
      </w:r>
      <w:r>
        <w:rPr>
          <w:rFonts w:ascii="Arial" w:hAnsi="Arial" w:cs="Arial"/>
        </w:rPr>
        <w:t>técnicas</w:t>
      </w:r>
      <w:r>
        <w:rPr>
          <w:rFonts w:ascii="Arial" w:hAnsi="Arial" w:cs="Arial"/>
          <w:spacing w:val="-3"/>
        </w:rPr>
        <w:t xml:space="preserve"> </w:t>
      </w:r>
      <w:r>
        <w:rPr>
          <w:rFonts w:ascii="Arial" w:hAnsi="Arial" w:cs="Arial"/>
        </w:rPr>
        <w:t>pertinentes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acordo</w:t>
      </w:r>
      <w:r>
        <w:rPr>
          <w:rFonts w:ascii="Arial" w:hAnsi="Arial" w:cs="Arial"/>
          <w:spacing w:val="-4"/>
        </w:rPr>
        <w:t xml:space="preserve"> </w:t>
      </w:r>
      <w:r>
        <w:rPr>
          <w:rFonts w:ascii="Arial" w:hAnsi="Arial" w:cs="Arial"/>
        </w:rPr>
        <w:t>com</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legislação</w:t>
      </w:r>
      <w:r>
        <w:rPr>
          <w:rFonts w:ascii="Arial" w:hAnsi="Arial" w:cs="Arial"/>
          <w:spacing w:val="-4"/>
        </w:rPr>
        <w:t xml:space="preserve"> </w:t>
      </w:r>
      <w:r>
        <w:rPr>
          <w:rFonts w:ascii="Arial" w:hAnsi="Arial" w:cs="Arial"/>
        </w:rPr>
        <w:t>municipal vigente;</w:t>
      </w:r>
    </w:p>
    <w:p w:rsidR="00CB6FC5" w:rsidRDefault="00CB6FC5" w:rsidP="00CB6FC5">
      <w:pPr>
        <w:spacing w:line="276" w:lineRule="auto"/>
        <w:ind w:right="3"/>
        <w:jc w:val="both"/>
        <w:rPr>
          <w:rFonts w:ascii="Arial" w:hAnsi="Arial" w:cs="Arial"/>
        </w:rPr>
      </w:pPr>
      <w:r>
        <w:rPr>
          <w:rFonts w:ascii="Arial" w:hAnsi="Arial" w:cs="Arial"/>
        </w:rPr>
        <w:t>b) Comunicar</w:t>
      </w:r>
      <w:r>
        <w:rPr>
          <w:rFonts w:ascii="Arial" w:hAnsi="Arial" w:cs="Arial"/>
          <w:spacing w:val="-8"/>
        </w:rPr>
        <w:t xml:space="preserve"> </w:t>
      </w:r>
      <w:r>
        <w:rPr>
          <w:rFonts w:ascii="Arial" w:hAnsi="Arial" w:cs="Arial"/>
        </w:rPr>
        <w:t>ao</w:t>
      </w:r>
      <w:r>
        <w:rPr>
          <w:rFonts w:ascii="Arial" w:hAnsi="Arial" w:cs="Arial"/>
          <w:spacing w:val="-5"/>
        </w:rPr>
        <w:t xml:space="preserve"> </w:t>
      </w:r>
      <w:r>
        <w:rPr>
          <w:rFonts w:ascii="Arial" w:hAnsi="Arial" w:cs="Arial"/>
        </w:rPr>
        <w:t>fiscal</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contrato</w:t>
      </w:r>
      <w:r>
        <w:rPr>
          <w:rFonts w:ascii="Arial" w:hAnsi="Arial" w:cs="Arial"/>
          <w:spacing w:val="-6"/>
        </w:rPr>
        <w:t xml:space="preserve"> </w:t>
      </w:r>
      <w:r>
        <w:rPr>
          <w:rFonts w:ascii="Arial" w:hAnsi="Arial" w:cs="Arial"/>
        </w:rPr>
        <w:t>qualquer</w:t>
      </w:r>
      <w:r>
        <w:rPr>
          <w:rFonts w:ascii="Arial" w:hAnsi="Arial" w:cs="Arial"/>
          <w:spacing w:val="-6"/>
        </w:rPr>
        <w:t xml:space="preserve"> </w:t>
      </w:r>
      <w:r>
        <w:rPr>
          <w:rFonts w:ascii="Arial" w:hAnsi="Arial" w:cs="Arial"/>
        </w:rPr>
        <w:t>irregularidade</w:t>
      </w:r>
      <w:r>
        <w:rPr>
          <w:rFonts w:ascii="Arial" w:hAnsi="Arial" w:cs="Arial"/>
          <w:spacing w:val="-8"/>
        </w:rPr>
        <w:t xml:space="preserve"> </w:t>
      </w:r>
      <w:r>
        <w:rPr>
          <w:rFonts w:ascii="Arial" w:hAnsi="Arial" w:cs="Arial"/>
        </w:rPr>
        <w:t>detectada;</w:t>
      </w:r>
    </w:p>
    <w:p w:rsidR="00CB6FC5" w:rsidRDefault="00CB6FC5" w:rsidP="00CB6FC5">
      <w:pPr>
        <w:spacing w:line="276" w:lineRule="auto"/>
        <w:ind w:right="3"/>
        <w:jc w:val="both"/>
        <w:rPr>
          <w:rFonts w:ascii="Arial" w:hAnsi="Arial" w:cs="Arial"/>
        </w:rPr>
      </w:pPr>
      <w:r>
        <w:rPr>
          <w:rFonts w:ascii="Arial" w:hAnsi="Arial" w:cs="Arial"/>
        </w:rPr>
        <w:t>c) Acatar as determinações do fiscal do</w:t>
      </w:r>
      <w:r>
        <w:rPr>
          <w:rFonts w:ascii="Arial" w:hAnsi="Arial" w:cs="Arial"/>
          <w:spacing w:val="-32"/>
        </w:rPr>
        <w:t xml:space="preserve"> </w:t>
      </w:r>
      <w:r>
        <w:rPr>
          <w:rFonts w:ascii="Arial" w:hAnsi="Arial" w:cs="Arial"/>
        </w:rPr>
        <w:t>contrato;</w:t>
      </w:r>
    </w:p>
    <w:p w:rsidR="00CB6FC5" w:rsidRDefault="00CB6FC5" w:rsidP="00CB6FC5">
      <w:pPr>
        <w:spacing w:line="276" w:lineRule="auto"/>
        <w:ind w:right="3"/>
        <w:jc w:val="both"/>
        <w:rPr>
          <w:rFonts w:ascii="Arial" w:hAnsi="Arial" w:cs="Arial"/>
        </w:rPr>
      </w:pPr>
      <w:r>
        <w:rPr>
          <w:rFonts w:ascii="Arial" w:hAnsi="Arial" w:cs="Arial"/>
        </w:rPr>
        <w:t>d) Recolher taxas referentes à ART</w:t>
      </w:r>
      <w:r>
        <w:rPr>
          <w:rFonts w:ascii="Arial" w:hAnsi="Arial" w:cs="Arial"/>
          <w:spacing w:val="-27"/>
        </w:rPr>
        <w:t xml:space="preserve"> </w:t>
      </w:r>
      <w:r>
        <w:rPr>
          <w:rFonts w:ascii="Arial" w:hAnsi="Arial" w:cs="Arial"/>
        </w:rPr>
        <w:t>(CREA);</w:t>
      </w:r>
    </w:p>
    <w:p w:rsidR="00CB6FC5" w:rsidRDefault="00CB6FC5" w:rsidP="00CB6FC5">
      <w:pPr>
        <w:spacing w:line="276" w:lineRule="auto"/>
        <w:ind w:right="3"/>
        <w:jc w:val="both"/>
        <w:rPr>
          <w:rFonts w:ascii="Arial" w:hAnsi="Arial" w:cs="Arial"/>
        </w:rPr>
      </w:pPr>
      <w:r>
        <w:rPr>
          <w:rFonts w:ascii="Arial" w:hAnsi="Arial" w:cs="Arial"/>
        </w:rPr>
        <w:t>e) Responsabilizar-se pelos encargos trabalhistas, previdenciários, fiscais e comerciais, resultante da execução do Contrato;</w:t>
      </w:r>
    </w:p>
    <w:p w:rsidR="00CB6FC5" w:rsidRDefault="00CB6FC5" w:rsidP="00CB6FC5">
      <w:pPr>
        <w:spacing w:line="276" w:lineRule="auto"/>
        <w:ind w:right="3"/>
        <w:jc w:val="both"/>
        <w:rPr>
          <w:rFonts w:ascii="Arial" w:hAnsi="Arial" w:cs="Arial"/>
        </w:rPr>
      </w:pPr>
      <w:r>
        <w:rPr>
          <w:rFonts w:ascii="Arial" w:hAnsi="Arial" w:cs="Arial"/>
        </w:rPr>
        <w:t>f) Responsabilizar-se</w:t>
      </w:r>
      <w:r>
        <w:rPr>
          <w:rFonts w:ascii="Arial" w:hAnsi="Arial" w:cs="Arial"/>
          <w:spacing w:val="-27"/>
        </w:rPr>
        <w:t xml:space="preserve"> </w:t>
      </w:r>
      <w:r>
        <w:rPr>
          <w:rFonts w:ascii="Arial" w:hAnsi="Arial" w:cs="Arial"/>
        </w:rPr>
        <w:t>por</w:t>
      </w:r>
      <w:r>
        <w:rPr>
          <w:rFonts w:ascii="Arial" w:hAnsi="Arial" w:cs="Arial"/>
          <w:spacing w:val="-27"/>
        </w:rPr>
        <w:t xml:space="preserve"> </w:t>
      </w:r>
      <w:r>
        <w:rPr>
          <w:rFonts w:ascii="Arial" w:hAnsi="Arial" w:cs="Arial"/>
        </w:rPr>
        <w:t>todas</w:t>
      </w:r>
      <w:r>
        <w:rPr>
          <w:rFonts w:ascii="Arial" w:hAnsi="Arial" w:cs="Arial"/>
          <w:spacing w:val="-28"/>
        </w:rPr>
        <w:t xml:space="preserve"> </w:t>
      </w:r>
      <w:r>
        <w:rPr>
          <w:rFonts w:ascii="Arial" w:hAnsi="Arial" w:cs="Arial"/>
        </w:rPr>
        <w:t>as</w:t>
      </w:r>
      <w:r>
        <w:rPr>
          <w:rFonts w:ascii="Arial" w:hAnsi="Arial" w:cs="Arial"/>
          <w:spacing w:val="-27"/>
        </w:rPr>
        <w:t xml:space="preserve"> </w:t>
      </w:r>
      <w:r>
        <w:rPr>
          <w:rFonts w:ascii="Arial" w:hAnsi="Arial" w:cs="Arial"/>
        </w:rPr>
        <w:t>despesas</w:t>
      </w:r>
      <w:r>
        <w:rPr>
          <w:rFonts w:ascii="Arial" w:hAnsi="Arial" w:cs="Arial"/>
          <w:spacing w:val="-28"/>
        </w:rPr>
        <w:t xml:space="preserve"> </w:t>
      </w:r>
      <w:r>
        <w:rPr>
          <w:rFonts w:ascii="Arial" w:hAnsi="Arial" w:cs="Arial"/>
        </w:rPr>
        <w:t>com</w:t>
      </w:r>
      <w:r>
        <w:rPr>
          <w:rFonts w:ascii="Arial" w:hAnsi="Arial" w:cs="Arial"/>
          <w:spacing w:val="-28"/>
        </w:rPr>
        <w:t xml:space="preserve"> </w:t>
      </w:r>
      <w:r>
        <w:rPr>
          <w:rFonts w:ascii="Arial" w:hAnsi="Arial" w:cs="Arial"/>
        </w:rPr>
        <w:t>pessoal,</w:t>
      </w:r>
      <w:r>
        <w:rPr>
          <w:rFonts w:ascii="Arial" w:hAnsi="Arial" w:cs="Arial"/>
          <w:spacing w:val="-28"/>
        </w:rPr>
        <w:t xml:space="preserve"> </w:t>
      </w:r>
      <w:r>
        <w:rPr>
          <w:rFonts w:ascii="Arial" w:hAnsi="Arial" w:cs="Arial"/>
        </w:rPr>
        <w:t>equipamentos,</w:t>
      </w:r>
      <w:r>
        <w:rPr>
          <w:rFonts w:ascii="Arial" w:hAnsi="Arial" w:cs="Arial"/>
          <w:spacing w:val="-28"/>
        </w:rPr>
        <w:t xml:space="preserve"> </w:t>
      </w:r>
      <w:r>
        <w:rPr>
          <w:rFonts w:ascii="Arial" w:hAnsi="Arial" w:cs="Arial"/>
        </w:rPr>
        <w:t>impostos,</w:t>
      </w:r>
      <w:r>
        <w:rPr>
          <w:rFonts w:ascii="Arial" w:hAnsi="Arial" w:cs="Arial"/>
          <w:spacing w:val="-26"/>
        </w:rPr>
        <w:t xml:space="preserve"> </w:t>
      </w:r>
      <w:r>
        <w:rPr>
          <w:rFonts w:ascii="Arial" w:hAnsi="Arial" w:cs="Arial"/>
        </w:rPr>
        <w:t>alimentação,</w:t>
      </w:r>
      <w:r>
        <w:rPr>
          <w:rFonts w:ascii="Arial" w:hAnsi="Arial" w:cs="Arial"/>
          <w:spacing w:val="-28"/>
        </w:rPr>
        <w:t xml:space="preserve"> </w:t>
      </w:r>
      <w:r>
        <w:rPr>
          <w:rFonts w:ascii="Arial" w:hAnsi="Arial" w:cs="Arial"/>
        </w:rPr>
        <w:t>transporte,</w:t>
      </w:r>
      <w:r>
        <w:rPr>
          <w:rFonts w:ascii="Arial" w:hAnsi="Arial" w:cs="Arial"/>
          <w:spacing w:val="-27"/>
        </w:rPr>
        <w:t xml:space="preserve"> </w:t>
      </w:r>
      <w:r>
        <w:rPr>
          <w:rFonts w:ascii="Arial" w:hAnsi="Arial" w:cs="Arial"/>
        </w:rPr>
        <w:t>material,</w:t>
      </w:r>
      <w:r>
        <w:rPr>
          <w:rFonts w:ascii="Arial" w:hAnsi="Arial" w:cs="Arial"/>
          <w:spacing w:val="-28"/>
        </w:rPr>
        <w:t xml:space="preserve"> </w:t>
      </w:r>
      <w:proofErr w:type="spellStart"/>
      <w:r>
        <w:rPr>
          <w:rFonts w:ascii="Arial" w:hAnsi="Arial" w:cs="Arial"/>
        </w:rPr>
        <w:t>etc</w:t>
      </w:r>
      <w:proofErr w:type="spellEnd"/>
      <w:r>
        <w:rPr>
          <w:rFonts w:ascii="Arial" w:hAnsi="Arial" w:cs="Arial"/>
        </w:rPr>
        <w:t>;</w:t>
      </w:r>
    </w:p>
    <w:p w:rsidR="00CB6FC5" w:rsidRDefault="00CB6FC5" w:rsidP="00CB6FC5">
      <w:pPr>
        <w:spacing w:line="276" w:lineRule="auto"/>
        <w:ind w:right="3"/>
        <w:jc w:val="both"/>
        <w:rPr>
          <w:rFonts w:ascii="Arial" w:hAnsi="Arial" w:cs="Arial"/>
        </w:rPr>
      </w:pPr>
      <w:r>
        <w:rPr>
          <w:rFonts w:ascii="Arial" w:hAnsi="Arial" w:cs="Arial"/>
        </w:rPr>
        <w:t>g) Manter</w:t>
      </w:r>
      <w:r>
        <w:rPr>
          <w:rFonts w:ascii="Arial" w:hAnsi="Arial" w:cs="Arial"/>
          <w:spacing w:val="-19"/>
        </w:rPr>
        <w:t xml:space="preserve"> </w:t>
      </w:r>
      <w:r>
        <w:rPr>
          <w:rFonts w:ascii="Arial" w:hAnsi="Arial" w:cs="Arial"/>
        </w:rPr>
        <w:t>sigilo</w:t>
      </w:r>
      <w:r>
        <w:rPr>
          <w:rFonts w:ascii="Arial" w:hAnsi="Arial" w:cs="Arial"/>
          <w:spacing w:val="-18"/>
        </w:rPr>
        <w:t xml:space="preserve"> </w:t>
      </w:r>
      <w:r>
        <w:rPr>
          <w:rFonts w:ascii="Arial" w:hAnsi="Arial" w:cs="Arial"/>
        </w:rPr>
        <w:t>absoluto</w:t>
      </w:r>
      <w:r>
        <w:rPr>
          <w:rFonts w:ascii="Arial" w:hAnsi="Arial" w:cs="Arial"/>
          <w:spacing w:val="-18"/>
        </w:rPr>
        <w:t xml:space="preserve"> </w:t>
      </w:r>
      <w:r>
        <w:rPr>
          <w:rFonts w:ascii="Arial" w:hAnsi="Arial" w:cs="Arial"/>
        </w:rPr>
        <w:t>com</w:t>
      </w:r>
      <w:r>
        <w:rPr>
          <w:rFonts w:ascii="Arial" w:hAnsi="Arial" w:cs="Arial"/>
          <w:spacing w:val="-18"/>
        </w:rPr>
        <w:t xml:space="preserve"> </w:t>
      </w:r>
      <w:r>
        <w:rPr>
          <w:rFonts w:ascii="Arial" w:hAnsi="Arial" w:cs="Arial"/>
        </w:rPr>
        <w:t>relação</w:t>
      </w:r>
      <w:r>
        <w:rPr>
          <w:rFonts w:ascii="Arial" w:hAnsi="Arial" w:cs="Arial"/>
          <w:spacing w:val="-18"/>
        </w:rPr>
        <w:t xml:space="preserve"> </w:t>
      </w:r>
      <w:r>
        <w:rPr>
          <w:rFonts w:ascii="Arial" w:hAnsi="Arial" w:cs="Arial"/>
        </w:rPr>
        <w:t>a</w:t>
      </w:r>
      <w:r>
        <w:rPr>
          <w:rFonts w:ascii="Arial" w:hAnsi="Arial" w:cs="Arial"/>
          <w:spacing w:val="-17"/>
        </w:rPr>
        <w:t xml:space="preserve"> </w:t>
      </w:r>
      <w:r>
        <w:rPr>
          <w:rFonts w:ascii="Arial" w:hAnsi="Arial" w:cs="Arial"/>
        </w:rPr>
        <w:t>qualquer</w:t>
      </w:r>
      <w:r>
        <w:rPr>
          <w:rFonts w:ascii="Arial" w:hAnsi="Arial" w:cs="Arial"/>
          <w:spacing w:val="-19"/>
        </w:rPr>
        <w:t xml:space="preserve"> </w:t>
      </w:r>
      <w:r>
        <w:rPr>
          <w:rFonts w:ascii="Arial" w:hAnsi="Arial" w:cs="Arial"/>
        </w:rPr>
        <w:t>informação</w:t>
      </w:r>
      <w:r>
        <w:rPr>
          <w:rFonts w:ascii="Arial" w:hAnsi="Arial" w:cs="Arial"/>
          <w:spacing w:val="-18"/>
        </w:rPr>
        <w:t xml:space="preserve"> </w:t>
      </w:r>
      <w:r>
        <w:rPr>
          <w:rFonts w:ascii="Arial" w:hAnsi="Arial" w:cs="Arial"/>
        </w:rPr>
        <w:t>confidencial</w:t>
      </w:r>
      <w:r>
        <w:rPr>
          <w:rFonts w:ascii="Arial" w:hAnsi="Arial" w:cs="Arial"/>
          <w:spacing w:val="-17"/>
        </w:rPr>
        <w:t xml:space="preserve"> </w:t>
      </w:r>
      <w:r>
        <w:rPr>
          <w:rFonts w:ascii="Arial" w:hAnsi="Arial" w:cs="Arial"/>
        </w:rPr>
        <w:t>que</w:t>
      </w:r>
      <w:r>
        <w:rPr>
          <w:rFonts w:ascii="Arial" w:hAnsi="Arial" w:cs="Arial"/>
          <w:spacing w:val="-18"/>
        </w:rPr>
        <w:t xml:space="preserve"> </w:t>
      </w:r>
      <w:r>
        <w:rPr>
          <w:rFonts w:ascii="Arial" w:hAnsi="Arial" w:cs="Arial"/>
        </w:rPr>
        <w:t>venha</w:t>
      </w:r>
      <w:r>
        <w:rPr>
          <w:rFonts w:ascii="Arial" w:hAnsi="Arial" w:cs="Arial"/>
          <w:spacing w:val="-16"/>
        </w:rPr>
        <w:t xml:space="preserve"> </w:t>
      </w:r>
      <w:r>
        <w:rPr>
          <w:rFonts w:ascii="Arial" w:hAnsi="Arial" w:cs="Arial"/>
        </w:rPr>
        <w:t>a</w:t>
      </w:r>
      <w:r>
        <w:rPr>
          <w:rFonts w:ascii="Arial" w:hAnsi="Arial" w:cs="Arial"/>
          <w:spacing w:val="-17"/>
        </w:rPr>
        <w:t xml:space="preserve"> </w:t>
      </w:r>
      <w:r>
        <w:rPr>
          <w:rFonts w:ascii="Arial" w:hAnsi="Arial" w:cs="Arial"/>
        </w:rPr>
        <w:t>ter</w:t>
      </w:r>
      <w:r>
        <w:rPr>
          <w:rFonts w:ascii="Arial" w:hAnsi="Arial" w:cs="Arial"/>
          <w:spacing w:val="-19"/>
        </w:rPr>
        <w:t xml:space="preserve"> </w:t>
      </w:r>
      <w:r>
        <w:rPr>
          <w:rFonts w:ascii="Arial" w:hAnsi="Arial" w:cs="Arial"/>
        </w:rPr>
        <w:t>acesso,</w:t>
      </w:r>
      <w:r>
        <w:rPr>
          <w:rFonts w:ascii="Arial" w:hAnsi="Arial" w:cs="Arial"/>
          <w:spacing w:val="-18"/>
        </w:rPr>
        <w:t xml:space="preserve"> </w:t>
      </w:r>
      <w:r>
        <w:rPr>
          <w:rFonts w:ascii="Arial" w:hAnsi="Arial" w:cs="Arial"/>
        </w:rPr>
        <w:t>durante</w:t>
      </w:r>
      <w:r>
        <w:rPr>
          <w:rFonts w:ascii="Arial" w:hAnsi="Arial" w:cs="Arial"/>
          <w:spacing w:val="-18"/>
        </w:rPr>
        <w:t xml:space="preserve"> </w:t>
      </w:r>
      <w:r>
        <w:rPr>
          <w:rFonts w:ascii="Arial" w:hAnsi="Arial" w:cs="Arial"/>
        </w:rPr>
        <w:t>a</w:t>
      </w:r>
      <w:r>
        <w:rPr>
          <w:rFonts w:ascii="Arial" w:hAnsi="Arial" w:cs="Arial"/>
          <w:spacing w:val="-18"/>
        </w:rPr>
        <w:t xml:space="preserve"> </w:t>
      </w:r>
      <w:r>
        <w:rPr>
          <w:rFonts w:ascii="Arial" w:hAnsi="Arial" w:cs="Arial"/>
        </w:rPr>
        <w:t>execução</w:t>
      </w:r>
      <w:r>
        <w:rPr>
          <w:rFonts w:ascii="Arial" w:hAnsi="Arial" w:cs="Arial"/>
          <w:spacing w:val="-17"/>
        </w:rPr>
        <w:t xml:space="preserve"> </w:t>
      </w:r>
      <w:r>
        <w:rPr>
          <w:rFonts w:ascii="Arial" w:hAnsi="Arial" w:cs="Arial"/>
        </w:rPr>
        <w:t>do Contrato;</w:t>
      </w:r>
    </w:p>
    <w:p w:rsidR="00CB6FC5" w:rsidRDefault="00CB6FC5" w:rsidP="00CB6FC5">
      <w:pPr>
        <w:spacing w:line="276" w:lineRule="auto"/>
        <w:ind w:right="3"/>
        <w:jc w:val="both"/>
        <w:rPr>
          <w:rFonts w:ascii="Arial" w:hAnsi="Arial" w:cs="Arial"/>
        </w:rPr>
      </w:pPr>
      <w:r>
        <w:rPr>
          <w:rFonts w:ascii="Arial" w:hAnsi="Arial" w:cs="Arial"/>
        </w:rPr>
        <w:t>h) Observar</w:t>
      </w:r>
      <w:r>
        <w:rPr>
          <w:rFonts w:ascii="Arial" w:hAnsi="Arial" w:cs="Arial"/>
          <w:spacing w:val="-9"/>
        </w:rPr>
        <w:t xml:space="preserve"> </w:t>
      </w:r>
      <w:r>
        <w:rPr>
          <w:rFonts w:ascii="Arial" w:hAnsi="Arial" w:cs="Arial"/>
        </w:rPr>
        <w:t>rigorosamente</w:t>
      </w:r>
      <w:r>
        <w:rPr>
          <w:rFonts w:ascii="Arial" w:hAnsi="Arial" w:cs="Arial"/>
          <w:spacing w:val="-7"/>
        </w:rPr>
        <w:t xml:space="preserve"> </w:t>
      </w:r>
      <w:r>
        <w:rPr>
          <w:rFonts w:ascii="Arial" w:hAnsi="Arial" w:cs="Arial"/>
        </w:rPr>
        <w:t>o</w:t>
      </w:r>
      <w:r>
        <w:rPr>
          <w:rFonts w:ascii="Arial" w:hAnsi="Arial" w:cs="Arial"/>
          <w:spacing w:val="-11"/>
        </w:rPr>
        <w:t xml:space="preserve"> </w:t>
      </w:r>
      <w:r>
        <w:rPr>
          <w:rFonts w:ascii="Arial" w:hAnsi="Arial" w:cs="Arial"/>
        </w:rPr>
        <w:t>cronograma</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execução</w:t>
      </w:r>
      <w:r>
        <w:rPr>
          <w:rFonts w:ascii="Arial" w:hAnsi="Arial" w:cs="Arial"/>
          <w:spacing w:val="-11"/>
        </w:rPr>
        <w:t xml:space="preserve"> </w:t>
      </w:r>
      <w:r>
        <w:rPr>
          <w:rFonts w:ascii="Arial" w:hAnsi="Arial" w:cs="Arial"/>
        </w:rPr>
        <w:t>ou</w:t>
      </w:r>
      <w:r>
        <w:rPr>
          <w:rFonts w:ascii="Arial" w:hAnsi="Arial" w:cs="Arial"/>
          <w:spacing w:val="-9"/>
        </w:rPr>
        <w:t xml:space="preserve"> </w:t>
      </w:r>
      <w:r>
        <w:rPr>
          <w:rFonts w:ascii="Arial" w:hAnsi="Arial" w:cs="Arial"/>
        </w:rPr>
        <w:t>outras</w:t>
      </w:r>
      <w:r>
        <w:rPr>
          <w:rFonts w:ascii="Arial" w:hAnsi="Arial" w:cs="Arial"/>
          <w:spacing w:val="-10"/>
        </w:rPr>
        <w:t xml:space="preserve"> </w:t>
      </w:r>
      <w:r>
        <w:rPr>
          <w:rFonts w:ascii="Arial" w:hAnsi="Arial" w:cs="Arial"/>
        </w:rPr>
        <w:t>condições</w:t>
      </w:r>
      <w:r>
        <w:rPr>
          <w:rFonts w:ascii="Arial" w:hAnsi="Arial" w:cs="Arial"/>
          <w:spacing w:val="-10"/>
        </w:rPr>
        <w:t xml:space="preserve"> </w:t>
      </w:r>
      <w:r>
        <w:rPr>
          <w:rFonts w:ascii="Arial" w:hAnsi="Arial" w:cs="Arial"/>
        </w:rPr>
        <w:t>estabelecidas</w:t>
      </w:r>
      <w:r>
        <w:rPr>
          <w:rFonts w:ascii="Arial" w:hAnsi="Arial" w:cs="Arial"/>
          <w:spacing w:val="-10"/>
        </w:rPr>
        <w:t xml:space="preserve"> </w:t>
      </w:r>
      <w:r>
        <w:rPr>
          <w:rFonts w:ascii="Arial" w:hAnsi="Arial" w:cs="Arial"/>
        </w:rPr>
        <w:t>entre</w:t>
      </w:r>
      <w:r>
        <w:rPr>
          <w:rFonts w:ascii="Arial" w:hAnsi="Arial" w:cs="Arial"/>
          <w:spacing w:val="-11"/>
        </w:rPr>
        <w:t xml:space="preserve"> </w:t>
      </w:r>
      <w:r>
        <w:rPr>
          <w:rFonts w:ascii="Arial" w:hAnsi="Arial" w:cs="Arial"/>
        </w:rPr>
        <w:t>as</w:t>
      </w:r>
      <w:r>
        <w:rPr>
          <w:rFonts w:ascii="Arial" w:hAnsi="Arial" w:cs="Arial"/>
          <w:spacing w:val="-10"/>
        </w:rPr>
        <w:t xml:space="preserve"> </w:t>
      </w:r>
      <w:r>
        <w:rPr>
          <w:rFonts w:ascii="Arial" w:hAnsi="Arial" w:cs="Arial"/>
        </w:rPr>
        <w:t>partes;</w:t>
      </w:r>
    </w:p>
    <w:p w:rsidR="00CB6FC5" w:rsidRDefault="00CB6FC5" w:rsidP="00CB6FC5">
      <w:pPr>
        <w:spacing w:line="276" w:lineRule="auto"/>
        <w:ind w:right="3"/>
        <w:jc w:val="both"/>
        <w:rPr>
          <w:rFonts w:ascii="Arial" w:hAnsi="Arial" w:cs="Arial"/>
        </w:rPr>
      </w:pPr>
      <w:r>
        <w:rPr>
          <w:rFonts w:ascii="Arial" w:hAnsi="Arial" w:cs="Arial"/>
        </w:rPr>
        <w:lastRenderedPageBreak/>
        <w:t>i) Executar</w:t>
      </w:r>
      <w:r>
        <w:rPr>
          <w:rFonts w:ascii="Arial" w:hAnsi="Arial" w:cs="Arial"/>
          <w:spacing w:val="-8"/>
        </w:rPr>
        <w:t xml:space="preserve"> </w:t>
      </w:r>
      <w:r>
        <w:rPr>
          <w:rFonts w:ascii="Arial" w:hAnsi="Arial" w:cs="Arial"/>
        </w:rPr>
        <w:t>os</w:t>
      </w:r>
      <w:r>
        <w:rPr>
          <w:rFonts w:ascii="Arial" w:hAnsi="Arial" w:cs="Arial"/>
          <w:spacing w:val="-8"/>
        </w:rPr>
        <w:t xml:space="preserve"> </w:t>
      </w:r>
      <w:r>
        <w:rPr>
          <w:rFonts w:ascii="Arial" w:hAnsi="Arial" w:cs="Arial"/>
        </w:rPr>
        <w:t>serviços,</w:t>
      </w:r>
      <w:r>
        <w:rPr>
          <w:rFonts w:ascii="Arial" w:hAnsi="Arial" w:cs="Arial"/>
          <w:spacing w:val="-6"/>
        </w:rPr>
        <w:t xml:space="preserve"> </w:t>
      </w:r>
      <w:r>
        <w:rPr>
          <w:rFonts w:ascii="Arial" w:hAnsi="Arial" w:cs="Arial"/>
        </w:rPr>
        <w:t>objeto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Contrato</w:t>
      </w:r>
      <w:r>
        <w:rPr>
          <w:rFonts w:ascii="Arial" w:hAnsi="Arial" w:cs="Arial"/>
          <w:spacing w:val="-9"/>
        </w:rPr>
        <w:t xml:space="preserve"> </w:t>
      </w:r>
      <w:r>
        <w:rPr>
          <w:rFonts w:ascii="Arial" w:hAnsi="Arial" w:cs="Arial"/>
        </w:rPr>
        <w:t>conforme</w:t>
      </w:r>
      <w:r>
        <w:rPr>
          <w:rFonts w:ascii="Arial" w:hAnsi="Arial" w:cs="Arial"/>
          <w:spacing w:val="-10"/>
        </w:rPr>
        <w:t xml:space="preserve"> </w:t>
      </w:r>
      <w:r>
        <w:rPr>
          <w:rFonts w:ascii="Arial" w:hAnsi="Arial" w:cs="Arial"/>
        </w:rPr>
        <w:t>o</w:t>
      </w:r>
      <w:r>
        <w:rPr>
          <w:rFonts w:ascii="Arial" w:hAnsi="Arial" w:cs="Arial"/>
          <w:spacing w:val="-6"/>
        </w:rPr>
        <w:t xml:space="preserve"> </w:t>
      </w:r>
      <w:r>
        <w:rPr>
          <w:rFonts w:ascii="Arial" w:hAnsi="Arial" w:cs="Arial"/>
        </w:rPr>
        <w:t>Plano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Trabalho/Projeto</w:t>
      </w:r>
      <w:r>
        <w:rPr>
          <w:rFonts w:ascii="Arial" w:hAnsi="Arial" w:cs="Arial"/>
          <w:spacing w:val="-9"/>
        </w:rPr>
        <w:t xml:space="preserve"> </w:t>
      </w:r>
      <w:r>
        <w:rPr>
          <w:rFonts w:ascii="Arial" w:hAnsi="Arial" w:cs="Arial"/>
        </w:rPr>
        <w:t>Básico, Proposta Comercial, do Edital e seus anexos e toda documentação constante no Processo que lhe deu origem;</w:t>
      </w:r>
    </w:p>
    <w:p w:rsidR="00CB6FC5" w:rsidRDefault="00CB6FC5" w:rsidP="00CB6FC5">
      <w:pPr>
        <w:spacing w:line="276" w:lineRule="auto"/>
        <w:ind w:right="3"/>
        <w:jc w:val="both"/>
        <w:rPr>
          <w:rFonts w:ascii="Arial" w:hAnsi="Arial" w:cs="Arial"/>
        </w:rPr>
      </w:pPr>
      <w:r>
        <w:rPr>
          <w:rFonts w:ascii="Arial" w:hAnsi="Arial" w:cs="Arial"/>
        </w:rPr>
        <w:t>j) Comunicar a conclusão dos serviços de cada solicitação, observando os prazos estabelecidos no respectivo cronograma;</w:t>
      </w:r>
    </w:p>
    <w:p w:rsidR="00CB6FC5" w:rsidRDefault="00CB6FC5" w:rsidP="00CB6FC5">
      <w:pPr>
        <w:spacing w:line="276" w:lineRule="auto"/>
        <w:ind w:right="3"/>
        <w:jc w:val="both"/>
        <w:rPr>
          <w:rFonts w:ascii="Arial" w:hAnsi="Arial" w:cs="Arial"/>
        </w:rPr>
      </w:pPr>
      <w:r>
        <w:rPr>
          <w:rFonts w:ascii="Arial" w:hAnsi="Arial" w:cs="Arial"/>
        </w:rPr>
        <w:t>k) Ao</w:t>
      </w:r>
      <w:r>
        <w:rPr>
          <w:rFonts w:ascii="Arial" w:hAnsi="Arial" w:cs="Arial"/>
          <w:spacing w:val="-14"/>
        </w:rPr>
        <w:t xml:space="preserve"> </w:t>
      </w:r>
      <w:r>
        <w:rPr>
          <w:rFonts w:ascii="Arial" w:hAnsi="Arial" w:cs="Arial"/>
        </w:rPr>
        <w:t>término</w:t>
      </w:r>
      <w:r>
        <w:rPr>
          <w:rFonts w:ascii="Arial" w:hAnsi="Arial" w:cs="Arial"/>
          <w:spacing w:val="-14"/>
        </w:rPr>
        <w:t xml:space="preserve"> </w:t>
      </w:r>
      <w:r>
        <w:rPr>
          <w:rFonts w:ascii="Arial" w:hAnsi="Arial" w:cs="Arial"/>
        </w:rPr>
        <w:t>dos</w:t>
      </w:r>
      <w:r>
        <w:rPr>
          <w:rFonts w:ascii="Arial" w:hAnsi="Arial" w:cs="Arial"/>
          <w:spacing w:val="-13"/>
        </w:rPr>
        <w:t xml:space="preserve"> </w:t>
      </w:r>
      <w:r>
        <w:rPr>
          <w:rFonts w:ascii="Arial" w:hAnsi="Arial" w:cs="Arial"/>
        </w:rPr>
        <w:t>serviços</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empresa</w:t>
      </w:r>
      <w:r>
        <w:rPr>
          <w:rFonts w:ascii="Arial" w:hAnsi="Arial" w:cs="Arial"/>
          <w:spacing w:val="-13"/>
        </w:rPr>
        <w:t xml:space="preserve"> </w:t>
      </w:r>
      <w:r>
        <w:rPr>
          <w:rFonts w:ascii="Arial" w:hAnsi="Arial" w:cs="Arial"/>
        </w:rPr>
        <w:t>contratada</w:t>
      </w:r>
      <w:r>
        <w:rPr>
          <w:rFonts w:ascii="Arial" w:hAnsi="Arial" w:cs="Arial"/>
          <w:spacing w:val="-12"/>
        </w:rPr>
        <w:t xml:space="preserve"> </w:t>
      </w:r>
      <w:r>
        <w:rPr>
          <w:rFonts w:ascii="Arial" w:hAnsi="Arial" w:cs="Arial"/>
        </w:rPr>
        <w:t>deverá</w:t>
      </w:r>
      <w:r>
        <w:rPr>
          <w:rFonts w:ascii="Arial" w:hAnsi="Arial" w:cs="Arial"/>
          <w:spacing w:val="-13"/>
        </w:rPr>
        <w:t xml:space="preserve"> </w:t>
      </w:r>
      <w:r>
        <w:rPr>
          <w:rFonts w:ascii="Arial" w:hAnsi="Arial" w:cs="Arial"/>
        </w:rPr>
        <w:t>comunicar</w:t>
      </w:r>
      <w:r>
        <w:rPr>
          <w:rFonts w:ascii="Arial" w:hAnsi="Arial" w:cs="Arial"/>
          <w:spacing w:val="-15"/>
        </w:rPr>
        <w:t xml:space="preserve"> </w:t>
      </w:r>
      <w:r>
        <w:rPr>
          <w:rFonts w:ascii="Arial" w:hAnsi="Arial" w:cs="Arial"/>
        </w:rPr>
        <w:t>ao</w:t>
      </w:r>
      <w:r>
        <w:rPr>
          <w:rFonts w:ascii="Arial" w:hAnsi="Arial" w:cs="Arial"/>
          <w:spacing w:val="-13"/>
        </w:rPr>
        <w:t xml:space="preserve"> </w:t>
      </w:r>
      <w:r>
        <w:rPr>
          <w:rFonts w:ascii="Arial" w:hAnsi="Arial" w:cs="Arial"/>
        </w:rPr>
        <w:t>fiscal</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contrato</w:t>
      </w:r>
      <w:r>
        <w:rPr>
          <w:rFonts w:ascii="Arial" w:hAnsi="Arial" w:cs="Arial"/>
          <w:spacing w:val="-15"/>
        </w:rPr>
        <w:t xml:space="preserve"> </w:t>
      </w:r>
      <w:r>
        <w:rPr>
          <w:rFonts w:ascii="Arial" w:hAnsi="Arial" w:cs="Arial"/>
        </w:rPr>
        <w:t>para</w:t>
      </w:r>
      <w:r>
        <w:rPr>
          <w:rFonts w:ascii="Arial" w:hAnsi="Arial" w:cs="Arial"/>
          <w:spacing w:val="-13"/>
        </w:rPr>
        <w:t xml:space="preserve"> </w:t>
      </w:r>
      <w:r>
        <w:rPr>
          <w:rFonts w:ascii="Arial" w:hAnsi="Arial" w:cs="Arial"/>
        </w:rPr>
        <w:t>recebimento</w:t>
      </w:r>
      <w:r>
        <w:rPr>
          <w:rFonts w:ascii="Arial" w:hAnsi="Arial" w:cs="Arial"/>
          <w:spacing w:val="-14"/>
        </w:rPr>
        <w:t xml:space="preserve"> </w:t>
      </w:r>
      <w:r>
        <w:rPr>
          <w:rFonts w:ascii="Arial" w:hAnsi="Arial" w:cs="Arial"/>
        </w:rPr>
        <w:t>dos</w:t>
      </w:r>
      <w:r>
        <w:rPr>
          <w:rFonts w:ascii="Arial" w:hAnsi="Arial" w:cs="Arial"/>
          <w:spacing w:val="-13"/>
        </w:rPr>
        <w:t xml:space="preserve"> </w:t>
      </w:r>
      <w:r>
        <w:rPr>
          <w:rFonts w:ascii="Arial" w:hAnsi="Arial" w:cs="Arial"/>
        </w:rPr>
        <w:t>serviços contratados;</w:t>
      </w:r>
    </w:p>
    <w:p w:rsidR="00CB6FC5" w:rsidRDefault="00CB6FC5" w:rsidP="00CB6FC5">
      <w:pPr>
        <w:spacing w:line="276" w:lineRule="auto"/>
        <w:ind w:right="3"/>
        <w:jc w:val="both"/>
        <w:rPr>
          <w:rFonts w:ascii="Arial" w:hAnsi="Arial" w:cs="Arial"/>
          <w:spacing w:val="-7"/>
        </w:rPr>
      </w:pPr>
      <w:r>
        <w:rPr>
          <w:rFonts w:ascii="Arial" w:hAnsi="Arial" w:cs="Arial"/>
        </w:rPr>
        <w:t>l) A</w:t>
      </w:r>
      <w:r>
        <w:rPr>
          <w:rFonts w:ascii="Arial" w:hAnsi="Arial" w:cs="Arial"/>
          <w:spacing w:val="-25"/>
        </w:rPr>
        <w:t xml:space="preserve"> </w:t>
      </w:r>
      <w:r>
        <w:rPr>
          <w:rFonts w:ascii="Arial" w:hAnsi="Arial" w:cs="Arial"/>
        </w:rPr>
        <w:t>Contratada</w:t>
      </w:r>
      <w:r>
        <w:rPr>
          <w:rFonts w:ascii="Arial" w:hAnsi="Arial" w:cs="Arial"/>
          <w:spacing w:val="-23"/>
        </w:rPr>
        <w:t xml:space="preserve"> </w:t>
      </w:r>
      <w:r>
        <w:rPr>
          <w:rFonts w:ascii="Arial" w:hAnsi="Arial" w:cs="Arial"/>
        </w:rPr>
        <w:t>deverá</w:t>
      </w:r>
      <w:r>
        <w:rPr>
          <w:rFonts w:ascii="Arial" w:hAnsi="Arial" w:cs="Arial"/>
          <w:spacing w:val="-25"/>
        </w:rPr>
        <w:t xml:space="preserve"> </w:t>
      </w:r>
      <w:r>
        <w:rPr>
          <w:rFonts w:ascii="Arial" w:hAnsi="Arial" w:cs="Arial"/>
        </w:rPr>
        <w:t>comunicar</w:t>
      </w:r>
      <w:r>
        <w:rPr>
          <w:rFonts w:ascii="Arial" w:hAnsi="Arial" w:cs="Arial"/>
          <w:spacing w:val="-25"/>
        </w:rPr>
        <w:t xml:space="preserve"> </w:t>
      </w:r>
      <w:r>
        <w:rPr>
          <w:rFonts w:ascii="Arial" w:hAnsi="Arial" w:cs="Arial"/>
        </w:rPr>
        <w:t>ao</w:t>
      </w:r>
      <w:r>
        <w:rPr>
          <w:rFonts w:ascii="Arial" w:hAnsi="Arial" w:cs="Arial"/>
          <w:spacing w:val="-25"/>
        </w:rPr>
        <w:t xml:space="preserve"> </w:t>
      </w:r>
      <w:r>
        <w:rPr>
          <w:rFonts w:ascii="Arial" w:hAnsi="Arial" w:cs="Arial"/>
        </w:rPr>
        <w:t>Fiscal</w:t>
      </w:r>
      <w:r>
        <w:rPr>
          <w:rFonts w:ascii="Arial" w:hAnsi="Arial" w:cs="Arial"/>
          <w:spacing w:val="-24"/>
        </w:rPr>
        <w:t xml:space="preserve"> </w:t>
      </w:r>
      <w:r>
        <w:rPr>
          <w:rFonts w:ascii="Arial" w:hAnsi="Arial" w:cs="Arial"/>
        </w:rPr>
        <w:t>do</w:t>
      </w:r>
      <w:r>
        <w:rPr>
          <w:rFonts w:ascii="Arial" w:hAnsi="Arial" w:cs="Arial"/>
          <w:spacing w:val="-26"/>
        </w:rPr>
        <w:t xml:space="preserve"> </w:t>
      </w:r>
      <w:r>
        <w:rPr>
          <w:rFonts w:ascii="Arial" w:hAnsi="Arial" w:cs="Arial"/>
        </w:rPr>
        <w:t>Contrato,</w:t>
      </w:r>
      <w:r>
        <w:rPr>
          <w:rFonts w:ascii="Arial" w:hAnsi="Arial" w:cs="Arial"/>
          <w:spacing w:val="-23"/>
        </w:rPr>
        <w:t xml:space="preserve"> </w:t>
      </w:r>
      <w:r>
        <w:rPr>
          <w:rFonts w:ascii="Arial" w:hAnsi="Arial" w:cs="Arial"/>
        </w:rPr>
        <w:t>para</w:t>
      </w:r>
      <w:r>
        <w:rPr>
          <w:rFonts w:ascii="Arial" w:hAnsi="Arial" w:cs="Arial"/>
          <w:spacing w:val="-25"/>
        </w:rPr>
        <w:t xml:space="preserve"> </w:t>
      </w:r>
      <w:r>
        <w:rPr>
          <w:rFonts w:ascii="Arial" w:hAnsi="Arial" w:cs="Arial"/>
        </w:rPr>
        <w:t>o</w:t>
      </w:r>
      <w:r>
        <w:rPr>
          <w:rFonts w:ascii="Arial" w:hAnsi="Arial" w:cs="Arial"/>
          <w:spacing w:val="-23"/>
        </w:rPr>
        <w:t xml:space="preserve"> </w:t>
      </w:r>
      <w:r>
        <w:rPr>
          <w:rFonts w:ascii="Arial" w:hAnsi="Arial" w:cs="Arial"/>
        </w:rPr>
        <w:t>recebimento</w:t>
      </w:r>
      <w:r>
        <w:rPr>
          <w:rFonts w:ascii="Arial" w:hAnsi="Arial" w:cs="Arial"/>
          <w:spacing w:val="-25"/>
        </w:rPr>
        <w:t xml:space="preserve"> </w:t>
      </w:r>
      <w:r>
        <w:rPr>
          <w:rFonts w:ascii="Arial" w:hAnsi="Arial" w:cs="Arial"/>
        </w:rPr>
        <w:t>provisório</w:t>
      </w:r>
      <w:r>
        <w:rPr>
          <w:rFonts w:ascii="Arial" w:hAnsi="Arial" w:cs="Arial"/>
          <w:spacing w:val="-25"/>
        </w:rPr>
        <w:t xml:space="preserve"> </w:t>
      </w:r>
      <w:r>
        <w:rPr>
          <w:rFonts w:ascii="Arial" w:hAnsi="Arial" w:cs="Arial"/>
        </w:rPr>
        <w:t>dos</w:t>
      </w:r>
      <w:r>
        <w:rPr>
          <w:rFonts w:ascii="Arial" w:hAnsi="Arial" w:cs="Arial"/>
          <w:spacing w:val="-25"/>
        </w:rPr>
        <w:t xml:space="preserve"> </w:t>
      </w:r>
      <w:r>
        <w:rPr>
          <w:rFonts w:ascii="Arial" w:hAnsi="Arial" w:cs="Arial"/>
        </w:rPr>
        <w:t>serviços</w:t>
      </w:r>
      <w:r>
        <w:rPr>
          <w:rFonts w:ascii="Arial" w:hAnsi="Arial" w:cs="Arial"/>
          <w:spacing w:val="-23"/>
        </w:rPr>
        <w:t xml:space="preserve"> </w:t>
      </w:r>
      <w:r>
        <w:rPr>
          <w:rFonts w:ascii="Arial" w:hAnsi="Arial" w:cs="Arial"/>
        </w:rPr>
        <w:t>contratados,</w:t>
      </w:r>
      <w:r>
        <w:rPr>
          <w:rFonts w:ascii="Arial" w:hAnsi="Arial" w:cs="Arial"/>
          <w:spacing w:val="-24"/>
        </w:rPr>
        <w:t xml:space="preserve"> </w:t>
      </w:r>
      <w:r>
        <w:rPr>
          <w:rFonts w:ascii="Arial" w:hAnsi="Arial" w:cs="Arial"/>
        </w:rPr>
        <w:t>ficando o</w:t>
      </w:r>
      <w:r>
        <w:rPr>
          <w:rFonts w:ascii="Arial" w:hAnsi="Arial" w:cs="Arial"/>
          <w:spacing w:val="-10"/>
        </w:rPr>
        <w:t xml:space="preserve"> </w:t>
      </w:r>
      <w:r>
        <w:rPr>
          <w:rFonts w:ascii="Arial" w:hAnsi="Arial" w:cs="Arial"/>
        </w:rPr>
        <w:t>recebimento</w:t>
      </w:r>
      <w:r>
        <w:rPr>
          <w:rFonts w:ascii="Arial" w:hAnsi="Arial" w:cs="Arial"/>
          <w:spacing w:val="-9"/>
        </w:rPr>
        <w:t xml:space="preserve"> </w:t>
      </w:r>
      <w:r>
        <w:rPr>
          <w:rFonts w:ascii="Arial" w:hAnsi="Arial" w:cs="Arial"/>
        </w:rPr>
        <w:t>definitivo</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cargo</w:t>
      </w:r>
      <w:r>
        <w:rPr>
          <w:rFonts w:ascii="Arial" w:hAnsi="Arial" w:cs="Arial"/>
          <w:spacing w:val="-9"/>
        </w:rPr>
        <w:t xml:space="preserve"> </w:t>
      </w:r>
      <w:r>
        <w:rPr>
          <w:rFonts w:ascii="Arial" w:hAnsi="Arial" w:cs="Arial"/>
        </w:rPr>
        <w:t>da</w:t>
      </w:r>
      <w:r>
        <w:rPr>
          <w:rFonts w:ascii="Arial" w:hAnsi="Arial" w:cs="Arial"/>
          <w:spacing w:val="-5"/>
        </w:rPr>
        <w:t xml:space="preserve"> </w:t>
      </w:r>
      <w:r>
        <w:rPr>
          <w:rFonts w:ascii="Arial" w:hAnsi="Arial" w:cs="Arial"/>
        </w:rPr>
        <w:t>Secretaria</w:t>
      </w:r>
      <w:r>
        <w:rPr>
          <w:rFonts w:ascii="Arial" w:hAnsi="Arial" w:cs="Arial"/>
          <w:spacing w:val="-7"/>
        </w:rPr>
        <w:t xml:space="preserve"> </w:t>
      </w:r>
      <w:r>
        <w:rPr>
          <w:rFonts w:ascii="Arial" w:hAnsi="Arial" w:cs="Arial"/>
        </w:rPr>
        <w:t>Municipal</w:t>
      </w:r>
      <w:r>
        <w:rPr>
          <w:rFonts w:ascii="Arial" w:hAnsi="Arial" w:cs="Arial"/>
          <w:spacing w:val="-8"/>
        </w:rPr>
        <w:t xml:space="preserve"> </w:t>
      </w:r>
      <w:r>
        <w:rPr>
          <w:rFonts w:ascii="Arial" w:hAnsi="Arial" w:cs="Arial"/>
        </w:rPr>
        <w:t>de</w:t>
      </w:r>
      <w:r>
        <w:rPr>
          <w:rFonts w:ascii="Arial" w:hAnsi="Arial" w:cs="Arial"/>
          <w:spacing w:val="-7"/>
        </w:rPr>
        <w:t xml:space="preserve"> Obras e Serviços Públicos.</w:t>
      </w:r>
    </w:p>
    <w:p w:rsidR="00CB6FC5" w:rsidRDefault="00CB6FC5" w:rsidP="00CB6FC5">
      <w:pPr>
        <w:spacing w:line="276" w:lineRule="auto"/>
        <w:ind w:right="3"/>
        <w:jc w:val="both"/>
        <w:rPr>
          <w:rFonts w:ascii="Arial" w:hAnsi="Arial" w:cs="Arial"/>
          <w:spacing w:val="-7"/>
        </w:rPr>
      </w:pPr>
      <w:r>
        <w:rPr>
          <w:rFonts w:ascii="Arial" w:hAnsi="Arial" w:cs="Arial"/>
          <w:spacing w:val="-7"/>
        </w:rPr>
        <w:t>m) Aceitar acréscimos e supressões no valor inicial do contrato nos limites da Lei Federal 8.666/93.</w:t>
      </w:r>
    </w:p>
    <w:p w:rsidR="00CB6FC5" w:rsidRDefault="00CB6FC5" w:rsidP="00CB6FC5">
      <w:pPr>
        <w:spacing w:line="276" w:lineRule="auto"/>
        <w:ind w:right="3"/>
        <w:jc w:val="both"/>
        <w:rPr>
          <w:rFonts w:ascii="Arial" w:hAnsi="Arial" w:cs="Arial"/>
        </w:rPr>
      </w:pPr>
    </w:p>
    <w:p w:rsidR="00CB6FC5" w:rsidRDefault="00CB6FC5" w:rsidP="00CB6FC5">
      <w:pPr>
        <w:pStyle w:val="Ttulo2"/>
        <w:shd w:val="clear" w:color="auto" w:fill="F2F2F2" w:themeFill="background1" w:themeFillShade="F2"/>
        <w:spacing w:line="276" w:lineRule="auto"/>
        <w:ind w:right="3"/>
        <w:jc w:val="both"/>
        <w:rPr>
          <w:rFonts w:cs="Arial"/>
          <w:sz w:val="22"/>
          <w:szCs w:val="22"/>
        </w:rPr>
      </w:pPr>
      <w:r>
        <w:rPr>
          <w:rFonts w:cs="Arial"/>
          <w:sz w:val="22"/>
          <w:szCs w:val="22"/>
        </w:rPr>
        <w:t>12. REQUISITOS PARA QUALIFICAÇÃO TÉCNICA:</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12.1. O Edital de Licitação deverá promover a exigência de capacidade técnica operacional, capacidade técnica profissional e comprovação de que a licitante tenha condições de execução de obra conforme o objeto ou superior mediante atestado de capacidade técnica devidamente registrado no CREA, sendo que todas as exigências deverão atender o disposto no art. 30 da Lei Federal 8.666/93.</w:t>
      </w:r>
    </w:p>
    <w:p w:rsidR="00CB6FC5" w:rsidRDefault="00CB6FC5" w:rsidP="00CB6FC5">
      <w:pPr>
        <w:spacing w:line="276" w:lineRule="auto"/>
        <w:ind w:right="3"/>
        <w:jc w:val="both"/>
        <w:rPr>
          <w:rFonts w:ascii="Arial" w:hAnsi="Arial" w:cs="Arial"/>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shd w:val="clear" w:color="auto" w:fill="F2F2F2" w:themeFill="background1" w:themeFillShade="F2"/>
        </w:rPr>
        <w:t>1</w:t>
      </w:r>
      <w:r>
        <w:rPr>
          <w:rFonts w:cs="Arial"/>
          <w:sz w:val="22"/>
          <w:szCs w:val="22"/>
        </w:rPr>
        <w:t>3. DAS MEDIÇÕES DOS</w:t>
      </w:r>
      <w:r>
        <w:rPr>
          <w:rFonts w:cs="Arial"/>
          <w:spacing w:val="-9"/>
          <w:sz w:val="22"/>
          <w:szCs w:val="22"/>
        </w:rPr>
        <w:t xml:space="preserve"> </w:t>
      </w:r>
      <w:r>
        <w:rPr>
          <w:rFonts w:cs="Arial"/>
          <w:sz w:val="22"/>
          <w:szCs w:val="22"/>
        </w:rPr>
        <w:t xml:space="preserve">SERVIÇOS: </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13.1. Os</w:t>
      </w:r>
      <w:r>
        <w:rPr>
          <w:rFonts w:ascii="Arial" w:hAnsi="Arial" w:cs="Arial"/>
          <w:spacing w:val="-7"/>
        </w:rPr>
        <w:t xml:space="preserve"> </w:t>
      </w:r>
      <w:r>
        <w:rPr>
          <w:rFonts w:ascii="Arial" w:hAnsi="Arial" w:cs="Arial"/>
        </w:rPr>
        <w:t>serviços</w:t>
      </w:r>
      <w:r>
        <w:rPr>
          <w:rFonts w:ascii="Arial" w:hAnsi="Arial" w:cs="Arial"/>
          <w:spacing w:val="-9"/>
        </w:rPr>
        <w:t xml:space="preserve"> </w:t>
      </w:r>
      <w:r>
        <w:rPr>
          <w:rFonts w:ascii="Arial" w:hAnsi="Arial" w:cs="Arial"/>
        </w:rPr>
        <w:t>serão</w:t>
      </w:r>
      <w:r>
        <w:rPr>
          <w:rFonts w:ascii="Arial" w:hAnsi="Arial" w:cs="Arial"/>
          <w:spacing w:val="-10"/>
        </w:rPr>
        <w:t xml:space="preserve"> </w:t>
      </w:r>
      <w:r>
        <w:rPr>
          <w:rFonts w:ascii="Arial" w:hAnsi="Arial" w:cs="Arial"/>
        </w:rPr>
        <w:t>medidos</w:t>
      </w:r>
      <w:r>
        <w:rPr>
          <w:rFonts w:ascii="Arial" w:hAnsi="Arial" w:cs="Arial"/>
          <w:spacing w:val="-10"/>
        </w:rPr>
        <w:t xml:space="preserve"> </w:t>
      </w:r>
      <w:r>
        <w:rPr>
          <w:rFonts w:ascii="Arial" w:hAnsi="Arial" w:cs="Arial"/>
        </w:rPr>
        <w:t>mensalmente,</w:t>
      </w:r>
      <w:r>
        <w:rPr>
          <w:rFonts w:ascii="Arial" w:hAnsi="Arial" w:cs="Arial"/>
          <w:spacing w:val="-7"/>
        </w:rPr>
        <w:t xml:space="preserve"> </w:t>
      </w:r>
      <w:r>
        <w:rPr>
          <w:rFonts w:ascii="Arial" w:hAnsi="Arial" w:cs="Arial"/>
        </w:rPr>
        <w:t>respeitando</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percentual</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cada</w:t>
      </w:r>
      <w:r>
        <w:rPr>
          <w:rFonts w:ascii="Arial" w:hAnsi="Arial" w:cs="Arial"/>
          <w:spacing w:val="-9"/>
        </w:rPr>
        <w:t xml:space="preserve"> </w:t>
      </w:r>
      <w:r>
        <w:rPr>
          <w:rFonts w:ascii="Arial" w:hAnsi="Arial" w:cs="Arial"/>
        </w:rPr>
        <w:t>parcela</w:t>
      </w:r>
      <w:r>
        <w:rPr>
          <w:rFonts w:ascii="Arial" w:hAnsi="Arial" w:cs="Arial"/>
          <w:spacing w:val="-8"/>
        </w:rPr>
        <w:t xml:space="preserve"> </w:t>
      </w:r>
      <w:r>
        <w:rPr>
          <w:rFonts w:ascii="Arial" w:hAnsi="Arial" w:cs="Arial"/>
        </w:rPr>
        <w:t>conforme Cronograma de medição e pagamento.</w:t>
      </w:r>
    </w:p>
    <w:p w:rsidR="00CB6FC5" w:rsidRDefault="00CB6FC5" w:rsidP="00CB6FC5">
      <w:pPr>
        <w:spacing w:line="276" w:lineRule="auto"/>
        <w:ind w:right="3"/>
        <w:jc w:val="both"/>
        <w:rPr>
          <w:rFonts w:ascii="Arial" w:hAnsi="Arial" w:cs="Arial"/>
        </w:rPr>
      </w:pPr>
      <w:r>
        <w:rPr>
          <w:rFonts w:ascii="Arial" w:hAnsi="Arial" w:cs="Arial"/>
        </w:rPr>
        <w:t>13.2. As medições relativas ao objeto desta licitação constarão de folhas resumo contendo a relação de serviços executados e demais comprovantes exigidos pela</w:t>
      </w:r>
      <w:r>
        <w:rPr>
          <w:rFonts w:ascii="Arial" w:hAnsi="Arial" w:cs="Arial"/>
          <w:spacing w:val="-32"/>
        </w:rPr>
        <w:t xml:space="preserve"> </w:t>
      </w:r>
      <w:r>
        <w:rPr>
          <w:rFonts w:ascii="Arial" w:hAnsi="Arial" w:cs="Arial"/>
        </w:rPr>
        <w:t>Administração.</w:t>
      </w:r>
    </w:p>
    <w:p w:rsidR="00CB6FC5" w:rsidRDefault="00CB6FC5" w:rsidP="00CB6FC5">
      <w:pPr>
        <w:spacing w:line="276" w:lineRule="auto"/>
        <w:ind w:right="3"/>
        <w:jc w:val="both"/>
        <w:rPr>
          <w:rFonts w:ascii="Arial" w:hAnsi="Arial" w:cs="Arial"/>
        </w:rPr>
      </w:pPr>
      <w:r>
        <w:rPr>
          <w:rFonts w:ascii="Arial" w:hAnsi="Arial" w:cs="Arial"/>
        </w:rPr>
        <w:t>13.3. No</w:t>
      </w:r>
      <w:r>
        <w:rPr>
          <w:rFonts w:ascii="Arial" w:hAnsi="Arial" w:cs="Arial"/>
          <w:spacing w:val="-10"/>
        </w:rPr>
        <w:t xml:space="preserve"> </w:t>
      </w:r>
      <w:r>
        <w:rPr>
          <w:rFonts w:ascii="Arial" w:hAnsi="Arial" w:cs="Arial"/>
        </w:rPr>
        <w:t>processo</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medição</w:t>
      </w:r>
      <w:r>
        <w:rPr>
          <w:rFonts w:ascii="Arial" w:hAnsi="Arial" w:cs="Arial"/>
          <w:spacing w:val="-11"/>
        </w:rPr>
        <w:t xml:space="preserve"> </w:t>
      </w:r>
      <w:r>
        <w:rPr>
          <w:rFonts w:ascii="Arial" w:hAnsi="Arial" w:cs="Arial"/>
        </w:rPr>
        <w:t>ou</w:t>
      </w:r>
      <w:r>
        <w:rPr>
          <w:rFonts w:ascii="Arial" w:hAnsi="Arial" w:cs="Arial"/>
          <w:spacing w:val="-10"/>
        </w:rPr>
        <w:t xml:space="preserve"> </w:t>
      </w:r>
      <w:r>
        <w:rPr>
          <w:rFonts w:ascii="Arial" w:hAnsi="Arial" w:cs="Arial"/>
        </w:rPr>
        <w:t>na</w:t>
      </w:r>
      <w:r>
        <w:rPr>
          <w:rFonts w:ascii="Arial" w:hAnsi="Arial" w:cs="Arial"/>
          <w:spacing w:val="-9"/>
        </w:rPr>
        <w:t xml:space="preserve"> </w:t>
      </w:r>
      <w:r>
        <w:rPr>
          <w:rFonts w:ascii="Arial" w:hAnsi="Arial" w:cs="Arial"/>
        </w:rPr>
        <w:t>prestação</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contas,</w:t>
      </w:r>
      <w:r>
        <w:rPr>
          <w:rFonts w:ascii="Arial" w:hAnsi="Arial" w:cs="Arial"/>
          <w:spacing w:val="-10"/>
        </w:rPr>
        <w:t xml:space="preserve"> </w:t>
      </w:r>
      <w:r>
        <w:rPr>
          <w:rFonts w:ascii="Arial" w:hAnsi="Arial" w:cs="Arial"/>
        </w:rPr>
        <w:t>conforme</w:t>
      </w:r>
      <w:r>
        <w:rPr>
          <w:rFonts w:ascii="Arial" w:hAnsi="Arial" w:cs="Arial"/>
          <w:spacing w:val="-12"/>
        </w:rPr>
        <w:t xml:space="preserve"> </w:t>
      </w:r>
      <w:r>
        <w:rPr>
          <w:rFonts w:ascii="Arial" w:hAnsi="Arial" w:cs="Arial"/>
        </w:rPr>
        <w:t>for</w:t>
      </w:r>
      <w:r>
        <w:rPr>
          <w:rFonts w:ascii="Arial" w:hAnsi="Arial" w:cs="Arial"/>
          <w:spacing w:val="-10"/>
        </w:rPr>
        <w:t xml:space="preserve"> </w:t>
      </w:r>
      <w:r>
        <w:rPr>
          <w:rFonts w:ascii="Arial" w:hAnsi="Arial" w:cs="Arial"/>
        </w:rPr>
        <w:t>o</w:t>
      </w:r>
      <w:r>
        <w:rPr>
          <w:rFonts w:ascii="Arial" w:hAnsi="Arial" w:cs="Arial"/>
          <w:spacing w:val="-11"/>
        </w:rPr>
        <w:t xml:space="preserve"> </w:t>
      </w:r>
      <w:r>
        <w:rPr>
          <w:rFonts w:ascii="Arial" w:hAnsi="Arial" w:cs="Arial"/>
        </w:rPr>
        <w:t>caso,</w:t>
      </w:r>
      <w:r>
        <w:rPr>
          <w:rFonts w:ascii="Arial" w:hAnsi="Arial" w:cs="Arial"/>
          <w:spacing w:val="-10"/>
        </w:rPr>
        <w:t xml:space="preserve"> </w:t>
      </w:r>
      <w:r>
        <w:rPr>
          <w:rFonts w:ascii="Arial" w:hAnsi="Arial" w:cs="Arial"/>
        </w:rPr>
        <w:t>deverá</w:t>
      </w:r>
      <w:r>
        <w:rPr>
          <w:rFonts w:ascii="Arial" w:hAnsi="Arial" w:cs="Arial"/>
          <w:spacing w:val="-10"/>
        </w:rPr>
        <w:t xml:space="preserve"> </w:t>
      </w:r>
      <w:r>
        <w:rPr>
          <w:rFonts w:ascii="Arial" w:hAnsi="Arial" w:cs="Arial"/>
        </w:rPr>
        <w:t>constar</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real</w:t>
      </w:r>
      <w:r>
        <w:rPr>
          <w:rFonts w:ascii="Arial" w:hAnsi="Arial" w:cs="Arial"/>
          <w:spacing w:val="-10"/>
        </w:rPr>
        <w:t xml:space="preserve"> </w:t>
      </w:r>
      <w:r>
        <w:rPr>
          <w:rFonts w:ascii="Arial" w:hAnsi="Arial" w:cs="Arial"/>
        </w:rPr>
        <w:t>alíquota</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ISSQN adotada</w:t>
      </w:r>
      <w:r>
        <w:rPr>
          <w:rFonts w:ascii="Arial" w:hAnsi="Arial" w:cs="Arial"/>
          <w:spacing w:val="-6"/>
        </w:rPr>
        <w:t xml:space="preserve"> </w:t>
      </w:r>
      <w:r>
        <w:rPr>
          <w:rFonts w:ascii="Arial" w:hAnsi="Arial" w:cs="Arial"/>
        </w:rPr>
        <w:t>pelo</w:t>
      </w:r>
      <w:r>
        <w:rPr>
          <w:rFonts w:ascii="Arial" w:hAnsi="Arial" w:cs="Arial"/>
          <w:spacing w:val="-5"/>
        </w:rPr>
        <w:t xml:space="preserve"> </w:t>
      </w:r>
      <w:r>
        <w:rPr>
          <w:rFonts w:ascii="Arial" w:hAnsi="Arial" w:cs="Arial"/>
        </w:rPr>
        <w:t>respectivo</w:t>
      </w:r>
      <w:r>
        <w:rPr>
          <w:rFonts w:ascii="Arial" w:hAnsi="Arial" w:cs="Arial"/>
          <w:spacing w:val="-7"/>
        </w:rPr>
        <w:t xml:space="preserve"> </w:t>
      </w:r>
      <w:r>
        <w:rPr>
          <w:rFonts w:ascii="Arial" w:hAnsi="Arial" w:cs="Arial"/>
        </w:rPr>
        <w:t>Município</w:t>
      </w:r>
      <w:r>
        <w:rPr>
          <w:rFonts w:ascii="Arial" w:hAnsi="Arial" w:cs="Arial"/>
          <w:spacing w:val="-5"/>
        </w:rPr>
        <w:t xml:space="preserve"> </w:t>
      </w:r>
      <w:r>
        <w:rPr>
          <w:rFonts w:ascii="Arial" w:hAnsi="Arial" w:cs="Arial"/>
        </w:rPr>
        <w:t>de</w:t>
      </w:r>
      <w:r>
        <w:rPr>
          <w:rFonts w:ascii="Arial" w:hAnsi="Arial" w:cs="Arial"/>
          <w:spacing w:val="-9"/>
        </w:rPr>
        <w:t xml:space="preserve"> </w:t>
      </w:r>
      <w:r>
        <w:rPr>
          <w:rFonts w:ascii="Arial" w:hAnsi="Arial" w:cs="Arial"/>
        </w:rPr>
        <w:t>Cláudia/MT.</w:t>
      </w:r>
    </w:p>
    <w:p w:rsidR="00CB6FC5" w:rsidRDefault="00CB6FC5" w:rsidP="00CB6FC5">
      <w:pPr>
        <w:spacing w:line="276" w:lineRule="auto"/>
        <w:ind w:right="3"/>
        <w:jc w:val="both"/>
        <w:rPr>
          <w:rFonts w:ascii="Arial" w:hAnsi="Arial" w:cs="Arial"/>
        </w:rPr>
      </w:pPr>
    </w:p>
    <w:p w:rsidR="00CB6FC5" w:rsidRDefault="00CB6FC5" w:rsidP="00CB6FC5">
      <w:pPr>
        <w:pStyle w:val="Ttulo2"/>
        <w:shd w:val="clear" w:color="auto" w:fill="F2F2F2" w:themeFill="background1" w:themeFillShade="F2"/>
        <w:spacing w:line="276" w:lineRule="auto"/>
        <w:ind w:right="3"/>
        <w:rPr>
          <w:rFonts w:cs="Arial"/>
          <w:sz w:val="22"/>
          <w:szCs w:val="22"/>
        </w:rPr>
      </w:pPr>
      <w:r>
        <w:rPr>
          <w:rFonts w:cs="Arial"/>
          <w:sz w:val="22"/>
          <w:szCs w:val="22"/>
        </w:rPr>
        <w:t>14. DA FORMA DE</w:t>
      </w:r>
      <w:r>
        <w:rPr>
          <w:rFonts w:cs="Arial"/>
          <w:spacing w:val="-25"/>
          <w:sz w:val="22"/>
          <w:szCs w:val="22"/>
        </w:rPr>
        <w:t xml:space="preserve"> </w:t>
      </w:r>
      <w:r>
        <w:rPr>
          <w:rFonts w:cs="Arial"/>
          <w:sz w:val="22"/>
          <w:szCs w:val="22"/>
        </w:rPr>
        <w:t>PAGAMENTO:</w:t>
      </w:r>
    </w:p>
    <w:p w:rsidR="00CB6FC5" w:rsidRDefault="00CB6FC5" w:rsidP="00CB6FC5">
      <w:pPr>
        <w:spacing w:line="276" w:lineRule="auto"/>
        <w:ind w:right="3"/>
        <w:jc w:val="both"/>
        <w:rPr>
          <w:rFonts w:ascii="Arial" w:hAnsi="Arial" w:cs="Arial"/>
          <w:sz w:val="22"/>
          <w:szCs w:val="22"/>
        </w:rPr>
      </w:pPr>
    </w:p>
    <w:p w:rsidR="00CB6FC5" w:rsidRDefault="00CB6FC5" w:rsidP="00CB6FC5">
      <w:pPr>
        <w:spacing w:line="276" w:lineRule="auto"/>
        <w:ind w:right="3"/>
        <w:jc w:val="both"/>
        <w:rPr>
          <w:rFonts w:ascii="Arial" w:hAnsi="Arial" w:cs="Arial"/>
        </w:rPr>
      </w:pPr>
      <w:r>
        <w:rPr>
          <w:rFonts w:ascii="Arial" w:hAnsi="Arial" w:cs="Arial"/>
        </w:rPr>
        <w:t>14.1. A</w:t>
      </w:r>
      <w:r>
        <w:rPr>
          <w:rFonts w:ascii="Arial" w:hAnsi="Arial" w:cs="Arial"/>
          <w:spacing w:val="-10"/>
        </w:rPr>
        <w:t xml:space="preserve"> </w:t>
      </w:r>
      <w:r>
        <w:rPr>
          <w:rFonts w:ascii="Arial" w:hAnsi="Arial" w:cs="Arial"/>
        </w:rPr>
        <w:t>Prefeitura</w:t>
      </w:r>
      <w:r>
        <w:rPr>
          <w:rFonts w:ascii="Arial" w:hAnsi="Arial" w:cs="Arial"/>
          <w:spacing w:val="-10"/>
        </w:rPr>
        <w:t xml:space="preserve"> </w:t>
      </w:r>
      <w:r>
        <w:rPr>
          <w:rFonts w:ascii="Arial" w:hAnsi="Arial" w:cs="Arial"/>
        </w:rPr>
        <w:t>Municipal</w:t>
      </w:r>
      <w:r>
        <w:rPr>
          <w:rFonts w:ascii="Arial" w:hAnsi="Arial" w:cs="Arial"/>
          <w:spacing w:val="-10"/>
        </w:rPr>
        <w:t xml:space="preserve"> </w:t>
      </w:r>
      <w:r>
        <w:rPr>
          <w:rFonts w:ascii="Arial" w:hAnsi="Arial" w:cs="Arial"/>
        </w:rPr>
        <w:t>pagará</w:t>
      </w:r>
      <w:r>
        <w:rPr>
          <w:rFonts w:ascii="Arial" w:hAnsi="Arial" w:cs="Arial"/>
          <w:spacing w:val="-11"/>
        </w:rPr>
        <w:t xml:space="preserve"> </w:t>
      </w:r>
      <w:r>
        <w:rPr>
          <w:rFonts w:ascii="Arial" w:hAnsi="Arial" w:cs="Arial"/>
        </w:rPr>
        <w:t>à</w:t>
      </w:r>
      <w:r>
        <w:rPr>
          <w:rFonts w:ascii="Arial" w:hAnsi="Arial" w:cs="Arial"/>
          <w:spacing w:val="-10"/>
        </w:rPr>
        <w:t xml:space="preserve"> </w:t>
      </w:r>
      <w:r>
        <w:rPr>
          <w:rFonts w:ascii="Arial" w:hAnsi="Arial" w:cs="Arial"/>
        </w:rPr>
        <w:t>contratada,</w:t>
      </w:r>
      <w:r>
        <w:rPr>
          <w:rFonts w:ascii="Arial" w:hAnsi="Arial" w:cs="Arial"/>
          <w:spacing w:val="-11"/>
        </w:rPr>
        <w:t xml:space="preserve"> </w:t>
      </w:r>
      <w:r>
        <w:rPr>
          <w:rFonts w:ascii="Arial" w:hAnsi="Arial" w:cs="Arial"/>
        </w:rPr>
        <w:t>pelos</w:t>
      </w:r>
      <w:r>
        <w:rPr>
          <w:rFonts w:ascii="Arial" w:hAnsi="Arial" w:cs="Arial"/>
          <w:spacing w:val="-10"/>
        </w:rPr>
        <w:t xml:space="preserve"> </w:t>
      </w:r>
      <w:r>
        <w:rPr>
          <w:rFonts w:ascii="Arial" w:hAnsi="Arial" w:cs="Arial"/>
        </w:rPr>
        <w:t>serviços</w:t>
      </w:r>
      <w:r>
        <w:rPr>
          <w:rFonts w:ascii="Arial" w:hAnsi="Arial" w:cs="Arial"/>
          <w:spacing w:val="-9"/>
        </w:rPr>
        <w:t xml:space="preserve"> </w:t>
      </w:r>
      <w:r>
        <w:rPr>
          <w:rFonts w:ascii="Arial" w:hAnsi="Arial" w:cs="Arial"/>
        </w:rPr>
        <w:t>contratados</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executados,</w:t>
      </w:r>
      <w:r>
        <w:rPr>
          <w:rFonts w:ascii="Arial" w:hAnsi="Arial" w:cs="Arial"/>
          <w:spacing w:val="-10"/>
        </w:rPr>
        <w:t xml:space="preserve"> </w:t>
      </w:r>
      <w:r>
        <w:rPr>
          <w:rFonts w:ascii="Arial" w:hAnsi="Arial" w:cs="Arial"/>
        </w:rPr>
        <w:t>ressalvada</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incidência</w:t>
      </w:r>
      <w:r>
        <w:rPr>
          <w:rFonts w:ascii="Arial" w:hAnsi="Arial" w:cs="Arial"/>
          <w:spacing w:val="-10"/>
        </w:rPr>
        <w:t xml:space="preserve"> </w:t>
      </w:r>
      <w:r>
        <w:rPr>
          <w:rFonts w:ascii="Arial" w:hAnsi="Arial" w:cs="Arial"/>
        </w:rPr>
        <w:t>de reajustamento e a ocorrência de imprevistos. Fica expressamente estabelecido que os preços incluem todos os custos diretos e indiretos para a execução do(s) serviços(s), de acordo com as condições previstas nas Especificações e nas Normas indicadas neste Termo de Referência e demais documentos da licitação, constituindo assim sua única remuneração pelos trabalhos contratados e</w:t>
      </w:r>
      <w:r>
        <w:rPr>
          <w:rFonts w:ascii="Arial" w:hAnsi="Arial" w:cs="Arial"/>
          <w:spacing w:val="-28"/>
        </w:rPr>
        <w:t xml:space="preserve"> </w:t>
      </w:r>
      <w:r>
        <w:rPr>
          <w:rFonts w:ascii="Arial" w:hAnsi="Arial" w:cs="Arial"/>
        </w:rPr>
        <w:t>executados.</w:t>
      </w:r>
    </w:p>
    <w:p w:rsidR="00CB6FC5" w:rsidRDefault="00CB6FC5" w:rsidP="00CB6FC5">
      <w:pPr>
        <w:spacing w:line="276" w:lineRule="auto"/>
        <w:ind w:right="3"/>
        <w:jc w:val="both"/>
        <w:rPr>
          <w:rFonts w:ascii="Arial" w:hAnsi="Arial" w:cs="Arial"/>
        </w:rPr>
      </w:pPr>
      <w:r>
        <w:rPr>
          <w:rFonts w:ascii="Arial" w:hAnsi="Arial" w:cs="Arial"/>
        </w:rPr>
        <w:t>14.2. Os pagamentos serão realizados conforme cronograma físico-financeiro apresentado, será procedida à medição dos serviços. Emitido o atestado de conformidade, o contratado deverá apresentar na sede da Secretaria Municipal de Obras e Serviços Públicos, as notas fiscais</w:t>
      </w:r>
      <w:r>
        <w:rPr>
          <w:rFonts w:ascii="Arial" w:hAnsi="Arial" w:cs="Arial"/>
          <w:spacing w:val="-13"/>
        </w:rPr>
        <w:t xml:space="preserve"> </w:t>
      </w:r>
      <w:r>
        <w:rPr>
          <w:rFonts w:ascii="Arial" w:hAnsi="Arial" w:cs="Arial"/>
        </w:rPr>
        <w:t>correspondentes</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medição,</w:t>
      </w:r>
      <w:r>
        <w:rPr>
          <w:rFonts w:ascii="Arial" w:hAnsi="Arial" w:cs="Arial"/>
          <w:spacing w:val="-13"/>
        </w:rPr>
        <w:t xml:space="preserve"> </w:t>
      </w:r>
      <w:r>
        <w:rPr>
          <w:rFonts w:ascii="Arial" w:hAnsi="Arial" w:cs="Arial"/>
        </w:rPr>
        <w:t>que</w:t>
      </w:r>
      <w:r>
        <w:rPr>
          <w:rFonts w:ascii="Arial" w:hAnsi="Arial" w:cs="Arial"/>
          <w:spacing w:val="-14"/>
        </w:rPr>
        <w:t xml:space="preserve"> </w:t>
      </w:r>
      <w:r>
        <w:rPr>
          <w:rFonts w:ascii="Arial" w:hAnsi="Arial" w:cs="Arial"/>
        </w:rPr>
        <w:t>será</w:t>
      </w:r>
      <w:r>
        <w:rPr>
          <w:rFonts w:ascii="Arial" w:hAnsi="Arial" w:cs="Arial"/>
          <w:spacing w:val="-11"/>
        </w:rPr>
        <w:t xml:space="preserve"> </w:t>
      </w:r>
      <w:r>
        <w:rPr>
          <w:rFonts w:ascii="Arial" w:hAnsi="Arial" w:cs="Arial"/>
        </w:rPr>
        <w:t>encaminhada</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Secretaria</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Finanças</w:t>
      </w:r>
      <w:r>
        <w:rPr>
          <w:rFonts w:ascii="Arial" w:hAnsi="Arial" w:cs="Arial"/>
          <w:spacing w:val="-12"/>
        </w:rPr>
        <w:t xml:space="preserve"> </w:t>
      </w:r>
      <w:r>
        <w:rPr>
          <w:rFonts w:ascii="Arial" w:hAnsi="Arial" w:cs="Arial"/>
        </w:rPr>
        <w:t>após</w:t>
      </w:r>
      <w:r>
        <w:rPr>
          <w:rFonts w:ascii="Arial" w:hAnsi="Arial" w:cs="Arial"/>
          <w:spacing w:val="-12"/>
        </w:rPr>
        <w:t xml:space="preserve"> </w:t>
      </w:r>
      <w:r>
        <w:rPr>
          <w:rFonts w:ascii="Arial" w:hAnsi="Arial" w:cs="Arial"/>
        </w:rPr>
        <w:t>ser</w:t>
      </w:r>
      <w:r>
        <w:rPr>
          <w:rFonts w:ascii="Arial" w:hAnsi="Arial" w:cs="Arial"/>
          <w:spacing w:val="-13"/>
        </w:rPr>
        <w:t xml:space="preserve"> </w:t>
      </w:r>
      <w:r>
        <w:rPr>
          <w:rFonts w:ascii="Arial" w:hAnsi="Arial" w:cs="Arial"/>
        </w:rPr>
        <w:t>devidamente</w:t>
      </w:r>
      <w:r>
        <w:rPr>
          <w:rFonts w:ascii="Arial" w:hAnsi="Arial" w:cs="Arial"/>
          <w:spacing w:val="-13"/>
        </w:rPr>
        <w:t xml:space="preserve"> </w:t>
      </w:r>
      <w:r>
        <w:rPr>
          <w:rFonts w:ascii="Arial" w:hAnsi="Arial" w:cs="Arial"/>
        </w:rPr>
        <w:t>atestada</w:t>
      </w:r>
      <w:r>
        <w:rPr>
          <w:rFonts w:ascii="Arial" w:hAnsi="Arial" w:cs="Arial"/>
          <w:spacing w:val="-12"/>
        </w:rPr>
        <w:t xml:space="preserve"> </w:t>
      </w:r>
      <w:r>
        <w:rPr>
          <w:rFonts w:ascii="Arial" w:hAnsi="Arial" w:cs="Arial"/>
        </w:rPr>
        <w:t>pela equipe</w:t>
      </w:r>
      <w:r>
        <w:rPr>
          <w:rFonts w:ascii="Arial" w:hAnsi="Arial" w:cs="Arial"/>
          <w:spacing w:val="-7"/>
        </w:rPr>
        <w:t xml:space="preserve"> </w:t>
      </w:r>
      <w:r>
        <w:rPr>
          <w:rFonts w:ascii="Arial" w:hAnsi="Arial" w:cs="Arial"/>
        </w:rPr>
        <w:t>técnica</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Secretaria Municipal de Obras e Serviços Públicos</w:t>
      </w:r>
      <w:r>
        <w:rPr>
          <w:rFonts w:ascii="Arial" w:hAnsi="Arial" w:cs="Arial"/>
          <w:spacing w:val="-7"/>
        </w:rPr>
        <w:t xml:space="preserve"> </w:t>
      </w:r>
      <w:r>
        <w:rPr>
          <w:rFonts w:ascii="Arial" w:hAnsi="Arial" w:cs="Arial"/>
        </w:rPr>
        <w:t>e/ou</w:t>
      </w:r>
      <w:r>
        <w:rPr>
          <w:rFonts w:ascii="Arial" w:hAnsi="Arial" w:cs="Arial"/>
          <w:spacing w:val="-8"/>
        </w:rPr>
        <w:t xml:space="preserve"> </w:t>
      </w:r>
      <w:r>
        <w:rPr>
          <w:rFonts w:ascii="Arial" w:hAnsi="Arial" w:cs="Arial"/>
        </w:rPr>
        <w:t>Fiscal</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Contrato.</w:t>
      </w:r>
    </w:p>
    <w:p w:rsidR="00CB6FC5" w:rsidRDefault="00CB6FC5" w:rsidP="00CB6FC5">
      <w:pPr>
        <w:pStyle w:val="Corpodetexto"/>
        <w:spacing w:line="276" w:lineRule="auto"/>
        <w:ind w:right="3"/>
        <w:rPr>
          <w:rFonts w:cs="Arial"/>
          <w:sz w:val="22"/>
          <w:szCs w:val="22"/>
        </w:rPr>
      </w:pPr>
      <w:r>
        <w:rPr>
          <w:rFonts w:cs="Arial"/>
          <w:sz w:val="22"/>
          <w:szCs w:val="22"/>
        </w:rPr>
        <w:t>14.3.</w:t>
      </w:r>
      <w:r>
        <w:rPr>
          <w:rFonts w:cs="Arial"/>
          <w:spacing w:val="-7"/>
          <w:sz w:val="22"/>
          <w:szCs w:val="22"/>
        </w:rPr>
        <w:t xml:space="preserve"> </w:t>
      </w:r>
      <w:r>
        <w:rPr>
          <w:rFonts w:cs="Arial"/>
          <w:sz w:val="22"/>
          <w:szCs w:val="22"/>
        </w:rPr>
        <w:t>Será</w:t>
      </w:r>
      <w:r>
        <w:rPr>
          <w:rFonts w:cs="Arial"/>
          <w:spacing w:val="-4"/>
          <w:sz w:val="22"/>
          <w:szCs w:val="22"/>
        </w:rPr>
        <w:t xml:space="preserve"> </w:t>
      </w:r>
      <w:r>
        <w:rPr>
          <w:rFonts w:cs="Arial"/>
          <w:sz w:val="22"/>
          <w:szCs w:val="22"/>
        </w:rPr>
        <w:t>observado</w:t>
      </w:r>
      <w:r>
        <w:rPr>
          <w:rFonts w:cs="Arial"/>
          <w:spacing w:val="-6"/>
          <w:sz w:val="22"/>
          <w:szCs w:val="22"/>
        </w:rPr>
        <w:t xml:space="preserve"> </w:t>
      </w:r>
      <w:r>
        <w:rPr>
          <w:rFonts w:cs="Arial"/>
          <w:sz w:val="22"/>
          <w:szCs w:val="22"/>
        </w:rPr>
        <w:t>o</w:t>
      </w:r>
      <w:r>
        <w:rPr>
          <w:rFonts w:cs="Arial"/>
          <w:spacing w:val="-4"/>
          <w:sz w:val="22"/>
          <w:szCs w:val="22"/>
        </w:rPr>
        <w:t xml:space="preserve"> </w:t>
      </w:r>
      <w:r>
        <w:rPr>
          <w:rFonts w:cs="Arial"/>
          <w:sz w:val="22"/>
          <w:szCs w:val="22"/>
        </w:rPr>
        <w:t>prazo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até</w:t>
      </w:r>
      <w:r>
        <w:rPr>
          <w:rFonts w:cs="Arial"/>
          <w:spacing w:val="-7"/>
          <w:sz w:val="22"/>
          <w:szCs w:val="22"/>
        </w:rPr>
        <w:t xml:space="preserve"> </w:t>
      </w:r>
      <w:r>
        <w:rPr>
          <w:rFonts w:cs="Arial"/>
          <w:sz w:val="22"/>
          <w:szCs w:val="22"/>
        </w:rPr>
        <w:t>30</w:t>
      </w:r>
      <w:r>
        <w:rPr>
          <w:rFonts w:cs="Arial"/>
          <w:spacing w:val="-4"/>
          <w:sz w:val="22"/>
          <w:szCs w:val="22"/>
        </w:rPr>
        <w:t xml:space="preserve"> </w:t>
      </w:r>
      <w:r>
        <w:rPr>
          <w:rFonts w:cs="Arial"/>
          <w:sz w:val="22"/>
          <w:szCs w:val="22"/>
        </w:rPr>
        <w:t>(trinta)</w:t>
      </w:r>
      <w:r>
        <w:rPr>
          <w:rFonts w:cs="Arial"/>
          <w:spacing w:val="-5"/>
          <w:sz w:val="22"/>
          <w:szCs w:val="22"/>
        </w:rPr>
        <w:t xml:space="preserve"> </w:t>
      </w:r>
      <w:r>
        <w:rPr>
          <w:rFonts w:cs="Arial"/>
          <w:sz w:val="22"/>
          <w:szCs w:val="22"/>
        </w:rPr>
        <w:t>dias,</w:t>
      </w:r>
      <w:r>
        <w:rPr>
          <w:rFonts w:cs="Arial"/>
          <w:spacing w:val="-6"/>
          <w:sz w:val="22"/>
          <w:szCs w:val="22"/>
        </w:rPr>
        <w:t xml:space="preserve"> </w:t>
      </w:r>
      <w:r>
        <w:rPr>
          <w:rFonts w:cs="Arial"/>
          <w:sz w:val="22"/>
          <w:szCs w:val="22"/>
        </w:rPr>
        <w:t>para</w:t>
      </w:r>
      <w:r>
        <w:rPr>
          <w:rFonts w:cs="Arial"/>
          <w:spacing w:val="-5"/>
          <w:sz w:val="22"/>
          <w:szCs w:val="22"/>
        </w:rPr>
        <w:t xml:space="preserve"> </w:t>
      </w:r>
      <w:r>
        <w:rPr>
          <w:rFonts w:cs="Arial"/>
          <w:sz w:val="22"/>
          <w:szCs w:val="22"/>
        </w:rPr>
        <w:t>pagamento,</w:t>
      </w:r>
      <w:r>
        <w:rPr>
          <w:rFonts w:cs="Arial"/>
          <w:spacing w:val="-4"/>
          <w:sz w:val="22"/>
          <w:szCs w:val="22"/>
        </w:rPr>
        <w:t xml:space="preserve"> </w:t>
      </w:r>
      <w:r>
        <w:rPr>
          <w:rFonts w:cs="Arial"/>
          <w:sz w:val="22"/>
          <w:szCs w:val="22"/>
        </w:rPr>
        <w:t>contados</w:t>
      </w:r>
      <w:r>
        <w:rPr>
          <w:rFonts w:cs="Arial"/>
          <w:spacing w:val="-3"/>
          <w:sz w:val="22"/>
          <w:szCs w:val="22"/>
        </w:rPr>
        <w:t xml:space="preserve"> </w:t>
      </w:r>
      <w:r>
        <w:rPr>
          <w:rFonts w:cs="Arial"/>
          <w:sz w:val="22"/>
          <w:szCs w:val="22"/>
        </w:rPr>
        <w:t>a</w:t>
      </w:r>
      <w:r>
        <w:rPr>
          <w:rFonts w:cs="Arial"/>
          <w:spacing w:val="-4"/>
          <w:sz w:val="22"/>
          <w:szCs w:val="22"/>
        </w:rPr>
        <w:t xml:space="preserve"> </w:t>
      </w:r>
      <w:r>
        <w:rPr>
          <w:rFonts w:cs="Arial"/>
          <w:sz w:val="22"/>
          <w:szCs w:val="22"/>
        </w:rPr>
        <w:t>partir</w:t>
      </w:r>
      <w:r>
        <w:rPr>
          <w:rFonts w:cs="Arial"/>
          <w:spacing w:val="-5"/>
          <w:sz w:val="22"/>
          <w:szCs w:val="22"/>
        </w:rPr>
        <w:t xml:space="preserve"> </w:t>
      </w:r>
      <w:r>
        <w:rPr>
          <w:rFonts w:cs="Arial"/>
          <w:sz w:val="22"/>
          <w:szCs w:val="22"/>
        </w:rPr>
        <w:t>da</w:t>
      </w:r>
      <w:r>
        <w:rPr>
          <w:rFonts w:cs="Arial"/>
          <w:spacing w:val="-5"/>
          <w:sz w:val="22"/>
          <w:szCs w:val="22"/>
        </w:rPr>
        <w:t xml:space="preserve"> </w:t>
      </w:r>
      <w:r>
        <w:rPr>
          <w:rFonts w:cs="Arial"/>
          <w:sz w:val="22"/>
          <w:szCs w:val="22"/>
        </w:rPr>
        <w:t>data</w:t>
      </w:r>
      <w:r>
        <w:rPr>
          <w:rFonts w:cs="Arial"/>
          <w:spacing w:val="-3"/>
          <w:sz w:val="22"/>
          <w:szCs w:val="22"/>
        </w:rPr>
        <w:t xml:space="preserve"> </w:t>
      </w:r>
      <w:r>
        <w:rPr>
          <w:rFonts w:cs="Arial"/>
          <w:sz w:val="22"/>
          <w:szCs w:val="22"/>
        </w:rPr>
        <w:t>do</w:t>
      </w:r>
      <w:r>
        <w:rPr>
          <w:rFonts w:cs="Arial"/>
          <w:spacing w:val="-6"/>
          <w:sz w:val="22"/>
          <w:szCs w:val="22"/>
        </w:rPr>
        <w:t xml:space="preserve"> </w:t>
      </w:r>
      <w:r>
        <w:rPr>
          <w:rFonts w:cs="Arial"/>
          <w:sz w:val="22"/>
          <w:szCs w:val="22"/>
        </w:rPr>
        <w:t>aceite</w:t>
      </w:r>
      <w:r>
        <w:rPr>
          <w:rFonts w:cs="Arial"/>
          <w:spacing w:val="-4"/>
          <w:sz w:val="22"/>
          <w:szCs w:val="22"/>
        </w:rPr>
        <w:t xml:space="preserve"> </w:t>
      </w:r>
      <w:r>
        <w:rPr>
          <w:rFonts w:cs="Arial"/>
          <w:sz w:val="22"/>
          <w:szCs w:val="22"/>
        </w:rPr>
        <w:t>na</w:t>
      </w:r>
      <w:r>
        <w:rPr>
          <w:rFonts w:cs="Arial"/>
          <w:spacing w:val="-3"/>
          <w:sz w:val="22"/>
          <w:szCs w:val="22"/>
        </w:rPr>
        <w:t xml:space="preserve"> </w:t>
      </w:r>
      <w:r>
        <w:rPr>
          <w:rFonts w:cs="Arial"/>
          <w:sz w:val="22"/>
          <w:szCs w:val="22"/>
        </w:rPr>
        <w:t>nota</w:t>
      </w:r>
      <w:r>
        <w:rPr>
          <w:rFonts w:cs="Arial"/>
          <w:spacing w:val="-5"/>
          <w:sz w:val="22"/>
          <w:szCs w:val="22"/>
        </w:rPr>
        <w:t xml:space="preserve"> </w:t>
      </w:r>
      <w:r>
        <w:rPr>
          <w:rFonts w:cs="Arial"/>
          <w:sz w:val="22"/>
          <w:szCs w:val="22"/>
        </w:rPr>
        <w:t>fiscal ou fatura recebida pela Secretaria de</w:t>
      </w:r>
      <w:r>
        <w:rPr>
          <w:rFonts w:cs="Arial"/>
          <w:spacing w:val="-32"/>
          <w:sz w:val="22"/>
          <w:szCs w:val="22"/>
        </w:rPr>
        <w:t xml:space="preserve"> </w:t>
      </w:r>
      <w:r>
        <w:rPr>
          <w:rFonts w:cs="Arial"/>
          <w:sz w:val="22"/>
          <w:szCs w:val="22"/>
        </w:rPr>
        <w:t>Finanças.</w:t>
      </w:r>
    </w:p>
    <w:p w:rsidR="00CB6FC5" w:rsidRDefault="00CB6FC5" w:rsidP="00CB6FC5">
      <w:pPr>
        <w:spacing w:line="276" w:lineRule="auto"/>
        <w:ind w:right="3"/>
        <w:jc w:val="both"/>
        <w:rPr>
          <w:rFonts w:ascii="Arial" w:hAnsi="Arial" w:cs="Arial"/>
          <w:sz w:val="22"/>
          <w:szCs w:val="22"/>
        </w:rPr>
      </w:pPr>
      <w:r>
        <w:rPr>
          <w:rFonts w:ascii="Arial" w:hAnsi="Arial" w:cs="Arial"/>
        </w:rPr>
        <w:t>14.4. O</w:t>
      </w:r>
      <w:r>
        <w:rPr>
          <w:rFonts w:ascii="Arial" w:hAnsi="Arial" w:cs="Arial"/>
          <w:spacing w:val="-8"/>
        </w:rPr>
        <w:t xml:space="preserve"> </w:t>
      </w:r>
      <w:r>
        <w:rPr>
          <w:rFonts w:ascii="Arial" w:hAnsi="Arial" w:cs="Arial"/>
        </w:rPr>
        <w:t>pagamento</w:t>
      </w:r>
      <w:r>
        <w:rPr>
          <w:rFonts w:ascii="Arial" w:hAnsi="Arial" w:cs="Arial"/>
          <w:spacing w:val="-8"/>
        </w:rPr>
        <w:t xml:space="preserve"> </w:t>
      </w:r>
      <w:r>
        <w:rPr>
          <w:rFonts w:ascii="Arial" w:hAnsi="Arial" w:cs="Arial"/>
        </w:rPr>
        <w:t>referente</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cada</w:t>
      </w:r>
      <w:r>
        <w:rPr>
          <w:rFonts w:ascii="Arial" w:hAnsi="Arial" w:cs="Arial"/>
          <w:spacing w:val="-7"/>
        </w:rPr>
        <w:t xml:space="preserve"> </w:t>
      </w:r>
      <w:r>
        <w:rPr>
          <w:rFonts w:ascii="Arial" w:hAnsi="Arial" w:cs="Arial"/>
        </w:rPr>
        <w:t>medição</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liberado</w:t>
      </w:r>
      <w:r>
        <w:rPr>
          <w:rFonts w:ascii="Arial" w:hAnsi="Arial" w:cs="Arial"/>
          <w:spacing w:val="-8"/>
        </w:rPr>
        <w:t xml:space="preserve"> </w:t>
      </w:r>
      <w:r>
        <w:rPr>
          <w:rFonts w:ascii="Arial" w:hAnsi="Arial" w:cs="Arial"/>
        </w:rPr>
        <w:t>mediante</w:t>
      </w:r>
      <w:r>
        <w:rPr>
          <w:rFonts w:ascii="Arial" w:hAnsi="Arial" w:cs="Arial"/>
          <w:spacing w:val="-8"/>
        </w:rPr>
        <w:t xml:space="preserve"> </w:t>
      </w:r>
      <w:r>
        <w:rPr>
          <w:rFonts w:ascii="Arial" w:hAnsi="Arial" w:cs="Arial"/>
        </w:rPr>
        <w:t>comprovação,</w:t>
      </w:r>
      <w:r>
        <w:rPr>
          <w:rFonts w:ascii="Arial" w:hAnsi="Arial" w:cs="Arial"/>
          <w:spacing w:val="-8"/>
        </w:rPr>
        <w:t xml:space="preserve"> </w:t>
      </w:r>
      <w:r>
        <w:rPr>
          <w:rFonts w:ascii="Arial" w:hAnsi="Arial" w:cs="Arial"/>
        </w:rPr>
        <w:t>pela</w:t>
      </w:r>
      <w:r>
        <w:rPr>
          <w:rFonts w:ascii="Arial" w:hAnsi="Arial" w:cs="Arial"/>
          <w:spacing w:val="-7"/>
        </w:rPr>
        <w:t xml:space="preserve"> </w:t>
      </w:r>
      <w:r>
        <w:rPr>
          <w:rFonts w:ascii="Arial" w:hAnsi="Arial" w:cs="Arial"/>
        </w:rPr>
        <w:t>contratada,</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Regularidade Fiscal.</w:t>
      </w:r>
    </w:p>
    <w:p w:rsidR="00CB6FC5" w:rsidRDefault="00CB6FC5" w:rsidP="00CB6FC5">
      <w:pPr>
        <w:spacing w:line="276" w:lineRule="auto"/>
        <w:ind w:right="3"/>
        <w:jc w:val="both"/>
        <w:rPr>
          <w:rFonts w:ascii="Arial" w:hAnsi="Arial" w:cs="Arial"/>
        </w:rPr>
      </w:pPr>
      <w:r>
        <w:rPr>
          <w:rFonts w:ascii="Arial" w:hAnsi="Arial" w:cs="Arial"/>
        </w:rPr>
        <w:t>14.5. Sendo</w:t>
      </w:r>
      <w:r>
        <w:rPr>
          <w:rFonts w:ascii="Arial" w:hAnsi="Arial" w:cs="Arial"/>
          <w:spacing w:val="-15"/>
        </w:rPr>
        <w:t xml:space="preserve"> </w:t>
      </w:r>
      <w:r>
        <w:rPr>
          <w:rFonts w:ascii="Arial" w:hAnsi="Arial" w:cs="Arial"/>
        </w:rPr>
        <w:t>constatada</w:t>
      </w:r>
      <w:r>
        <w:rPr>
          <w:rFonts w:ascii="Arial" w:hAnsi="Arial" w:cs="Arial"/>
          <w:spacing w:val="-14"/>
        </w:rPr>
        <w:t xml:space="preserve"> </w:t>
      </w:r>
      <w:r>
        <w:rPr>
          <w:rFonts w:ascii="Arial" w:hAnsi="Arial" w:cs="Arial"/>
        </w:rPr>
        <w:t>qualquer</w:t>
      </w:r>
      <w:r>
        <w:rPr>
          <w:rFonts w:ascii="Arial" w:hAnsi="Arial" w:cs="Arial"/>
          <w:spacing w:val="-14"/>
        </w:rPr>
        <w:t xml:space="preserve"> </w:t>
      </w:r>
      <w:r>
        <w:rPr>
          <w:rFonts w:ascii="Arial" w:hAnsi="Arial" w:cs="Arial"/>
        </w:rPr>
        <w:t>irregularidade</w:t>
      </w:r>
      <w:r>
        <w:rPr>
          <w:rFonts w:ascii="Arial" w:hAnsi="Arial" w:cs="Arial"/>
          <w:spacing w:val="-14"/>
        </w:rPr>
        <w:t xml:space="preserve"> </w:t>
      </w:r>
      <w:r>
        <w:rPr>
          <w:rFonts w:ascii="Arial" w:hAnsi="Arial" w:cs="Arial"/>
        </w:rPr>
        <w:t>em</w:t>
      </w:r>
      <w:r>
        <w:rPr>
          <w:rFonts w:ascii="Arial" w:hAnsi="Arial" w:cs="Arial"/>
          <w:spacing w:val="-13"/>
        </w:rPr>
        <w:t xml:space="preserve"> </w:t>
      </w:r>
      <w:r>
        <w:rPr>
          <w:rFonts w:ascii="Arial" w:hAnsi="Arial" w:cs="Arial"/>
        </w:rPr>
        <w:t>relação</w:t>
      </w:r>
      <w:r>
        <w:rPr>
          <w:rFonts w:ascii="Arial" w:hAnsi="Arial" w:cs="Arial"/>
          <w:spacing w:val="-16"/>
        </w:rPr>
        <w:t xml:space="preserve"> </w:t>
      </w:r>
      <w:r>
        <w:rPr>
          <w:rFonts w:ascii="Arial" w:hAnsi="Arial" w:cs="Arial"/>
        </w:rPr>
        <w:t>à</w:t>
      </w:r>
      <w:r>
        <w:rPr>
          <w:rFonts w:ascii="Arial" w:hAnsi="Arial" w:cs="Arial"/>
          <w:spacing w:val="-14"/>
        </w:rPr>
        <w:t xml:space="preserve"> </w:t>
      </w:r>
      <w:r>
        <w:rPr>
          <w:rFonts w:ascii="Arial" w:hAnsi="Arial" w:cs="Arial"/>
        </w:rPr>
        <w:t>situação</w:t>
      </w:r>
      <w:r>
        <w:rPr>
          <w:rFonts w:ascii="Arial" w:hAnsi="Arial" w:cs="Arial"/>
          <w:spacing w:val="-15"/>
        </w:rPr>
        <w:t xml:space="preserve"> </w:t>
      </w:r>
      <w:r>
        <w:rPr>
          <w:rFonts w:ascii="Arial" w:hAnsi="Arial" w:cs="Arial"/>
        </w:rPr>
        <w:t>cadastral</w:t>
      </w:r>
      <w:r>
        <w:rPr>
          <w:rFonts w:ascii="Arial" w:hAnsi="Arial" w:cs="Arial"/>
          <w:spacing w:val="-14"/>
        </w:rPr>
        <w:t xml:space="preserve"> </w:t>
      </w:r>
      <w:r>
        <w:rPr>
          <w:rFonts w:ascii="Arial" w:hAnsi="Arial" w:cs="Arial"/>
        </w:rPr>
        <w:t>da</w:t>
      </w:r>
      <w:r>
        <w:rPr>
          <w:rFonts w:ascii="Arial" w:hAnsi="Arial" w:cs="Arial"/>
          <w:spacing w:val="-16"/>
        </w:rPr>
        <w:t xml:space="preserve"> </w:t>
      </w:r>
      <w:r>
        <w:rPr>
          <w:rFonts w:ascii="Arial" w:hAnsi="Arial" w:cs="Arial"/>
        </w:rPr>
        <w:t>Contratada,</w:t>
      </w:r>
      <w:r>
        <w:rPr>
          <w:rFonts w:ascii="Arial" w:hAnsi="Arial" w:cs="Arial"/>
          <w:spacing w:val="-15"/>
        </w:rPr>
        <w:t xml:space="preserve"> </w:t>
      </w:r>
      <w:r>
        <w:rPr>
          <w:rFonts w:ascii="Arial" w:hAnsi="Arial" w:cs="Arial"/>
        </w:rPr>
        <w:t>esta</w:t>
      </w:r>
      <w:r>
        <w:rPr>
          <w:rFonts w:ascii="Arial" w:hAnsi="Arial" w:cs="Arial"/>
          <w:spacing w:val="-15"/>
        </w:rPr>
        <w:t xml:space="preserve"> </w:t>
      </w:r>
      <w:r>
        <w:rPr>
          <w:rFonts w:ascii="Arial" w:hAnsi="Arial" w:cs="Arial"/>
        </w:rPr>
        <w:t>será</w:t>
      </w:r>
      <w:r>
        <w:rPr>
          <w:rFonts w:ascii="Arial" w:hAnsi="Arial" w:cs="Arial"/>
          <w:spacing w:val="-13"/>
        </w:rPr>
        <w:t xml:space="preserve"> </w:t>
      </w:r>
      <w:r>
        <w:rPr>
          <w:rFonts w:ascii="Arial" w:hAnsi="Arial" w:cs="Arial"/>
        </w:rPr>
        <w:t>formalmente comunicada de sua situação irregular, para que apresente justificativa e comprovação de regularidade. Caso não se verifique que a empresa regularizou sua situação, estará sujeita ao enquadramento nos motivos do art. 78, da Lei nº 8666/93.</w:t>
      </w:r>
    </w:p>
    <w:p w:rsidR="00CB6FC5" w:rsidRDefault="00CB6FC5" w:rsidP="00CB6FC5">
      <w:pPr>
        <w:spacing w:line="276" w:lineRule="auto"/>
        <w:ind w:right="3"/>
        <w:jc w:val="both"/>
        <w:rPr>
          <w:rFonts w:ascii="Arial" w:hAnsi="Arial" w:cs="Arial"/>
        </w:rPr>
      </w:pPr>
    </w:p>
    <w:p w:rsidR="00CB6FC5" w:rsidRDefault="00CB6FC5" w:rsidP="00CB6FC5">
      <w:pPr>
        <w:shd w:val="clear" w:color="auto" w:fill="F2F2F2" w:themeFill="background1" w:themeFillShade="F2"/>
        <w:jc w:val="both"/>
        <w:rPr>
          <w:rFonts w:ascii="Arial" w:hAnsi="Arial" w:cs="Arial"/>
          <w:b/>
        </w:rPr>
      </w:pPr>
      <w:r>
        <w:rPr>
          <w:rFonts w:ascii="Arial" w:hAnsi="Arial" w:cs="Arial"/>
          <w:b/>
        </w:rPr>
        <w:lastRenderedPageBreak/>
        <w:t xml:space="preserve">15. A COMPOSIÇÃO DO BDI DEVERÁ SER DETALHADA E PORMENORIZADA NA PROPOSTA DE PREÇOS DA EMPRESA, INDICANDO OS VALORES QUE O CONSTITUEM, NÃO SENDO SUFICIENTE, PORTANTO, SUA SIMPLES INDICAÇÃO NA PLANILHA ORÇAMENTÁRIA. </w:t>
      </w:r>
    </w:p>
    <w:p w:rsidR="00CB6FC5" w:rsidRDefault="00CB6FC5" w:rsidP="00CB6FC5">
      <w:pPr>
        <w:jc w:val="both"/>
        <w:rPr>
          <w:rFonts w:ascii="Arial" w:hAnsi="Arial" w:cs="Arial"/>
        </w:rPr>
      </w:pPr>
    </w:p>
    <w:p w:rsidR="00CB6FC5" w:rsidRDefault="00CB6FC5" w:rsidP="00CB6FC5">
      <w:pPr>
        <w:jc w:val="both"/>
        <w:rPr>
          <w:rFonts w:ascii="Arial" w:eastAsia="Georgia" w:hAnsi="Arial" w:cs="Arial"/>
        </w:rPr>
      </w:pPr>
      <w:r>
        <w:rPr>
          <w:rFonts w:ascii="Arial" w:hAnsi="Arial" w:cs="Arial"/>
        </w:rPr>
        <w:t>15.1. Planilha</w:t>
      </w:r>
      <w:r>
        <w:rPr>
          <w:rFonts w:ascii="Arial" w:hAnsi="Arial" w:cs="Arial"/>
          <w:spacing w:val="-17"/>
        </w:rPr>
        <w:t xml:space="preserve"> </w:t>
      </w:r>
      <w:r>
        <w:rPr>
          <w:rFonts w:ascii="Arial" w:hAnsi="Arial" w:cs="Arial"/>
        </w:rPr>
        <w:t>de</w:t>
      </w:r>
      <w:r>
        <w:rPr>
          <w:rFonts w:ascii="Arial" w:hAnsi="Arial" w:cs="Arial"/>
          <w:spacing w:val="-19"/>
        </w:rPr>
        <w:t xml:space="preserve"> </w:t>
      </w:r>
      <w:r>
        <w:rPr>
          <w:rFonts w:ascii="Arial" w:hAnsi="Arial" w:cs="Arial"/>
        </w:rPr>
        <w:t>Preço detalhada,</w:t>
      </w:r>
      <w:r>
        <w:rPr>
          <w:rFonts w:ascii="Arial" w:hAnsi="Arial" w:cs="Arial"/>
          <w:spacing w:val="-17"/>
        </w:rPr>
        <w:t xml:space="preserve"> </w:t>
      </w:r>
      <w:r>
        <w:rPr>
          <w:rFonts w:ascii="Arial" w:hAnsi="Arial" w:cs="Arial"/>
        </w:rPr>
        <w:t>preenchida</w:t>
      </w:r>
      <w:r>
        <w:rPr>
          <w:rFonts w:ascii="Arial" w:hAnsi="Arial" w:cs="Arial"/>
          <w:spacing w:val="-17"/>
        </w:rPr>
        <w:t xml:space="preserve"> </w:t>
      </w:r>
      <w:r>
        <w:rPr>
          <w:rFonts w:ascii="Arial" w:hAnsi="Arial" w:cs="Arial"/>
        </w:rPr>
        <w:t>e</w:t>
      </w:r>
      <w:r>
        <w:rPr>
          <w:rFonts w:ascii="Arial" w:hAnsi="Arial" w:cs="Arial"/>
          <w:spacing w:val="-18"/>
        </w:rPr>
        <w:t xml:space="preserve"> </w:t>
      </w:r>
      <w:r>
        <w:rPr>
          <w:rFonts w:ascii="Arial" w:hAnsi="Arial" w:cs="Arial"/>
        </w:rPr>
        <w:t>assinada,</w:t>
      </w:r>
      <w:r>
        <w:rPr>
          <w:rFonts w:ascii="Arial" w:hAnsi="Arial" w:cs="Arial"/>
          <w:spacing w:val="-18"/>
        </w:rPr>
        <w:t xml:space="preserve"> </w:t>
      </w:r>
      <w:r>
        <w:rPr>
          <w:rFonts w:ascii="Arial" w:hAnsi="Arial" w:cs="Arial"/>
        </w:rPr>
        <w:t>em</w:t>
      </w:r>
      <w:r>
        <w:rPr>
          <w:rFonts w:ascii="Arial" w:hAnsi="Arial" w:cs="Arial"/>
          <w:spacing w:val="-18"/>
        </w:rPr>
        <w:t xml:space="preserve"> </w:t>
      </w:r>
      <w:r>
        <w:rPr>
          <w:rFonts w:ascii="Arial" w:hAnsi="Arial" w:cs="Arial"/>
        </w:rPr>
        <w:t>papel</w:t>
      </w:r>
      <w:r>
        <w:rPr>
          <w:rFonts w:ascii="Arial" w:hAnsi="Arial" w:cs="Arial"/>
          <w:spacing w:val="-17"/>
        </w:rPr>
        <w:t xml:space="preserve"> </w:t>
      </w:r>
      <w:r>
        <w:rPr>
          <w:rFonts w:ascii="Arial" w:hAnsi="Arial" w:cs="Arial"/>
        </w:rPr>
        <w:t>e</w:t>
      </w:r>
      <w:r>
        <w:rPr>
          <w:rFonts w:ascii="Arial" w:hAnsi="Arial" w:cs="Arial"/>
          <w:spacing w:val="-18"/>
        </w:rPr>
        <w:t xml:space="preserve"> </w:t>
      </w:r>
      <w:r>
        <w:rPr>
          <w:rFonts w:ascii="Arial" w:hAnsi="Arial" w:cs="Arial"/>
        </w:rPr>
        <w:t>em</w:t>
      </w:r>
      <w:r>
        <w:rPr>
          <w:rFonts w:ascii="Arial" w:hAnsi="Arial" w:cs="Arial"/>
          <w:spacing w:val="-18"/>
        </w:rPr>
        <w:t xml:space="preserve"> </w:t>
      </w:r>
      <w:r>
        <w:rPr>
          <w:rFonts w:ascii="Arial" w:hAnsi="Arial" w:cs="Arial"/>
        </w:rPr>
        <w:t>CD ROM ou PEN-DRIVE,</w:t>
      </w:r>
      <w:r>
        <w:rPr>
          <w:rFonts w:ascii="Arial" w:hAnsi="Arial" w:cs="Arial"/>
          <w:spacing w:val="-15"/>
        </w:rPr>
        <w:t xml:space="preserve"> </w:t>
      </w:r>
      <w:r>
        <w:rPr>
          <w:rFonts w:ascii="Arial" w:hAnsi="Arial" w:cs="Arial"/>
        </w:rPr>
        <w:t>contendo todos os custos necessárias</w:t>
      </w:r>
      <w:r>
        <w:rPr>
          <w:rFonts w:ascii="Arial" w:hAnsi="Arial" w:cs="Arial"/>
          <w:spacing w:val="-14"/>
        </w:rPr>
        <w:t xml:space="preserve"> </w:t>
      </w:r>
      <w:r>
        <w:rPr>
          <w:rFonts w:ascii="Arial" w:hAnsi="Arial" w:cs="Arial"/>
        </w:rPr>
        <w:t>para</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execução</w:t>
      </w:r>
      <w:r>
        <w:rPr>
          <w:rFonts w:ascii="Arial" w:hAnsi="Arial" w:cs="Arial"/>
          <w:spacing w:val="-15"/>
        </w:rPr>
        <w:t xml:space="preserve"> </w:t>
      </w:r>
      <w:r>
        <w:rPr>
          <w:rFonts w:ascii="Arial" w:hAnsi="Arial" w:cs="Arial"/>
        </w:rPr>
        <w:t>de Serviços de Engenharia referente elaboração de Projeto Básico, Projeto Executivo e o custo da execução de obra das OEA (pontes), inclusive</w:t>
      </w:r>
      <w:r>
        <w:rPr>
          <w:rFonts w:ascii="Arial" w:hAnsi="Arial" w:cs="Arial"/>
          <w:spacing w:val="-15"/>
        </w:rPr>
        <w:t xml:space="preserve"> </w:t>
      </w:r>
      <w:r>
        <w:rPr>
          <w:rFonts w:ascii="Arial" w:hAnsi="Arial" w:cs="Arial"/>
        </w:rPr>
        <w:t>as</w:t>
      </w:r>
      <w:r>
        <w:rPr>
          <w:rFonts w:ascii="Arial" w:hAnsi="Arial" w:cs="Arial"/>
          <w:spacing w:val="-14"/>
        </w:rPr>
        <w:t xml:space="preserve"> </w:t>
      </w:r>
      <w:r>
        <w:rPr>
          <w:rFonts w:ascii="Arial" w:hAnsi="Arial" w:cs="Arial"/>
        </w:rPr>
        <w:t>salariais,</w:t>
      </w:r>
      <w:r>
        <w:rPr>
          <w:rFonts w:ascii="Arial" w:hAnsi="Arial" w:cs="Arial"/>
          <w:spacing w:val="-14"/>
        </w:rPr>
        <w:t xml:space="preserve"> </w:t>
      </w:r>
      <w:r>
        <w:rPr>
          <w:rFonts w:ascii="Arial" w:hAnsi="Arial" w:cs="Arial"/>
        </w:rPr>
        <w:t>totalização dos encargos sociais e trabalhistas, despesas adicionais, BDI e totalização de impostos e taxas, cujos itens, discriminações,</w:t>
      </w:r>
      <w:r>
        <w:rPr>
          <w:rFonts w:ascii="Arial" w:hAnsi="Arial" w:cs="Arial"/>
          <w:spacing w:val="-21"/>
        </w:rPr>
        <w:t xml:space="preserve"> </w:t>
      </w:r>
      <w:r>
        <w:rPr>
          <w:rFonts w:ascii="Arial" w:hAnsi="Arial" w:cs="Arial"/>
        </w:rPr>
        <w:t>unidades</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medição</w:t>
      </w:r>
      <w:r>
        <w:rPr>
          <w:rFonts w:ascii="Arial" w:hAnsi="Arial" w:cs="Arial"/>
          <w:spacing w:val="-21"/>
        </w:rPr>
        <w:t xml:space="preserve"> </w:t>
      </w:r>
      <w:r>
        <w:rPr>
          <w:rFonts w:ascii="Arial" w:hAnsi="Arial" w:cs="Arial"/>
        </w:rPr>
        <w:t>e</w:t>
      </w:r>
      <w:r>
        <w:rPr>
          <w:rFonts w:ascii="Arial" w:hAnsi="Arial" w:cs="Arial"/>
          <w:spacing w:val="-21"/>
        </w:rPr>
        <w:t xml:space="preserve"> </w:t>
      </w:r>
      <w:r>
        <w:rPr>
          <w:rFonts w:ascii="Arial" w:hAnsi="Arial" w:cs="Arial"/>
        </w:rPr>
        <w:t>quantidades,</w:t>
      </w:r>
      <w:r>
        <w:rPr>
          <w:rFonts w:ascii="Arial" w:hAnsi="Arial" w:cs="Arial"/>
          <w:spacing w:val="-20"/>
        </w:rPr>
        <w:t xml:space="preserve"> </w:t>
      </w:r>
      <w:r>
        <w:rPr>
          <w:rFonts w:ascii="Arial" w:hAnsi="Arial" w:cs="Arial"/>
        </w:rPr>
        <w:t>não</w:t>
      </w:r>
      <w:r>
        <w:rPr>
          <w:rFonts w:ascii="Arial" w:hAnsi="Arial" w:cs="Arial"/>
          <w:spacing w:val="-19"/>
        </w:rPr>
        <w:t xml:space="preserve"> </w:t>
      </w:r>
      <w:r>
        <w:rPr>
          <w:rFonts w:ascii="Arial" w:hAnsi="Arial" w:cs="Arial"/>
        </w:rPr>
        <w:t>poderão</w:t>
      </w:r>
      <w:r>
        <w:rPr>
          <w:rFonts w:ascii="Arial" w:hAnsi="Arial" w:cs="Arial"/>
          <w:spacing w:val="-20"/>
        </w:rPr>
        <w:t xml:space="preserve"> </w:t>
      </w:r>
      <w:r>
        <w:rPr>
          <w:rFonts w:ascii="Arial" w:hAnsi="Arial" w:cs="Arial"/>
        </w:rPr>
        <w:t>ser</w:t>
      </w:r>
      <w:r>
        <w:rPr>
          <w:rFonts w:ascii="Arial" w:hAnsi="Arial" w:cs="Arial"/>
          <w:spacing w:val="-21"/>
        </w:rPr>
        <w:t xml:space="preserve"> </w:t>
      </w:r>
      <w:r>
        <w:rPr>
          <w:rFonts w:ascii="Arial" w:hAnsi="Arial" w:cs="Arial"/>
        </w:rPr>
        <w:t>alterados</w:t>
      </w:r>
      <w:r>
        <w:rPr>
          <w:rFonts w:ascii="Arial" w:hAnsi="Arial" w:cs="Arial"/>
          <w:spacing w:val="-20"/>
        </w:rPr>
        <w:t xml:space="preserve"> </w:t>
      </w:r>
      <w:r>
        <w:rPr>
          <w:rFonts w:ascii="Arial" w:hAnsi="Arial" w:cs="Arial"/>
        </w:rPr>
        <w:t>pela</w:t>
      </w:r>
      <w:r>
        <w:rPr>
          <w:rFonts w:ascii="Arial" w:hAnsi="Arial" w:cs="Arial"/>
          <w:spacing w:val="-20"/>
        </w:rPr>
        <w:t xml:space="preserve"> </w:t>
      </w:r>
      <w:r>
        <w:rPr>
          <w:rFonts w:ascii="Arial" w:hAnsi="Arial" w:cs="Arial"/>
        </w:rPr>
        <w:t>licitante,</w:t>
      </w:r>
      <w:r>
        <w:rPr>
          <w:rFonts w:ascii="Arial" w:hAnsi="Arial" w:cs="Arial"/>
          <w:spacing w:val="-18"/>
        </w:rPr>
        <w:t xml:space="preserve"> </w:t>
      </w:r>
      <w:r>
        <w:rPr>
          <w:rFonts w:ascii="Arial" w:hAnsi="Arial" w:cs="Arial"/>
        </w:rPr>
        <w:t>exceção</w:t>
      </w:r>
      <w:r>
        <w:rPr>
          <w:rFonts w:ascii="Arial" w:hAnsi="Arial" w:cs="Arial"/>
          <w:spacing w:val="-21"/>
        </w:rPr>
        <w:t xml:space="preserve"> </w:t>
      </w:r>
      <w:r>
        <w:rPr>
          <w:rFonts w:ascii="Arial" w:hAnsi="Arial" w:cs="Arial"/>
        </w:rPr>
        <w:t>feita</w:t>
      </w:r>
      <w:r>
        <w:rPr>
          <w:rFonts w:ascii="Arial" w:hAnsi="Arial" w:cs="Arial"/>
          <w:spacing w:val="-20"/>
        </w:rPr>
        <w:t xml:space="preserve"> </w:t>
      </w:r>
      <w:r>
        <w:rPr>
          <w:rFonts w:ascii="Arial" w:hAnsi="Arial" w:cs="Arial"/>
        </w:rPr>
        <w:t>às</w:t>
      </w:r>
      <w:r>
        <w:rPr>
          <w:rFonts w:ascii="Arial" w:hAnsi="Arial" w:cs="Arial"/>
          <w:spacing w:val="-19"/>
        </w:rPr>
        <w:t xml:space="preserve"> </w:t>
      </w:r>
      <w:r>
        <w:rPr>
          <w:rFonts w:ascii="Arial" w:hAnsi="Arial" w:cs="Arial"/>
        </w:rPr>
        <w:t>colunas</w:t>
      </w:r>
      <w:r>
        <w:rPr>
          <w:rFonts w:ascii="Arial" w:hAnsi="Arial" w:cs="Arial"/>
          <w:spacing w:val="-20"/>
        </w:rPr>
        <w:t xml:space="preserve"> </w:t>
      </w:r>
      <w:r>
        <w:rPr>
          <w:rFonts w:ascii="Arial" w:hAnsi="Arial" w:cs="Arial"/>
        </w:rPr>
        <w:t>de custo total e campo de somatórios ou quando devidamente estabelecido em ERRATA e/ou ESCLARECIMENTO DE DÚVIDAS, o percentual de desconto apurado no preço global deverá ser aplicado linearmente sobre todos os preços unitários das Planilhas de</w:t>
      </w:r>
      <w:r>
        <w:rPr>
          <w:rFonts w:ascii="Arial" w:hAnsi="Arial" w:cs="Arial"/>
          <w:spacing w:val="-20"/>
        </w:rPr>
        <w:t xml:space="preserve"> </w:t>
      </w:r>
      <w:r>
        <w:rPr>
          <w:rFonts w:ascii="Arial" w:hAnsi="Arial" w:cs="Arial"/>
        </w:rPr>
        <w:t>Orçamento.</w:t>
      </w:r>
    </w:p>
    <w:p w:rsidR="00CB6FC5" w:rsidRDefault="00CB6FC5" w:rsidP="00CB6FC5">
      <w:pPr>
        <w:spacing w:line="276" w:lineRule="auto"/>
        <w:ind w:right="3"/>
        <w:jc w:val="both"/>
        <w:rPr>
          <w:rFonts w:ascii="Arial" w:hAnsi="Arial" w:cs="Arial"/>
          <w:b/>
          <w:sz w:val="22"/>
          <w:szCs w:val="22"/>
        </w:rPr>
      </w:pPr>
    </w:p>
    <w:p w:rsidR="00CB6FC5" w:rsidRDefault="00CB6FC5" w:rsidP="00CB6FC5">
      <w:pPr>
        <w:pStyle w:val="Corpodetexto"/>
        <w:ind w:right="3"/>
        <w:rPr>
          <w:rFonts w:cs="Arial"/>
          <w:i/>
          <w:sz w:val="22"/>
          <w:szCs w:val="22"/>
        </w:rPr>
      </w:pPr>
    </w:p>
    <w:p w:rsidR="00CB6FC5" w:rsidRDefault="00CB6FC5" w:rsidP="00CB6FC5">
      <w:pPr>
        <w:pStyle w:val="Corpodetexto"/>
        <w:ind w:right="3"/>
        <w:rPr>
          <w:rFonts w:cs="Arial"/>
          <w:sz w:val="22"/>
          <w:szCs w:val="22"/>
        </w:rPr>
      </w:pPr>
      <w:r>
        <w:rPr>
          <w:rFonts w:cs="Arial"/>
          <w:sz w:val="22"/>
          <w:szCs w:val="22"/>
        </w:rPr>
        <w:t xml:space="preserve">Cláudia – MT, </w:t>
      </w:r>
      <w:r w:rsidR="00AD500A">
        <w:rPr>
          <w:rFonts w:cs="Arial"/>
          <w:sz w:val="22"/>
          <w:szCs w:val="22"/>
        </w:rPr>
        <w:t>11</w:t>
      </w:r>
      <w:r>
        <w:rPr>
          <w:rFonts w:cs="Arial"/>
          <w:sz w:val="22"/>
          <w:szCs w:val="22"/>
        </w:rPr>
        <w:t xml:space="preserve"> de </w:t>
      </w:r>
      <w:proofErr w:type="gramStart"/>
      <w:r w:rsidR="00AD500A">
        <w:rPr>
          <w:rFonts w:cs="Arial"/>
          <w:sz w:val="22"/>
          <w:szCs w:val="22"/>
        </w:rPr>
        <w:t>Novembro</w:t>
      </w:r>
      <w:proofErr w:type="gramEnd"/>
      <w:r>
        <w:rPr>
          <w:rFonts w:cs="Arial"/>
          <w:sz w:val="22"/>
          <w:szCs w:val="22"/>
        </w:rPr>
        <w:t xml:space="preserve"> de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AD500A" w:rsidP="00CB6FC5">
      <w:pPr>
        <w:pStyle w:val="Corpodetexto"/>
        <w:spacing w:line="276" w:lineRule="auto"/>
        <w:ind w:right="3"/>
        <w:rPr>
          <w:rFonts w:cs="Arial"/>
          <w:b/>
          <w:sz w:val="22"/>
          <w:szCs w:val="22"/>
        </w:rPr>
      </w:pPr>
      <w:proofErr w:type="spellStart"/>
      <w:r>
        <w:rPr>
          <w:rFonts w:cs="Arial"/>
          <w:b/>
          <w:sz w:val="22"/>
          <w:szCs w:val="22"/>
        </w:rPr>
        <w:t>Antonio</w:t>
      </w:r>
      <w:proofErr w:type="spellEnd"/>
      <w:r>
        <w:rPr>
          <w:rFonts w:cs="Arial"/>
          <w:b/>
          <w:sz w:val="22"/>
          <w:szCs w:val="22"/>
        </w:rPr>
        <w:t xml:space="preserve"> Marcos </w:t>
      </w:r>
      <w:proofErr w:type="spellStart"/>
      <w:r>
        <w:rPr>
          <w:rFonts w:cs="Arial"/>
          <w:b/>
          <w:sz w:val="22"/>
          <w:szCs w:val="22"/>
        </w:rPr>
        <w:t>Talau</w:t>
      </w:r>
      <w:proofErr w:type="spellEnd"/>
    </w:p>
    <w:p w:rsidR="00CB6FC5" w:rsidRDefault="00CB6FC5" w:rsidP="00CB6FC5">
      <w:pPr>
        <w:spacing w:line="276" w:lineRule="auto"/>
        <w:ind w:right="3"/>
        <w:jc w:val="both"/>
        <w:rPr>
          <w:rFonts w:ascii="Arial" w:hAnsi="Arial" w:cs="Arial"/>
          <w:b/>
          <w:sz w:val="22"/>
          <w:szCs w:val="22"/>
        </w:rPr>
      </w:pPr>
      <w:proofErr w:type="spellStart"/>
      <w:r>
        <w:rPr>
          <w:rFonts w:ascii="Arial" w:hAnsi="Arial" w:cs="Arial"/>
          <w:b/>
        </w:rPr>
        <w:t>Secretario</w:t>
      </w:r>
      <w:proofErr w:type="spellEnd"/>
      <w:r>
        <w:rPr>
          <w:rFonts w:ascii="Arial" w:hAnsi="Arial" w:cs="Arial"/>
          <w:b/>
        </w:rPr>
        <w:t xml:space="preserve"> Municipal de Obras e Serviços Público.</w:t>
      </w:r>
    </w:p>
    <w:p w:rsidR="00CB6FC5" w:rsidRDefault="00CB6FC5" w:rsidP="00CB6FC5">
      <w:pPr>
        <w:rPr>
          <w:rFonts w:ascii="Arial" w:hAnsi="Arial" w:cs="Arial"/>
          <w:i/>
        </w:rPr>
      </w:pPr>
      <w:r>
        <w:rPr>
          <w:rFonts w:ascii="Arial" w:hAnsi="Arial" w:cs="Arial"/>
          <w:i/>
        </w:rPr>
        <w:br w:type="page"/>
      </w:r>
    </w:p>
    <w:p w:rsidR="00CB6FC5" w:rsidRDefault="00CB6FC5" w:rsidP="00CB6FC5">
      <w:pPr>
        <w:pStyle w:val="Corpodetexto"/>
        <w:ind w:right="3"/>
        <w:rPr>
          <w:rFonts w:cs="Arial"/>
          <w:i/>
          <w:sz w:val="22"/>
          <w:szCs w:val="22"/>
        </w:rPr>
      </w:pPr>
    </w:p>
    <w:p w:rsidR="00CB6FC5" w:rsidRDefault="00CB6FC5" w:rsidP="00CB6FC5">
      <w:pPr>
        <w:jc w:val="center"/>
        <w:rPr>
          <w:rFonts w:ascii="Arial" w:hAnsi="Arial" w:cs="Arial"/>
          <w:b/>
          <w:color w:val="FF0000"/>
          <w:sz w:val="22"/>
          <w:szCs w:val="22"/>
          <w:highlight w:val="yellow"/>
        </w:rPr>
      </w:pPr>
      <w:r>
        <w:rPr>
          <w:rFonts w:ascii="Arial" w:hAnsi="Arial" w:cs="Arial"/>
          <w:b/>
          <w:color w:val="FF0000"/>
          <w:highlight w:val="yellow"/>
        </w:rPr>
        <w:t>ANEXO II</w:t>
      </w:r>
    </w:p>
    <w:p w:rsidR="00CB6FC5" w:rsidRDefault="00CB6FC5" w:rsidP="00CB6FC5">
      <w:pPr>
        <w:jc w:val="center"/>
        <w:rPr>
          <w:rFonts w:ascii="Arial" w:hAnsi="Arial" w:cs="Arial"/>
          <w:b/>
          <w:color w:val="FF0000"/>
        </w:rPr>
      </w:pPr>
      <w:r>
        <w:rPr>
          <w:rFonts w:ascii="Arial" w:hAnsi="Arial" w:cs="Arial"/>
          <w:b/>
          <w:color w:val="FF0000"/>
          <w:highlight w:val="yellow"/>
        </w:rPr>
        <w:t>ANTEPROJETO DE ENGENHARIA</w:t>
      </w:r>
    </w:p>
    <w:p w:rsidR="00CB6FC5" w:rsidRDefault="00CB6FC5" w:rsidP="00CB6FC5">
      <w:pPr>
        <w:rPr>
          <w:rFonts w:ascii="Arial" w:hAnsi="Arial" w:cs="Arial"/>
          <w:b/>
        </w:rPr>
      </w:pPr>
      <w:r>
        <w:rPr>
          <w:rFonts w:ascii="Arial" w:hAnsi="Arial" w:cs="Arial"/>
          <w:b/>
        </w:rPr>
        <w:br w:type="page"/>
      </w:r>
    </w:p>
    <w:p w:rsidR="00CB6FC5" w:rsidRDefault="00CB6FC5" w:rsidP="00CB6FC5">
      <w:pPr>
        <w:jc w:val="center"/>
        <w:rPr>
          <w:rFonts w:ascii="Arial" w:hAnsi="Arial" w:cs="Arial"/>
          <w:b/>
        </w:rPr>
      </w:pPr>
    </w:p>
    <w:p w:rsidR="00CB6FC5" w:rsidRDefault="00CB6FC5" w:rsidP="00CB6FC5">
      <w:pPr>
        <w:pStyle w:val="Corpodetexto"/>
        <w:ind w:right="3"/>
        <w:rPr>
          <w:rFonts w:cs="Arial"/>
          <w:b/>
          <w:sz w:val="22"/>
          <w:szCs w:val="22"/>
        </w:rPr>
      </w:pPr>
    </w:p>
    <w:p w:rsidR="00CB6FC5" w:rsidRDefault="00CB6FC5" w:rsidP="00CB6FC5">
      <w:pPr>
        <w:pStyle w:val="Ttulo2"/>
        <w:ind w:right="3"/>
        <w:jc w:val="center"/>
        <w:rPr>
          <w:rFonts w:cs="Arial"/>
          <w:b/>
          <w:sz w:val="22"/>
          <w:szCs w:val="22"/>
        </w:rPr>
      </w:pPr>
      <w:r>
        <w:rPr>
          <w:rFonts w:cs="Arial"/>
          <w:sz w:val="22"/>
          <w:szCs w:val="22"/>
        </w:rPr>
        <w:t>ANEXO III</w:t>
      </w:r>
    </w:p>
    <w:p w:rsidR="00CB6FC5" w:rsidRDefault="00CB6FC5" w:rsidP="00CB6FC5">
      <w:pPr>
        <w:ind w:right="3"/>
        <w:jc w:val="center"/>
        <w:rPr>
          <w:rFonts w:ascii="Arial" w:hAnsi="Arial" w:cs="Arial"/>
          <w:b/>
          <w:sz w:val="22"/>
          <w:szCs w:val="22"/>
        </w:rPr>
      </w:pPr>
      <w:r>
        <w:rPr>
          <w:rFonts w:ascii="Arial" w:hAnsi="Arial" w:cs="Arial"/>
          <w:b/>
        </w:rPr>
        <w:t>DECLARAÇÃO CUMPRIMENTO REQUISITOS DE HABILITAÇÃO E INEXISTÊNCIA DE FATOS IMPEDITIVOS DE HABILITAÇÃO</w:t>
      </w:r>
    </w:p>
    <w:p w:rsidR="00CB6FC5" w:rsidRDefault="00CB6FC5" w:rsidP="00CB6FC5">
      <w:pPr>
        <w:ind w:right="3"/>
        <w:jc w:val="center"/>
        <w:rPr>
          <w:rFonts w:ascii="Arial" w:hAnsi="Arial" w:cs="Arial"/>
          <w:b/>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pacing w:val="-33"/>
          <w:sz w:val="22"/>
          <w:szCs w:val="22"/>
        </w:rPr>
      </w:pPr>
      <w:r>
        <w:rPr>
          <w:rFonts w:cs="Arial"/>
          <w:sz w:val="22"/>
          <w:szCs w:val="22"/>
        </w:rPr>
        <w:t>À</w:t>
      </w:r>
      <w:r>
        <w:rPr>
          <w:rFonts w:cs="Arial"/>
          <w:spacing w:val="-33"/>
          <w:sz w:val="22"/>
          <w:szCs w:val="22"/>
        </w:rPr>
        <w:t xml:space="preserve"> </w:t>
      </w:r>
    </w:p>
    <w:p w:rsidR="00CB6FC5" w:rsidRDefault="00CB6FC5" w:rsidP="00CB6FC5">
      <w:pPr>
        <w:pStyle w:val="Corpodetexto"/>
        <w:ind w:right="3"/>
        <w:rPr>
          <w:rFonts w:cs="Arial"/>
          <w:sz w:val="22"/>
          <w:szCs w:val="22"/>
        </w:rPr>
      </w:pPr>
      <w:r>
        <w:rPr>
          <w:rFonts w:cs="Arial"/>
          <w:sz w:val="22"/>
          <w:szCs w:val="22"/>
        </w:rPr>
        <w:t>Comissão</w:t>
      </w:r>
      <w:r>
        <w:rPr>
          <w:rFonts w:cs="Arial"/>
          <w:spacing w:val="-32"/>
          <w:sz w:val="22"/>
          <w:szCs w:val="22"/>
        </w:rPr>
        <w:t xml:space="preserve"> </w:t>
      </w:r>
      <w:r>
        <w:rPr>
          <w:rFonts w:cs="Arial"/>
          <w:sz w:val="22"/>
          <w:szCs w:val="22"/>
        </w:rPr>
        <w:t>Permanente</w:t>
      </w:r>
      <w:r>
        <w:rPr>
          <w:rFonts w:cs="Arial"/>
          <w:spacing w:val="-33"/>
          <w:sz w:val="22"/>
          <w:szCs w:val="22"/>
        </w:rPr>
        <w:t xml:space="preserve"> </w:t>
      </w:r>
      <w:r>
        <w:rPr>
          <w:rFonts w:cs="Arial"/>
          <w:sz w:val="22"/>
          <w:szCs w:val="22"/>
        </w:rPr>
        <w:t>de</w:t>
      </w:r>
      <w:r>
        <w:rPr>
          <w:rFonts w:cs="Arial"/>
          <w:spacing w:val="-32"/>
          <w:sz w:val="22"/>
          <w:szCs w:val="22"/>
        </w:rPr>
        <w:t xml:space="preserve"> </w:t>
      </w:r>
      <w:r>
        <w:rPr>
          <w:rFonts w:cs="Arial"/>
          <w:sz w:val="22"/>
          <w:szCs w:val="22"/>
        </w:rPr>
        <w:t>Licitações</w:t>
      </w:r>
    </w:p>
    <w:p w:rsidR="00CB6FC5" w:rsidRDefault="00CB6FC5" w:rsidP="00CB6FC5">
      <w:pPr>
        <w:pStyle w:val="Corpodetexto"/>
        <w:ind w:right="3"/>
        <w:rPr>
          <w:rFonts w:cs="Arial"/>
          <w:sz w:val="22"/>
          <w:szCs w:val="22"/>
        </w:rPr>
      </w:pPr>
      <w:r>
        <w:rPr>
          <w:rFonts w:cs="Arial"/>
          <w:sz w:val="22"/>
          <w:szCs w:val="22"/>
        </w:rPr>
        <w:t>Ref.:</w:t>
      </w:r>
      <w:r>
        <w:rPr>
          <w:rFonts w:cs="Arial"/>
          <w:spacing w:val="-20"/>
          <w:sz w:val="22"/>
          <w:szCs w:val="22"/>
        </w:rPr>
        <w:t xml:space="preserve"> </w:t>
      </w:r>
      <w:r>
        <w:rPr>
          <w:rFonts w:cs="Arial"/>
          <w:sz w:val="22"/>
          <w:szCs w:val="22"/>
        </w:rPr>
        <w:t>RDC</w:t>
      </w:r>
      <w:r>
        <w:rPr>
          <w:rFonts w:cs="Arial"/>
          <w:spacing w:val="-18"/>
          <w:sz w:val="22"/>
          <w:szCs w:val="22"/>
        </w:rPr>
        <w:t xml:space="preserve"> </w:t>
      </w:r>
      <w:r>
        <w:rPr>
          <w:rFonts w:cs="Arial"/>
          <w:sz w:val="22"/>
          <w:szCs w:val="22"/>
        </w:rPr>
        <w:t>PRESENCIAL</w:t>
      </w:r>
      <w:r>
        <w:rPr>
          <w:rFonts w:cs="Arial"/>
          <w:spacing w:val="-19"/>
          <w:sz w:val="22"/>
          <w:szCs w:val="22"/>
        </w:rPr>
        <w:t xml:space="preserve"> </w:t>
      </w:r>
      <w:r>
        <w:rPr>
          <w:rFonts w:cs="Arial"/>
          <w:sz w:val="22"/>
          <w:szCs w:val="22"/>
        </w:rPr>
        <w:t>Nº</w:t>
      </w:r>
      <w:r>
        <w:rPr>
          <w:rFonts w:cs="Arial"/>
          <w:spacing w:val="-19"/>
          <w:sz w:val="22"/>
          <w:szCs w:val="22"/>
        </w:rPr>
        <w:t xml:space="preserve"> </w:t>
      </w:r>
      <w:r>
        <w:rPr>
          <w:rFonts w:cs="Arial"/>
          <w:sz w:val="22"/>
          <w:szCs w:val="22"/>
        </w:rPr>
        <w:t>00</w:t>
      </w:r>
      <w:r w:rsidR="00AD500A">
        <w:rPr>
          <w:rFonts w:cs="Arial"/>
          <w:sz w:val="22"/>
          <w:szCs w:val="22"/>
        </w:rPr>
        <w:t>3</w:t>
      </w:r>
      <w:r>
        <w:rPr>
          <w:rFonts w:cs="Arial"/>
          <w:sz w:val="22"/>
          <w:szCs w:val="22"/>
        </w:rPr>
        <w:t>/2019</w:t>
      </w:r>
    </w:p>
    <w:p w:rsidR="00CB6FC5" w:rsidRDefault="00CB6FC5" w:rsidP="00CB6FC5">
      <w:pPr>
        <w:pStyle w:val="Corpodetexto"/>
        <w:ind w:right="3"/>
        <w:rPr>
          <w:rFonts w:cs="Arial"/>
          <w:b/>
          <w:sz w:val="22"/>
          <w:szCs w:val="22"/>
        </w:rPr>
      </w:pPr>
    </w:p>
    <w:p w:rsidR="00CB6FC5" w:rsidRDefault="00CB6FC5" w:rsidP="00CB6FC5">
      <w:pPr>
        <w:pStyle w:val="SemEspaamento"/>
        <w:jc w:val="both"/>
        <w:rPr>
          <w:rFonts w:ascii="Arial" w:hAnsi="Arial" w:cs="Arial"/>
          <w:lang w:val="pt-BR"/>
        </w:rPr>
      </w:pPr>
      <w:r>
        <w:rPr>
          <w:rFonts w:ascii="Arial" w:hAnsi="Arial" w:cs="Arial"/>
          <w:lang w:val="pt-BR"/>
        </w:rPr>
        <w:t>________________________________</w:t>
      </w:r>
      <w:r>
        <w:rPr>
          <w:rFonts w:ascii="Arial" w:hAnsi="Arial" w:cs="Arial"/>
          <w:spacing w:val="-12"/>
          <w:lang w:val="pt-BR"/>
        </w:rPr>
        <w:t xml:space="preserve"> </w:t>
      </w:r>
      <w:r>
        <w:rPr>
          <w:rFonts w:ascii="Arial" w:hAnsi="Arial" w:cs="Arial"/>
          <w:lang w:val="pt-BR"/>
        </w:rPr>
        <w:t>(Razão</w:t>
      </w:r>
      <w:r>
        <w:rPr>
          <w:rFonts w:ascii="Arial" w:hAnsi="Arial" w:cs="Arial"/>
          <w:spacing w:val="-10"/>
          <w:lang w:val="pt-BR"/>
        </w:rPr>
        <w:t xml:space="preserve"> </w:t>
      </w:r>
      <w:r>
        <w:rPr>
          <w:rFonts w:ascii="Arial" w:hAnsi="Arial" w:cs="Arial"/>
          <w:lang w:val="pt-BR"/>
        </w:rPr>
        <w:t>Social</w:t>
      </w:r>
      <w:r>
        <w:rPr>
          <w:rFonts w:ascii="Arial" w:hAnsi="Arial" w:cs="Arial"/>
          <w:spacing w:val="-11"/>
          <w:lang w:val="pt-BR"/>
        </w:rPr>
        <w:t xml:space="preserve"> </w:t>
      </w:r>
      <w:r>
        <w:rPr>
          <w:rFonts w:ascii="Arial" w:hAnsi="Arial" w:cs="Arial"/>
          <w:lang w:val="pt-BR"/>
        </w:rPr>
        <w:t>da</w:t>
      </w:r>
      <w:r>
        <w:rPr>
          <w:rFonts w:ascii="Arial" w:hAnsi="Arial" w:cs="Arial"/>
          <w:spacing w:val="-12"/>
          <w:lang w:val="pt-BR"/>
        </w:rPr>
        <w:t xml:space="preserve"> </w:t>
      </w:r>
      <w:r>
        <w:rPr>
          <w:rFonts w:ascii="Arial" w:hAnsi="Arial" w:cs="Arial"/>
          <w:lang w:val="pt-BR"/>
        </w:rPr>
        <w:t>licitante), inscrita no CNPJ/MF n°</w:t>
      </w:r>
      <w:r>
        <w:rPr>
          <w:rFonts w:ascii="Arial" w:hAnsi="Arial" w:cs="Arial"/>
          <w:spacing w:val="-9"/>
          <w:lang w:val="pt-BR"/>
        </w:rPr>
        <w:t xml:space="preserve"> _________________________</w:t>
      </w:r>
      <w:r>
        <w:rPr>
          <w:rFonts w:ascii="Arial" w:hAnsi="Arial" w:cs="Arial"/>
          <w:lang w:val="pt-BR"/>
        </w:rPr>
        <w:t>, sediada</w:t>
      </w:r>
      <w:r>
        <w:rPr>
          <w:rFonts w:ascii="Arial" w:hAnsi="Arial" w:cs="Arial"/>
          <w:spacing w:val="-9"/>
          <w:lang w:val="pt-BR"/>
        </w:rPr>
        <w:t xml:space="preserve"> </w:t>
      </w:r>
      <w:r>
        <w:rPr>
          <w:rFonts w:ascii="Arial" w:hAnsi="Arial" w:cs="Arial"/>
          <w:lang w:val="pt-BR"/>
        </w:rPr>
        <w:t>no endereço __________________________________________</w:t>
      </w:r>
      <w:r>
        <w:rPr>
          <w:rFonts w:ascii="Arial" w:hAnsi="Arial" w:cs="Arial"/>
          <w:spacing w:val="-9"/>
          <w:lang w:val="pt-BR"/>
        </w:rPr>
        <w:t xml:space="preserve"> </w:t>
      </w:r>
      <w:r>
        <w:rPr>
          <w:rFonts w:ascii="Arial" w:hAnsi="Arial" w:cs="Arial"/>
          <w:lang w:val="pt-BR"/>
        </w:rPr>
        <w:t>declara,</w:t>
      </w:r>
      <w:r>
        <w:rPr>
          <w:rFonts w:ascii="Arial" w:hAnsi="Arial" w:cs="Arial"/>
          <w:spacing w:val="-23"/>
          <w:lang w:val="pt-BR"/>
        </w:rPr>
        <w:t xml:space="preserve"> </w:t>
      </w:r>
      <w:r>
        <w:rPr>
          <w:rFonts w:ascii="Arial" w:hAnsi="Arial" w:cs="Arial"/>
          <w:lang w:val="pt-BR"/>
        </w:rPr>
        <w:t>sob</w:t>
      </w:r>
      <w:r>
        <w:rPr>
          <w:rFonts w:ascii="Arial" w:hAnsi="Arial" w:cs="Arial"/>
          <w:spacing w:val="-24"/>
          <w:lang w:val="pt-BR"/>
        </w:rPr>
        <w:t xml:space="preserve"> </w:t>
      </w:r>
      <w:r>
        <w:rPr>
          <w:rFonts w:ascii="Arial" w:hAnsi="Arial" w:cs="Arial"/>
          <w:lang w:val="pt-BR"/>
        </w:rPr>
        <w:t>as</w:t>
      </w:r>
      <w:r>
        <w:rPr>
          <w:rFonts w:ascii="Arial" w:hAnsi="Arial" w:cs="Arial"/>
          <w:spacing w:val="-23"/>
          <w:lang w:val="pt-BR"/>
        </w:rPr>
        <w:t xml:space="preserve"> </w:t>
      </w:r>
      <w:r>
        <w:rPr>
          <w:rFonts w:ascii="Arial" w:hAnsi="Arial" w:cs="Arial"/>
          <w:lang w:val="pt-BR"/>
        </w:rPr>
        <w:t>penas</w:t>
      </w:r>
      <w:r>
        <w:rPr>
          <w:rFonts w:ascii="Arial" w:hAnsi="Arial" w:cs="Arial"/>
          <w:spacing w:val="-23"/>
          <w:lang w:val="pt-BR"/>
        </w:rPr>
        <w:t xml:space="preserve"> </w:t>
      </w:r>
      <w:r>
        <w:rPr>
          <w:rFonts w:ascii="Arial" w:hAnsi="Arial" w:cs="Arial"/>
          <w:lang w:val="pt-BR"/>
        </w:rPr>
        <w:t>da</w:t>
      </w:r>
      <w:r>
        <w:rPr>
          <w:rFonts w:ascii="Arial" w:hAnsi="Arial" w:cs="Arial"/>
          <w:spacing w:val="-22"/>
          <w:lang w:val="pt-BR"/>
        </w:rPr>
        <w:t xml:space="preserve"> </w:t>
      </w:r>
      <w:r>
        <w:rPr>
          <w:rFonts w:ascii="Arial" w:hAnsi="Arial" w:cs="Arial"/>
          <w:lang w:val="pt-BR"/>
        </w:rPr>
        <w:t>lei,</w:t>
      </w:r>
      <w:r>
        <w:rPr>
          <w:rFonts w:ascii="Arial" w:hAnsi="Arial" w:cs="Arial"/>
          <w:spacing w:val="-24"/>
          <w:lang w:val="pt-BR"/>
        </w:rPr>
        <w:t xml:space="preserve"> </w:t>
      </w:r>
      <w:r>
        <w:rPr>
          <w:rFonts w:ascii="Arial" w:hAnsi="Arial" w:cs="Arial"/>
          <w:lang w:val="pt-BR"/>
        </w:rPr>
        <w:t>que</w:t>
      </w:r>
      <w:r>
        <w:rPr>
          <w:rFonts w:ascii="Arial" w:hAnsi="Arial" w:cs="Arial"/>
          <w:spacing w:val="-23"/>
          <w:lang w:val="pt-BR"/>
        </w:rPr>
        <w:t xml:space="preserve"> </w:t>
      </w:r>
      <w:r>
        <w:rPr>
          <w:rFonts w:ascii="Arial" w:hAnsi="Arial" w:cs="Arial"/>
          <w:lang w:val="pt-BR"/>
        </w:rPr>
        <w:t>cumpre,</w:t>
      </w:r>
      <w:r>
        <w:rPr>
          <w:rFonts w:ascii="Arial" w:hAnsi="Arial" w:cs="Arial"/>
          <w:spacing w:val="-24"/>
          <w:lang w:val="pt-BR"/>
        </w:rPr>
        <w:t xml:space="preserve"> </w:t>
      </w:r>
      <w:r>
        <w:rPr>
          <w:rFonts w:ascii="Arial" w:hAnsi="Arial" w:cs="Arial"/>
          <w:lang w:val="pt-BR"/>
        </w:rPr>
        <w:t>plenamente,</w:t>
      </w:r>
      <w:r>
        <w:rPr>
          <w:rFonts w:ascii="Arial" w:hAnsi="Arial" w:cs="Arial"/>
          <w:spacing w:val="-23"/>
          <w:lang w:val="pt-BR"/>
        </w:rPr>
        <w:t xml:space="preserve"> </w:t>
      </w:r>
      <w:r>
        <w:rPr>
          <w:rFonts w:ascii="Arial" w:hAnsi="Arial" w:cs="Arial"/>
          <w:lang w:val="pt-BR"/>
        </w:rPr>
        <w:t>os</w:t>
      </w:r>
      <w:r>
        <w:rPr>
          <w:rFonts w:ascii="Arial" w:hAnsi="Arial" w:cs="Arial"/>
          <w:spacing w:val="-23"/>
          <w:lang w:val="pt-BR"/>
        </w:rPr>
        <w:t xml:space="preserve"> </w:t>
      </w:r>
      <w:r>
        <w:rPr>
          <w:rFonts w:ascii="Arial" w:hAnsi="Arial" w:cs="Arial"/>
          <w:lang w:val="pt-BR"/>
        </w:rPr>
        <w:t>requisitos</w:t>
      </w:r>
      <w:r>
        <w:rPr>
          <w:rFonts w:ascii="Arial" w:hAnsi="Arial" w:cs="Arial"/>
          <w:spacing w:val="-23"/>
          <w:lang w:val="pt-BR"/>
        </w:rPr>
        <w:t xml:space="preserve"> </w:t>
      </w:r>
      <w:r>
        <w:rPr>
          <w:rFonts w:ascii="Arial" w:hAnsi="Arial" w:cs="Arial"/>
          <w:lang w:val="pt-BR"/>
        </w:rPr>
        <w:t>de</w:t>
      </w:r>
      <w:r>
        <w:rPr>
          <w:rFonts w:ascii="Arial" w:hAnsi="Arial" w:cs="Arial"/>
          <w:spacing w:val="-23"/>
          <w:lang w:val="pt-BR"/>
        </w:rPr>
        <w:t xml:space="preserve"> </w:t>
      </w:r>
      <w:r>
        <w:rPr>
          <w:rFonts w:ascii="Arial" w:hAnsi="Arial" w:cs="Arial"/>
          <w:lang w:val="pt-BR"/>
        </w:rPr>
        <w:t>habilitação</w:t>
      </w:r>
      <w:r>
        <w:rPr>
          <w:rFonts w:ascii="Arial" w:hAnsi="Arial" w:cs="Arial"/>
          <w:spacing w:val="-24"/>
          <w:lang w:val="pt-BR"/>
        </w:rPr>
        <w:t xml:space="preserve"> </w:t>
      </w:r>
      <w:r>
        <w:rPr>
          <w:rFonts w:ascii="Arial" w:hAnsi="Arial" w:cs="Arial"/>
          <w:lang w:val="pt-BR"/>
        </w:rPr>
        <w:t>exigidos</w:t>
      </w:r>
      <w:r>
        <w:rPr>
          <w:rFonts w:ascii="Arial" w:hAnsi="Arial" w:cs="Arial"/>
          <w:spacing w:val="-23"/>
          <w:lang w:val="pt-BR"/>
        </w:rPr>
        <w:t xml:space="preserve"> </w:t>
      </w:r>
      <w:r>
        <w:rPr>
          <w:rFonts w:ascii="Arial" w:hAnsi="Arial" w:cs="Arial"/>
          <w:lang w:val="pt-BR"/>
        </w:rPr>
        <w:t>no</w:t>
      </w:r>
      <w:r>
        <w:rPr>
          <w:rFonts w:ascii="Arial" w:hAnsi="Arial" w:cs="Arial"/>
          <w:spacing w:val="-23"/>
          <w:lang w:val="pt-BR"/>
        </w:rPr>
        <w:t xml:space="preserve"> </w:t>
      </w:r>
      <w:r>
        <w:rPr>
          <w:rFonts w:ascii="Arial" w:hAnsi="Arial" w:cs="Arial"/>
          <w:lang w:val="pt-BR"/>
        </w:rPr>
        <w:t>procedimento licitatório</w:t>
      </w:r>
      <w:r>
        <w:rPr>
          <w:rFonts w:ascii="Arial" w:hAnsi="Arial" w:cs="Arial"/>
          <w:spacing w:val="-4"/>
          <w:lang w:val="pt-BR"/>
        </w:rPr>
        <w:t xml:space="preserve"> </w:t>
      </w:r>
      <w:r>
        <w:rPr>
          <w:rFonts w:ascii="Arial" w:hAnsi="Arial" w:cs="Arial"/>
          <w:lang w:val="pt-BR"/>
        </w:rPr>
        <w:t>referenciado.</w:t>
      </w:r>
    </w:p>
    <w:p w:rsidR="00CB6FC5" w:rsidRDefault="00CB6FC5" w:rsidP="00CB6FC5">
      <w:pPr>
        <w:pStyle w:val="SemEspaamento"/>
        <w:jc w:val="both"/>
        <w:rPr>
          <w:rFonts w:ascii="Arial" w:hAnsi="Arial" w:cs="Arial"/>
          <w:lang w:val="pt-BR"/>
        </w:rPr>
      </w:pPr>
      <w:r>
        <w:rPr>
          <w:rFonts w:ascii="Arial" w:hAnsi="Arial" w:cs="Arial"/>
          <w:lang w:val="pt-BR"/>
        </w:rPr>
        <w:t>Igualmente, declaramos sob as penas da lei, em especial do Art. 36 da Lei 12.462/2011, que nossos diretores, responsáveis</w:t>
      </w:r>
      <w:r>
        <w:rPr>
          <w:rFonts w:ascii="Arial" w:hAnsi="Arial" w:cs="Arial"/>
          <w:spacing w:val="-12"/>
          <w:lang w:val="pt-BR"/>
        </w:rPr>
        <w:t xml:space="preserve"> </w:t>
      </w:r>
      <w:r>
        <w:rPr>
          <w:rFonts w:ascii="Arial" w:hAnsi="Arial" w:cs="Arial"/>
          <w:lang w:val="pt-BR"/>
        </w:rPr>
        <w:t>legais</w:t>
      </w:r>
      <w:r>
        <w:rPr>
          <w:rFonts w:ascii="Arial" w:hAnsi="Arial" w:cs="Arial"/>
          <w:spacing w:val="-12"/>
          <w:lang w:val="pt-BR"/>
        </w:rPr>
        <w:t xml:space="preserve"> </w:t>
      </w:r>
      <w:r>
        <w:rPr>
          <w:rFonts w:ascii="Arial" w:hAnsi="Arial" w:cs="Arial"/>
          <w:lang w:val="pt-BR"/>
        </w:rPr>
        <w:t>ou</w:t>
      </w:r>
      <w:r>
        <w:rPr>
          <w:rFonts w:ascii="Arial" w:hAnsi="Arial" w:cs="Arial"/>
          <w:spacing w:val="-10"/>
          <w:lang w:val="pt-BR"/>
        </w:rPr>
        <w:t xml:space="preserve"> </w:t>
      </w:r>
      <w:r>
        <w:rPr>
          <w:rFonts w:ascii="Arial" w:hAnsi="Arial" w:cs="Arial"/>
          <w:lang w:val="pt-BR"/>
        </w:rPr>
        <w:t>técnicos,</w:t>
      </w:r>
      <w:r>
        <w:rPr>
          <w:rFonts w:ascii="Arial" w:hAnsi="Arial" w:cs="Arial"/>
          <w:spacing w:val="-12"/>
          <w:lang w:val="pt-BR"/>
        </w:rPr>
        <w:t xml:space="preserve"> </w:t>
      </w:r>
      <w:r>
        <w:rPr>
          <w:rFonts w:ascii="Arial" w:hAnsi="Arial" w:cs="Arial"/>
          <w:lang w:val="pt-BR"/>
        </w:rPr>
        <w:t>membros</w:t>
      </w:r>
      <w:r>
        <w:rPr>
          <w:rFonts w:ascii="Arial" w:hAnsi="Arial" w:cs="Arial"/>
          <w:spacing w:val="-12"/>
          <w:lang w:val="pt-BR"/>
        </w:rPr>
        <w:t xml:space="preserve"> </w:t>
      </w:r>
      <w:r>
        <w:rPr>
          <w:rFonts w:ascii="Arial" w:hAnsi="Arial" w:cs="Arial"/>
          <w:lang w:val="pt-BR"/>
        </w:rPr>
        <w:t>de</w:t>
      </w:r>
      <w:r>
        <w:rPr>
          <w:rFonts w:ascii="Arial" w:hAnsi="Arial" w:cs="Arial"/>
          <w:spacing w:val="-12"/>
          <w:lang w:val="pt-BR"/>
        </w:rPr>
        <w:t xml:space="preserve"> </w:t>
      </w:r>
      <w:r>
        <w:rPr>
          <w:rFonts w:ascii="Arial" w:hAnsi="Arial" w:cs="Arial"/>
          <w:lang w:val="pt-BR"/>
        </w:rPr>
        <w:t>conselho</w:t>
      </w:r>
      <w:r>
        <w:rPr>
          <w:rFonts w:ascii="Arial" w:hAnsi="Arial" w:cs="Arial"/>
          <w:spacing w:val="-12"/>
          <w:lang w:val="pt-BR"/>
        </w:rPr>
        <w:t xml:space="preserve"> </w:t>
      </w:r>
      <w:r>
        <w:rPr>
          <w:rFonts w:ascii="Arial" w:hAnsi="Arial" w:cs="Arial"/>
          <w:lang w:val="pt-BR"/>
        </w:rPr>
        <w:t>técnico,</w:t>
      </w:r>
      <w:r>
        <w:rPr>
          <w:rFonts w:ascii="Arial" w:hAnsi="Arial" w:cs="Arial"/>
          <w:spacing w:val="-12"/>
          <w:lang w:val="pt-BR"/>
        </w:rPr>
        <w:t xml:space="preserve"> </w:t>
      </w:r>
      <w:r>
        <w:rPr>
          <w:rFonts w:ascii="Arial" w:hAnsi="Arial" w:cs="Arial"/>
          <w:lang w:val="pt-BR"/>
        </w:rPr>
        <w:t>consultivo,</w:t>
      </w:r>
      <w:r>
        <w:rPr>
          <w:rFonts w:ascii="Arial" w:hAnsi="Arial" w:cs="Arial"/>
          <w:spacing w:val="-10"/>
          <w:lang w:val="pt-BR"/>
        </w:rPr>
        <w:t xml:space="preserve"> </w:t>
      </w:r>
      <w:r>
        <w:rPr>
          <w:rFonts w:ascii="Arial" w:hAnsi="Arial" w:cs="Arial"/>
          <w:lang w:val="pt-BR"/>
        </w:rPr>
        <w:t>deliberativo</w:t>
      </w:r>
      <w:r>
        <w:rPr>
          <w:rFonts w:ascii="Arial" w:hAnsi="Arial" w:cs="Arial"/>
          <w:spacing w:val="-12"/>
          <w:lang w:val="pt-BR"/>
        </w:rPr>
        <w:t xml:space="preserve"> </w:t>
      </w:r>
      <w:r>
        <w:rPr>
          <w:rFonts w:ascii="Arial" w:hAnsi="Arial" w:cs="Arial"/>
          <w:lang w:val="pt-BR"/>
        </w:rPr>
        <w:t>ou</w:t>
      </w:r>
      <w:r>
        <w:rPr>
          <w:rFonts w:ascii="Arial" w:hAnsi="Arial" w:cs="Arial"/>
          <w:spacing w:val="-12"/>
          <w:lang w:val="pt-BR"/>
        </w:rPr>
        <w:t xml:space="preserve"> </w:t>
      </w:r>
      <w:r>
        <w:rPr>
          <w:rFonts w:ascii="Arial" w:hAnsi="Arial" w:cs="Arial"/>
          <w:lang w:val="pt-BR"/>
        </w:rPr>
        <w:t>administrativo</w:t>
      </w:r>
      <w:r>
        <w:rPr>
          <w:rFonts w:ascii="Arial" w:hAnsi="Arial" w:cs="Arial"/>
          <w:spacing w:val="-11"/>
          <w:lang w:val="pt-BR"/>
        </w:rPr>
        <w:t xml:space="preserve"> </w:t>
      </w:r>
      <w:r>
        <w:rPr>
          <w:rFonts w:ascii="Arial" w:hAnsi="Arial" w:cs="Arial"/>
          <w:lang w:val="pt-BR"/>
        </w:rPr>
        <w:t>ou</w:t>
      </w:r>
      <w:r>
        <w:rPr>
          <w:rFonts w:ascii="Arial" w:hAnsi="Arial" w:cs="Arial"/>
          <w:spacing w:val="-11"/>
          <w:lang w:val="pt-BR"/>
        </w:rPr>
        <w:t xml:space="preserve"> </w:t>
      </w:r>
      <w:r>
        <w:rPr>
          <w:rFonts w:ascii="Arial" w:hAnsi="Arial" w:cs="Arial"/>
          <w:lang w:val="pt-BR"/>
        </w:rPr>
        <w:t>sócio,</w:t>
      </w:r>
      <w:r>
        <w:rPr>
          <w:rFonts w:ascii="Arial" w:hAnsi="Arial" w:cs="Arial"/>
          <w:spacing w:val="-12"/>
          <w:lang w:val="pt-BR"/>
        </w:rPr>
        <w:t xml:space="preserve"> </w:t>
      </w:r>
      <w:r>
        <w:rPr>
          <w:rFonts w:ascii="Arial" w:hAnsi="Arial" w:cs="Arial"/>
          <w:lang w:val="pt-BR"/>
        </w:rPr>
        <w:t>não são</w:t>
      </w:r>
      <w:r>
        <w:rPr>
          <w:rFonts w:ascii="Arial" w:hAnsi="Arial" w:cs="Arial"/>
          <w:spacing w:val="-10"/>
          <w:lang w:val="pt-BR"/>
        </w:rPr>
        <w:t xml:space="preserve"> </w:t>
      </w:r>
      <w:r>
        <w:rPr>
          <w:rFonts w:ascii="Arial" w:hAnsi="Arial" w:cs="Arial"/>
          <w:lang w:val="pt-BR"/>
        </w:rPr>
        <w:t>empregados</w:t>
      </w:r>
      <w:r>
        <w:rPr>
          <w:rFonts w:ascii="Arial" w:hAnsi="Arial" w:cs="Arial"/>
          <w:spacing w:val="-9"/>
          <w:lang w:val="pt-BR"/>
        </w:rPr>
        <w:t xml:space="preserve"> </w:t>
      </w:r>
      <w:r>
        <w:rPr>
          <w:rFonts w:ascii="Arial" w:hAnsi="Arial" w:cs="Arial"/>
          <w:lang w:val="pt-BR"/>
        </w:rPr>
        <w:t>ou</w:t>
      </w:r>
      <w:r>
        <w:rPr>
          <w:rFonts w:ascii="Arial" w:hAnsi="Arial" w:cs="Arial"/>
          <w:spacing w:val="-10"/>
          <w:lang w:val="pt-BR"/>
        </w:rPr>
        <w:t xml:space="preserve"> </w:t>
      </w:r>
      <w:r>
        <w:rPr>
          <w:rFonts w:ascii="Arial" w:hAnsi="Arial" w:cs="Arial"/>
          <w:lang w:val="pt-BR"/>
        </w:rPr>
        <w:t>ocupantes</w:t>
      </w:r>
      <w:r>
        <w:rPr>
          <w:rFonts w:ascii="Arial" w:hAnsi="Arial" w:cs="Arial"/>
          <w:spacing w:val="-9"/>
          <w:lang w:val="pt-BR"/>
        </w:rPr>
        <w:t xml:space="preserve"> </w:t>
      </w:r>
      <w:r>
        <w:rPr>
          <w:rFonts w:ascii="Arial" w:hAnsi="Arial" w:cs="Arial"/>
          <w:lang w:val="pt-BR"/>
        </w:rPr>
        <w:t>de</w:t>
      </w:r>
      <w:r>
        <w:rPr>
          <w:rFonts w:ascii="Arial" w:hAnsi="Arial" w:cs="Arial"/>
          <w:spacing w:val="-11"/>
          <w:lang w:val="pt-BR"/>
        </w:rPr>
        <w:t xml:space="preserve"> </w:t>
      </w:r>
      <w:r>
        <w:rPr>
          <w:rFonts w:ascii="Arial" w:hAnsi="Arial" w:cs="Arial"/>
          <w:lang w:val="pt-BR"/>
        </w:rPr>
        <w:t>cargo</w:t>
      </w:r>
      <w:r>
        <w:rPr>
          <w:rFonts w:ascii="Arial" w:hAnsi="Arial" w:cs="Arial"/>
          <w:spacing w:val="-10"/>
          <w:lang w:val="pt-BR"/>
        </w:rPr>
        <w:t xml:space="preserve"> </w:t>
      </w:r>
      <w:r>
        <w:rPr>
          <w:rFonts w:ascii="Arial" w:hAnsi="Arial" w:cs="Arial"/>
          <w:lang w:val="pt-BR"/>
        </w:rPr>
        <w:t>comissionado</w:t>
      </w:r>
      <w:r>
        <w:rPr>
          <w:rFonts w:ascii="Arial" w:hAnsi="Arial" w:cs="Arial"/>
          <w:spacing w:val="-8"/>
          <w:lang w:val="pt-BR"/>
        </w:rPr>
        <w:t xml:space="preserve"> </w:t>
      </w:r>
      <w:r>
        <w:rPr>
          <w:rFonts w:ascii="Arial" w:hAnsi="Arial" w:cs="Arial"/>
          <w:lang w:val="pt-BR"/>
        </w:rPr>
        <w:t>na</w:t>
      </w:r>
      <w:r>
        <w:rPr>
          <w:rFonts w:ascii="Arial" w:hAnsi="Arial" w:cs="Arial"/>
          <w:spacing w:val="-9"/>
          <w:lang w:val="pt-BR"/>
        </w:rPr>
        <w:t xml:space="preserve"> </w:t>
      </w:r>
      <w:r>
        <w:rPr>
          <w:rFonts w:ascii="Arial" w:hAnsi="Arial" w:cs="Arial"/>
          <w:lang w:val="pt-BR"/>
        </w:rPr>
        <w:t>PREFEITURA</w:t>
      </w:r>
      <w:r>
        <w:rPr>
          <w:rFonts w:ascii="Arial" w:hAnsi="Arial" w:cs="Arial"/>
          <w:spacing w:val="-10"/>
          <w:lang w:val="pt-BR"/>
        </w:rPr>
        <w:t xml:space="preserve"> </w:t>
      </w:r>
      <w:r>
        <w:rPr>
          <w:rFonts w:ascii="Arial" w:hAnsi="Arial" w:cs="Arial"/>
          <w:lang w:val="pt-BR"/>
        </w:rPr>
        <w:t>MUNICIPAL</w:t>
      </w:r>
      <w:r>
        <w:rPr>
          <w:rFonts w:ascii="Arial" w:hAnsi="Arial" w:cs="Arial"/>
          <w:spacing w:val="-9"/>
          <w:lang w:val="pt-BR"/>
        </w:rPr>
        <w:t xml:space="preserve"> </w:t>
      </w:r>
      <w:r>
        <w:rPr>
          <w:rFonts w:ascii="Arial" w:hAnsi="Arial" w:cs="Arial"/>
          <w:lang w:val="pt-BR"/>
        </w:rPr>
        <w:t>DE</w:t>
      </w:r>
      <w:r>
        <w:rPr>
          <w:rFonts w:ascii="Arial" w:hAnsi="Arial" w:cs="Arial"/>
          <w:spacing w:val="-10"/>
          <w:lang w:val="pt-BR"/>
        </w:rPr>
        <w:t xml:space="preserve"> </w:t>
      </w:r>
      <w:r>
        <w:rPr>
          <w:rFonts w:ascii="Arial" w:hAnsi="Arial" w:cs="Arial"/>
          <w:lang w:val="pt-BR"/>
        </w:rPr>
        <w:t>CLÁUDIA,</w:t>
      </w:r>
      <w:r>
        <w:rPr>
          <w:rFonts w:ascii="Arial" w:hAnsi="Arial" w:cs="Arial"/>
          <w:spacing w:val="-9"/>
          <w:lang w:val="pt-BR"/>
        </w:rPr>
        <w:t xml:space="preserve"> </w:t>
      </w:r>
      <w:r>
        <w:rPr>
          <w:rFonts w:ascii="Arial" w:hAnsi="Arial" w:cs="Arial"/>
          <w:lang w:val="pt-BR"/>
        </w:rPr>
        <w:t>bem</w:t>
      </w:r>
      <w:r>
        <w:rPr>
          <w:rFonts w:ascii="Arial" w:hAnsi="Arial" w:cs="Arial"/>
          <w:spacing w:val="-10"/>
          <w:lang w:val="pt-BR"/>
        </w:rPr>
        <w:t xml:space="preserve"> </w:t>
      </w:r>
      <w:r>
        <w:rPr>
          <w:rFonts w:ascii="Arial" w:hAnsi="Arial" w:cs="Arial"/>
          <w:lang w:val="pt-BR"/>
        </w:rPr>
        <w:t>como</w:t>
      </w:r>
      <w:r>
        <w:rPr>
          <w:rFonts w:ascii="Arial" w:hAnsi="Arial" w:cs="Arial"/>
          <w:spacing w:val="-10"/>
          <w:lang w:val="pt-BR"/>
        </w:rPr>
        <w:t xml:space="preserve"> </w:t>
      </w:r>
      <w:r>
        <w:rPr>
          <w:rFonts w:ascii="Arial" w:hAnsi="Arial" w:cs="Arial"/>
          <w:lang w:val="pt-BR"/>
        </w:rPr>
        <w:t>nossa</w:t>
      </w:r>
      <w:r>
        <w:rPr>
          <w:rFonts w:ascii="Arial" w:hAnsi="Arial" w:cs="Arial"/>
          <w:spacing w:val="-9"/>
          <w:lang w:val="pt-BR"/>
        </w:rPr>
        <w:t xml:space="preserve"> </w:t>
      </w:r>
      <w:r>
        <w:rPr>
          <w:rFonts w:ascii="Arial" w:hAnsi="Arial" w:cs="Arial"/>
          <w:lang w:val="pt-BR"/>
        </w:rPr>
        <w:t>Empresa não</w:t>
      </w:r>
      <w:r>
        <w:rPr>
          <w:rFonts w:ascii="Arial" w:hAnsi="Arial" w:cs="Arial"/>
          <w:spacing w:val="-17"/>
          <w:lang w:val="pt-BR"/>
        </w:rPr>
        <w:t xml:space="preserve"> </w:t>
      </w:r>
      <w:r>
        <w:rPr>
          <w:rFonts w:ascii="Arial" w:hAnsi="Arial" w:cs="Arial"/>
          <w:lang w:val="pt-BR"/>
        </w:rPr>
        <w:t>está</w:t>
      </w:r>
      <w:r>
        <w:rPr>
          <w:rFonts w:ascii="Arial" w:hAnsi="Arial" w:cs="Arial"/>
          <w:spacing w:val="-14"/>
          <w:lang w:val="pt-BR"/>
        </w:rPr>
        <w:t xml:space="preserve"> </w:t>
      </w:r>
      <w:r>
        <w:rPr>
          <w:rFonts w:ascii="Arial" w:hAnsi="Arial" w:cs="Arial"/>
          <w:lang w:val="pt-BR"/>
        </w:rPr>
        <w:t>incursa</w:t>
      </w:r>
      <w:r>
        <w:rPr>
          <w:rFonts w:ascii="Arial" w:hAnsi="Arial" w:cs="Arial"/>
          <w:spacing w:val="-14"/>
          <w:lang w:val="pt-BR"/>
        </w:rPr>
        <w:t xml:space="preserve"> </w:t>
      </w:r>
      <w:r>
        <w:rPr>
          <w:rFonts w:ascii="Arial" w:hAnsi="Arial" w:cs="Arial"/>
          <w:lang w:val="pt-BR"/>
        </w:rPr>
        <w:t>em</w:t>
      </w:r>
      <w:r>
        <w:rPr>
          <w:rFonts w:ascii="Arial" w:hAnsi="Arial" w:cs="Arial"/>
          <w:spacing w:val="-14"/>
          <w:lang w:val="pt-BR"/>
        </w:rPr>
        <w:t xml:space="preserve"> </w:t>
      </w:r>
      <w:r>
        <w:rPr>
          <w:rFonts w:ascii="Arial" w:hAnsi="Arial" w:cs="Arial"/>
          <w:lang w:val="pt-BR"/>
        </w:rPr>
        <w:t>nenhum</w:t>
      </w:r>
      <w:r>
        <w:rPr>
          <w:rFonts w:ascii="Arial" w:hAnsi="Arial" w:cs="Arial"/>
          <w:spacing w:val="-15"/>
          <w:lang w:val="pt-BR"/>
        </w:rPr>
        <w:t xml:space="preserve"> </w:t>
      </w:r>
      <w:r>
        <w:rPr>
          <w:rFonts w:ascii="Arial" w:hAnsi="Arial" w:cs="Arial"/>
          <w:lang w:val="pt-BR"/>
        </w:rPr>
        <w:t>dos</w:t>
      </w:r>
      <w:r>
        <w:rPr>
          <w:rFonts w:ascii="Arial" w:hAnsi="Arial" w:cs="Arial"/>
          <w:spacing w:val="-16"/>
          <w:lang w:val="pt-BR"/>
        </w:rPr>
        <w:t xml:space="preserve"> </w:t>
      </w:r>
      <w:r>
        <w:rPr>
          <w:rFonts w:ascii="Arial" w:hAnsi="Arial" w:cs="Arial"/>
          <w:lang w:val="pt-BR"/>
        </w:rPr>
        <w:t>impedimentos</w:t>
      </w:r>
      <w:r>
        <w:rPr>
          <w:rFonts w:ascii="Arial" w:hAnsi="Arial" w:cs="Arial"/>
          <w:spacing w:val="-14"/>
          <w:lang w:val="pt-BR"/>
        </w:rPr>
        <w:t xml:space="preserve"> </w:t>
      </w:r>
      <w:r>
        <w:rPr>
          <w:rFonts w:ascii="Arial" w:hAnsi="Arial" w:cs="Arial"/>
          <w:lang w:val="pt-BR"/>
        </w:rPr>
        <w:t>elencados</w:t>
      </w:r>
      <w:r>
        <w:rPr>
          <w:rFonts w:ascii="Arial" w:hAnsi="Arial" w:cs="Arial"/>
          <w:spacing w:val="-16"/>
          <w:lang w:val="pt-BR"/>
        </w:rPr>
        <w:t xml:space="preserve"> </w:t>
      </w:r>
      <w:r>
        <w:rPr>
          <w:rFonts w:ascii="Arial" w:hAnsi="Arial" w:cs="Arial"/>
          <w:lang w:val="pt-BR"/>
        </w:rPr>
        <w:t>no</w:t>
      </w:r>
      <w:r>
        <w:rPr>
          <w:rFonts w:ascii="Arial" w:hAnsi="Arial" w:cs="Arial"/>
          <w:spacing w:val="-17"/>
          <w:lang w:val="pt-BR"/>
        </w:rPr>
        <w:t xml:space="preserve"> </w:t>
      </w:r>
      <w:r>
        <w:rPr>
          <w:rFonts w:ascii="Arial" w:hAnsi="Arial" w:cs="Arial"/>
          <w:lang w:val="pt-BR"/>
        </w:rPr>
        <w:t>edital</w:t>
      </w:r>
      <w:r>
        <w:rPr>
          <w:rFonts w:ascii="Arial" w:hAnsi="Arial" w:cs="Arial"/>
          <w:spacing w:val="-15"/>
          <w:lang w:val="pt-BR"/>
        </w:rPr>
        <w:t xml:space="preserve"> </w:t>
      </w:r>
      <w:r>
        <w:rPr>
          <w:rFonts w:ascii="Arial" w:hAnsi="Arial" w:cs="Arial"/>
          <w:lang w:val="pt-BR"/>
        </w:rPr>
        <w:t>da</w:t>
      </w:r>
      <w:r>
        <w:rPr>
          <w:rFonts w:ascii="Arial" w:hAnsi="Arial" w:cs="Arial"/>
          <w:spacing w:val="-16"/>
          <w:lang w:val="pt-BR"/>
        </w:rPr>
        <w:t xml:space="preserve"> </w:t>
      </w:r>
      <w:r>
        <w:rPr>
          <w:rFonts w:ascii="Arial" w:hAnsi="Arial" w:cs="Arial"/>
          <w:lang w:val="pt-BR"/>
        </w:rPr>
        <w:t>licitação</w:t>
      </w:r>
      <w:r>
        <w:rPr>
          <w:rFonts w:ascii="Arial" w:hAnsi="Arial" w:cs="Arial"/>
          <w:spacing w:val="-16"/>
          <w:lang w:val="pt-BR"/>
        </w:rPr>
        <w:t xml:space="preserve"> </w:t>
      </w:r>
      <w:r>
        <w:rPr>
          <w:rFonts w:ascii="Arial" w:hAnsi="Arial" w:cs="Arial"/>
          <w:lang w:val="pt-BR"/>
        </w:rPr>
        <w:t>referenciada.</w:t>
      </w:r>
    </w:p>
    <w:p w:rsidR="00CB6FC5" w:rsidRDefault="00CB6FC5" w:rsidP="00CB6FC5">
      <w:pPr>
        <w:pStyle w:val="SemEspaamento"/>
        <w:jc w:val="both"/>
        <w:rPr>
          <w:rFonts w:ascii="Arial" w:hAnsi="Arial" w:cs="Arial"/>
          <w:lang w:val="pt-BR"/>
        </w:rPr>
      </w:pPr>
    </w:p>
    <w:p w:rsidR="00CB6FC5" w:rsidRDefault="00CB6FC5" w:rsidP="00CB6FC5">
      <w:pPr>
        <w:pStyle w:val="SemEspaamento"/>
        <w:jc w:val="both"/>
        <w:rPr>
          <w:rFonts w:ascii="Arial" w:hAnsi="Arial" w:cs="Arial"/>
          <w:lang w:val="pt-BR"/>
        </w:rPr>
      </w:pPr>
      <w:r>
        <w:rPr>
          <w:rFonts w:ascii="Arial" w:hAnsi="Arial" w:cs="Arial"/>
          <w:lang w:val="pt-BR"/>
        </w:rPr>
        <w:t>Finalizando, declaramos que temos pleno conhecimento de todos os aspectos relativos à licitação em causa e nossa plena concordância com as condições estabelecidas no Edital da licitação e seus anexos.</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Cláudia – MT, __ de _____________ </w:t>
      </w:r>
      <w:proofErr w:type="spellStart"/>
      <w:r>
        <w:rPr>
          <w:rFonts w:cs="Arial"/>
          <w:sz w:val="22"/>
          <w:szCs w:val="22"/>
        </w:rPr>
        <w:t>de</w:t>
      </w:r>
      <w:proofErr w:type="spellEnd"/>
      <w:r>
        <w:rPr>
          <w:rFonts w:cs="Arial"/>
          <w:sz w:val="22"/>
          <w:szCs w:val="22"/>
        </w:rPr>
        <w:t xml:space="preserv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Atenciosamente.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____________________________________</w:t>
      </w:r>
    </w:p>
    <w:p w:rsidR="00CB6FC5" w:rsidRDefault="00CB6FC5" w:rsidP="00CB6FC5">
      <w:pPr>
        <w:pStyle w:val="Corpodetexto"/>
        <w:ind w:right="3"/>
        <w:rPr>
          <w:rFonts w:cs="Arial"/>
          <w:sz w:val="22"/>
          <w:szCs w:val="22"/>
        </w:rPr>
      </w:pPr>
      <w:r>
        <w:rPr>
          <w:rFonts w:cs="Arial"/>
          <w:sz w:val="22"/>
          <w:szCs w:val="22"/>
        </w:rPr>
        <w:t>NOME DA EMPRESA LICITANTE</w:t>
      </w:r>
    </w:p>
    <w:p w:rsidR="00CB6FC5" w:rsidRDefault="00CB6FC5" w:rsidP="00CB6FC5">
      <w:pPr>
        <w:pStyle w:val="Corpodetexto"/>
        <w:ind w:right="3"/>
        <w:rPr>
          <w:rFonts w:cs="Arial"/>
          <w:sz w:val="22"/>
          <w:szCs w:val="22"/>
        </w:rPr>
      </w:pPr>
      <w:r>
        <w:rPr>
          <w:rFonts w:cs="Arial"/>
          <w:sz w:val="22"/>
          <w:szCs w:val="22"/>
        </w:rPr>
        <w:t>CNPJ/MF Nº ____________________________</w:t>
      </w:r>
    </w:p>
    <w:p w:rsidR="00CB6FC5" w:rsidRDefault="00CB6FC5" w:rsidP="00CB6FC5">
      <w:pPr>
        <w:pStyle w:val="Corpodetexto"/>
        <w:ind w:right="3"/>
        <w:rPr>
          <w:rFonts w:cs="Arial"/>
          <w:sz w:val="22"/>
          <w:szCs w:val="22"/>
        </w:rPr>
      </w:pPr>
      <w:r>
        <w:rPr>
          <w:rFonts w:cs="Arial"/>
          <w:sz w:val="22"/>
          <w:szCs w:val="22"/>
        </w:rPr>
        <w:t>NOME DO REPRESENTANTE LEGAL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color w:val="FF6600"/>
          <w:sz w:val="22"/>
          <w:szCs w:val="22"/>
        </w:rPr>
      </w:pPr>
      <w:r>
        <w:rPr>
          <w:rFonts w:cs="Arial"/>
          <w:b/>
          <w:color w:val="FF6600"/>
          <w:sz w:val="22"/>
          <w:szCs w:val="22"/>
        </w:rPr>
        <w:t>Observação:</w:t>
      </w:r>
      <w:r>
        <w:rPr>
          <w:rFonts w:cs="Arial"/>
          <w:color w:val="FF6600"/>
          <w:sz w:val="22"/>
          <w:szCs w:val="22"/>
        </w:rPr>
        <w:t xml:space="preserve"> Imprimir em Papel Timbrado da Licitante.</w:t>
      </w:r>
    </w:p>
    <w:p w:rsidR="00CB6FC5" w:rsidRDefault="00CB6FC5" w:rsidP="00CB6FC5">
      <w:pPr>
        <w:rPr>
          <w:rFonts w:ascii="Arial" w:hAnsi="Arial" w:cs="Arial"/>
          <w:color w:val="FF6600"/>
        </w:rPr>
        <w:sectPr w:rsidR="00CB6FC5">
          <w:pgSz w:w="11910" w:h="16840"/>
          <w:pgMar w:top="1701" w:right="1134" w:bottom="1134" w:left="1701" w:header="0" w:footer="933" w:gutter="0"/>
          <w:cols w:space="720"/>
        </w:sectPr>
      </w:pPr>
    </w:p>
    <w:p w:rsidR="00CB6FC5" w:rsidRDefault="00CB6FC5" w:rsidP="00CB6FC5">
      <w:pPr>
        <w:pStyle w:val="Ttulo2"/>
        <w:ind w:right="3"/>
        <w:jc w:val="center"/>
        <w:rPr>
          <w:rFonts w:cs="Arial"/>
          <w:sz w:val="22"/>
          <w:szCs w:val="22"/>
        </w:rPr>
      </w:pPr>
      <w:r>
        <w:rPr>
          <w:rFonts w:cs="Arial"/>
          <w:sz w:val="22"/>
          <w:szCs w:val="22"/>
        </w:rPr>
        <w:lastRenderedPageBreak/>
        <w:t>ANEXO IV</w:t>
      </w:r>
    </w:p>
    <w:p w:rsidR="00CB6FC5" w:rsidRDefault="00CB6FC5" w:rsidP="00CB6FC5">
      <w:pPr>
        <w:ind w:right="3"/>
        <w:jc w:val="center"/>
        <w:rPr>
          <w:rFonts w:ascii="Arial" w:hAnsi="Arial" w:cs="Arial"/>
          <w:b/>
          <w:sz w:val="22"/>
          <w:szCs w:val="22"/>
        </w:rPr>
      </w:pPr>
      <w:r>
        <w:rPr>
          <w:rFonts w:ascii="Arial" w:hAnsi="Arial" w:cs="Arial"/>
          <w:b/>
        </w:rPr>
        <w:t>CARTA DE APRESENTAÇÃO DA PROPOSTA DE PREÇOS</w:t>
      </w:r>
    </w:p>
    <w:p w:rsidR="00CB6FC5" w:rsidRDefault="00CB6FC5" w:rsidP="00CB6FC5">
      <w:pPr>
        <w:ind w:right="3"/>
        <w:jc w:val="center"/>
        <w:rPr>
          <w:rFonts w:ascii="Arial" w:hAnsi="Arial" w:cs="Arial"/>
          <w:b/>
        </w:rPr>
      </w:pPr>
    </w:p>
    <w:p w:rsidR="00CB6FC5" w:rsidRDefault="00CB6FC5" w:rsidP="00CB6FC5">
      <w:pPr>
        <w:pStyle w:val="Corpodetexto"/>
        <w:ind w:right="3"/>
        <w:rPr>
          <w:rFonts w:cs="Arial"/>
          <w:spacing w:val="-33"/>
        </w:rPr>
      </w:pPr>
      <w:r>
        <w:rPr>
          <w:rFonts w:cs="Arial"/>
        </w:rPr>
        <w:t>À</w:t>
      </w:r>
      <w:r>
        <w:rPr>
          <w:rFonts w:cs="Arial"/>
          <w:spacing w:val="-33"/>
        </w:rPr>
        <w:t xml:space="preserve"> </w:t>
      </w:r>
    </w:p>
    <w:p w:rsidR="00CB6FC5" w:rsidRDefault="00CB6FC5" w:rsidP="00CB6FC5">
      <w:pPr>
        <w:pStyle w:val="Corpodetexto"/>
        <w:ind w:right="3"/>
        <w:rPr>
          <w:rFonts w:cs="Arial"/>
        </w:rPr>
      </w:pPr>
      <w:r>
        <w:rPr>
          <w:rFonts w:cs="Arial"/>
        </w:rPr>
        <w:t>Comissão</w:t>
      </w:r>
      <w:r>
        <w:rPr>
          <w:rFonts w:cs="Arial"/>
          <w:spacing w:val="-32"/>
        </w:rPr>
        <w:t xml:space="preserve"> </w:t>
      </w:r>
      <w:r>
        <w:rPr>
          <w:rFonts w:cs="Arial"/>
        </w:rPr>
        <w:t>Permanente</w:t>
      </w:r>
      <w:r>
        <w:rPr>
          <w:rFonts w:cs="Arial"/>
          <w:spacing w:val="-33"/>
        </w:rPr>
        <w:t xml:space="preserve"> </w:t>
      </w:r>
      <w:r>
        <w:rPr>
          <w:rFonts w:cs="Arial"/>
        </w:rPr>
        <w:t>de</w:t>
      </w:r>
      <w:r>
        <w:rPr>
          <w:rFonts w:cs="Arial"/>
          <w:spacing w:val="-32"/>
        </w:rPr>
        <w:t xml:space="preserve"> </w:t>
      </w:r>
      <w:r>
        <w:rPr>
          <w:rFonts w:cs="Arial"/>
        </w:rPr>
        <w:t>Licitações</w:t>
      </w:r>
    </w:p>
    <w:p w:rsidR="00CB6FC5" w:rsidRDefault="00CB6FC5" w:rsidP="00CB6FC5">
      <w:pPr>
        <w:pStyle w:val="Corpodetexto"/>
        <w:ind w:right="3"/>
        <w:rPr>
          <w:rFonts w:cs="Arial"/>
        </w:rPr>
      </w:pPr>
      <w:r>
        <w:rPr>
          <w:rFonts w:cs="Arial"/>
        </w:rPr>
        <w:t>Ref.:</w:t>
      </w:r>
      <w:r>
        <w:rPr>
          <w:rFonts w:cs="Arial"/>
          <w:spacing w:val="-20"/>
        </w:rPr>
        <w:t xml:space="preserve"> </w:t>
      </w:r>
      <w:r>
        <w:rPr>
          <w:rFonts w:cs="Arial"/>
        </w:rPr>
        <w:t>RDC</w:t>
      </w:r>
      <w:r>
        <w:rPr>
          <w:rFonts w:cs="Arial"/>
          <w:spacing w:val="-18"/>
        </w:rPr>
        <w:t xml:space="preserve"> </w:t>
      </w:r>
      <w:r>
        <w:rPr>
          <w:rFonts w:cs="Arial"/>
        </w:rPr>
        <w:t>PRESENCIAL</w:t>
      </w:r>
      <w:r>
        <w:rPr>
          <w:rFonts w:cs="Arial"/>
          <w:spacing w:val="-19"/>
        </w:rPr>
        <w:t xml:space="preserve"> </w:t>
      </w:r>
      <w:r>
        <w:rPr>
          <w:rFonts w:cs="Arial"/>
        </w:rPr>
        <w:t>Nº</w:t>
      </w:r>
      <w:r>
        <w:rPr>
          <w:rFonts w:cs="Arial"/>
          <w:spacing w:val="-19"/>
        </w:rPr>
        <w:t xml:space="preserve"> </w:t>
      </w:r>
      <w:r>
        <w:rPr>
          <w:rFonts w:cs="Arial"/>
        </w:rPr>
        <w:t>00</w:t>
      </w:r>
      <w:r w:rsidR="00AD500A">
        <w:rPr>
          <w:rFonts w:cs="Arial"/>
        </w:rPr>
        <w:t>3</w:t>
      </w:r>
      <w:r>
        <w:rPr>
          <w:rFonts w:cs="Arial"/>
        </w:rPr>
        <w:t>/2019</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 xml:space="preserve">Apresentamos a Vossa Senhoria nossa proposta para execução dos serviços de </w:t>
      </w:r>
      <w:r>
        <w:rPr>
          <w:rFonts w:cs="Arial"/>
          <w:i/>
        </w:rPr>
        <w:t>Contratação de empresa especializada em obras e serviços de engenharia para execução dos serviços necessários à elaboração de Estudos técnicos preliminares,</w:t>
      </w:r>
      <w:r>
        <w:rPr>
          <w:rFonts w:cs="Arial"/>
          <w:i/>
          <w:spacing w:val="-7"/>
        </w:rPr>
        <w:t xml:space="preserve"> </w:t>
      </w:r>
      <w:r>
        <w:rPr>
          <w:rFonts w:cs="Arial"/>
          <w:i/>
        </w:rPr>
        <w:t>projeto</w:t>
      </w:r>
      <w:r>
        <w:rPr>
          <w:rFonts w:cs="Arial"/>
          <w:i/>
          <w:spacing w:val="-4"/>
        </w:rPr>
        <w:t xml:space="preserve"> </w:t>
      </w:r>
      <w:r>
        <w:rPr>
          <w:rFonts w:cs="Arial"/>
          <w:i/>
        </w:rPr>
        <w:t>executivo</w:t>
      </w:r>
      <w:r>
        <w:rPr>
          <w:rFonts w:cs="Arial"/>
          <w:i/>
          <w:spacing w:val="-7"/>
        </w:rPr>
        <w:t xml:space="preserve"> </w:t>
      </w:r>
      <w:r>
        <w:rPr>
          <w:rFonts w:cs="Arial"/>
          <w:i/>
        </w:rPr>
        <w:t>e</w:t>
      </w:r>
      <w:r>
        <w:rPr>
          <w:rFonts w:cs="Arial"/>
          <w:i/>
          <w:spacing w:val="-6"/>
        </w:rPr>
        <w:t xml:space="preserve"> </w:t>
      </w:r>
      <w:r>
        <w:rPr>
          <w:rFonts w:cs="Arial"/>
          <w:i/>
        </w:rPr>
        <w:t>Construção</w:t>
      </w:r>
      <w:r>
        <w:rPr>
          <w:rFonts w:cs="Arial"/>
          <w:i/>
          <w:spacing w:val="-6"/>
        </w:rPr>
        <w:t xml:space="preserve"> </w:t>
      </w:r>
      <w:r>
        <w:rPr>
          <w:rFonts w:cs="Arial"/>
          <w:i/>
        </w:rPr>
        <w:t>de</w:t>
      </w:r>
      <w:r>
        <w:rPr>
          <w:rFonts w:cs="Arial"/>
          <w:i/>
          <w:spacing w:val="-7"/>
        </w:rPr>
        <w:t xml:space="preserve"> </w:t>
      </w:r>
      <w:r>
        <w:rPr>
          <w:rFonts w:cs="Arial"/>
          <w:i/>
        </w:rPr>
        <w:t>Ponte de Concreto Armado, contemplando</w:t>
      </w:r>
      <w:r>
        <w:rPr>
          <w:rFonts w:cs="Arial"/>
          <w:i/>
          <w:spacing w:val="-26"/>
        </w:rPr>
        <w:t xml:space="preserve"> </w:t>
      </w:r>
      <w:r>
        <w:rPr>
          <w:rFonts w:cs="Arial"/>
          <w:i/>
        </w:rPr>
        <w:t>fornecimento</w:t>
      </w:r>
      <w:r>
        <w:rPr>
          <w:rFonts w:cs="Arial"/>
          <w:i/>
          <w:spacing w:val="-25"/>
        </w:rPr>
        <w:t xml:space="preserve"> </w:t>
      </w:r>
      <w:r>
        <w:rPr>
          <w:rFonts w:cs="Arial"/>
          <w:i/>
        </w:rPr>
        <w:t>de</w:t>
      </w:r>
      <w:r>
        <w:rPr>
          <w:rFonts w:cs="Arial"/>
          <w:i/>
          <w:spacing w:val="-26"/>
        </w:rPr>
        <w:t xml:space="preserve"> </w:t>
      </w:r>
      <w:r>
        <w:rPr>
          <w:rFonts w:cs="Arial"/>
          <w:i/>
        </w:rPr>
        <w:t>mão</w:t>
      </w:r>
      <w:r>
        <w:rPr>
          <w:rFonts w:cs="Arial"/>
          <w:i/>
          <w:spacing w:val="-27"/>
        </w:rPr>
        <w:t xml:space="preserve"> </w:t>
      </w:r>
      <w:r>
        <w:rPr>
          <w:rFonts w:cs="Arial"/>
          <w:i/>
        </w:rPr>
        <w:t>de</w:t>
      </w:r>
      <w:r>
        <w:rPr>
          <w:rFonts w:cs="Arial"/>
          <w:i/>
          <w:spacing w:val="-25"/>
        </w:rPr>
        <w:t xml:space="preserve"> </w:t>
      </w:r>
      <w:r>
        <w:rPr>
          <w:rFonts w:cs="Arial"/>
          <w:i/>
        </w:rPr>
        <w:t>obra,</w:t>
      </w:r>
      <w:r>
        <w:rPr>
          <w:rFonts w:cs="Arial"/>
          <w:i/>
          <w:spacing w:val="-27"/>
        </w:rPr>
        <w:t xml:space="preserve"> </w:t>
      </w:r>
      <w:r>
        <w:rPr>
          <w:rFonts w:cs="Arial"/>
          <w:i/>
        </w:rPr>
        <w:t>materiais, equipamentos e outros serviços afins e</w:t>
      </w:r>
      <w:r>
        <w:rPr>
          <w:rFonts w:cs="Arial"/>
          <w:i/>
          <w:spacing w:val="24"/>
        </w:rPr>
        <w:t xml:space="preserve"> </w:t>
      </w:r>
      <w:r>
        <w:rPr>
          <w:rFonts w:cs="Arial"/>
          <w:i/>
        </w:rPr>
        <w:t>correlatos  a serem executados no Município de Cláudia / Mato Grosso</w:t>
      </w:r>
      <w:r>
        <w:rPr>
          <w:rFonts w:cs="Arial"/>
        </w:rPr>
        <w:t xml:space="preserve">, pelo preço global de </w:t>
      </w:r>
      <w:r>
        <w:rPr>
          <w:rFonts w:cs="Arial"/>
          <w:b/>
        </w:rPr>
        <w:t>R$ ___________ (______________________)</w:t>
      </w:r>
      <w:r>
        <w:rPr>
          <w:rFonts w:cs="Arial"/>
        </w:rPr>
        <w:t xml:space="preserve"> para</w:t>
      </w:r>
      <w:r>
        <w:rPr>
          <w:rFonts w:cs="Arial"/>
          <w:spacing w:val="-30"/>
        </w:rPr>
        <w:t xml:space="preserve"> </w:t>
      </w:r>
      <w:r>
        <w:rPr>
          <w:rFonts w:cs="Arial"/>
        </w:rPr>
        <w:t>execução</w:t>
      </w:r>
      <w:r>
        <w:rPr>
          <w:rFonts w:cs="Arial"/>
          <w:spacing w:val="-14"/>
        </w:rPr>
        <w:t xml:space="preserve"> </w:t>
      </w:r>
      <w:r>
        <w:rPr>
          <w:rFonts w:cs="Arial"/>
        </w:rPr>
        <w:t xml:space="preserve">em ____ (___) dias consecutivos, conforme Planilha de Preços detalhada em anexo. </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Declaramos que em nossa proposta estão incluídas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w:t>
      </w:r>
      <w:r>
        <w:rPr>
          <w:rFonts w:cs="Arial"/>
          <w:spacing w:val="-18"/>
        </w:rPr>
        <w:t xml:space="preserve"> </w:t>
      </w:r>
      <w:r>
        <w:rPr>
          <w:rFonts w:cs="Arial"/>
        </w:rPr>
        <w:t>máquinas</w:t>
      </w:r>
      <w:r>
        <w:rPr>
          <w:rFonts w:cs="Arial"/>
          <w:spacing w:val="-16"/>
        </w:rPr>
        <w:t xml:space="preserve"> </w:t>
      </w:r>
      <w:r>
        <w:rPr>
          <w:rFonts w:cs="Arial"/>
        </w:rPr>
        <w:t>e</w:t>
      </w:r>
      <w:r>
        <w:rPr>
          <w:rFonts w:cs="Arial"/>
          <w:spacing w:val="-16"/>
        </w:rPr>
        <w:t xml:space="preserve"> </w:t>
      </w:r>
      <w:r>
        <w:rPr>
          <w:rFonts w:cs="Arial"/>
        </w:rPr>
        <w:t>equipamentos,</w:t>
      </w:r>
      <w:r>
        <w:rPr>
          <w:rFonts w:cs="Arial"/>
          <w:spacing w:val="-18"/>
        </w:rPr>
        <w:t xml:space="preserve"> </w:t>
      </w:r>
      <w:r>
        <w:rPr>
          <w:rFonts w:cs="Arial"/>
        </w:rPr>
        <w:t>sem</w:t>
      </w:r>
      <w:r>
        <w:rPr>
          <w:rFonts w:cs="Arial"/>
          <w:spacing w:val="-16"/>
        </w:rPr>
        <w:t xml:space="preserve"> </w:t>
      </w:r>
      <w:r>
        <w:rPr>
          <w:rFonts w:cs="Arial"/>
        </w:rPr>
        <w:t>que</w:t>
      </w:r>
      <w:r>
        <w:rPr>
          <w:rFonts w:cs="Arial"/>
          <w:spacing w:val="-16"/>
        </w:rPr>
        <w:t xml:space="preserve"> </w:t>
      </w:r>
      <w:r>
        <w:rPr>
          <w:rFonts w:cs="Arial"/>
        </w:rPr>
        <w:t>nos</w:t>
      </w:r>
      <w:r>
        <w:rPr>
          <w:rFonts w:cs="Arial"/>
          <w:spacing w:val="-18"/>
        </w:rPr>
        <w:t xml:space="preserve"> </w:t>
      </w:r>
      <w:r>
        <w:rPr>
          <w:rFonts w:cs="Arial"/>
        </w:rPr>
        <w:t>caiba,</w:t>
      </w:r>
      <w:r>
        <w:rPr>
          <w:rFonts w:cs="Arial"/>
          <w:spacing w:val="-14"/>
        </w:rPr>
        <w:t xml:space="preserve"> </w:t>
      </w:r>
      <w:r>
        <w:rPr>
          <w:rFonts w:cs="Arial"/>
        </w:rPr>
        <w:t>em</w:t>
      </w:r>
      <w:r>
        <w:rPr>
          <w:rFonts w:cs="Arial"/>
          <w:spacing w:val="-16"/>
        </w:rPr>
        <w:t xml:space="preserve"> </w:t>
      </w:r>
      <w:r>
        <w:rPr>
          <w:rFonts w:cs="Arial"/>
        </w:rPr>
        <w:t>qualquer</w:t>
      </w:r>
      <w:r>
        <w:rPr>
          <w:rFonts w:cs="Arial"/>
          <w:spacing w:val="-17"/>
        </w:rPr>
        <w:t xml:space="preserve"> </w:t>
      </w:r>
      <w:r>
        <w:rPr>
          <w:rFonts w:cs="Arial"/>
        </w:rPr>
        <w:t>caso,</w:t>
      </w:r>
      <w:r>
        <w:rPr>
          <w:rFonts w:cs="Arial"/>
          <w:spacing w:val="-18"/>
        </w:rPr>
        <w:t xml:space="preserve"> </w:t>
      </w:r>
      <w:r>
        <w:rPr>
          <w:rFonts w:cs="Arial"/>
        </w:rPr>
        <w:t>direito</w:t>
      </w:r>
      <w:r>
        <w:rPr>
          <w:rFonts w:cs="Arial"/>
          <w:spacing w:val="-16"/>
        </w:rPr>
        <w:t xml:space="preserve"> </w:t>
      </w:r>
      <w:r>
        <w:rPr>
          <w:rFonts w:cs="Arial"/>
        </w:rPr>
        <w:t>regressivo</w:t>
      </w:r>
      <w:r>
        <w:rPr>
          <w:rFonts w:cs="Arial"/>
          <w:spacing w:val="-16"/>
        </w:rPr>
        <w:t xml:space="preserve"> </w:t>
      </w:r>
      <w:r>
        <w:rPr>
          <w:rFonts w:cs="Arial"/>
        </w:rPr>
        <w:t>em</w:t>
      </w:r>
      <w:r>
        <w:rPr>
          <w:rFonts w:cs="Arial"/>
          <w:spacing w:val="-16"/>
        </w:rPr>
        <w:t xml:space="preserve"> </w:t>
      </w:r>
      <w:r>
        <w:rPr>
          <w:rFonts w:cs="Arial"/>
        </w:rPr>
        <w:t>relação</w:t>
      </w:r>
      <w:r>
        <w:rPr>
          <w:rFonts w:cs="Arial"/>
          <w:spacing w:val="-17"/>
        </w:rPr>
        <w:t xml:space="preserve"> </w:t>
      </w:r>
      <w:r>
        <w:rPr>
          <w:rFonts w:cs="Arial"/>
        </w:rPr>
        <w:t>a</w:t>
      </w:r>
      <w:r>
        <w:rPr>
          <w:rFonts w:cs="Arial"/>
          <w:spacing w:val="-17"/>
        </w:rPr>
        <w:t xml:space="preserve"> </w:t>
      </w:r>
      <w:r>
        <w:rPr>
          <w:rFonts w:cs="Arial"/>
        </w:rPr>
        <w:t>PREFEITURA MUNICIPAL DE</w:t>
      </w:r>
      <w:r>
        <w:rPr>
          <w:rFonts w:cs="Arial"/>
          <w:spacing w:val="-13"/>
        </w:rPr>
        <w:t xml:space="preserve"> </w:t>
      </w:r>
      <w:r>
        <w:rPr>
          <w:rFonts w:cs="Arial"/>
        </w:rPr>
        <w:t>CLÁUDIA.</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Na</w:t>
      </w:r>
      <w:r>
        <w:rPr>
          <w:rFonts w:cs="Arial"/>
          <w:spacing w:val="-5"/>
        </w:rPr>
        <w:t xml:space="preserve"> </w:t>
      </w:r>
      <w:r>
        <w:rPr>
          <w:rFonts w:cs="Arial"/>
        </w:rPr>
        <w:t>execução</w:t>
      </w:r>
      <w:r>
        <w:rPr>
          <w:rFonts w:cs="Arial"/>
          <w:spacing w:val="-6"/>
        </w:rPr>
        <w:t xml:space="preserve"> </w:t>
      </w:r>
      <w:r>
        <w:rPr>
          <w:rFonts w:cs="Arial"/>
        </w:rPr>
        <w:t>dos</w:t>
      </w:r>
      <w:r>
        <w:rPr>
          <w:rFonts w:cs="Arial"/>
          <w:spacing w:val="-5"/>
        </w:rPr>
        <w:t xml:space="preserve"> </w:t>
      </w:r>
      <w:r>
        <w:rPr>
          <w:rFonts w:cs="Arial"/>
        </w:rPr>
        <w:t>serviços,</w:t>
      </w:r>
      <w:r>
        <w:rPr>
          <w:rFonts w:cs="Arial"/>
          <w:spacing w:val="-5"/>
        </w:rPr>
        <w:t xml:space="preserve"> </w:t>
      </w:r>
      <w:r>
        <w:rPr>
          <w:rFonts w:cs="Arial"/>
        </w:rPr>
        <w:t>observaremos</w:t>
      </w:r>
      <w:r>
        <w:rPr>
          <w:rFonts w:cs="Arial"/>
          <w:spacing w:val="-6"/>
        </w:rPr>
        <w:t xml:space="preserve"> </w:t>
      </w:r>
      <w:r>
        <w:rPr>
          <w:rFonts w:cs="Arial"/>
        </w:rPr>
        <w:t>rigorosamente</w:t>
      </w:r>
      <w:r>
        <w:rPr>
          <w:rFonts w:cs="Arial"/>
          <w:spacing w:val="-4"/>
        </w:rPr>
        <w:t xml:space="preserve"> </w:t>
      </w:r>
      <w:r>
        <w:rPr>
          <w:rFonts w:cs="Arial"/>
        </w:rPr>
        <w:t>as</w:t>
      </w:r>
      <w:r>
        <w:rPr>
          <w:rFonts w:cs="Arial"/>
          <w:spacing w:val="-6"/>
        </w:rPr>
        <w:t xml:space="preserve"> </w:t>
      </w:r>
      <w:r>
        <w:rPr>
          <w:rFonts w:cs="Arial"/>
        </w:rPr>
        <w:t>especificações</w:t>
      </w:r>
      <w:r>
        <w:rPr>
          <w:rFonts w:cs="Arial"/>
          <w:spacing w:val="-5"/>
        </w:rPr>
        <w:t xml:space="preserve"> </w:t>
      </w:r>
      <w:r>
        <w:rPr>
          <w:rFonts w:cs="Arial"/>
        </w:rPr>
        <w:t>das</w:t>
      </w:r>
      <w:r>
        <w:rPr>
          <w:rFonts w:cs="Arial"/>
          <w:spacing w:val="-6"/>
        </w:rPr>
        <w:t xml:space="preserve"> </w:t>
      </w:r>
      <w:r>
        <w:rPr>
          <w:rFonts w:cs="Arial"/>
        </w:rPr>
        <w:t>normas</w:t>
      </w:r>
      <w:r>
        <w:rPr>
          <w:rFonts w:cs="Arial"/>
          <w:spacing w:val="-5"/>
        </w:rPr>
        <w:t xml:space="preserve"> </w:t>
      </w:r>
      <w:r>
        <w:rPr>
          <w:rFonts w:cs="Arial"/>
        </w:rPr>
        <w:t>técnicas</w:t>
      </w:r>
      <w:r>
        <w:rPr>
          <w:rFonts w:cs="Arial"/>
          <w:spacing w:val="-5"/>
        </w:rPr>
        <w:t xml:space="preserve"> </w:t>
      </w:r>
      <w:r>
        <w:rPr>
          <w:rFonts w:cs="Arial"/>
        </w:rPr>
        <w:t>brasileiras</w:t>
      </w:r>
      <w:r>
        <w:rPr>
          <w:rFonts w:cs="Arial"/>
          <w:spacing w:val="-6"/>
        </w:rPr>
        <w:t xml:space="preserve"> </w:t>
      </w:r>
      <w:r>
        <w:rPr>
          <w:rFonts w:cs="Arial"/>
        </w:rPr>
        <w:t>ou</w:t>
      </w:r>
      <w:r>
        <w:rPr>
          <w:rFonts w:cs="Arial"/>
          <w:spacing w:val="-5"/>
        </w:rPr>
        <w:t xml:space="preserve"> </w:t>
      </w:r>
      <w:r>
        <w:rPr>
          <w:rFonts w:cs="Arial"/>
        </w:rPr>
        <w:t>qualquer outra norma que garanta a qualidade igual ou superior, bem como as recomendações e instruções da Secretaria Municipal de Obras e Serviços Públicos, Órgão de Fiscalização da Prefeitura Municipal de Cláudia, assumindo, desde já, a integral</w:t>
      </w:r>
      <w:r>
        <w:rPr>
          <w:rFonts w:cs="Arial"/>
          <w:spacing w:val="-10"/>
        </w:rPr>
        <w:t xml:space="preserve"> </w:t>
      </w:r>
      <w:r>
        <w:rPr>
          <w:rFonts w:cs="Arial"/>
        </w:rPr>
        <w:t>responsabilidade</w:t>
      </w:r>
      <w:r>
        <w:rPr>
          <w:rFonts w:cs="Arial"/>
          <w:spacing w:val="-13"/>
        </w:rPr>
        <w:t xml:space="preserve"> </w:t>
      </w:r>
      <w:r>
        <w:rPr>
          <w:rFonts w:cs="Arial"/>
        </w:rPr>
        <w:t>pela</w:t>
      </w:r>
      <w:r>
        <w:rPr>
          <w:rFonts w:cs="Arial"/>
          <w:spacing w:val="-10"/>
        </w:rPr>
        <w:t xml:space="preserve"> </w:t>
      </w:r>
      <w:r>
        <w:rPr>
          <w:rFonts w:cs="Arial"/>
        </w:rPr>
        <w:t>perfeita</w:t>
      </w:r>
      <w:r>
        <w:rPr>
          <w:rFonts w:cs="Arial"/>
          <w:spacing w:val="-8"/>
        </w:rPr>
        <w:t xml:space="preserve"> </w:t>
      </w:r>
      <w:r>
        <w:rPr>
          <w:rFonts w:cs="Arial"/>
        </w:rPr>
        <w:t>realização</w:t>
      </w:r>
      <w:r>
        <w:rPr>
          <w:rFonts w:cs="Arial"/>
          <w:spacing w:val="-12"/>
        </w:rPr>
        <w:t xml:space="preserve"> </w:t>
      </w:r>
      <w:r>
        <w:rPr>
          <w:rFonts w:cs="Arial"/>
        </w:rPr>
        <w:t>dos</w:t>
      </w:r>
      <w:r>
        <w:rPr>
          <w:rFonts w:cs="Arial"/>
          <w:spacing w:val="-11"/>
        </w:rPr>
        <w:t xml:space="preserve"> </w:t>
      </w:r>
      <w:r>
        <w:rPr>
          <w:rFonts w:cs="Arial"/>
        </w:rPr>
        <w:t>trabalhos,</w:t>
      </w:r>
      <w:r>
        <w:rPr>
          <w:rFonts w:cs="Arial"/>
          <w:spacing w:val="-11"/>
        </w:rPr>
        <w:t xml:space="preserve"> </w:t>
      </w:r>
      <w:r>
        <w:rPr>
          <w:rFonts w:cs="Arial"/>
        </w:rPr>
        <w:t>de</w:t>
      </w:r>
      <w:r>
        <w:rPr>
          <w:rFonts w:cs="Arial"/>
          <w:spacing w:val="-10"/>
        </w:rPr>
        <w:t xml:space="preserve"> </w:t>
      </w:r>
      <w:r>
        <w:rPr>
          <w:rFonts w:cs="Arial"/>
        </w:rPr>
        <w:t>conformidade</w:t>
      </w:r>
      <w:r>
        <w:rPr>
          <w:rFonts w:cs="Arial"/>
          <w:spacing w:val="-10"/>
        </w:rPr>
        <w:t xml:space="preserve"> </w:t>
      </w:r>
      <w:r>
        <w:rPr>
          <w:rFonts w:cs="Arial"/>
        </w:rPr>
        <w:t>com</w:t>
      </w:r>
      <w:r>
        <w:rPr>
          <w:rFonts w:cs="Arial"/>
          <w:spacing w:val="-12"/>
        </w:rPr>
        <w:t xml:space="preserve"> </w:t>
      </w:r>
      <w:r>
        <w:rPr>
          <w:rFonts w:cs="Arial"/>
        </w:rPr>
        <w:t>as</w:t>
      </w:r>
      <w:r>
        <w:rPr>
          <w:rFonts w:cs="Arial"/>
          <w:spacing w:val="-11"/>
        </w:rPr>
        <w:t xml:space="preserve"> </w:t>
      </w:r>
      <w:r>
        <w:rPr>
          <w:rFonts w:cs="Arial"/>
        </w:rPr>
        <w:t>especificações.</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Informamos</w:t>
      </w:r>
      <w:r>
        <w:rPr>
          <w:rFonts w:cs="Arial"/>
          <w:spacing w:val="-8"/>
        </w:rPr>
        <w:t xml:space="preserve"> </w:t>
      </w:r>
      <w:r>
        <w:rPr>
          <w:rFonts w:cs="Arial"/>
        </w:rPr>
        <w:t>que</w:t>
      </w:r>
      <w:r>
        <w:rPr>
          <w:rFonts w:cs="Arial"/>
          <w:spacing w:val="-9"/>
        </w:rPr>
        <w:t xml:space="preserve"> </w:t>
      </w:r>
      <w:r>
        <w:rPr>
          <w:rFonts w:cs="Arial"/>
        </w:rPr>
        <w:t>o</w:t>
      </w:r>
      <w:r>
        <w:rPr>
          <w:rFonts w:cs="Arial"/>
          <w:spacing w:val="-8"/>
        </w:rPr>
        <w:t xml:space="preserve"> </w:t>
      </w:r>
      <w:r>
        <w:rPr>
          <w:rFonts w:cs="Arial"/>
        </w:rPr>
        <w:t>prazo</w:t>
      </w:r>
      <w:r>
        <w:rPr>
          <w:rFonts w:cs="Arial"/>
          <w:spacing w:val="-8"/>
        </w:rPr>
        <w:t xml:space="preserve"> </w:t>
      </w:r>
      <w:r>
        <w:rPr>
          <w:rFonts w:cs="Arial"/>
        </w:rPr>
        <w:t>de</w:t>
      </w:r>
      <w:r>
        <w:rPr>
          <w:rFonts w:cs="Arial"/>
          <w:spacing w:val="-8"/>
        </w:rPr>
        <w:t xml:space="preserve"> </w:t>
      </w:r>
      <w:r>
        <w:rPr>
          <w:rFonts w:cs="Arial"/>
        </w:rPr>
        <w:t>validade</w:t>
      </w:r>
      <w:r>
        <w:rPr>
          <w:rFonts w:cs="Arial"/>
          <w:spacing w:val="-9"/>
        </w:rPr>
        <w:t xml:space="preserve"> </w:t>
      </w:r>
      <w:r>
        <w:rPr>
          <w:rFonts w:cs="Arial"/>
        </w:rPr>
        <w:t>de</w:t>
      </w:r>
      <w:r>
        <w:rPr>
          <w:rFonts w:cs="Arial"/>
          <w:spacing w:val="-9"/>
        </w:rPr>
        <w:t xml:space="preserve"> </w:t>
      </w:r>
      <w:r>
        <w:rPr>
          <w:rFonts w:cs="Arial"/>
        </w:rPr>
        <w:t>nossa</w:t>
      </w:r>
      <w:r>
        <w:rPr>
          <w:rFonts w:cs="Arial"/>
          <w:spacing w:val="-7"/>
        </w:rPr>
        <w:t xml:space="preserve"> </w:t>
      </w:r>
      <w:r>
        <w:rPr>
          <w:rFonts w:cs="Arial"/>
        </w:rPr>
        <w:t>PROPOSTA</w:t>
      </w:r>
      <w:r>
        <w:rPr>
          <w:rFonts w:cs="Arial"/>
          <w:spacing w:val="-8"/>
        </w:rPr>
        <w:t xml:space="preserve"> </w:t>
      </w:r>
      <w:r>
        <w:rPr>
          <w:rFonts w:cs="Arial"/>
        </w:rPr>
        <w:t>DE</w:t>
      </w:r>
      <w:r>
        <w:rPr>
          <w:rFonts w:cs="Arial"/>
          <w:spacing w:val="-8"/>
        </w:rPr>
        <w:t xml:space="preserve"> </w:t>
      </w:r>
      <w:r>
        <w:rPr>
          <w:rFonts w:cs="Arial"/>
        </w:rPr>
        <w:t>PREÇOS</w:t>
      </w:r>
      <w:r>
        <w:rPr>
          <w:rFonts w:cs="Arial"/>
          <w:spacing w:val="-8"/>
        </w:rPr>
        <w:t xml:space="preserve"> </w:t>
      </w:r>
      <w:r>
        <w:rPr>
          <w:rFonts w:cs="Arial"/>
        </w:rPr>
        <w:t>é</w:t>
      </w:r>
      <w:r>
        <w:rPr>
          <w:rFonts w:cs="Arial"/>
          <w:spacing w:val="-9"/>
        </w:rPr>
        <w:t xml:space="preserve"> </w:t>
      </w:r>
      <w:r>
        <w:rPr>
          <w:rFonts w:cs="Arial"/>
        </w:rPr>
        <w:t>de ___</w:t>
      </w:r>
      <w:r>
        <w:rPr>
          <w:rFonts w:cs="Arial"/>
          <w:spacing w:val="41"/>
        </w:rPr>
        <w:t xml:space="preserve"> (</w:t>
      </w:r>
      <w:r>
        <w:rPr>
          <w:rFonts w:cs="Arial"/>
        </w:rPr>
        <w:t>____________) dias corridos, a contar da data</w:t>
      </w:r>
      <w:r>
        <w:rPr>
          <w:rFonts w:cs="Arial"/>
          <w:spacing w:val="-20"/>
        </w:rPr>
        <w:t xml:space="preserve"> </w:t>
      </w:r>
      <w:r>
        <w:rPr>
          <w:rFonts w:cs="Arial"/>
        </w:rPr>
        <w:t>de abertura da</w:t>
      </w:r>
      <w:r>
        <w:rPr>
          <w:rFonts w:cs="Arial"/>
          <w:spacing w:val="-9"/>
        </w:rPr>
        <w:t xml:space="preserve"> </w:t>
      </w:r>
      <w:r>
        <w:rPr>
          <w:rFonts w:cs="Arial"/>
        </w:rPr>
        <w:t>licitação.</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Foram</w:t>
      </w:r>
      <w:r>
        <w:rPr>
          <w:rFonts w:cs="Arial"/>
          <w:spacing w:val="-24"/>
        </w:rPr>
        <w:t xml:space="preserve"> </w:t>
      </w:r>
      <w:r>
        <w:rPr>
          <w:rFonts w:cs="Arial"/>
        </w:rPr>
        <w:t>utilizados</w:t>
      </w:r>
      <w:r>
        <w:rPr>
          <w:rFonts w:cs="Arial"/>
          <w:spacing w:val="-23"/>
        </w:rPr>
        <w:t xml:space="preserve"> </w:t>
      </w:r>
      <w:r>
        <w:rPr>
          <w:rFonts w:cs="Arial"/>
        </w:rPr>
        <w:t>em</w:t>
      </w:r>
      <w:r>
        <w:rPr>
          <w:rFonts w:cs="Arial"/>
          <w:spacing w:val="-23"/>
        </w:rPr>
        <w:t xml:space="preserve"> </w:t>
      </w:r>
      <w:r>
        <w:rPr>
          <w:rFonts w:cs="Arial"/>
        </w:rPr>
        <w:t>nosso</w:t>
      </w:r>
      <w:r>
        <w:rPr>
          <w:rFonts w:cs="Arial"/>
          <w:spacing w:val="-24"/>
        </w:rPr>
        <w:t xml:space="preserve"> </w:t>
      </w:r>
      <w:r>
        <w:rPr>
          <w:rFonts w:cs="Arial"/>
        </w:rPr>
        <w:t>orçamento</w:t>
      </w:r>
      <w:r>
        <w:rPr>
          <w:rFonts w:cs="Arial"/>
          <w:spacing w:val="-23"/>
        </w:rPr>
        <w:t xml:space="preserve"> </w:t>
      </w:r>
      <w:r>
        <w:rPr>
          <w:rFonts w:cs="Arial"/>
        </w:rPr>
        <w:t>a</w:t>
      </w:r>
      <w:r>
        <w:rPr>
          <w:rFonts w:cs="Arial"/>
          <w:spacing w:val="-23"/>
        </w:rPr>
        <w:t xml:space="preserve"> </w:t>
      </w:r>
      <w:r>
        <w:rPr>
          <w:rFonts w:cs="Arial"/>
        </w:rPr>
        <w:t>Taxa</w:t>
      </w:r>
      <w:r>
        <w:rPr>
          <w:rFonts w:cs="Arial"/>
          <w:spacing w:val="-22"/>
        </w:rPr>
        <w:t xml:space="preserve"> </w:t>
      </w:r>
      <w:r>
        <w:rPr>
          <w:rFonts w:cs="Arial"/>
        </w:rPr>
        <w:t>de</w:t>
      </w:r>
      <w:r>
        <w:rPr>
          <w:rFonts w:cs="Arial"/>
          <w:spacing w:val="-25"/>
        </w:rPr>
        <w:t xml:space="preserve"> </w:t>
      </w:r>
      <w:r>
        <w:rPr>
          <w:rFonts w:cs="Arial"/>
        </w:rPr>
        <w:t>BDI</w:t>
      </w:r>
      <w:r>
        <w:rPr>
          <w:rFonts w:cs="Arial"/>
          <w:spacing w:val="-23"/>
        </w:rPr>
        <w:t xml:space="preserve"> </w:t>
      </w:r>
      <w:r>
        <w:rPr>
          <w:rFonts w:cs="Arial"/>
        </w:rPr>
        <w:t>de ___ %, Encargos</w:t>
      </w:r>
      <w:r>
        <w:rPr>
          <w:rFonts w:cs="Arial"/>
          <w:spacing w:val="-23"/>
        </w:rPr>
        <w:t xml:space="preserve"> </w:t>
      </w:r>
      <w:r>
        <w:rPr>
          <w:rFonts w:cs="Arial"/>
        </w:rPr>
        <w:t>Sociais</w:t>
      </w:r>
      <w:r>
        <w:rPr>
          <w:rFonts w:cs="Arial"/>
          <w:spacing w:val="-23"/>
        </w:rPr>
        <w:t xml:space="preserve"> </w:t>
      </w:r>
      <w:r>
        <w:rPr>
          <w:rFonts w:cs="Arial"/>
        </w:rPr>
        <w:t>de ___ %.</w:t>
      </w:r>
    </w:p>
    <w:p w:rsidR="00CB6FC5" w:rsidRDefault="00CB6FC5" w:rsidP="00CB6FC5">
      <w:pPr>
        <w:pStyle w:val="Corpodetexto"/>
        <w:ind w:right="3"/>
        <w:rPr>
          <w:rFonts w:cs="Arial"/>
        </w:rPr>
      </w:pPr>
      <w:r>
        <w:rPr>
          <w:rFonts w:cs="Arial"/>
        </w:rPr>
        <w:t>O</w:t>
      </w:r>
      <w:r>
        <w:rPr>
          <w:rFonts w:cs="Arial"/>
          <w:spacing w:val="-24"/>
        </w:rPr>
        <w:t xml:space="preserve"> </w:t>
      </w:r>
      <w:r>
        <w:rPr>
          <w:rFonts w:cs="Arial"/>
        </w:rPr>
        <w:t>Regime</w:t>
      </w:r>
      <w:r>
        <w:rPr>
          <w:rFonts w:cs="Arial"/>
          <w:spacing w:val="-24"/>
        </w:rPr>
        <w:t xml:space="preserve"> </w:t>
      </w:r>
      <w:r>
        <w:rPr>
          <w:rFonts w:cs="Arial"/>
        </w:rPr>
        <w:t>Tributário</w:t>
      </w:r>
      <w:r>
        <w:rPr>
          <w:rFonts w:cs="Arial"/>
          <w:spacing w:val="-23"/>
        </w:rPr>
        <w:t xml:space="preserve"> </w:t>
      </w:r>
      <w:r>
        <w:rPr>
          <w:rFonts w:cs="Arial"/>
        </w:rPr>
        <w:t>a</w:t>
      </w:r>
      <w:r>
        <w:rPr>
          <w:rFonts w:cs="Arial"/>
          <w:spacing w:val="-23"/>
        </w:rPr>
        <w:t xml:space="preserve"> </w:t>
      </w:r>
      <w:r>
        <w:rPr>
          <w:rFonts w:cs="Arial"/>
        </w:rPr>
        <w:t>que estamos</w:t>
      </w:r>
      <w:r>
        <w:rPr>
          <w:rFonts w:cs="Arial"/>
          <w:spacing w:val="-7"/>
        </w:rPr>
        <w:t xml:space="preserve"> </w:t>
      </w:r>
      <w:r>
        <w:rPr>
          <w:rFonts w:cs="Arial"/>
        </w:rPr>
        <w:t>sujeitos</w:t>
      </w:r>
      <w:r>
        <w:rPr>
          <w:rFonts w:cs="Arial"/>
          <w:spacing w:val="-4"/>
        </w:rPr>
        <w:t xml:space="preserve"> </w:t>
      </w:r>
      <w:r>
        <w:rPr>
          <w:rFonts w:cs="Arial"/>
        </w:rPr>
        <w:t>é</w:t>
      </w:r>
      <w:r>
        <w:rPr>
          <w:rFonts w:cs="Arial"/>
          <w:spacing w:val="-5"/>
        </w:rPr>
        <w:t xml:space="preserve"> </w:t>
      </w:r>
      <w:r>
        <w:rPr>
          <w:rFonts w:cs="Arial"/>
        </w:rPr>
        <w:t>o</w:t>
      </w:r>
      <w:r>
        <w:rPr>
          <w:rFonts w:cs="Arial"/>
          <w:spacing w:val="-7"/>
        </w:rPr>
        <w:t xml:space="preserve"> </w:t>
      </w:r>
      <w:r>
        <w:rPr>
          <w:rFonts w:cs="Arial"/>
        </w:rPr>
        <w:t>de _________________</w:t>
      </w:r>
      <w:r>
        <w:rPr>
          <w:rFonts w:cs="Arial"/>
          <w:spacing w:val="-9"/>
        </w:rPr>
        <w:t xml:space="preserve"> </w:t>
      </w:r>
      <w:r>
        <w:rPr>
          <w:rFonts w:cs="Arial"/>
          <w:i/>
        </w:rPr>
        <w:t>(Lucro</w:t>
      </w:r>
      <w:r>
        <w:rPr>
          <w:rFonts w:cs="Arial"/>
          <w:i/>
          <w:spacing w:val="-7"/>
        </w:rPr>
        <w:t xml:space="preserve"> </w:t>
      </w:r>
      <w:r>
        <w:rPr>
          <w:rFonts w:cs="Arial"/>
          <w:i/>
        </w:rPr>
        <w:t>Real)</w:t>
      </w:r>
      <w:r>
        <w:rPr>
          <w:rFonts w:cs="Arial"/>
          <w:i/>
          <w:spacing w:val="-6"/>
        </w:rPr>
        <w:t xml:space="preserve"> </w:t>
      </w:r>
      <w:r>
        <w:rPr>
          <w:rFonts w:cs="Arial"/>
          <w:i/>
        </w:rPr>
        <w:t>ou</w:t>
      </w:r>
      <w:r>
        <w:rPr>
          <w:rFonts w:cs="Arial"/>
          <w:i/>
          <w:spacing w:val="-4"/>
        </w:rPr>
        <w:t xml:space="preserve"> </w:t>
      </w:r>
      <w:r>
        <w:rPr>
          <w:rFonts w:cs="Arial"/>
          <w:i/>
        </w:rPr>
        <w:t>(Lucro</w:t>
      </w:r>
      <w:r>
        <w:rPr>
          <w:rFonts w:cs="Arial"/>
          <w:i/>
          <w:spacing w:val="-7"/>
        </w:rPr>
        <w:t xml:space="preserve"> </w:t>
      </w:r>
      <w:r>
        <w:rPr>
          <w:rFonts w:cs="Arial"/>
          <w:i/>
        </w:rPr>
        <w:t>Presumido).</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Caso</w:t>
      </w:r>
      <w:r>
        <w:rPr>
          <w:rFonts w:cs="Arial"/>
          <w:spacing w:val="-20"/>
        </w:rPr>
        <w:t xml:space="preserve"> </w:t>
      </w:r>
      <w:r>
        <w:rPr>
          <w:rFonts w:cs="Arial"/>
        </w:rPr>
        <w:t>nos</w:t>
      </w:r>
      <w:r>
        <w:rPr>
          <w:rFonts w:cs="Arial"/>
          <w:spacing w:val="-19"/>
        </w:rPr>
        <w:t xml:space="preserve"> </w:t>
      </w:r>
      <w:r>
        <w:rPr>
          <w:rFonts w:cs="Arial"/>
        </w:rPr>
        <w:t>seja</w:t>
      </w:r>
      <w:r>
        <w:rPr>
          <w:rFonts w:cs="Arial"/>
          <w:spacing w:val="-18"/>
        </w:rPr>
        <w:t xml:space="preserve"> </w:t>
      </w:r>
      <w:r>
        <w:rPr>
          <w:rFonts w:cs="Arial"/>
        </w:rPr>
        <w:t>adjudicado</w:t>
      </w:r>
      <w:r>
        <w:rPr>
          <w:rFonts w:cs="Arial"/>
          <w:spacing w:val="-20"/>
        </w:rPr>
        <w:t xml:space="preserve"> </w:t>
      </w:r>
      <w:r>
        <w:rPr>
          <w:rFonts w:cs="Arial"/>
        </w:rPr>
        <w:t>o</w:t>
      </w:r>
      <w:r>
        <w:rPr>
          <w:rFonts w:cs="Arial"/>
          <w:spacing w:val="-19"/>
        </w:rPr>
        <w:t xml:space="preserve"> </w:t>
      </w:r>
      <w:r>
        <w:rPr>
          <w:rFonts w:cs="Arial"/>
        </w:rPr>
        <w:t>objeto</w:t>
      </w:r>
      <w:r>
        <w:rPr>
          <w:rFonts w:cs="Arial"/>
          <w:spacing w:val="-19"/>
        </w:rPr>
        <w:t xml:space="preserve"> </w:t>
      </w:r>
      <w:r>
        <w:rPr>
          <w:rFonts w:cs="Arial"/>
        </w:rPr>
        <w:t>da</w:t>
      </w:r>
      <w:r>
        <w:rPr>
          <w:rFonts w:cs="Arial"/>
          <w:spacing w:val="-19"/>
        </w:rPr>
        <w:t xml:space="preserve"> </w:t>
      </w:r>
      <w:r>
        <w:rPr>
          <w:rFonts w:cs="Arial"/>
        </w:rPr>
        <w:t>presente</w:t>
      </w:r>
      <w:r>
        <w:rPr>
          <w:rFonts w:cs="Arial"/>
          <w:spacing w:val="-20"/>
        </w:rPr>
        <w:t xml:space="preserve"> </w:t>
      </w:r>
      <w:r>
        <w:rPr>
          <w:rFonts w:cs="Arial"/>
        </w:rPr>
        <w:t>licitação,</w:t>
      </w:r>
      <w:r>
        <w:rPr>
          <w:rFonts w:cs="Arial"/>
          <w:spacing w:val="-19"/>
        </w:rPr>
        <w:t xml:space="preserve"> </w:t>
      </w:r>
      <w:r>
        <w:rPr>
          <w:rFonts w:cs="Arial"/>
        </w:rPr>
        <w:t>nos</w:t>
      </w:r>
      <w:r>
        <w:rPr>
          <w:rFonts w:cs="Arial"/>
          <w:spacing w:val="-19"/>
        </w:rPr>
        <w:t xml:space="preserve"> </w:t>
      </w:r>
      <w:r>
        <w:rPr>
          <w:rFonts w:cs="Arial"/>
        </w:rPr>
        <w:t>comprometemos</w:t>
      </w:r>
      <w:r>
        <w:rPr>
          <w:rFonts w:cs="Arial"/>
          <w:spacing w:val="-19"/>
        </w:rPr>
        <w:t xml:space="preserve"> </w:t>
      </w:r>
      <w:r>
        <w:rPr>
          <w:rFonts w:cs="Arial"/>
        </w:rPr>
        <w:t>a</w:t>
      </w:r>
      <w:r>
        <w:rPr>
          <w:rFonts w:cs="Arial"/>
          <w:spacing w:val="-18"/>
        </w:rPr>
        <w:t xml:space="preserve"> </w:t>
      </w:r>
      <w:r>
        <w:rPr>
          <w:rFonts w:cs="Arial"/>
        </w:rPr>
        <w:t>assinar</w:t>
      </w:r>
      <w:r>
        <w:rPr>
          <w:rFonts w:cs="Arial"/>
          <w:spacing w:val="-20"/>
        </w:rPr>
        <w:t xml:space="preserve"> </w:t>
      </w:r>
      <w:r>
        <w:rPr>
          <w:rFonts w:cs="Arial"/>
        </w:rPr>
        <w:t>o</w:t>
      </w:r>
      <w:r>
        <w:rPr>
          <w:rFonts w:cs="Arial"/>
          <w:spacing w:val="-20"/>
        </w:rPr>
        <w:t xml:space="preserve"> </w:t>
      </w:r>
      <w:r>
        <w:rPr>
          <w:rFonts w:cs="Arial"/>
        </w:rPr>
        <w:t>Contrato</w:t>
      </w:r>
      <w:r>
        <w:rPr>
          <w:rFonts w:cs="Arial"/>
          <w:spacing w:val="-18"/>
        </w:rPr>
        <w:t xml:space="preserve"> </w:t>
      </w:r>
      <w:r>
        <w:rPr>
          <w:rFonts w:cs="Arial"/>
        </w:rPr>
        <w:t>no</w:t>
      </w:r>
      <w:r>
        <w:rPr>
          <w:rFonts w:cs="Arial"/>
          <w:spacing w:val="-19"/>
        </w:rPr>
        <w:t xml:space="preserve"> </w:t>
      </w:r>
      <w:r>
        <w:rPr>
          <w:rFonts w:cs="Arial"/>
        </w:rPr>
        <w:t>prazo</w:t>
      </w:r>
      <w:r>
        <w:rPr>
          <w:rFonts w:cs="Arial"/>
          <w:spacing w:val="-19"/>
        </w:rPr>
        <w:t xml:space="preserve"> </w:t>
      </w:r>
      <w:r>
        <w:rPr>
          <w:rFonts w:cs="Arial"/>
        </w:rPr>
        <w:t>determinado no documento  de convocação, indicando  para  esse fim</w:t>
      </w:r>
      <w:r>
        <w:rPr>
          <w:rFonts w:cs="Arial"/>
          <w:spacing w:val="18"/>
        </w:rPr>
        <w:t xml:space="preserve"> </w:t>
      </w:r>
      <w:r>
        <w:rPr>
          <w:rFonts w:cs="Arial"/>
        </w:rPr>
        <w:t>o</w:t>
      </w:r>
      <w:r>
        <w:rPr>
          <w:rFonts w:cs="Arial"/>
          <w:spacing w:val="23"/>
        </w:rPr>
        <w:t xml:space="preserve"> </w:t>
      </w:r>
      <w:r>
        <w:rPr>
          <w:rFonts w:cs="Arial"/>
        </w:rPr>
        <w:t>Sr.</w:t>
      </w:r>
      <w:r>
        <w:rPr>
          <w:rFonts w:cs="Arial"/>
          <w:u w:val="single"/>
        </w:rPr>
        <w:t>____________</w:t>
      </w:r>
      <w:r>
        <w:rPr>
          <w:rFonts w:cs="Arial"/>
        </w:rPr>
        <w:t>, Carteira de</w:t>
      </w:r>
      <w:r>
        <w:rPr>
          <w:rFonts w:cs="Arial"/>
          <w:spacing w:val="24"/>
        </w:rPr>
        <w:t xml:space="preserve"> </w:t>
      </w:r>
      <w:r>
        <w:rPr>
          <w:rFonts w:cs="Arial"/>
        </w:rPr>
        <w:t>Identidade</w:t>
      </w:r>
      <w:r>
        <w:rPr>
          <w:rFonts w:cs="Arial"/>
          <w:spacing w:val="7"/>
        </w:rPr>
        <w:t xml:space="preserve"> </w:t>
      </w:r>
      <w:r>
        <w:rPr>
          <w:rFonts w:cs="Arial"/>
        </w:rPr>
        <w:t>nº __________ expedida em ___/___/_____,</w:t>
      </w:r>
      <w:r>
        <w:rPr>
          <w:rFonts w:cs="Arial"/>
          <w:spacing w:val="8"/>
        </w:rPr>
        <w:t xml:space="preserve"> </w:t>
      </w:r>
      <w:r>
        <w:rPr>
          <w:rFonts w:cs="Arial"/>
        </w:rPr>
        <w:t>Órgão</w:t>
      </w:r>
      <w:r>
        <w:rPr>
          <w:rFonts w:cs="Arial"/>
          <w:spacing w:val="-11"/>
        </w:rPr>
        <w:t xml:space="preserve"> </w:t>
      </w:r>
      <w:r>
        <w:rPr>
          <w:rFonts w:cs="Arial"/>
        </w:rPr>
        <w:t>Expedidor _____ e</w:t>
      </w:r>
      <w:r>
        <w:rPr>
          <w:rFonts w:cs="Arial"/>
          <w:spacing w:val="-36"/>
        </w:rPr>
        <w:t xml:space="preserve"> </w:t>
      </w:r>
      <w:r>
        <w:rPr>
          <w:rFonts w:cs="Arial"/>
        </w:rPr>
        <w:t>CPF</w:t>
      </w:r>
      <w:r>
        <w:rPr>
          <w:rFonts w:cs="Arial"/>
          <w:spacing w:val="-17"/>
        </w:rPr>
        <w:t xml:space="preserve"> </w:t>
      </w:r>
      <w:r>
        <w:rPr>
          <w:rFonts w:cs="Arial"/>
        </w:rPr>
        <w:t>nº__________, como representante desta</w:t>
      </w:r>
      <w:r>
        <w:rPr>
          <w:rFonts w:cs="Arial"/>
          <w:spacing w:val="-34"/>
        </w:rPr>
        <w:t xml:space="preserve"> </w:t>
      </w:r>
      <w:r>
        <w:rPr>
          <w:rFonts w:cs="Arial"/>
        </w:rPr>
        <w:t>Empresa.</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Finalizando, declaramos que temos pleno conhecimento de todos os aspectos relativos à licitação em causa e nossa plena concordância com as condições estabelecidas no Edital da licitação e seus anexos.</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 xml:space="preserve">Cláudia – MT, __ de _____________ </w:t>
      </w:r>
      <w:proofErr w:type="spellStart"/>
      <w:r>
        <w:rPr>
          <w:rFonts w:cs="Arial"/>
        </w:rPr>
        <w:t>de</w:t>
      </w:r>
      <w:proofErr w:type="spellEnd"/>
      <w:r>
        <w:rPr>
          <w:rFonts w:cs="Arial"/>
        </w:rPr>
        <w:t xml:space="preserve"> 2019.</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Atenciosamente.</w:t>
      </w:r>
    </w:p>
    <w:p w:rsidR="00CB6FC5" w:rsidRDefault="00CB6FC5" w:rsidP="00CB6FC5">
      <w:pPr>
        <w:pStyle w:val="Corpodetexto"/>
        <w:ind w:right="3"/>
        <w:rPr>
          <w:rFonts w:cs="Arial"/>
        </w:rPr>
      </w:pPr>
    </w:p>
    <w:p w:rsidR="00CB6FC5" w:rsidRDefault="00CB6FC5" w:rsidP="00CB6FC5">
      <w:pPr>
        <w:pStyle w:val="Corpodetexto"/>
        <w:ind w:right="3"/>
        <w:rPr>
          <w:rFonts w:cs="Arial"/>
        </w:rPr>
      </w:pPr>
      <w:r>
        <w:rPr>
          <w:rFonts w:cs="Arial"/>
        </w:rPr>
        <w:t>____________________________________</w:t>
      </w:r>
    </w:p>
    <w:p w:rsidR="00CB6FC5" w:rsidRDefault="00CB6FC5" w:rsidP="00CB6FC5">
      <w:pPr>
        <w:pStyle w:val="Corpodetexto"/>
        <w:ind w:right="3"/>
        <w:rPr>
          <w:rFonts w:cs="Arial"/>
        </w:rPr>
      </w:pPr>
      <w:r>
        <w:rPr>
          <w:rFonts w:cs="Arial"/>
        </w:rPr>
        <w:t>NOME DA EMPRESA LICITANTE</w:t>
      </w:r>
    </w:p>
    <w:p w:rsidR="00CB6FC5" w:rsidRDefault="00CB6FC5" w:rsidP="00CB6FC5">
      <w:pPr>
        <w:pStyle w:val="Corpodetexto"/>
        <w:ind w:right="3"/>
        <w:rPr>
          <w:rFonts w:cs="Arial"/>
        </w:rPr>
      </w:pPr>
      <w:r>
        <w:rPr>
          <w:rFonts w:cs="Arial"/>
        </w:rPr>
        <w:t>CNPJ/MF Nº ____________________________</w:t>
      </w:r>
    </w:p>
    <w:p w:rsidR="00CB6FC5" w:rsidRDefault="00CB6FC5" w:rsidP="00CB6FC5">
      <w:pPr>
        <w:pStyle w:val="Corpodetexto"/>
        <w:ind w:right="3"/>
        <w:rPr>
          <w:rFonts w:cs="Arial"/>
        </w:rPr>
      </w:pPr>
      <w:r>
        <w:rPr>
          <w:rFonts w:cs="Arial"/>
        </w:rPr>
        <w:t>NOME DO REPRESENTANTE LEGAL</w:t>
      </w:r>
    </w:p>
    <w:p w:rsidR="00CB6FC5" w:rsidRDefault="00CB6FC5" w:rsidP="00CB6FC5">
      <w:pPr>
        <w:pStyle w:val="Corpodetexto"/>
        <w:ind w:right="3"/>
        <w:rPr>
          <w:rFonts w:cs="Arial"/>
        </w:rPr>
      </w:pPr>
    </w:p>
    <w:p w:rsidR="00CB6FC5" w:rsidRDefault="00CB6FC5" w:rsidP="00CB6FC5">
      <w:pPr>
        <w:pStyle w:val="Corpodetexto"/>
        <w:ind w:right="3"/>
        <w:rPr>
          <w:rFonts w:cs="Arial"/>
          <w:color w:val="FF6600"/>
        </w:rPr>
      </w:pPr>
      <w:r>
        <w:rPr>
          <w:rFonts w:cs="Arial"/>
          <w:b/>
          <w:color w:val="FF6600"/>
        </w:rPr>
        <w:t>Observação:</w:t>
      </w:r>
      <w:r>
        <w:rPr>
          <w:rFonts w:cs="Arial"/>
          <w:color w:val="FF6600"/>
        </w:rPr>
        <w:t xml:space="preserve"> Imprimir em Papel Timbrado da Licitante.</w:t>
      </w:r>
    </w:p>
    <w:p w:rsidR="00CB6FC5" w:rsidRDefault="00CB6FC5" w:rsidP="00CB6FC5">
      <w:pPr>
        <w:rPr>
          <w:rFonts w:ascii="Arial" w:hAnsi="Arial" w:cs="Arial"/>
        </w:rPr>
        <w:sectPr w:rsidR="00CB6FC5">
          <w:pgSz w:w="11910" w:h="16840"/>
          <w:pgMar w:top="1701" w:right="1134" w:bottom="1134" w:left="1701" w:header="0" w:footer="933" w:gutter="0"/>
          <w:cols w:space="720"/>
        </w:sectPr>
      </w:pPr>
    </w:p>
    <w:p w:rsidR="00CB6FC5" w:rsidRDefault="00CB6FC5" w:rsidP="00CB6FC5">
      <w:pPr>
        <w:pStyle w:val="Corpodetexto"/>
        <w:ind w:right="3"/>
        <w:rPr>
          <w:rFonts w:cs="Arial"/>
          <w:sz w:val="22"/>
          <w:szCs w:val="22"/>
        </w:rPr>
      </w:pPr>
    </w:p>
    <w:p w:rsidR="00CB6FC5" w:rsidRDefault="00CB6FC5" w:rsidP="00CB6FC5">
      <w:pPr>
        <w:pStyle w:val="Ttulo2"/>
        <w:ind w:right="3"/>
        <w:jc w:val="center"/>
        <w:rPr>
          <w:rFonts w:cs="Arial"/>
          <w:sz w:val="22"/>
          <w:szCs w:val="22"/>
        </w:rPr>
      </w:pPr>
      <w:r>
        <w:rPr>
          <w:rFonts w:cs="Arial"/>
          <w:sz w:val="22"/>
          <w:szCs w:val="22"/>
        </w:rPr>
        <w:t>ANEXO V</w:t>
      </w:r>
    </w:p>
    <w:p w:rsidR="00CB6FC5" w:rsidRDefault="00CB6FC5" w:rsidP="00CB6FC5">
      <w:pPr>
        <w:ind w:right="3"/>
        <w:jc w:val="center"/>
        <w:rPr>
          <w:rFonts w:ascii="Arial" w:hAnsi="Arial" w:cs="Arial"/>
          <w:b/>
          <w:sz w:val="22"/>
          <w:szCs w:val="22"/>
        </w:rPr>
      </w:pPr>
      <w:r>
        <w:rPr>
          <w:rFonts w:ascii="Arial" w:hAnsi="Arial" w:cs="Arial"/>
          <w:b/>
        </w:rPr>
        <w:t>DECLARAÇÃO DE ELABORAÇÃO INDEPENDENTE DE PROPOSTA</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b/>
          <w:sz w:val="22"/>
          <w:szCs w:val="22"/>
        </w:rPr>
      </w:pPr>
    </w:p>
    <w:p w:rsidR="00CB6FC5" w:rsidRDefault="00CB6FC5" w:rsidP="00CB6FC5">
      <w:pPr>
        <w:rPr>
          <w:rFonts w:ascii="Arial" w:hAnsi="Arial" w:cs="Arial"/>
          <w:sz w:val="22"/>
          <w:szCs w:val="22"/>
        </w:rPr>
      </w:pPr>
      <w:r>
        <w:rPr>
          <w:rFonts w:ascii="Arial" w:hAnsi="Arial" w:cs="Arial"/>
        </w:rPr>
        <w:t xml:space="preserve">À </w:t>
      </w:r>
    </w:p>
    <w:p w:rsidR="00CB6FC5" w:rsidRDefault="00CB6FC5" w:rsidP="00CB6FC5">
      <w:pPr>
        <w:rPr>
          <w:rFonts w:ascii="Arial" w:hAnsi="Arial" w:cs="Arial"/>
        </w:rPr>
      </w:pPr>
      <w:r>
        <w:rPr>
          <w:rFonts w:ascii="Arial" w:hAnsi="Arial" w:cs="Arial"/>
        </w:rPr>
        <w:t>Comissão</w:t>
      </w:r>
      <w:r>
        <w:rPr>
          <w:rFonts w:ascii="Arial" w:hAnsi="Arial" w:cs="Arial"/>
          <w:spacing w:val="-32"/>
        </w:rPr>
        <w:t xml:space="preserve"> </w:t>
      </w:r>
      <w:r>
        <w:rPr>
          <w:rFonts w:ascii="Arial" w:hAnsi="Arial" w:cs="Arial"/>
        </w:rPr>
        <w:t>Permanente de</w:t>
      </w:r>
      <w:r>
        <w:rPr>
          <w:rFonts w:ascii="Arial" w:hAnsi="Arial" w:cs="Arial"/>
          <w:spacing w:val="-32"/>
        </w:rPr>
        <w:t xml:space="preserve"> </w:t>
      </w:r>
      <w:r>
        <w:rPr>
          <w:rFonts w:ascii="Arial" w:hAnsi="Arial" w:cs="Arial"/>
        </w:rPr>
        <w:t>Licitações</w:t>
      </w:r>
    </w:p>
    <w:p w:rsidR="00CB6FC5" w:rsidRDefault="00CB6FC5" w:rsidP="00CB6FC5">
      <w:pPr>
        <w:rPr>
          <w:rFonts w:ascii="Arial" w:hAnsi="Arial" w:cs="Arial"/>
        </w:rPr>
      </w:pPr>
      <w:r>
        <w:rPr>
          <w:rFonts w:ascii="Arial" w:hAnsi="Arial" w:cs="Arial"/>
        </w:rPr>
        <w:t>Ref.:</w:t>
      </w:r>
      <w:r>
        <w:rPr>
          <w:rFonts w:ascii="Arial" w:hAnsi="Arial" w:cs="Arial"/>
          <w:spacing w:val="-20"/>
        </w:rPr>
        <w:t xml:space="preserve"> </w:t>
      </w:r>
      <w:r>
        <w:rPr>
          <w:rFonts w:ascii="Arial" w:hAnsi="Arial" w:cs="Arial"/>
        </w:rPr>
        <w:t>RDC</w:t>
      </w:r>
      <w:r>
        <w:rPr>
          <w:rFonts w:ascii="Arial" w:hAnsi="Arial" w:cs="Arial"/>
          <w:spacing w:val="-18"/>
        </w:rPr>
        <w:t xml:space="preserve"> </w:t>
      </w:r>
      <w:r>
        <w:rPr>
          <w:rFonts w:ascii="Arial" w:hAnsi="Arial" w:cs="Arial"/>
        </w:rPr>
        <w:t>PRESENCIAL</w:t>
      </w:r>
      <w:r>
        <w:rPr>
          <w:rFonts w:ascii="Arial" w:hAnsi="Arial" w:cs="Arial"/>
          <w:spacing w:val="-19"/>
        </w:rPr>
        <w:t xml:space="preserve"> </w:t>
      </w:r>
      <w:r>
        <w:rPr>
          <w:rFonts w:ascii="Arial" w:hAnsi="Arial" w:cs="Arial"/>
        </w:rPr>
        <w:t>Nº</w:t>
      </w:r>
      <w:r>
        <w:rPr>
          <w:rFonts w:ascii="Arial" w:hAnsi="Arial" w:cs="Arial"/>
          <w:spacing w:val="-19"/>
        </w:rPr>
        <w:t xml:space="preserve"> </w:t>
      </w:r>
      <w:r>
        <w:rPr>
          <w:rFonts w:ascii="Arial" w:hAnsi="Arial" w:cs="Arial"/>
        </w:rPr>
        <w:t>00</w:t>
      </w:r>
      <w:r w:rsidR="00AD500A">
        <w:rPr>
          <w:rFonts w:ascii="Arial" w:hAnsi="Arial" w:cs="Arial"/>
        </w:rPr>
        <w:t>3</w:t>
      </w:r>
      <w:r>
        <w:rPr>
          <w:rFonts w:ascii="Arial" w:hAnsi="Arial" w:cs="Arial"/>
        </w:rPr>
        <w:t>/2019</w:t>
      </w:r>
    </w:p>
    <w:p w:rsidR="00CB6FC5" w:rsidRDefault="00CB6FC5" w:rsidP="00CB6FC5">
      <w:pPr>
        <w:rPr>
          <w:rFonts w:ascii="Arial" w:hAnsi="Arial" w:cs="Arial"/>
        </w:rPr>
      </w:pPr>
    </w:p>
    <w:p w:rsidR="00CB6FC5" w:rsidRDefault="00CB6FC5" w:rsidP="00CB6FC5">
      <w:pPr>
        <w:jc w:val="both"/>
        <w:rPr>
          <w:rFonts w:ascii="Arial" w:hAnsi="Arial" w:cs="Arial"/>
        </w:rPr>
      </w:pPr>
      <w:r>
        <w:rPr>
          <w:rFonts w:ascii="Arial" w:hAnsi="Arial" w:cs="Arial"/>
        </w:rPr>
        <w:t>________________________________</w:t>
      </w:r>
      <w:r>
        <w:rPr>
          <w:rFonts w:ascii="Arial" w:hAnsi="Arial" w:cs="Arial"/>
          <w:spacing w:val="-12"/>
        </w:rPr>
        <w:t xml:space="preserve"> </w:t>
      </w:r>
      <w:r>
        <w:rPr>
          <w:rFonts w:ascii="Arial" w:hAnsi="Arial" w:cs="Arial"/>
        </w:rPr>
        <w:t>(Razão</w:t>
      </w:r>
      <w:r>
        <w:rPr>
          <w:rFonts w:ascii="Arial" w:hAnsi="Arial" w:cs="Arial"/>
          <w:spacing w:val="-10"/>
        </w:rPr>
        <w:t xml:space="preserve"> </w:t>
      </w:r>
      <w:r>
        <w:rPr>
          <w:rFonts w:ascii="Arial" w:hAnsi="Arial" w:cs="Arial"/>
        </w:rPr>
        <w:t>Social</w:t>
      </w:r>
      <w:r>
        <w:rPr>
          <w:rFonts w:ascii="Arial" w:hAnsi="Arial" w:cs="Arial"/>
          <w:spacing w:val="-11"/>
        </w:rPr>
        <w:t xml:space="preserve"> </w:t>
      </w:r>
      <w:r>
        <w:rPr>
          <w:rFonts w:ascii="Arial" w:hAnsi="Arial" w:cs="Arial"/>
        </w:rPr>
        <w:t>da</w:t>
      </w:r>
      <w:r>
        <w:rPr>
          <w:rFonts w:ascii="Arial" w:hAnsi="Arial" w:cs="Arial"/>
          <w:spacing w:val="-12"/>
        </w:rPr>
        <w:t xml:space="preserve"> </w:t>
      </w:r>
      <w:r>
        <w:rPr>
          <w:rFonts w:ascii="Arial" w:hAnsi="Arial" w:cs="Arial"/>
        </w:rPr>
        <w:t>licitante), inscrita no CNPJ/MF n°</w:t>
      </w:r>
      <w:r>
        <w:rPr>
          <w:rFonts w:ascii="Arial" w:hAnsi="Arial" w:cs="Arial"/>
          <w:spacing w:val="-9"/>
        </w:rPr>
        <w:t xml:space="preserve"> _________________________</w:t>
      </w:r>
      <w:r>
        <w:rPr>
          <w:rFonts w:ascii="Arial" w:hAnsi="Arial" w:cs="Arial"/>
        </w:rPr>
        <w:t>, sediada</w:t>
      </w:r>
      <w:r>
        <w:rPr>
          <w:rFonts w:ascii="Arial" w:hAnsi="Arial" w:cs="Arial"/>
          <w:spacing w:val="-9"/>
        </w:rPr>
        <w:t xml:space="preserve"> </w:t>
      </w:r>
      <w:r>
        <w:rPr>
          <w:rFonts w:ascii="Arial" w:hAnsi="Arial" w:cs="Arial"/>
        </w:rPr>
        <w:t>no endereço ____________________________________</w:t>
      </w:r>
      <w:r>
        <w:rPr>
          <w:rFonts w:ascii="Arial" w:hAnsi="Arial" w:cs="Arial"/>
          <w:spacing w:val="-9"/>
        </w:rPr>
        <w:t xml:space="preserve">, neste ato através do representante </w:t>
      </w:r>
      <w:r>
        <w:rPr>
          <w:rFonts w:ascii="Arial" w:hAnsi="Arial" w:cs="Arial"/>
        </w:rPr>
        <w:t>devidamente constituído da empresa _________________________________________</w:t>
      </w:r>
      <w:r>
        <w:rPr>
          <w:rFonts w:ascii="Arial" w:hAnsi="Arial" w:cs="Arial"/>
          <w:spacing w:val="20"/>
        </w:rPr>
        <w:t xml:space="preserve">, </w:t>
      </w:r>
      <w:r>
        <w:rPr>
          <w:rFonts w:ascii="Arial" w:hAnsi="Arial" w:cs="Arial"/>
        </w:rPr>
        <w:t>para fins do disposto do</w:t>
      </w:r>
      <w:r>
        <w:rPr>
          <w:rFonts w:ascii="Arial" w:hAnsi="Arial" w:cs="Arial"/>
          <w:spacing w:val="-11"/>
        </w:rPr>
        <w:t xml:space="preserve"> </w:t>
      </w:r>
      <w:r>
        <w:rPr>
          <w:rFonts w:ascii="Arial" w:hAnsi="Arial" w:cs="Arial"/>
        </w:rPr>
        <w:t>Edital</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RDC</w:t>
      </w:r>
      <w:r>
        <w:rPr>
          <w:rFonts w:ascii="Arial" w:hAnsi="Arial" w:cs="Arial"/>
          <w:spacing w:val="-12"/>
        </w:rPr>
        <w:t xml:space="preserve"> </w:t>
      </w:r>
      <w:r>
        <w:rPr>
          <w:rFonts w:ascii="Arial" w:hAnsi="Arial" w:cs="Arial"/>
        </w:rPr>
        <w:t>em</w:t>
      </w:r>
      <w:r>
        <w:rPr>
          <w:rFonts w:ascii="Arial" w:hAnsi="Arial" w:cs="Arial"/>
          <w:spacing w:val="-12"/>
        </w:rPr>
        <w:t xml:space="preserve"> </w:t>
      </w:r>
      <w:r>
        <w:rPr>
          <w:rFonts w:ascii="Arial" w:hAnsi="Arial" w:cs="Arial"/>
        </w:rPr>
        <w:t>referência,</w:t>
      </w:r>
      <w:r>
        <w:rPr>
          <w:rFonts w:ascii="Arial" w:hAnsi="Arial" w:cs="Arial"/>
          <w:spacing w:val="-13"/>
        </w:rPr>
        <w:t xml:space="preserve"> </w:t>
      </w:r>
      <w:r>
        <w:rPr>
          <w:rFonts w:ascii="Arial" w:hAnsi="Arial" w:cs="Arial"/>
        </w:rPr>
        <w:t>declara,</w:t>
      </w:r>
      <w:r>
        <w:rPr>
          <w:rFonts w:ascii="Arial" w:hAnsi="Arial" w:cs="Arial"/>
          <w:spacing w:val="-12"/>
        </w:rPr>
        <w:t xml:space="preserve"> </w:t>
      </w:r>
      <w:r>
        <w:rPr>
          <w:rFonts w:ascii="Arial" w:hAnsi="Arial" w:cs="Arial"/>
        </w:rPr>
        <w:t>sob</w:t>
      </w:r>
      <w:r>
        <w:rPr>
          <w:rFonts w:ascii="Arial" w:hAnsi="Arial" w:cs="Arial"/>
          <w:spacing w:val="-14"/>
        </w:rPr>
        <w:t xml:space="preserve"> </w:t>
      </w:r>
      <w:r>
        <w:rPr>
          <w:rFonts w:ascii="Arial" w:hAnsi="Arial" w:cs="Arial"/>
        </w:rPr>
        <w:t>as</w:t>
      </w:r>
      <w:r>
        <w:rPr>
          <w:rFonts w:ascii="Arial" w:hAnsi="Arial" w:cs="Arial"/>
          <w:spacing w:val="-12"/>
        </w:rPr>
        <w:t xml:space="preserve"> </w:t>
      </w:r>
      <w:r>
        <w:rPr>
          <w:rFonts w:ascii="Arial" w:hAnsi="Arial" w:cs="Arial"/>
        </w:rPr>
        <w:t>penas</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lei,</w:t>
      </w:r>
      <w:r>
        <w:rPr>
          <w:rFonts w:ascii="Arial" w:hAnsi="Arial" w:cs="Arial"/>
          <w:spacing w:val="-11"/>
        </w:rPr>
        <w:t xml:space="preserve"> </w:t>
      </w:r>
      <w:r>
        <w:rPr>
          <w:rFonts w:ascii="Arial" w:hAnsi="Arial" w:cs="Arial"/>
        </w:rPr>
        <w:t>em</w:t>
      </w:r>
      <w:r>
        <w:rPr>
          <w:rFonts w:ascii="Arial" w:hAnsi="Arial" w:cs="Arial"/>
          <w:spacing w:val="-11"/>
        </w:rPr>
        <w:t xml:space="preserve"> </w:t>
      </w:r>
      <w:r>
        <w:rPr>
          <w:rFonts w:ascii="Arial" w:hAnsi="Arial" w:cs="Arial"/>
        </w:rPr>
        <w:t>especial</w:t>
      </w:r>
      <w:r>
        <w:rPr>
          <w:rFonts w:ascii="Arial" w:hAnsi="Arial" w:cs="Arial"/>
          <w:spacing w:val="-12"/>
        </w:rPr>
        <w:t xml:space="preserve"> </w:t>
      </w:r>
      <w:r>
        <w:rPr>
          <w:rFonts w:ascii="Arial" w:hAnsi="Arial" w:cs="Arial"/>
        </w:rPr>
        <w:t>o</w:t>
      </w:r>
      <w:r>
        <w:rPr>
          <w:rFonts w:ascii="Arial" w:hAnsi="Arial" w:cs="Arial"/>
          <w:spacing w:val="-13"/>
        </w:rPr>
        <w:t xml:space="preserve"> </w:t>
      </w:r>
      <w:r>
        <w:rPr>
          <w:rFonts w:ascii="Arial" w:hAnsi="Arial" w:cs="Arial"/>
        </w:rPr>
        <w:t>Art.</w:t>
      </w:r>
      <w:r>
        <w:rPr>
          <w:rFonts w:ascii="Arial" w:hAnsi="Arial" w:cs="Arial"/>
          <w:spacing w:val="-12"/>
        </w:rPr>
        <w:t xml:space="preserve"> </w:t>
      </w:r>
      <w:r>
        <w:rPr>
          <w:rFonts w:ascii="Arial" w:hAnsi="Arial" w:cs="Arial"/>
        </w:rPr>
        <w:t>299</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Código Penal Brasileiro,</w:t>
      </w:r>
      <w:r>
        <w:rPr>
          <w:rFonts w:ascii="Arial" w:hAnsi="Arial" w:cs="Arial"/>
          <w:spacing w:val="-8"/>
        </w:rPr>
        <w:t xml:space="preserve"> </w:t>
      </w:r>
      <w:r>
        <w:rPr>
          <w:rFonts w:ascii="Arial" w:hAnsi="Arial" w:cs="Arial"/>
        </w:rPr>
        <w:t>que:</w:t>
      </w:r>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r>
        <w:rPr>
          <w:rFonts w:cs="Arial"/>
          <w:sz w:val="22"/>
          <w:szCs w:val="22"/>
        </w:rPr>
        <w:t>A</w:t>
      </w:r>
      <w:r>
        <w:rPr>
          <w:rFonts w:cs="Arial"/>
          <w:spacing w:val="-15"/>
          <w:sz w:val="22"/>
          <w:szCs w:val="22"/>
        </w:rPr>
        <w:t xml:space="preserve"> </w:t>
      </w:r>
      <w:r>
        <w:rPr>
          <w:rFonts w:cs="Arial"/>
          <w:sz w:val="22"/>
          <w:szCs w:val="22"/>
        </w:rPr>
        <w:t>proposta</w:t>
      </w:r>
      <w:r>
        <w:rPr>
          <w:rFonts w:cs="Arial"/>
          <w:spacing w:val="-13"/>
          <w:sz w:val="22"/>
          <w:szCs w:val="22"/>
        </w:rPr>
        <w:t xml:space="preserve"> </w:t>
      </w:r>
      <w:r>
        <w:rPr>
          <w:rFonts w:cs="Arial"/>
          <w:sz w:val="22"/>
          <w:szCs w:val="22"/>
        </w:rPr>
        <w:t>anexa</w:t>
      </w:r>
      <w:r>
        <w:rPr>
          <w:rFonts w:cs="Arial"/>
          <w:spacing w:val="-14"/>
          <w:sz w:val="22"/>
          <w:szCs w:val="22"/>
        </w:rPr>
        <w:t xml:space="preserve"> </w:t>
      </w:r>
      <w:r>
        <w:rPr>
          <w:rFonts w:cs="Arial"/>
          <w:sz w:val="22"/>
          <w:szCs w:val="22"/>
        </w:rPr>
        <w:t>foi</w:t>
      </w:r>
      <w:r>
        <w:rPr>
          <w:rFonts w:cs="Arial"/>
          <w:spacing w:val="-13"/>
          <w:sz w:val="22"/>
          <w:szCs w:val="22"/>
        </w:rPr>
        <w:t xml:space="preserve"> </w:t>
      </w:r>
      <w:r>
        <w:rPr>
          <w:rFonts w:cs="Arial"/>
          <w:sz w:val="22"/>
          <w:szCs w:val="22"/>
        </w:rPr>
        <w:t>elaborada</w:t>
      </w:r>
      <w:r>
        <w:rPr>
          <w:rFonts w:cs="Arial"/>
          <w:spacing w:val="-13"/>
          <w:sz w:val="22"/>
          <w:szCs w:val="22"/>
        </w:rPr>
        <w:t xml:space="preserve"> </w:t>
      </w:r>
      <w:r>
        <w:rPr>
          <w:rFonts w:cs="Arial"/>
          <w:sz w:val="22"/>
          <w:szCs w:val="22"/>
        </w:rPr>
        <w:t>de</w:t>
      </w:r>
      <w:r>
        <w:rPr>
          <w:rFonts w:cs="Arial"/>
          <w:spacing w:val="-16"/>
          <w:sz w:val="22"/>
          <w:szCs w:val="22"/>
        </w:rPr>
        <w:t xml:space="preserve"> </w:t>
      </w:r>
      <w:r>
        <w:rPr>
          <w:rFonts w:cs="Arial"/>
          <w:sz w:val="22"/>
          <w:szCs w:val="22"/>
        </w:rPr>
        <w:t>maneira</w:t>
      </w:r>
      <w:r>
        <w:rPr>
          <w:rFonts w:cs="Arial"/>
          <w:spacing w:val="-13"/>
          <w:sz w:val="22"/>
          <w:szCs w:val="22"/>
        </w:rPr>
        <w:t xml:space="preserve"> </w:t>
      </w:r>
      <w:r>
        <w:rPr>
          <w:rFonts w:cs="Arial"/>
          <w:sz w:val="22"/>
          <w:szCs w:val="22"/>
        </w:rPr>
        <w:t>independente</w:t>
      </w:r>
      <w:r>
        <w:rPr>
          <w:rFonts w:cs="Arial"/>
          <w:spacing w:val="-16"/>
          <w:sz w:val="22"/>
          <w:szCs w:val="22"/>
        </w:rPr>
        <w:t xml:space="preserve"> </w:t>
      </w:r>
      <w:r>
        <w:rPr>
          <w:rFonts w:cs="Arial"/>
          <w:sz w:val="22"/>
          <w:szCs w:val="22"/>
        </w:rPr>
        <w:t>pela</w:t>
      </w:r>
      <w:r>
        <w:rPr>
          <w:rFonts w:cs="Arial"/>
          <w:spacing w:val="-13"/>
          <w:sz w:val="22"/>
          <w:szCs w:val="22"/>
        </w:rPr>
        <w:t xml:space="preserve"> </w:t>
      </w:r>
      <w:r>
        <w:rPr>
          <w:rFonts w:cs="Arial"/>
          <w:sz w:val="22"/>
          <w:szCs w:val="22"/>
        </w:rPr>
        <w:t>Licitante,</w:t>
      </w:r>
      <w:r>
        <w:rPr>
          <w:rFonts w:cs="Arial"/>
          <w:spacing w:val="-15"/>
          <w:sz w:val="22"/>
          <w:szCs w:val="22"/>
        </w:rPr>
        <w:t xml:space="preserve"> </w:t>
      </w:r>
      <w:r>
        <w:rPr>
          <w:rFonts w:cs="Arial"/>
          <w:sz w:val="22"/>
          <w:szCs w:val="22"/>
        </w:rPr>
        <w:t>e</w:t>
      </w:r>
      <w:r>
        <w:rPr>
          <w:rFonts w:cs="Arial"/>
          <w:spacing w:val="-13"/>
          <w:sz w:val="22"/>
          <w:szCs w:val="22"/>
        </w:rPr>
        <w:t xml:space="preserve"> </w:t>
      </w:r>
      <w:r>
        <w:rPr>
          <w:rFonts w:cs="Arial"/>
          <w:sz w:val="22"/>
          <w:szCs w:val="22"/>
        </w:rPr>
        <w:t>que</w:t>
      </w:r>
      <w:r>
        <w:rPr>
          <w:rFonts w:cs="Arial"/>
          <w:spacing w:val="-15"/>
          <w:sz w:val="22"/>
          <w:szCs w:val="22"/>
        </w:rPr>
        <w:t xml:space="preserve"> </w:t>
      </w:r>
      <w:r>
        <w:rPr>
          <w:rFonts w:cs="Arial"/>
          <w:sz w:val="22"/>
          <w:szCs w:val="22"/>
        </w:rPr>
        <w:t>o</w:t>
      </w:r>
      <w:r>
        <w:rPr>
          <w:rFonts w:cs="Arial"/>
          <w:spacing w:val="-14"/>
          <w:sz w:val="22"/>
          <w:szCs w:val="22"/>
        </w:rPr>
        <w:t xml:space="preserve"> </w:t>
      </w:r>
      <w:r>
        <w:rPr>
          <w:rFonts w:cs="Arial"/>
          <w:sz w:val="22"/>
          <w:szCs w:val="22"/>
        </w:rPr>
        <w:t>conteúdo</w:t>
      </w:r>
      <w:r>
        <w:rPr>
          <w:rFonts w:cs="Arial"/>
          <w:spacing w:val="-13"/>
          <w:sz w:val="22"/>
          <w:szCs w:val="22"/>
        </w:rPr>
        <w:t xml:space="preserve"> </w:t>
      </w:r>
      <w:r>
        <w:rPr>
          <w:rFonts w:cs="Arial"/>
          <w:sz w:val="22"/>
          <w:szCs w:val="22"/>
        </w:rPr>
        <w:t>da</w:t>
      </w:r>
      <w:r>
        <w:rPr>
          <w:rFonts w:cs="Arial"/>
          <w:spacing w:val="-14"/>
          <w:sz w:val="22"/>
          <w:szCs w:val="22"/>
        </w:rPr>
        <w:t xml:space="preserve"> </w:t>
      </w:r>
      <w:r>
        <w:rPr>
          <w:rFonts w:cs="Arial"/>
          <w:sz w:val="22"/>
          <w:szCs w:val="22"/>
        </w:rPr>
        <w:t>proposta</w:t>
      </w:r>
      <w:r>
        <w:rPr>
          <w:rFonts w:cs="Arial"/>
          <w:spacing w:val="-13"/>
          <w:sz w:val="22"/>
          <w:szCs w:val="22"/>
        </w:rPr>
        <w:t xml:space="preserve"> </w:t>
      </w:r>
      <w:r>
        <w:rPr>
          <w:rFonts w:cs="Arial"/>
          <w:sz w:val="22"/>
          <w:szCs w:val="22"/>
        </w:rPr>
        <w:t>anexa</w:t>
      </w:r>
      <w:r>
        <w:rPr>
          <w:rFonts w:cs="Arial"/>
          <w:spacing w:val="-14"/>
          <w:sz w:val="22"/>
          <w:szCs w:val="22"/>
        </w:rPr>
        <w:t xml:space="preserve"> </w:t>
      </w:r>
      <w:r>
        <w:rPr>
          <w:rFonts w:cs="Arial"/>
          <w:sz w:val="22"/>
          <w:szCs w:val="22"/>
        </w:rPr>
        <w:t>não</w:t>
      </w:r>
      <w:r>
        <w:rPr>
          <w:rFonts w:cs="Arial"/>
          <w:spacing w:val="-14"/>
          <w:sz w:val="22"/>
          <w:szCs w:val="22"/>
        </w:rPr>
        <w:t xml:space="preserve"> </w:t>
      </w:r>
      <w:r>
        <w:rPr>
          <w:rFonts w:cs="Arial"/>
          <w:sz w:val="22"/>
          <w:szCs w:val="22"/>
        </w:rPr>
        <w:t>foi,</w:t>
      </w:r>
      <w:r>
        <w:rPr>
          <w:rFonts w:cs="Arial"/>
          <w:spacing w:val="-13"/>
          <w:sz w:val="22"/>
          <w:szCs w:val="22"/>
        </w:rPr>
        <w:t xml:space="preserve"> </w:t>
      </w:r>
      <w:r>
        <w:rPr>
          <w:rFonts w:cs="Arial"/>
          <w:sz w:val="22"/>
          <w:szCs w:val="22"/>
        </w:rPr>
        <w:t>no todo ou em parte, direta ou indiretamente, informado a, discutido com ou recebido de qualquer outro participante potencial</w:t>
      </w:r>
      <w:r>
        <w:rPr>
          <w:rFonts w:cs="Arial"/>
          <w:spacing w:val="-11"/>
          <w:sz w:val="22"/>
          <w:szCs w:val="22"/>
        </w:rPr>
        <w:t xml:space="preserve"> </w:t>
      </w:r>
      <w:r>
        <w:rPr>
          <w:rFonts w:cs="Arial"/>
          <w:sz w:val="22"/>
          <w:szCs w:val="22"/>
        </w:rPr>
        <w:t>ou</w:t>
      </w:r>
      <w:r>
        <w:rPr>
          <w:rFonts w:cs="Arial"/>
          <w:spacing w:val="-11"/>
          <w:sz w:val="22"/>
          <w:szCs w:val="22"/>
        </w:rPr>
        <w:t xml:space="preserve"> </w:t>
      </w:r>
      <w:r>
        <w:rPr>
          <w:rFonts w:cs="Arial"/>
          <w:sz w:val="22"/>
          <w:szCs w:val="22"/>
        </w:rPr>
        <w:t>de</w:t>
      </w:r>
      <w:r>
        <w:rPr>
          <w:rFonts w:cs="Arial"/>
          <w:spacing w:val="-11"/>
          <w:sz w:val="22"/>
          <w:szCs w:val="22"/>
        </w:rPr>
        <w:t xml:space="preserve"> </w:t>
      </w:r>
      <w:r>
        <w:rPr>
          <w:rFonts w:cs="Arial"/>
          <w:sz w:val="22"/>
          <w:szCs w:val="22"/>
        </w:rPr>
        <w:t>fato</w:t>
      </w:r>
      <w:r>
        <w:rPr>
          <w:rFonts w:cs="Arial"/>
          <w:spacing w:val="-12"/>
          <w:sz w:val="22"/>
          <w:szCs w:val="22"/>
        </w:rPr>
        <w:t xml:space="preserve"> </w:t>
      </w:r>
      <w:r>
        <w:rPr>
          <w:rFonts w:cs="Arial"/>
          <w:sz w:val="22"/>
          <w:szCs w:val="22"/>
        </w:rPr>
        <w:t>da</w:t>
      </w:r>
      <w:r>
        <w:rPr>
          <w:rFonts w:cs="Arial"/>
          <w:spacing w:val="-11"/>
          <w:sz w:val="22"/>
          <w:szCs w:val="22"/>
        </w:rPr>
        <w:t xml:space="preserve"> </w:t>
      </w:r>
      <w:r>
        <w:rPr>
          <w:rFonts w:cs="Arial"/>
          <w:sz w:val="22"/>
          <w:szCs w:val="22"/>
        </w:rPr>
        <w:t>licitação</w:t>
      </w:r>
      <w:r>
        <w:rPr>
          <w:rFonts w:cs="Arial"/>
          <w:spacing w:val="-12"/>
          <w:sz w:val="22"/>
          <w:szCs w:val="22"/>
        </w:rPr>
        <w:t xml:space="preserve"> </w:t>
      </w:r>
      <w:r>
        <w:rPr>
          <w:rFonts w:cs="Arial"/>
          <w:sz w:val="22"/>
          <w:szCs w:val="22"/>
        </w:rPr>
        <w:t>atinente</w:t>
      </w:r>
      <w:r>
        <w:rPr>
          <w:rFonts w:cs="Arial"/>
          <w:spacing w:val="-13"/>
          <w:sz w:val="22"/>
          <w:szCs w:val="22"/>
        </w:rPr>
        <w:t xml:space="preserve"> </w:t>
      </w:r>
      <w:r>
        <w:rPr>
          <w:rFonts w:cs="Arial"/>
          <w:sz w:val="22"/>
          <w:szCs w:val="22"/>
        </w:rPr>
        <w:t>ao</w:t>
      </w:r>
      <w:r>
        <w:rPr>
          <w:rFonts w:cs="Arial"/>
          <w:spacing w:val="-13"/>
          <w:sz w:val="22"/>
          <w:szCs w:val="22"/>
        </w:rPr>
        <w:t xml:space="preserve"> </w:t>
      </w:r>
      <w:r>
        <w:rPr>
          <w:rFonts w:cs="Arial"/>
          <w:sz w:val="22"/>
          <w:szCs w:val="22"/>
        </w:rPr>
        <w:t>RDC</w:t>
      </w:r>
      <w:r>
        <w:rPr>
          <w:rFonts w:cs="Arial"/>
          <w:spacing w:val="-8"/>
          <w:sz w:val="22"/>
          <w:szCs w:val="22"/>
        </w:rPr>
        <w:t xml:space="preserve"> </w:t>
      </w:r>
      <w:r>
        <w:rPr>
          <w:rFonts w:cs="Arial"/>
          <w:sz w:val="22"/>
          <w:szCs w:val="22"/>
        </w:rPr>
        <w:t>em</w:t>
      </w:r>
      <w:r>
        <w:rPr>
          <w:rFonts w:cs="Arial"/>
          <w:spacing w:val="-10"/>
          <w:sz w:val="22"/>
          <w:szCs w:val="22"/>
        </w:rPr>
        <w:t xml:space="preserve"> </w:t>
      </w:r>
      <w:r>
        <w:rPr>
          <w:rFonts w:cs="Arial"/>
          <w:sz w:val="22"/>
          <w:szCs w:val="22"/>
        </w:rPr>
        <w:t>referência,</w:t>
      </w:r>
      <w:r>
        <w:rPr>
          <w:rFonts w:cs="Arial"/>
          <w:spacing w:val="-12"/>
          <w:sz w:val="22"/>
          <w:szCs w:val="22"/>
        </w:rPr>
        <w:t xml:space="preserve"> </w:t>
      </w:r>
      <w:r>
        <w:rPr>
          <w:rFonts w:cs="Arial"/>
          <w:sz w:val="22"/>
          <w:szCs w:val="22"/>
        </w:rPr>
        <w:t>por</w:t>
      </w:r>
      <w:r>
        <w:rPr>
          <w:rFonts w:cs="Arial"/>
          <w:spacing w:val="-11"/>
          <w:sz w:val="22"/>
          <w:szCs w:val="22"/>
        </w:rPr>
        <w:t xml:space="preserve"> </w:t>
      </w:r>
      <w:r>
        <w:rPr>
          <w:rFonts w:cs="Arial"/>
          <w:sz w:val="22"/>
          <w:szCs w:val="22"/>
        </w:rPr>
        <w:t>qualquer</w:t>
      </w:r>
      <w:r>
        <w:rPr>
          <w:rFonts w:cs="Arial"/>
          <w:spacing w:val="-12"/>
          <w:sz w:val="22"/>
          <w:szCs w:val="22"/>
        </w:rPr>
        <w:t xml:space="preserve"> </w:t>
      </w:r>
      <w:r>
        <w:rPr>
          <w:rFonts w:cs="Arial"/>
          <w:sz w:val="22"/>
          <w:szCs w:val="22"/>
        </w:rPr>
        <w:t>meio</w:t>
      </w:r>
      <w:r>
        <w:rPr>
          <w:rFonts w:cs="Arial"/>
          <w:spacing w:val="-10"/>
          <w:sz w:val="22"/>
          <w:szCs w:val="22"/>
        </w:rPr>
        <w:t xml:space="preserve"> </w:t>
      </w:r>
      <w:r>
        <w:rPr>
          <w:rFonts w:cs="Arial"/>
          <w:sz w:val="22"/>
          <w:szCs w:val="22"/>
        </w:rPr>
        <w:t>ou</w:t>
      </w:r>
      <w:r>
        <w:rPr>
          <w:rFonts w:cs="Arial"/>
          <w:spacing w:val="-11"/>
          <w:sz w:val="22"/>
          <w:szCs w:val="22"/>
        </w:rPr>
        <w:t xml:space="preserve"> </w:t>
      </w:r>
      <w:r>
        <w:rPr>
          <w:rFonts w:cs="Arial"/>
          <w:sz w:val="22"/>
          <w:szCs w:val="22"/>
        </w:rPr>
        <w:t>por</w:t>
      </w:r>
      <w:r>
        <w:rPr>
          <w:rFonts w:cs="Arial"/>
          <w:spacing w:val="-11"/>
          <w:sz w:val="22"/>
          <w:szCs w:val="22"/>
        </w:rPr>
        <w:t xml:space="preserve"> </w:t>
      </w:r>
      <w:r>
        <w:rPr>
          <w:rFonts w:cs="Arial"/>
          <w:sz w:val="22"/>
          <w:szCs w:val="22"/>
        </w:rPr>
        <w:t>qualquer</w:t>
      </w:r>
      <w:r>
        <w:rPr>
          <w:rFonts w:cs="Arial"/>
          <w:spacing w:val="-11"/>
          <w:sz w:val="22"/>
          <w:szCs w:val="22"/>
        </w:rPr>
        <w:t xml:space="preserve"> </w:t>
      </w:r>
      <w:r>
        <w:rPr>
          <w:rFonts w:cs="Arial"/>
          <w:sz w:val="22"/>
          <w:szCs w:val="22"/>
        </w:rPr>
        <w:t>pessoa;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 intenção de apresentar a proposta anexa não foi informada a, discutido com ou recebido de qualquer outro participante</w:t>
      </w:r>
      <w:r>
        <w:rPr>
          <w:rFonts w:cs="Arial"/>
          <w:spacing w:val="-20"/>
          <w:sz w:val="22"/>
          <w:szCs w:val="22"/>
        </w:rPr>
        <w:t xml:space="preserve"> </w:t>
      </w:r>
      <w:r>
        <w:rPr>
          <w:rFonts w:cs="Arial"/>
          <w:sz w:val="22"/>
          <w:szCs w:val="22"/>
        </w:rPr>
        <w:t>potencial</w:t>
      </w:r>
      <w:r>
        <w:rPr>
          <w:rFonts w:cs="Arial"/>
          <w:spacing w:val="-19"/>
          <w:sz w:val="22"/>
          <w:szCs w:val="22"/>
        </w:rPr>
        <w:t xml:space="preserve"> </w:t>
      </w:r>
      <w:r>
        <w:rPr>
          <w:rFonts w:cs="Arial"/>
          <w:sz w:val="22"/>
          <w:szCs w:val="22"/>
        </w:rPr>
        <w:t>ou</w:t>
      </w:r>
      <w:r>
        <w:rPr>
          <w:rFonts w:cs="Arial"/>
          <w:spacing w:val="-18"/>
          <w:sz w:val="22"/>
          <w:szCs w:val="22"/>
        </w:rPr>
        <w:t xml:space="preserve"> </w:t>
      </w:r>
      <w:r>
        <w:rPr>
          <w:rFonts w:cs="Arial"/>
          <w:sz w:val="22"/>
          <w:szCs w:val="22"/>
        </w:rPr>
        <w:t>de</w:t>
      </w:r>
      <w:r>
        <w:rPr>
          <w:rFonts w:cs="Arial"/>
          <w:spacing w:val="-19"/>
          <w:sz w:val="22"/>
          <w:szCs w:val="22"/>
        </w:rPr>
        <w:t xml:space="preserve"> </w:t>
      </w:r>
      <w:r>
        <w:rPr>
          <w:rFonts w:cs="Arial"/>
          <w:sz w:val="22"/>
          <w:szCs w:val="22"/>
        </w:rPr>
        <w:t>fato</w:t>
      </w:r>
      <w:r>
        <w:rPr>
          <w:rFonts w:cs="Arial"/>
          <w:spacing w:val="-21"/>
          <w:sz w:val="22"/>
          <w:szCs w:val="22"/>
        </w:rPr>
        <w:t xml:space="preserve"> </w:t>
      </w:r>
      <w:r>
        <w:rPr>
          <w:rFonts w:cs="Arial"/>
          <w:sz w:val="22"/>
          <w:szCs w:val="22"/>
        </w:rPr>
        <w:t>da</w:t>
      </w:r>
      <w:r>
        <w:rPr>
          <w:rFonts w:cs="Arial"/>
          <w:spacing w:val="-18"/>
          <w:sz w:val="22"/>
          <w:szCs w:val="22"/>
        </w:rPr>
        <w:t xml:space="preserve"> </w:t>
      </w:r>
      <w:r>
        <w:rPr>
          <w:rFonts w:cs="Arial"/>
          <w:sz w:val="22"/>
          <w:szCs w:val="22"/>
        </w:rPr>
        <w:t>licitação</w:t>
      </w:r>
      <w:r>
        <w:rPr>
          <w:rFonts w:cs="Arial"/>
          <w:spacing w:val="-21"/>
          <w:sz w:val="22"/>
          <w:szCs w:val="22"/>
        </w:rPr>
        <w:t xml:space="preserve"> </w:t>
      </w:r>
      <w:r>
        <w:rPr>
          <w:rFonts w:cs="Arial"/>
          <w:sz w:val="22"/>
          <w:szCs w:val="22"/>
        </w:rPr>
        <w:t>atinente</w:t>
      </w:r>
      <w:r>
        <w:rPr>
          <w:rFonts w:cs="Arial"/>
          <w:spacing w:val="-19"/>
          <w:sz w:val="22"/>
          <w:szCs w:val="22"/>
        </w:rPr>
        <w:t xml:space="preserve"> </w:t>
      </w:r>
      <w:r>
        <w:rPr>
          <w:rFonts w:cs="Arial"/>
          <w:sz w:val="22"/>
          <w:szCs w:val="22"/>
        </w:rPr>
        <w:t>ao</w:t>
      </w:r>
      <w:r>
        <w:rPr>
          <w:rFonts w:cs="Arial"/>
          <w:spacing w:val="-19"/>
          <w:sz w:val="22"/>
          <w:szCs w:val="22"/>
        </w:rPr>
        <w:t xml:space="preserve"> </w:t>
      </w:r>
      <w:r>
        <w:rPr>
          <w:rFonts w:cs="Arial"/>
          <w:sz w:val="22"/>
          <w:szCs w:val="22"/>
        </w:rPr>
        <w:t>RDC</w:t>
      </w:r>
      <w:r>
        <w:rPr>
          <w:rFonts w:cs="Arial"/>
          <w:spacing w:val="-19"/>
          <w:sz w:val="22"/>
          <w:szCs w:val="22"/>
        </w:rPr>
        <w:t xml:space="preserve"> </w:t>
      </w:r>
      <w:r>
        <w:rPr>
          <w:rFonts w:cs="Arial"/>
          <w:sz w:val="22"/>
          <w:szCs w:val="22"/>
        </w:rPr>
        <w:t>referenciado,</w:t>
      </w:r>
      <w:r>
        <w:rPr>
          <w:rFonts w:cs="Arial"/>
          <w:spacing w:val="-19"/>
          <w:sz w:val="22"/>
          <w:szCs w:val="22"/>
        </w:rPr>
        <w:t xml:space="preserve"> </w:t>
      </w:r>
      <w:r>
        <w:rPr>
          <w:rFonts w:cs="Arial"/>
          <w:sz w:val="22"/>
          <w:szCs w:val="22"/>
        </w:rPr>
        <w:t>por</w:t>
      </w:r>
      <w:r>
        <w:rPr>
          <w:rFonts w:cs="Arial"/>
          <w:spacing w:val="-18"/>
          <w:sz w:val="22"/>
          <w:szCs w:val="22"/>
        </w:rPr>
        <w:t xml:space="preserve"> </w:t>
      </w:r>
      <w:r>
        <w:rPr>
          <w:rFonts w:cs="Arial"/>
          <w:sz w:val="22"/>
          <w:szCs w:val="22"/>
        </w:rPr>
        <w:t>qualquer</w:t>
      </w:r>
      <w:r>
        <w:rPr>
          <w:rFonts w:cs="Arial"/>
          <w:spacing w:val="-19"/>
          <w:sz w:val="22"/>
          <w:szCs w:val="22"/>
        </w:rPr>
        <w:t xml:space="preserve"> </w:t>
      </w:r>
      <w:r>
        <w:rPr>
          <w:rFonts w:cs="Arial"/>
          <w:sz w:val="22"/>
          <w:szCs w:val="22"/>
        </w:rPr>
        <w:t>meio</w:t>
      </w:r>
      <w:r>
        <w:rPr>
          <w:rFonts w:cs="Arial"/>
          <w:spacing w:val="-21"/>
          <w:sz w:val="22"/>
          <w:szCs w:val="22"/>
        </w:rPr>
        <w:t xml:space="preserve"> </w:t>
      </w:r>
      <w:r>
        <w:rPr>
          <w:rFonts w:cs="Arial"/>
          <w:sz w:val="22"/>
          <w:szCs w:val="22"/>
        </w:rPr>
        <w:t>ou</w:t>
      </w:r>
      <w:r>
        <w:rPr>
          <w:rFonts w:cs="Arial"/>
          <w:spacing w:val="-18"/>
          <w:sz w:val="22"/>
          <w:szCs w:val="22"/>
        </w:rPr>
        <w:t xml:space="preserve"> </w:t>
      </w:r>
      <w:r>
        <w:rPr>
          <w:rFonts w:cs="Arial"/>
          <w:sz w:val="22"/>
          <w:szCs w:val="22"/>
        </w:rPr>
        <w:t>por</w:t>
      </w:r>
      <w:r>
        <w:rPr>
          <w:rFonts w:cs="Arial"/>
          <w:spacing w:val="-19"/>
          <w:sz w:val="22"/>
          <w:szCs w:val="22"/>
        </w:rPr>
        <w:t xml:space="preserve"> </w:t>
      </w:r>
      <w:r>
        <w:rPr>
          <w:rFonts w:cs="Arial"/>
          <w:sz w:val="22"/>
          <w:szCs w:val="22"/>
        </w:rPr>
        <w:t>qualquer</w:t>
      </w:r>
      <w:r>
        <w:rPr>
          <w:rFonts w:cs="Arial"/>
          <w:spacing w:val="-19"/>
          <w:sz w:val="22"/>
          <w:szCs w:val="22"/>
        </w:rPr>
        <w:t xml:space="preserve"> </w:t>
      </w:r>
      <w:r>
        <w:rPr>
          <w:rFonts w:cs="Arial"/>
          <w:sz w:val="22"/>
          <w:szCs w:val="22"/>
        </w:rPr>
        <w:t>pessoa; Que</w:t>
      </w:r>
      <w:r>
        <w:rPr>
          <w:rFonts w:cs="Arial"/>
          <w:spacing w:val="-10"/>
          <w:sz w:val="22"/>
          <w:szCs w:val="22"/>
        </w:rPr>
        <w:t xml:space="preserve"> </w:t>
      </w:r>
      <w:r>
        <w:rPr>
          <w:rFonts w:cs="Arial"/>
          <w:sz w:val="22"/>
          <w:szCs w:val="22"/>
        </w:rPr>
        <w:t>não</w:t>
      </w:r>
      <w:r>
        <w:rPr>
          <w:rFonts w:cs="Arial"/>
          <w:spacing w:val="-11"/>
          <w:sz w:val="22"/>
          <w:szCs w:val="22"/>
        </w:rPr>
        <w:t xml:space="preserve"> </w:t>
      </w:r>
      <w:r>
        <w:rPr>
          <w:rFonts w:cs="Arial"/>
          <w:sz w:val="22"/>
          <w:szCs w:val="22"/>
        </w:rPr>
        <w:t>tentou,</w:t>
      </w:r>
      <w:r>
        <w:rPr>
          <w:rFonts w:cs="Arial"/>
          <w:spacing w:val="-11"/>
          <w:sz w:val="22"/>
          <w:szCs w:val="22"/>
        </w:rPr>
        <w:t xml:space="preserve"> </w:t>
      </w:r>
      <w:r>
        <w:rPr>
          <w:rFonts w:cs="Arial"/>
          <w:sz w:val="22"/>
          <w:szCs w:val="22"/>
        </w:rPr>
        <w:t>por</w:t>
      </w:r>
      <w:r>
        <w:rPr>
          <w:rFonts w:cs="Arial"/>
          <w:spacing w:val="-11"/>
          <w:sz w:val="22"/>
          <w:szCs w:val="22"/>
        </w:rPr>
        <w:t xml:space="preserve"> </w:t>
      </w:r>
      <w:r>
        <w:rPr>
          <w:rFonts w:cs="Arial"/>
          <w:sz w:val="22"/>
          <w:szCs w:val="22"/>
        </w:rPr>
        <w:t>qualquer</w:t>
      </w:r>
      <w:r>
        <w:rPr>
          <w:rFonts w:cs="Arial"/>
          <w:spacing w:val="-10"/>
          <w:sz w:val="22"/>
          <w:szCs w:val="22"/>
        </w:rPr>
        <w:t xml:space="preserve"> </w:t>
      </w:r>
      <w:r>
        <w:rPr>
          <w:rFonts w:cs="Arial"/>
          <w:sz w:val="22"/>
          <w:szCs w:val="22"/>
        </w:rPr>
        <w:t>meio</w:t>
      </w:r>
      <w:r>
        <w:rPr>
          <w:rFonts w:cs="Arial"/>
          <w:spacing w:val="-11"/>
          <w:sz w:val="22"/>
          <w:szCs w:val="22"/>
        </w:rPr>
        <w:t xml:space="preserve"> </w:t>
      </w:r>
      <w:r>
        <w:rPr>
          <w:rFonts w:cs="Arial"/>
          <w:sz w:val="22"/>
          <w:szCs w:val="22"/>
        </w:rPr>
        <w:t>ou</w:t>
      </w:r>
      <w:r>
        <w:rPr>
          <w:rFonts w:cs="Arial"/>
          <w:spacing w:val="-10"/>
          <w:sz w:val="22"/>
          <w:szCs w:val="22"/>
        </w:rPr>
        <w:t xml:space="preserve"> </w:t>
      </w:r>
      <w:r>
        <w:rPr>
          <w:rFonts w:cs="Arial"/>
          <w:sz w:val="22"/>
          <w:szCs w:val="22"/>
        </w:rPr>
        <w:t>por</w:t>
      </w:r>
      <w:r>
        <w:rPr>
          <w:rFonts w:cs="Arial"/>
          <w:spacing w:val="-10"/>
          <w:sz w:val="22"/>
          <w:szCs w:val="22"/>
        </w:rPr>
        <w:t xml:space="preserve"> </w:t>
      </w:r>
      <w:r>
        <w:rPr>
          <w:rFonts w:cs="Arial"/>
          <w:sz w:val="22"/>
          <w:szCs w:val="22"/>
        </w:rPr>
        <w:t>qualquer</w:t>
      </w:r>
      <w:r>
        <w:rPr>
          <w:rFonts w:cs="Arial"/>
          <w:spacing w:val="-11"/>
          <w:sz w:val="22"/>
          <w:szCs w:val="22"/>
        </w:rPr>
        <w:t xml:space="preserve"> </w:t>
      </w:r>
      <w:r>
        <w:rPr>
          <w:rFonts w:cs="Arial"/>
          <w:sz w:val="22"/>
          <w:szCs w:val="22"/>
        </w:rPr>
        <w:t>pessoa,</w:t>
      </w:r>
      <w:r>
        <w:rPr>
          <w:rFonts w:cs="Arial"/>
          <w:spacing w:val="-11"/>
          <w:sz w:val="22"/>
          <w:szCs w:val="22"/>
        </w:rPr>
        <w:t xml:space="preserve"> </w:t>
      </w:r>
      <w:r>
        <w:rPr>
          <w:rFonts w:cs="Arial"/>
          <w:sz w:val="22"/>
          <w:szCs w:val="22"/>
        </w:rPr>
        <w:t>influir</w:t>
      </w:r>
      <w:r>
        <w:rPr>
          <w:rFonts w:cs="Arial"/>
          <w:spacing w:val="-12"/>
          <w:sz w:val="22"/>
          <w:szCs w:val="22"/>
        </w:rPr>
        <w:t xml:space="preserve"> </w:t>
      </w:r>
      <w:r>
        <w:rPr>
          <w:rFonts w:cs="Arial"/>
          <w:sz w:val="22"/>
          <w:szCs w:val="22"/>
        </w:rPr>
        <w:t>na</w:t>
      </w:r>
      <w:r>
        <w:rPr>
          <w:rFonts w:cs="Arial"/>
          <w:spacing w:val="-10"/>
          <w:sz w:val="22"/>
          <w:szCs w:val="22"/>
        </w:rPr>
        <w:t xml:space="preserve"> </w:t>
      </w:r>
      <w:r>
        <w:rPr>
          <w:rFonts w:cs="Arial"/>
          <w:sz w:val="22"/>
          <w:szCs w:val="22"/>
        </w:rPr>
        <w:t>decisão</w:t>
      </w:r>
      <w:r>
        <w:rPr>
          <w:rFonts w:cs="Arial"/>
          <w:spacing w:val="-11"/>
          <w:sz w:val="22"/>
          <w:szCs w:val="22"/>
        </w:rPr>
        <w:t xml:space="preserve"> </w:t>
      </w:r>
      <w:r>
        <w:rPr>
          <w:rFonts w:cs="Arial"/>
          <w:sz w:val="22"/>
          <w:szCs w:val="22"/>
        </w:rPr>
        <w:t>de</w:t>
      </w:r>
      <w:r>
        <w:rPr>
          <w:rFonts w:cs="Arial"/>
          <w:spacing w:val="-11"/>
          <w:sz w:val="22"/>
          <w:szCs w:val="22"/>
        </w:rPr>
        <w:t xml:space="preserve"> </w:t>
      </w:r>
      <w:r>
        <w:rPr>
          <w:rFonts w:cs="Arial"/>
          <w:sz w:val="22"/>
          <w:szCs w:val="22"/>
        </w:rPr>
        <w:t>qualquer</w:t>
      </w:r>
      <w:r>
        <w:rPr>
          <w:rFonts w:cs="Arial"/>
          <w:spacing w:val="-11"/>
          <w:sz w:val="22"/>
          <w:szCs w:val="22"/>
        </w:rPr>
        <w:t xml:space="preserve"> </w:t>
      </w:r>
      <w:r>
        <w:rPr>
          <w:rFonts w:cs="Arial"/>
          <w:sz w:val="22"/>
          <w:szCs w:val="22"/>
        </w:rPr>
        <w:t>outro</w:t>
      </w:r>
      <w:r>
        <w:rPr>
          <w:rFonts w:cs="Arial"/>
          <w:spacing w:val="-9"/>
          <w:sz w:val="22"/>
          <w:szCs w:val="22"/>
        </w:rPr>
        <w:t xml:space="preserve"> </w:t>
      </w:r>
      <w:r>
        <w:rPr>
          <w:rFonts w:cs="Arial"/>
          <w:sz w:val="22"/>
          <w:szCs w:val="22"/>
        </w:rPr>
        <w:t>participante</w:t>
      </w:r>
      <w:r>
        <w:rPr>
          <w:rFonts w:cs="Arial"/>
          <w:spacing w:val="-10"/>
          <w:sz w:val="22"/>
          <w:szCs w:val="22"/>
        </w:rPr>
        <w:t xml:space="preserve"> </w:t>
      </w:r>
      <w:r>
        <w:rPr>
          <w:rFonts w:cs="Arial"/>
          <w:sz w:val="22"/>
          <w:szCs w:val="22"/>
        </w:rPr>
        <w:t>potencial ou</w:t>
      </w:r>
      <w:r>
        <w:rPr>
          <w:rFonts w:cs="Arial"/>
          <w:spacing w:val="-11"/>
          <w:sz w:val="22"/>
          <w:szCs w:val="22"/>
        </w:rPr>
        <w:t xml:space="preserve"> </w:t>
      </w:r>
      <w:r>
        <w:rPr>
          <w:rFonts w:cs="Arial"/>
          <w:sz w:val="22"/>
          <w:szCs w:val="22"/>
        </w:rPr>
        <w:t>de</w:t>
      </w:r>
      <w:r>
        <w:rPr>
          <w:rFonts w:cs="Arial"/>
          <w:spacing w:val="-9"/>
          <w:sz w:val="22"/>
          <w:szCs w:val="22"/>
        </w:rPr>
        <w:t xml:space="preserve"> </w:t>
      </w:r>
      <w:r>
        <w:rPr>
          <w:rFonts w:cs="Arial"/>
          <w:sz w:val="22"/>
          <w:szCs w:val="22"/>
        </w:rPr>
        <w:t>fato</w:t>
      </w:r>
      <w:r>
        <w:rPr>
          <w:rFonts w:cs="Arial"/>
          <w:spacing w:val="-10"/>
          <w:sz w:val="22"/>
          <w:szCs w:val="22"/>
        </w:rPr>
        <w:t xml:space="preserve"> </w:t>
      </w:r>
      <w:r>
        <w:rPr>
          <w:rFonts w:cs="Arial"/>
          <w:sz w:val="22"/>
          <w:szCs w:val="22"/>
        </w:rPr>
        <w:t>da</w:t>
      </w:r>
      <w:r>
        <w:rPr>
          <w:rFonts w:cs="Arial"/>
          <w:spacing w:val="-9"/>
          <w:sz w:val="22"/>
          <w:szCs w:val="22"/>
        </w:rPr>
        <w:t xml:space="preserve"> </w:t>
      </w:r>
      <w:r>
        <w:rPr>
          <w:rFonts w:cs="Arial"/>
          <w:sz w:val="22"/>
          <w:szCs w:val="22"/>
        </w:rPr>
        <w:t>licitação</w:t>
      </w:r>
      <w:r>
        <w:rPr>
          <w:rFonts w:cs="Arial"/>
          <w:spacing w:val="-12"/>
          <w:sz w:val="22"/>
          <w:szCs w:val="22"/>
        </w:rPr>
        <w:t xml:space="preserve"> </w:t>
      </w:r>
      <w:r>
        <w:rPr>
          <w:rFonts w:cs="Arial"/>
          <w:sz w:val="22"/>
          <w:szCs w:val="22"/>
        </w:rPr>
        <w:t>atinente</w:t>
      </w:r>
      <w:r>
        <w:rPr>
          <w:rFonts w:cs="Arial"/>
          <w:spacing w:val="-12"/>
          <w:sz w:val="22"/>
          <w:szCs w:val="22"/>
        </w:rPr>
        <w:t xml:space="preserve"> </w:t>
      </w:r>
      <w:r>
        <w:rPr>
          <w:rFonts w:cs="Arial"/>
          <w:sz w:val="22"/>
          <w:szCs w:val="22"/>
        </w:rPr>
        <w:t>ao</w:t>
      </w:r>
      <w:r>
        <w:rPr>
          <w:rFonts w:cs="Arial"/>
          <w:spacing w:val="-11"/>
          <w:sz w:val="22"/>
          <w:szCs w:val="22"/>
        </w:rPr>
        <w:t xml:space="preserve"> </w:t>
      </w:r>
      <w:r>
        <w:rPr>
          <w:rFonts w:cs="Arial"/>
          <w:sz w:val="22"/>
          <w:szCs w:val="22"/>
        </w:rPr>
        <w:t>RDC</w:t>
      </w:r>
      <w:r>
        <w:rPr>
          <w:rFonts w:cs="Arial"/>
          <w:spacing w:val="-8"/>
          <w:sz w:val="22"/>
          <w:szCs w:val="22"/>
        </w:rPr>
        <w:t xml:space="preserve"> </w:t>
      </w:r>
      <w:r>
        <w:rPr>
          <w:rFonts w:cs="Arial"/>
          <w:sz w:val="22"/>
          <w:szCs w:val="22"/>
        </w:rPr>
        <w:t>em</w:t>
      </w:r>
      <w:r>
        <w:rPr>
          <w:rFonts w:cs="Arial"/>
          <w:spacing w:val="-11"/>
          <w:sz w:val="22"/>
          <w:szCs w:val="22"/>
        </w:rPr>
        <w:t xml:space="preserve"> </w:t>
      </w:r>
      <w:r>
        <w:rPr>
          <w:rFonts w:cs="Arial"/>
          <w:sz w:val="22"/>
          <w:szCs w:val="22"/>
        </w:rPr>
        <w:t>referência,</w:t>
      </w:r>
      <w:r>
        <w:rPr>
          <w:rFonts w:cs="Arial"/>
          <w:spacing w:val="-11"/>
          <w:sz w:val="22"/>
          <w:szCs w:val="22"/>
        </w:rPr>
        <w:t xml:space="preserve"> </w:t>
      </w:r>
      <w:r>
        <w:rPr>
          <w:rFonts w:cs="Arial"/>
          <w:sz w:val="22"/>
          <w:szCs w:val="22"/>
        </w:rPr>
        <w:t>quanto</w:t>
      </w:r>
      <w:r>
        <w:rPr>
          <w:rFonts w:cs="Arial"/>
          <w:spacing w:val="-12"/>
          <w:sz w:val="22"/>
          <w:szCs w:val="22"/>
        </w:rPr>
        <w:t xml:space="preserve"> </w:t>
      </w:r>
      <w:r>
        <w:rPr>
          <w:rFonts w:cs="Arial"/>
          <w:sz w:val="22"/>
          <w:szCs w:val="22"/>
        </w:rPr>
        <w:t>a</w:t>
      </w:r>
      <w:r>
        <w:rPr>
          <w:rFonts w:cs="Arial"/>
          <w:spacing w:val="-7"/>
          <w:sz w:val="22"/>
          <w:szCs w:val="22"/>
        </w:rPr>
        <w:t xml:space="preserve"> </w:t>
      </w:r>
      <w:r>
        <w:rPr>
          <w:rFonts w:cs="Arial"/>
          <w:sz w:val="22"/>
          <w:szCs w:val="22"/>
        </w:rPr>
        <w:t>participar</w:t>
      </w:r>
      <w:r>
        <w:rPr>
          <w:rFonts w:cs="Arial"/>
          <w:spacing w:val="-12"/>
          <w:sz w:val="22"/>
          <w:szCs w:val="22"/>
        </w:rPr>
        <w:t xml:space="preserve"> </w:t>
      </w:r>
      <w:r>
        <w:rPr>
          <w:rFonts w:cs="Arial"/>
          <w:sz w:val="22"/>
          <w:szCs w:val="22"/>
        </w:rPr>
        <w:t>ou</w:t>
      </w:r>
      <w:r>
        <w:rPr>
          <w:rFonts w:cs="Arial"/>
          <w:spacing w:val="-8"/>
          <w:sz w:val="22"/>
          <w:szCs w:val="22"/>
        </w:rPr>
        <w:t xml:space="preserve"> </w:t>
      </w:r>
      <w:r>
        <w:rPr>
          <w:rFonts w:cs="Arial"/>
          <w:sz w:val="22"/>
          <w:szCs w:val="22"/>
        </w:rPr>
        <w:t>não</w:t>
      </w:r>
      <w:r>
        <w:rPr>
          <w:rFonts w:cs="Arial"/>
          <w:spacing w:val="-9"/>
          <w:sz w:val="22"/>
          <w:szCs w:val="22"/>
        </w:rPr>
        <w:t xml:space="preserve"> </w:t>
      </w:r>
      <w:r>
        <w:rPr>
          <w:rFonts w:cs="Arial"/>
          <w:sz w:val="22"/>
          <w:szCs w:val="22"/>
        </w:rPr>
        <w:t>da</w:t>
      </w:r>
      <w:r>
        <w:rPr>
          <w:rFonts w:cs="Arial"/>
          <w:spacing w:val="-9"/>
          <w:sz w:val="22"/>
          <w:szCs w:val="22"/>
        </w:rPr>
        <w:t xml:space="preserve"> </w:t>
      </w:r>
      <w:r>
        <w:rPr>
          <w:rFonts w:cs="Arial"/>
          <w:sz w:val="22"/>
          <w:szCs w:val="22"/>
        </w:rPr>
        <w:t>referida</w:t>
      </w:r>
      <w:r>
        <w:rPr>
          <w:rFonts w:cs="Arial"/>
          <w:spacing w:val="-10"/>
          <w:sz w:val="22"/>
          <w:szCs w:val="22"/>
        </w:rPr>
        <w:t xml:space="preserve"> </w:t>
      </w:r>
      <w:r>
        <w:rPr>
          <w:rFonts w:cs="Arial"/>
          <w:sz w:val="22"/>
          <w:szCs w:val="22"/>
        </w:rPr>
        <w:t>licitação;</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Que</w:t>
      </w:r>
      <w:r>
        <w:rPr>
          <w:rFonts w:cs="Arial"/>
          <w:spacing w:val="-7"/>
          <w:sz w:val="22"/>
          <w:szCs w:val="22"/>
        </w:rPr>
        <w:t xml:space="preserve"> </w:t>
      </w:r>
      <w:r>
        <w:rPr>
          <w:rFonts w:cs="Arial"/>
          <w:sz w:val="22"/>
          <w:szCs w:val="22"/>
        </w:rPr>
        <w:t>o</w:t>
      </w:r>
      <w:r>
        <w:rPr>
          <w:rFonts w:cs="Arial"/>
          <w:spacing w:val="-8"/>
          <w:sz w:val="22"/>
          <w:szCs w:val="22"/>
        </w:rPr>
        <w:t xml:space="preserve"> </w:t>
      </w:r>
      <w:r>
        <w:rPr>
          <w:rFonts w:cs="Arial"/>
          <w:sz w:val="22"/>
          <w:szCs w:val="22"/>
        </w:rPr>
        <w:t>conteúdo</w:t>
      </w:r>
      <w:r>
        <w:rPr>
          <w:rFonts w:cs="Arial"/>
          <w:spacing w:val="-6"/>
          <w:sz w:val="22"/>
          <w:szCs w:val="22"/>
        </w:rPr>
        <w:t xml:space="preserve"> </w:t>
      </w:r>
      <w:r>
        <w:rPr>
          <w:rFonts w:cs="Arial"/>
          <w:sz w:val="22"/>
          <w:szCs w:val="22"/>
        </w:rPr>
        <w:t>da</w:t>
      </w:r>
      <w:r>
        <w:rPr>
          <w:rFonts w:cs="Arial"/>
          <w:spacing w:val="-7"/>
          <w:sz w:val="22"/>
          <w:szCs w:val="22"/>
        </w:rPr>
        <w:t xml:space="preserve"> </w:t>
      </w:r>
      <w:r>
        <w:rPr>
          <w:rFonts w:cs="Arial"/>
          <w:sz w:val="22"/>
          <w:szCs w:val="22"/>
        </w:rPr>
        <w:t>proposta</w:t>
      </w:r>
      <w:r>
        <w:rPr>
          <w:rFonts w:cs="Arial"/>
          <w:spacing w:val="-6"/>
          <w:sz w:val="22"/>
          <w:szCs w:val="22"/>
        </w:rPr>
        <w:t xml:space="preserve"> </w:t>
      </w:r>
      <w:r>
        <w:rPr>
          <w:rFonts w:cs="Arial"/>
          <w:sz w:val="22"/>
          <w:szCs w:val="22"/>
        </w:rPr>
        <w:t>anexa</w:t>
      </w:r>
      <w:r>
        <w:rPr>
          <w:rFonts w:cs="Arial"/>
          <w:spacing w:val="-7"/>
          <w:sz w:val="22"/>
          <w:szCs w:val="22"/>
        </w:rPr>
        <w:t xml:space="preserve"> </w:t>
      </w:r>
      <w:r>
        <w:rPr>
          <w:rFonts w:cs="Arial"/>
          <w:sz w:val="22"/>
          <w:szCs w:val="22"/>
        </w:rPr>
        <w:t>não</w:t>
      </w:r>
      <w:r>
        <w:rPr>
          <w:rFonts w:cs="Arial"/>
          <w:spacing w:val="-7"/>
          <w:sz w:val="22"/>
          <w:szCs w:val="22"/>
        </w:rPr>
        <w:t xml:space="preserve"> </w:t>
      </w:r>
      <w:r>
        <w:rPr>
          <w:rFonts w:cs="Arial"/>
          <w:sz w:val="22"/>
          <w:szCs w:val="22"/>
        </w:rPr>
        <w:t>será,</w:t>
      </w:r>
      <w:r>
        <w:rPr>
          <w:rFonts w:cs="Arial"/>
          <w:spacing w:val="-7"/>
          <w:sz w:val="22"/>
          <w:szCs w:val="22"/>
        </w:rPr>
        <w:t xml:space="preserve"> </w:t>
      </w:r>
      <w:r>
        <w:rPr>
          <w:rFonts w:cs="Arial"/>
          <w:sz w:val="22"/>
          <w:szCs w:val="22"/>
        </w:rPr>
        <w:t>no</w:t>
      </w:r>
      <w:r>
        <w:rPr>
          <w:rFonts w:cs="Arial"/>
          <w:spacing w:val="-6"/>
          <w:sz w:val="22"/>
          <w:szCs w:val="22"/>
        </w:rPr>
        <w:t xml:space="preserve"> </w:t>
      </w:r>
      <w:r>
        <w:rPr>
          <w:rFonts w:cs="Arial"/>
          <w:sz w:val="22"/>
          <w:szCs w:val="22"/>
        </w:rPr>
        <w:t>todo</w:t>
      </w:r>
      <w:r>
        <w:rPr>
          <w:rFonts w:cs="Arial"/>
          <w:spacing w:val="-8"/>
          <w:sz w:val="22"/>
          <w:szCs w:val="22"/>
        </w:rPr>
        <w:t xml:space="preserve"> </w:t>
      </w:r>
      <w:r>
        <w:rPr>
          <w:rFonts w:cs="Arial"/>
          <w:sz w:val="22"/>
          <w:szCs w:val="22"/>
        </w:rPr>
        <w:t>ou</w:t>
      </w:r>
      <w:r>
        <w:rPr>
          <w:rFonts w:cs="Arial"/>
          <w:spacing w:val="-5"/>
          <w:sz w:val="22"/>
          <w:szCs w:val="22"/>
        </w:rPr>
        <w:t xml:space="preserve"> </w:t>
      </w:r>
      <w:r>
        <w:rPr>
          <w:rFonts w:cs="Arial"/>
          <w:sz w:val="22"/>
          <w:szCs w:val="22"/>
        </w:rPr>
        <w:t>em</w:t>
      </w:r>
      <w:r>
        <w:rPr>
          <w:rFonts w:cs="Arial"/>
          <w:spacing w:val="-6"/>
          <w:sz w:val="22"/>
          <w:szCs w:val="22"/>
        </w:rPr>
        <w:t xml:space="preserve"> </w:t>
      </w:r>
      <w:r>
        <w:rPr>
          <w:rFonts w:cs="Arial"/>
          <w:sz w:val="22"/>
          <w:szCs w:val="22"/>
        </w:rPr>
        <w:t>parte,</w:t>
      </w:r>
      <w:r>
        <w:rPr>
          <w:rFonts w:cs="Arial"/>
          <w:spacing w:val="-7"/>
          <w:sz w:val="22"/>
          <w:szCs w:val="22"/>
        </w:rPr>
        <w:t xml:space="preserve"> </w:t>
      </w:r>
      <w:r>
        <w:rPr>
          <w:rFonts w:cs="Arial"/>
          <w:sz w:val="22"/>
          <w:szCs w:val="22"/>
        </w:rPr>
        <w:t>direta</w:t>
      </w:r>
      <w:r>
        <w:rPr>
          <w:rFonts w:cs="Arial"/>
          <w:spacing w:val="-5"/>
          <w:sz w:val="22"/>
          <w:szCs w:val="22"/>
        </w:rPr>
        <w:t xml:space="preserve"> </w:t>
      </w:r>
      <w:r>
        <w:rPr>
          <w:rFonts w:cs="Arial"/>
          <w:sz w:val="22"/>
          <w:szCs w:val="22"/>
        </w:rPr>
        <w:t>ou</w:t>
      </w:r>
      <w:r>
        <w:rPr>
          <w:rFonts w:cs="Arial"/>
          <w:spacing w:val="-8"/>
          <w:sz w:val="22"/>
          <w:szCs w:val="22"/>
        </w:rPr>
        <w:t xml:space="preserve"> </w:t>
      </w:r>
      <w:r>
        <w:rPr>
          <w:rFonts w:cs="Arial"/>
          <w:sz w:val="22"/>
          <w:szCs w:val="22"/>
        </w:rPr>
        <w:t>indiretamente,</w:t>
      </w:r>
      <w:r>
        <w:rPr>
          <w:rFonts w:cs="Arial"/>
          <w:spacing w:val="-6"/>
          <w:sz w:val="22"/>
          <w:szCs w:val="22"/>
        </w:rPr>
        <w:t xml:space="preserve"> </w:t>
      </w:r>
      <w:r>
        <w:rPr>
          <w:rFonts w:cs="Arial"/>
          <w:sz w:val="22"/>
          <w:szCs w:val="22"/>
        </w:rPr>
        <w:t>comunicado</w:t>
      </w:r>
      <w:r>
        <w:rPr>
          <w:rFonts w:cs="Arial"/>
          <w:spacing w:val="-8"/>
          <w:sz w:val="22"/>
          <w:szCs w:val="22"/>
        </w:rPr>
        <w:t xml:space="preserve"> </w:t>
      </w:r>
      <w:r>
        <w:rPr>
          <w:rFonts w:cs="Arial"/>
          <w:sz w:val="22"/>
          <w:szCs w:val="22"/>
        </w:rPr>
        <w:t>a</w:t>
      </w:r>
      <w:r>
        <w:rPr>
          <w:rFonts w:cs="Arial"/>
          <w:spacing w:val="-7"/>
          <w:sz w:val="22"/>
          <w:szCs w:val="22"/>
        </w:rPr>
        <w:t xml:space="preserve"> </w:t>
      </w:r>
      <w:r>
        <w:rPr>
          <w:rFonts w:cs="Arial"/>
          <w:sz w:val="22"/>
          <w:szCs w:val="22"/>
        </w:rPr>
        <w:t>ou</w:t>
      </w:r>
      <w:r>
        <w:rPr>
          <w:rFonts w:cs="Arial"/>
          <w:spacing w:val="-5"/>
          <w:sz w:val="22"/>
          <w:szCs w:val="22"/>
        </w:rPr>
        <w:t xml:space="preserve"> </w:t>
      </w:r>
      <w:r>
        <w:rPr>
          <w:rFonts w:cs="Arial"/>
          <w:sz w:val="22"/>
          <w:szCs w:val="22"/>
        </w:rPr>
        <w:t>discutido com</w:t>
      </w:r>
      <w:r>
        <w:rPr>
          <w:rFonts w:cs="Arial"/>
          <w:spacing w:val="-15"/>
          <w:sz w:val="22"/>
          <w:szCs w:val="22"/>
        </w:rPr>
        <w:t xml:space="preserve"> </w:t>
      </w:r>
      <w:r>
        <w:rPr>
          <w:rFonts w:cs="Arial"/>
          <w:sz w:val="22"/>
          <w:szCs w:val="22"/>
        </w:rPr>
        <w:t>qualquer</w:t>
      </w:r>
      <w:r>
        <w:rPr>
          <w:rFonts w:cs="Arial"/>
          <w:spacing w:val="-16"/>
          <w:sz w:val="22"/>
          <w:szCs w:val="22"/>
        </w:rPr>
        <w:t xml:space="preserve"> </w:t>
      </w:r>
      <w:r>
        <w:rPr>
          <w:rFonts w:cs="Arial"/>
          <w:sz w:val="22"/>
          <w:szCs w:val="22"/>
        </w:rPr>
        <w:t>outro</w:t>
      </w:r>
      <w:r>
        <w:rPr>
          <w:rFonts w:cs="Arial"/>
          <w:spacing w:val="-14"/>
          <w:sz w:val="22"/>
          <w:szCs w:val="22"/>
        </w:rPr>
        <w:t xml:space="preserve"> </w:t>
      </w:r>
      <w:r>
        <w:rPr>
          <w:rFonts w:cs="Arial"/>
          <w:sz w:val="22"/>
          <w:szCs w:val="22"/>
        </w:rPr>
        <w:t>participante</w:t>
      </w:r>
      <w:r>
        <w:rPr>
          <w:rFonts w:cs="Arial"/>
          <w:spacing w:val="-16"/>
          <w:sz w:val="22"/>
          <w:szCs w:val="22"/>
        </w:rPr>
        <w:t xml:space="preserve"> </w:t>
      </w:r>
      <w:r>
        <w:rPr>
          <w:rFonts w:cs="Arial"/>
          <w:sz w:val="22"/>
          <w:szCs w:val="22"/>
        </w:rPr>
        <w:t>potencial</w:t>
      </w:r>
      <w:r>
        <w:rPr>
          <w:rFonts w:cs="Arial"/>
          <w:spacing w:val="-14"/>
          <w:sz w:val="22"/>
          <w:szCs w:val="22"/>
        </w:rPr>
        <w:t xml:space="preserve"> </w:t>
      </w:r>
      <w:r>
        <w:rPr>
          <w:rFonts w:cs="Arial"/>
          <w:sz w:val="22"/>
          <w:szCs w:val="22"/>
        </w:rPr>
        <w:t>ou</w:t>
      </w:r>
      <w:r>
        <w:rPr>
          <w:rFonts w:cs="Arial"/>
          <w:spacing w:val="-15"/>
          <w:sz w:val="22"/>
          <w:szCs w:val="22"/>
        </w:rPr>
        <w:t xml:space="preserve"> </w:t>
      </w:r>
      <w:r>
        <w:rPr>
          <w:rFonts w:cs="Arial"/>
          <w:sz w:val="22"/>
          <w:szCs w:val="22"/>
        </w:rPr>
        <w:t>de</w:t>
      </w:r>
      <w:r>
        <w:rPr>
          <w:rFonts w:cs="Arial"/>
          <w:spacing w:val="-15"/>
          <w:sz w:val="22"/>
          <w:szCs w:val="22"/>
        </w:rPr>
        <w:t xml:space="preserve"> </w:t>
      </w:r>
      <w:r>
        <w:rPr>
          <w:rFonts w:cs="Arial"/>
          <w:sz w:val="22"/>
          <w:szCs w:val="22"/>
        </w:rPr>
        <w:t>fato</w:t>
      </w:r>
      <w:r>
        <w:rPr>
          <w:rFonts w:cs="Arial"/>
          <w:spacing w:val="-15"/>
          <w:sz w:val="22"/>
          <w:szCs w:val="22"/>
        </w:rPr>
        <w:t xml:space="preserve"> </w:t>
      </w:r>
      <w:r>
        <w:rPr>
          <w:rFonts w:cs="Arial"/>
          <w:sz w:val="22"/>
          <w:szCs w:val="22"/>
        </w:rPr>
        <w:t>da</w:t>
      </w:r>
      <w:r>
        <w:rPr>
          <w:rFonts w:cs="Arial"/>
          <w:spacing w:val="-12"/>
          <w:sz w:val="22"/>
          <w:szCs w:val="22"/>
        </w:rPr>
        <w:t xml:space="preserve"> </w:t>
      </w:r>
      <w:r>
        <w:rPr>
          <w:rFonts w:cs="Arial"/>
          <w:sz w:val="22"/>
          <w:szCs w:val="22"/>
        </w:rPr>
        <w:t>licitação</w:t>
      </w:r>
      <w:r>
        <w:rPr>
          <w:rFonts w:cs="Arial"/>
          <w:spacing w:val="-15"/>
          <w:sz w:val="22"/>
          <w:szCs w:val="22"/>
        </w:rPr>
        <w:t xml:space="preserve"> </w:t>
      </w:r>
      <w:r>
        <w:rPr>
          <w:rFonts w:cs="Arial"/>
          <w:sz w:val="22"/>
          <w:szCs w:val="22"/>
        </w:rPr>
        <w:t>atinente</w:t>
      </w:r>
      <w:r>
        <w:rPr>
          <w:rFonts w:cs="Arial"/>
          <w:spacing w:val="-15"/>
          <w:sz w:val="22"/>
          <w:szCs w:val="22"/>
        </w:rPr>
        <w:t xml:space="preserve"> </w:t>
      </w:r>
      <w:r>
        <w:rPr>
          <w:rFonts w:cs="Arial"/>
          <w:sz w:val="22"/>
          <w:szCs w:val="22"/>
        </w:rPr>
        <w:t>ao</w:t>
      </w:r>
      <w:r>
        <w:rPr>
          <w:rFonts w:cs="Arial"/>
          <w:spacing w:val="-15"/>
          <w:sz w:val="22"/>
          <w:szCs w:val="22"/>
        </w:rPr>
        <w:t xml:space="preserve"> </w:t>
      </w:r>
      <w:r>
        <w:rPr>
          <w:rFonts w:cs="Arial"/>
          <w:sz w:val="22"/>
          <w:szCs w:val="22"/>
        </w:rPr>
        <w:t>RDC</w:t>
      </w:r>
      <w:r>
        <w:rPr>
          <w:rFonts w:cs="Arial"/>
          <w:spacing w:val="-14"/>
          <w:sz w:val="22"/>
          <w:szCs w:val="22"/>
        </w:rPr>
        <w:t xml:space="preserve"> </w:t>
      </w:r>
      <w:r>
        <w:rPr>
          <w:rFonts w:cs="Arial"/>
          <w:sz w:val="22"/>
          <w:szCs w:val="22"/>
        </w:rPr>
        <w:t>referenciado</w:t>
      </w:r>
      <w:r>
        <w:rPr>
          <w:rFonts w:cs="Arial"/>
          <w:spacing w:val="-14"/>
          <w:sz w:val="22"/>
          <w:szCs w:val="22"/>
        </w:rPr>
        <w:t xml:space="preserve"> </w:t>
      </w:r>
      <w:r>
        <w:rPr>
          <w:rFonts w:cs="Arial"/>
          <w:sz w:val="22"/>
          <w:szCs w:val="22"/>
        </w:rPr>
        <w:t>antes</w:t>
      </w:r>
      <w:r>
        <w:rPr>
          <w:rFonts w:cs="Arial"/>
          <w:spacing w:val="-15"/>
          <w:sz w:val="22"/>
          <w:szCs w:val="22"/>
        </w:rPr>
        <w:t xml:space="preserve"> </w:t>
      </w:r>
      <w:r>
        <w:rPr>
          <w:rFonts w:cs="Arial"/>
          <w:sz w:val="22"/>
          <w:szCs w:val="22"/>
        </w:rPr>
        <w:t>da</w:t>
      </w:r>
      <w:r>
        <w:rPr>
          <w:rFonts w:cs="Arial"/>
          <w:spacing w:val="-14"/>
          <w:sz w:val="22"/>
          <w:szCs w:val="22"/>
        </w:rPr>
        <w:t xml:space="preserve"> </w:t>
      </w:r>
      <w:r>
        <w:rPr>
          <w:rFonts w:cs="Arial"/>
          <w:sz w:val="22"/>
          <w:szCs w:val="22"/>
        </w:rPr>
        <w:t>adjudicação</w:t>
      </w:r>
      <w:r>
        <w:rPr>
          <w:rFonts w:cs="Arial"/>
          <w:spacing w:val="-14"/>
          <w:sz w:val="22"/>
          <w:szCs w:val="22"/>
        </w:rPr>
        <w:t xml:space="preserve"> </w:t>
      </w:r>
      <w:r>
        <w:rPr>
          <w:rFonts w:cs="Arial"/>
          <w:sz w:val="22"/>
          <w:szCs w:val="22"/>
        </w:rPr>
        <w:t>do objeto da referida</w:t>
      </w:r>
      <w:r>
        <w:rPr>
          <w:rFonts w:cs="Arial"/>
          <w:spacing w:val="-14"/>
          <w:sz w:val="22"/>
          <w:szCs w:val="22"/>
        </w:rPr>
        <w:t xml:space="preserve"> </w:t>
      </w:r>
      <w:r>
        <w:rPr>
          <w:rFonts w:cs="Arial"/>
          <w:sz w:val="22"/>
          <w:szCs w:val="22"/>
        </w:rPr>
        <w:t>licitação;</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Que</w:t>
      </w:r>
      <w:r>
        <w:rPr>
          <w:rFonts w:cs="Arial"/>
          <w:spacing w:val="-17"/>
          <w:sz w:val="22"/>
          <w:szCs w:val="22"/>
        </w:rPr>
        <w:t xml:space="preserve"> </w:t>
      </w:r>
      <w:r>
        <w:rPr>
          <w:rFonts w:cs="Arial"/>
          <w:sz w:val="22"/>
          <w:szCs w:val="22"/>
        </w:rPr>
        <w:t>o</w:t>
      </w:r>
      <w:r>
        <w:rPr>
          <w:rFonts w:cs="Arial"/>
          <w:spacing w:val="-16"/>
          <w:sz w:val="22"/>
          <w:szCs w:val="22"/>
        </w:rPr>
        <w:t xml:space="preserve"> </w:t>
      </w:r>
      <w:r>
        <w:rPr>
          <w:rFonts w:cs="Arial"/>
          <w:sz w:val="22"/>
          <w:szCs w:val="22"/>
        </w:rPr>
        <w:t>conteúdo</w:t>
      </w:r>
      <w:r>
        <w:rPr>
          <w:rFonts w:cs="Arial"/>
          <w:spacing w:val="-16"/>
          <w:sz w:val="22"/>
          <w:szCs w:val="22"/>
        </w:rPr>
        <w:t xml:space="preserve"> </w:t>
      </w:r>
      <w:r>
        <w:rPr>
          <w:rFonts w:cs="Arial"/>
          <w:sz w:val="22"/>
          <w:szCs w:val="22"/>
        </w:rPr>
        <w:t>da</w:t>
      </w:r>
      <w:r>
        <w:rPr>
          <w:rFonts w:cs="Arial"/>
          <w:spacing w:val="-15"/>
          <w:sz w:val="22"/>
          <w:szCs w:val="22"/>
        </w:rPr>
        <w:t xml:space="preserve"> </w:t>
      </w:r>
      <w:r>
        <w:rPr>
          <w:rFonts w:cs="Arial"/>
          <w:sz w:val="22"/>
          <w:szCs w:val="22"/>
        </w:rPr>
        <w:t>proposta</w:t>
      </w:r>
      <w:r>
        <w:rPr>
          <w:rFonts w:cs="Arial"/>
          <w:spacing w:val="-16"/>
          <w:sz w:val="22"/>
          <w:szCs w:val="22"/>
        </w:rPr>
        <w:t xml:space="preserve"> </w:t>
      </w:r>
      <w:r>
        <w:rPr>
          <w:rFonts w:cs="Arial"/>
          <w:sz w:val="22"/>
          <w:szCs w:val="22"/>
        </w:rPr>
        <w:t>anexa</w:t>
      </w:r>
      <w:r>
        <w:rPr>
          <w:rFonts w:cs="Arial"/>
          <w:spacing w:val="-15"/>
          <w:sz w:val="22"/>
          <w:szCs w:val="22"/>
        </w:rPr>
        <w:t xml:space="preserve"> </w:t>
      </w:r>
      <w:r>
        <w:rPr>
          <w:rFonts w:cs="Arial"/>
          <w:sz w:val="22"/>
          <w:szCs w:val="22"/>
        </w:rPr>
        <w:t>não</w:t>
      </w:r>
      <w:r>
        <w:rPr>
          <w:rFonts w:cs="Arial"/>
          <w:spacing w:val="-16"/>
          <w:sz w:val="22"/>
          <w:szCs w:val="22"/>
        </w:rPr>
        <w:t xml:space="preserve"> </w:t>
      </w:r>
      <w:r>
        <w:rPr>
          <w:rFonts w:cs="Arial"/>
          <w:sz w:val="22"/>
          <w:szCs w:val="22"/>
        </w:rPr>
        <w:t>foi,</w:t>
      </w:r>
      <w:r>
        <w:rPr>
          <w:rFonts w:cs="Arial"/>
          <w:spacing w:val="-15"/>
          <w:sz w:val="22"/>
          <w:szCs w:val="22"/>
        </w:rPr>
        <w:t xml:space="preserve"> </w:t>
      </w:r>
      <w:r>
        <w:rPr>
          <w:rFonts w:cs="Arial"/>
          <w:sz w:val="22"/>
          <w:szCs w:val="22"/>
        </w:rPr>
        <w:t>no</w:t>
      </w:r>
      <w:r>
        <w:rPr>
          <w:rFonts w:cs="Arial"/>
          <w:spacing w:val="-16"/>
          <w:sz w:val="22"/>
          <w:szCs w:val="22"/>
        </w:rPr>
        <w:t xml:space="preserve"> </w:t>
      </w:r>
      <w:r>
        <w:rPr>
          <w:rFonts w:cs="Arial"/>
          <w:sz w:val="22"/>
          <w:szCs w:val="22"/>
        </w:rPr>
        <w:t>todo</w:t>
      </w:r>
      <w:r>
        <w:rPr>
          <w:rFonts w:cs="Arial"/>
          <w:spacing w:val="-16"/>
          <w:sz w:val="22"/>
          <w:szCs w:val="22"/>
        </w:rPr>
        <w:t xml:space="preserve"> </w:t>
      </w:r>
      <w:r>
        <w:rPr>
          <w:rFonts w:cs="Arial"/>
          <w:sz w:val="22"/>
          <w:szCs w:val="22"/>
        </w:rPr>
        <w:t>ou</w:t>
      </w:r>
      <w:r>
        <w:rPr>
          <w:rFonts w:cs="Arial"/>
          <w:spacing w:val="-15"/>
          <w:sz w:val="22"/>
          <w:szCs w:val="22"/>
        </w:rPr>
        <w:t xml:space="preserve"> </w:t>
      </w:r>
      <w:r>
        <w:rPr>
          <w:rFonts w:cs="Arial"/>
          <w:sz w:val="22"/>
          <w:szCs w:val="22"/>
        </w:rPr>
        <w:t>em</w:t>
      </w:r>
      <w:r>
        <w:rPr>
          <w:rFonts w:cs="Arial"/>
          <w:spacing w:val="-16"/>
          <w:sz w:val="22"/>
          <w:szCs w:val="22"/>
        </w:rPr>
        <w:t xml:space="preserve"> </w:t>
      </w:r>
      <w:r>
        <w:rPr>
          <w:rFonts w:cs="Arial"/>
          <w:sz w:val="22"/>
          <w:szCs w:val="22"/>
        </w:rPr>
        <w:t>parte,</w:t>
      </w:r>
      <w:r>
        <w:rPr>
          <w:rFonts w:cs="Arial"/>
          <w:spacing w:val="-16"/>
          <w:sz w:val="22"/>
          <w:szCs w:val="22"/>
        </w:rPr>
        <w:t xml:space="preserve"> </w:t>
      </w:r>
      <w:r>
        <w:rPr>
          <w:rFonts w:cs="Arial"/>
          <w:sz w:val="22"/>
          <w:szCs w:val="22"/>
        </w:rPr>
        <w:t>direta</w:t>
      </w:r>
      <w:r>
        <w:rPr>
          <w:rFonts w:cs="Arial"/>
          <w:spacing w:val="-15"/>
          <w:sz w:val="22"/>
          <w:szCs w:val="22"/>
        </w:rPr>
        <w:t xml:space="preserve"> </w:t>
      </w:r>
      <w:r>
        <w:rPr>
          <w:rFonts w:cs="Arial"/>
          <w:sz w:val="22"/>
          <w:szCs w:val="22"/>
        </w:rPr>
        <w:t>ou</w:t>
      </w:r>
      <w:r>
        <w:rPr>
          <w:rFonts w:cs="Arial"/>
          <w:spacing w:val="-16"/>
          <w:sz w:val="22"/>
          <w:szCs w:val="22"/>
        </w:rPr>
        <w:t xml:space="preserve"> </w:t>
      </w:r>
      <w:r>
        <w:rPr>
          <w:rFonts w:cs="Arial"/>
          <w:sz w:val="22"/>
          <w:szCs w:val="22"/>
        </w:rPr>
        <w:t>indiretamente,</w:t>
      </w:r>
      <w:r>
        <w:rPr>
          <w:rFonts w:cs="Arial"/>
          <w:spacing w:val="-16"/>
          <w:sz w:val="22"/>
          <w:szCs w:val="22"/>
        </w:rPr>
        <w:t xml:space="preserve"> </w:t>
      </w:r>
      <w:r>
        <w:rPr>
          <w:rFonts w:cs="Arial"/>
          <w:sz w:val="22"/>
          <w:szCs w:val="22"/>
        </w:rPr>
        <w:t>informado</w:t>
      </w:r>
      <w:r>
        <w:rPr>
          <w:rFonts w:cs="Arial"/>
          <w:spacing w:val="-17"/>
          <w:sz w:val="22"/>
          <w:szCs w:val="22"/>
        </w:rPr>
        <w:t xml:space="preserve"> </w:t>
      </w:r>
      <w:r>
        <w:rPr>
          <w:rFonts w:cs="Arial"/>
          <w:sz w:val="22"/>
          <w:szCs w:val="22"/>
        </w:rPr>
        <w:t>a,</w:t>
      </w:r>
      <w:r>
        <w:rPr>
          <w:rFonts w:cs="Arial"/>
          <w:spacing w:val="-16"/>
          <w:sz w:val="22"/>
          <w:szCs w:val="22"/>
        </w:rPr>
        <w:t xml:space="preserve"> </w:t>
      </w:r>
      <w:r>
        <w:rPr>
          <w:rFonts w:cs="Arial"/>
          <w:sz w:val="22"/>
          <w:szCs w:val="22"/>
        </w:rPr>
        <w:t>discutido</w:t>
      </w:r>
      <w:r>
        <w:rPr>
          <w:rFonts w:cs="Arial"/>
          <w:spacing w:val="-15"/>
          <w:sz w:val="22"/>
          <w:szCs w:val="22"/>
        </w:rPr>
        <w:t xml:space="preserve"> </w:t>
      </w:r>
      <w:r>
        <w:rPr>
          <w:rFonts w:cs="Arial"/>
          <w:sz w:val="22"/>
          <w:szCs w:val="22"/>
        </w:rPr>
        <w:t>com</w:t>
      </w:r>
      <w:r>
        <w:rPr>
          <w:rFonts w:cs="Arial"/>
          <w:spacing w:val="-16"/>
          <w:sz w:val="22"/>
          <w:szCs w:val="22"/>
        </w:rPr>
        <w:t xml:space="preserve"> </w:t>
      </w:r>
      <w:r>
        <w:rPr>
          <w:rFonts w:cs="Arial"/>
          <w:sz w:val="22"/>
          <w:szCs w:val="22"/>
        </w:rPr>
        <w:t>ou recebido</w:t>
      </w:r>
      <w:r>
        <w:rPr>
          <w:rFonts w:cs="Arial"/>
          <w:spacing w:val="-12"/>
          <w:sz w:val="22"/>
          <w:szCs w:val="22"/>
        </w:rPr>
        <w:t xml:space="preserve"> </w:t>
      </w:r>
      <w:r>
        <w:rPr>
          <w:rFonts w:cs="Arial"/>
          <w:sz w:val="22"/>
          <w:szCs w:val="22"/>
        </w:rPr>
        <w:t>de</w:t>
      </w:r>
      <w:r>
        <w:rPr>
          <w:rFonts w:cs="Arial"/>
          <w:spacing w:val="-9"/>
          <w:sz w:val="22"/>
          <w:szCs w:val="22"/>
        </w:rPr>
        <w:t xml:space="preserve"> </w:t>
      </w:r>
      <w:r>
        <w:rPr>
          <w:rFonts w:cs="Arial"/>
          <w:sz w:val="22"/>
          <w:szCs w:val="22"/>
        </w:rPr>
        <w:t>qualquer</w:t>
      </w:r>
      <w:r>
        <w:rPr>
          <w:rFonts w:cs="Arial"/>
          <w:spacing w:val="-11"/>
          <w:sz w:val="22"/>
          <w:szCs w:val="22"/>
        </w:rPr>
        <w:t xml:space="preserve"> </w:t>
      </w:r>
      <w:r>
        <w:rPr>
          <w:rFonts w:cs="Arial"/>
          <w:sz w:val="22"/>
          <w:szCs w:val="22"/>
        </w:rPr>
        <w:t>integrante</w:t>
      </w:r>
      <w:r>
        <w:rPr>
          <w:rFonts w:cs="Arial"/>
          <w:spacing w:val="-11"/>
          <w:sz w:val="22"/>
          <w:szCs w:val="22"/>
        </w:rPr>
        <w:t xml:space="preserve"> </w:t>
      </w:r>
      <w:r>
        <w:rPr>
          <w:rFonts w:cs="Arial"/>
          <w:sz w:val="22"/>
          <w:szCs w:val="22"/>
        </w:rPr>
        <w:t>da</w:t>
      </w:r>
      <w:r>
        <w:rPr>
          <w:rFonts w:cs="Arial"/>
          <w:spacing w:val="-9"/>
          <w:sz w:val="22"/>
          <w:szCs w:val="22"/>
        </w:rPr>
        <w:t xml:space="preserve"> </w:t>
      </w:r>
      <w:r>
        <w:rPr>
          <w:rFonts w:cs="Arial"/>
          <w:sz w:val="22"/>
          <w:szCs w:val="22"/>
        </w:rPr>
        <w:t>Administração</w:t>
      </w:r>
      <w:r>
        <w:rPr>
          <w:rFonts w:cs="Arial"/>
          <w:spacing w:val="-11"/>
          <w:sz w:val="22"/>
          <w:szCs w:val="22"/>
        </w:rPr>
        <w:t xml:space="preserve"> </w:t>
      </w:r>
      <w:r>
        <w:rPr>
          <w:rFonts w:cs="Arial"/>
          <w:sz w:val="22"/>
          <w:szCs w:val="22"/>
        </w:rPr>
        <w:t>Municipal</w:t>
      </w:r>
      <w:r>
        <w:rPr>
          <w:rFonts w:cs="Arial"/>
          <w:spacing w:val="-10"/>
          <w:sz w:val="22"/>
          <w:szCs w:val="22"/>
        </w:rPr>
        <w:t xml:space="preserve"> </w:t>
      </w:r>
      <w:r>
        <w:rPr>
          <w:rFonts w:cs="Arial"/>
          <w:sz w:val="22"/>
          <w:szCs w:val="22"/>
        </w:rPr>
        <w:t>antes</w:t>
      </w:r>
      <w:r>
        <w:rPr>
          <w:rFonts w:cs="Arial"/>
          <w:spacing w:val="-10"/>
          <w:sz w:val="22"/>
          <w:szCs w:val="22"/>
        </w:rPr>
        <w:t xml:space="preserve"> </w:t>
      </w:r>
      <w:r>
        <w:rPr>
          <w:rFonts w:cs="Arial"/>
          <w:sz w:val="22"/>
          <w:szCs w:val="22"/>
        </w:rPr>
        <w:t>da</w:t>
      </w:r>
      <w:r>
        <w:rPr>
          <w:rFonts w:cs="Arial"/>
          <w:spacing w:val="-9"/>
          <w:sz w:val="22"/>
          <w:szCs w:val="22"/>
        </w:rPr>
        <w:t xml:space="preserve"> </w:t>
      </w:r>
      <w:r>
        <w:rPr>
          <w:rFonts w:cs="Arial"/>
          <w:sz w:val="22"/>
          <w:szCs w:val="22"/>
        </w:rPr>
        <w:t>abertura</w:t>
      </w:r>
      <w:r>
        <w:rPr>
          <w:rFonts w:cs="Arial"/>
          <w:spacing w:val="-10"/>
          <w:sz w:val="22"/>
          <w:szCs w:val="22"/>
        </w:rPr>
        <w:t xml:space="preserve"> </w:t>
      </w:r>
      <w:r>
        <w:rPr>
          <w:rFonts w:cs="Arial"/>
          <w:sz w:val="22"/>
          <w:szCs w:val="22"/>
        </w:rPr>
        <w:t>oficial</w:t>
      </w:r>
      <w:r>
        <w:rPr>
          <w:rFonts w:cs="Arial"/>
          <w:spacing w:val="-9"/>
          <w:sz w:val="22"/>
          <w:szCs w:val="22"/>
        </w:rPr>
        <w:t xml:space="preserve"> </w:t>
      </w:r>
      <w:r>
        <w:rPr>
          <w:rFonts w:cs="Arial"/>
          <w:sz w:val="22"/>
          <w:szCs w:val="22"/>
        </w:rPr>
        <w:t>das</w:t>
      </w:r>
      <w:r>
        <w:rPr>
          <w:rFonts w:cs="Arial"/>
          <w:spacing w:val="-10"/>
          <w:sz w:val="22"/>
          <w:szCs w:val="22"/>
        </w:rPr>
        <w:t xml:space="preserve"> </w:t>
      </w:r>
      <w:r>
        <w:rPr>
          <w:rFonts w:cs="Arial"/>
          <w:sz w:val="22"/>
          <w:szCs w:val="22"/>
        </w:rPr>
        <w:t>propostas;</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Que está plenamente ciente do teor e da extensão desta declaração e que detém plenos poderes e informações para firmá-la.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Cláudia – MT, __ de _____________ </w:t>
      </w:r>
      <w:proofErr w:type="spellStart"/>
      <w:r>
        <w:rPr>
          <w:rFonts w:cs="Arial"/>
          <w:sz w:val="22"/>
          <w:szCs w:val="22"/>
        </w:rPr>
        <w:t>de</w:t>
      </w:r>
      <w:proofErr w:type="spellEnd"/>
      <w:r>
        <w:rPr>
          <w:rFonts w:cs="Arial"/>
          <w:sz w:val="22"/>
          <w:szCs w:val="22"/>
        </w:rPr>
        <w:t xml:space="preserv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Atenciosamente.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____________________________________</w:t>
      </w:r>
    </w:p>
    <w:p w:rsidR="00CB6FC5" w:rsidRDefault="00CB6FC5" w:rsidP="00CB6FC5">
      <w:pPr>
        <w:pStyle w:val="Corpodetexto"/>
        <w:ind w:right="3"/>
        <w:rPr>
          <w:rFonts w:cs="Arial"/>
          <w:sz w:val="22"/>
          <w:szCs w:val="22"/>
        </w:rPr>
      </w:pPr>
      <w:r>
        <w:rPr>
          <w:rFonts w:cs="Arial"/>
          <w:sz w:val="22"/>
          <w:szCs w:val="22"/>
        </w:rPr>
        <w:t>NOME DA EMPRESA LICITANTE</w:t>
      </w:r>
    </w:p>
    <w:p w:rsidR="00CB6FC5" w:rsidRDefault="00CB6FC5" w:rsidP="00CB6FC5">
      <w:pPr>
        <w:pStyle w:val="Corpodetexto"/>
        <w:ind w:right="3"/>
        <w:rPr>
          <w:rFonts w:cs="Arial"/>
          <w:sz w:val="22"/>
          <w:szCs w:val="22"/>
        </w:rPr>
      </w:pPr>
      <w:r>
        <w:rPr>
          <w:rFonts w:cs="Arial"/>
          <w:sz w:val="22"/>
          <w:szCs w:val="22"/>
        </w:rPr>
        <w:t>CNPJ/MF Nº ____________________________</w:t>
      </w:r>
    </w:p>
    <w:p w:rsidR="00CB6FC5" w:rsidRDefault="00CB6FC5" w:rsidP="00CB6FC5">
      <w:pPr>
        <w:pStyle w:val="Corpodetexto"/>
        <w:ind w:right="3"/>
        <w:rPr>
          <w:rFonts w:cs="Arial"/>
          <w:sz w:val="22"/>
          <w:szCs w:val="22"/>
        </w:rPr>
      </w:pPr>
      <w:r>
        <w:rPr>
          <w:rFonts w:cs="Arial"/>
          <w:sz w:val="22"/>
          <w:szCs w:val="22"/>
        </w:rPr>
        <w:t>NOME DO REPRESENTANTE LEGAL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color w:val="FF6600"/>
          <w:sz w:val="22"/>
          <w:szCs w:val="22"/>
        </w:rPr>
      </w:pPr>
      <w:r>
        <w:rPr>
          <w:rFonts w:cs="Arial"/>
          <w:b/>
          <w:color w:val="FF6600"/>
          <w:sz w:val="22"/>
          <w:szCs w:val="22"/>
        </w:rPr>
        <w:t>Observação:</w:t>
      </w:r>
      <w:r>
        <w:rPr>
          <w:rFonts w:cs="Arial"/>
          <w:color w:val="FF6600"/>
          <w:sz w:val="22"/>
          <w:szCs w:val="22"/>
        </w:rPr>
        <w:t xml:space="preserve"> Imprimir em Papel Timbrado da Licitante.</w:t>
      </w:r>
    </w:p>
    <w:p w:rsidR="00CB6FC5" w:rsidRDefault="00CB6FC5" w:rsidP="00CB6FC5">
      <w:pPr>
        <w:rPr>
          <w:rFonts w:ascii="Arial" w:hAnsi="Arial" w:cs="Arial"/>
        </w:rPr>
        <w:sectPr w:rsidR="00CB6FC5">
          <w:pgSz w:w="11910" w:h="16840"/>
          <w:pgMar w:top="1701" w:right="1134" w:bottom="1134" w:left="1701" w:header="0" w:footer="933" w:gutter="0"/>
          <w:cols w:space="720"/>
        </w:sectPr>
      </w:pPr>
    </w:p>
    <w:p w:rsidR="00CB6FC5" w:rsidRDefault="00CB6FC5" w:rsidP="00CB6FC5">
      <w:pPr>
        <w:pStyle w:val="Corpodetexto"/>
        <w:ind w:right="3"/>
        <w:rPr>
          <w:rFonts w:cs="Arial"/>
          <w:sz w:val="22"/>
          <w:szCs w:val="22"/>
        </w:rPr>
      </w:pPr>
    </w:p>
    <w:p w:rsidR="00CB6FC5" w:rsidRDefault="00CB6FC5" w:rsidP="00CB6FC5">
      <w:pPr>
        <w:pStyle w:val="Ttulo2"/>
        <w:ind w:right="3"/>
        <w:jc w:val="center"/>
        <w:rPr>
          <w:rFonts w:cs="Arial"/>
          <w:sz w:val="22"/>
          <w:szCs w:val="22"/>
        </w:rPr>
      </w:pPr>
      <w:r>
        <w:rPr>
          <w:rFonts w:cs="Arial"/>
          <w:sz w:val="22"/>
          <w:szCs w:val="22"/>
        </w:rPr>
        <w:t>ANEXO VI</w:t>
      </w:r>
    </w:p>
    <w:p w:rsidR="00CB6FC5" w:rsidRDefault="00CB6FC5" w:rsidP="00CB6FC5">
      <w:pPr>
        <w:ind w:right="3"/>
        <w:jc w:val="center"/>
        <w:rPr>
          <w:rFonts w:ascii="Arial" w:hAnsi="Arial" w:cs="Arial"/>
          <w:b/>
          <w:sz w:val="22"/>
          <w:szCs w:val="22"/>
        </w:rPr>
      </w:pPr>
      <w:r>
        <w:rPr>
          <w:rFonts w:ascii="Arial" w:hAnsi="Arial" w:cs="Arial"/>
          <w:b/>
        </w:rPr>
        <w:t>CARTA DE APRESENTAÇÃO DOS DOCUMENTOS DE HABILITAÇÃO</w:t>
      </w:r>
    </w:p>
    <w:p w:rsidR="00CB6FC5" w:rsidRDefault="00CB6FC5" w:rsidP="00CB6FC5">
      <w:pPr>
        <w:pStyle w:val="Corpodetexto"/>
        <w:ind w:right="3"/>
        <w:rPr>
          <w:rFonts w:cs="Arial"/>
          <w:b/>
          <w:sz w:val="22"/>
          <w:szCs w:val="22"/>
        </w:rPr>
      </w:pPr>
    </w:p>
    <w:p w:rsidR="00CB6FC5" w:rsidRDefault="00CB6FC5" w:rsidP="00CB6FC5">
      <w:pPr>
        <w:rPr>
          <w:rFonts w:ascii="Arial" w:hAnsi="Arial" w:cs="Arial"/>
          <w:sz w:val="22"/>
          <w:szCs w:val="22"/>
        </w:rPr>
      </w:pPr>
      <w:r>
        <w:rPr>
          <w:rFonts w:ascii="Arial" w:hAnsi="Arial" w:cs="Arial"/>
        </w:rPr>
        <w:t xml:space="preserve">À </w:t>
      </w:r>
    </w:p>
    <w:p w:rsidR="00CB6FC5" w:rsidRDefault="00CB6FC5" w:rsidP="00CB6FC5">
      <w:pPr>
        <w:rPr>
          <w:rFonts w:ascii="Arial" w:hAnsi="Arial" w:cs="Arial"/>
        </w:rPr>
      </w:pPr>
      <w:r>
        <w:rPr>
          <w:rFonts w:ascii="Arial" w:hAnsi="Arial" w:cs="Arial"/>
        </w:rPr>
        <w:t>Comissão</w:t>
      </w:r>
      <w:r>
        <w:rPr>
          <w:rFonts w:ascii="Arial" w:hAnsi="Arial" w:cs="Arial"/>
          <w:spacing w:val="-32"/>
        </w:rPr>
        <w:t xml:space="preserve"> </w:t>
      </w:r>
      <w:r>
        <w:rPr>
          <w:rFonts w:ascii="Arial" w:hAnsi="Arial" w:cs="Arial"/>
        </w:rPr>
        <w:t>Permanente de</w:t>
      </w:r>
      <w:r>
        <w:rPr>
          <w:rFonts w:ascii="Arial" w:hAnsi="Arial" w:cs="Arial"/>
          <w:spacing w:val="-32"/>
        </w:rPr>
        <w:t xml:space="preserve"> </w:t>
      </w:r>
      <w:r>
        <w:rPr>
          <w:rFonts w:ascii="Arial" w:hAnsi="Arial" w:cs="Arial"/>
        </w:rPr>
        <w:t>Licitações</w:t>
      </w:r>
    </w:p>
    <w:p w:rsidR="00CB6FC5" w:rsidRDefault="00CB6FC5" w:rsidP="00CB6FC5">
      <w:pPr>
        <w:rPr>
          <w:rFonts w:ascii="Arial" w:hAnsi="Arial" w:cs="Arial"/>
        </w:rPr>
      </w:pPr>
      <w:r>
        <w:rPr>
          <w:rFonts w:ascii="Arial" w:hAnsi="Arial" w:cs="Arial"/>
        </w:rPr>
        <w:t>Ref.:</w:t>
      </w:r>
      <w:r>
        <w:rPr>
          <w:rFonts w:ascii="Arial" w:hAnsi="Arial" w:cs="Arial"/>
          <w:spacing w:val="-20"/>
        </w:rPr>
        <w:t xml:space="preserve"> </w:t>
      </w:r>
      <w:r>
        <w:rPr>
          <w:rFonts w:ascii="Arial" w:hAnsi="Arial" w:cs="Arial"/>
        </w:rPr>
        <w:t>RDC</w:t>
      </w:r>
      <w:r>
        <w:rPr>
          <w:rFonts w:ascii="Arial" w:hAnsi="Arial" w:cs="Arial"/>
          <w:spacing w:val="-18"/>
        </w:rPr>
        <w:t xml:space="preserve"> </w:t>
      </w:r>
      <w:r>
        <w:rPr>
          <w:rFonts w:ascii="Arial" w:hAnsi="Arial" w:cs="Arial"/>
        </w:rPr>
        <w:t>PRESENCIAL</w:t>
      </w:r>
      <w:r>
        <w:rPr>
          <w:rFonts w:ascii="Arial" w:hAnsi="Arial" w:cs="Arial"/>
          <w:spacing w:val="-19"/>
        </w:rPr>
        <w:t xml:space="preserve"> </w:t>
      </w:r>
      <w:r>
        <w:rPr>
          <w:rFonts w:ascii="Arial" w:hAnsi="Arial" w:cs="Arial"/>
        </w:rPr>
        <w:t>Nº</w:t>
      </w:r>
      <w:r>
        <w:rPr>
          <w:rFonts w:ascii="Arial" w:hAnsi="Arial" w:cs="Arial"/>
          <w:spacing w:val="-19"/>
        </w:rPr>
        <w:t xml:space="preserve"> </w:t>
      </w:r>
      <w:r>
        <w:rPr>
          <w:rFonts w:ascii="Arial" w:hAnsi="Arial" w:cs="Arial"/>
        </w:rPr>
        <w:t>00</w:t>
      </w:r>
      <w:r w:rsidR="00AD500A">
        <w:rPr>
          <w:rFonts w:ascii="Arial" w:hAnsi="Arial" w:cs="Arial"/>
        </w:rPr>
        <w:t>3</w:t>
      </w:r>
      <w:r>
        <w:rPr>
          <w:rFonts w:ascii="Arial" w:hAnsi="Arial" w:cs="Arial"/>
        </w:rPr>
        <w:t>/2019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Prezados Senhores:</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Em</w:t>
      </w:r>
      <w:r>
        <w:rPr>
          <w:rFonts w:cs="Arial"/>
          <w:spacing w:val="-26"/>
          <w:sz w:val="22"/>
          <w:szCs w:val="22"/>
        </w:rPr>
        <w:t xml:space="preserve"> </w:t>
      </w:r>
      <w:r>
        <w:rPr>
          <w:rFonts w:cs="Arial"/>
          <w:sz w:val="22"/>
          <w:szCs w:val="22"/>
        </w:rPr>
        <w:t>cumprimento</w:t>
      </w:r>
      <w:r>
        <w:rPr>
          <w:rFonts w:cs="Arial"/>
          <w:spacing w:val="-26"/>
          <w:sz w:val="22"/>
          <w:szCs w:val="22"/>
        </w:rPr>
        <w:t xml:space="preserve"> </w:t>
      </w:r>
      <w:r>
        <w:rPr>
          <w:rFonts w:cs="Arial"/>
          <w:sz w:val="22"/>
          <w:szCs w:val="22"/>
        </w:rPr>
        <w:t>aos</w:t>
      </w:r>
      <w:r>
        <w:rPr>
          <w:rFonts w:cs="Arial"/>
          <w:spacing w:val="-24"/>
          <w:sz w:val="22"/>
          <w:szCs w:val="22"/>
        </w:rPr>
        <w:t xml:space="preserve"> </w:t>
      </w:r>
      <w:r>
        <w:rPr>
          <w:rFonts w:cs="Arial"/>
          <w:sz w:val="22"/>
          <w:szCs w:val="22"/>
        </w:rPr>
        <w:t>ditames</w:t>
      </w:r>
      <w:r>
        <w:rPr>
          <w:rFonts w:cs="Arial"/>
          <w:spacing w:val="-24"/>
          <w:sz w:val="22"/>
          <w:szCs w:val="22"/>
        </w:rPr>
        <w:t xml:space="preserve"> </w:t>
      </w:r>
      <w:proofErr w:type="spellStart"/>
      <w:r>
        <w:rPr>
          <w:rFonts w:cs="Arial"/>
          <w:sz w:val="22"/>
          <w:szCs w:val="22"/>
        </w:rPr>
        <w:t>editalícios</w:t>
      </w:r>
      <w:proofErr w:type="spellEnd"/>
      <w:r>
        <w:rPr>
          <w:rFonts w:cs="Arial"/>
          <w:spacing w:val="-25"/>
          <w:sz w:val="22"/>
          <w:szCs w:val="22"/>
        </w:rPr>
        <w:t xml:space="preserve"> </w:t>
      </w:r>
      <w:r>
        <w:rPr>
          <w:rFonts w:cs="Arial"/>
          <w:sz w:val="22"/>
          <w:szCs w:val="22"/>
        </w:rPr>
        <w:t>utilizamo-nos</w:t>
      </w:r>
      <w:r>
        <w:rPr>
          <w:rFonts w:cs="Arial"/>
          <w:spacing w:val="-24"/>
          <w:sz w:val="22"/>
          <w:szCs w:val="22"/>
        </w:rPr>
        <w:t xml:space="preserve"> </w:t>
      </w:r>
      <w:r>
        <w:rPr>
          <w:rFonts w:cs="Arial"/>
          <w:sz w:val="22"/>
          <w:szCs w:val="22"/>
        </w:rPr>
        <w:t>da</w:t>
      </w:r>
      <w:r>
        <w:rPr>
          <w:rFonts w:cs="Arial"/>
          <w:spacing w:val="-25"/>
          <w:sz w:val="22"/>
          <w:szCs w:val="22"/>
        </w:rPr>
        <w:t xml:space="preserve"> </w:t>
      </w:r>
      <w:r>
        <w:rPr>
          <w:rFonts w:cs="Arial"/>
          <w:sz w:val="22"/>
          <w:szCs w:val="22"/>
        </w:rPr>
        <w:t>presente</w:t>
      </w:r>
      <w:r>
        <w:rPr>
          <w:rFonts w:cs="Arial"/>
          <w:spacing w:val="-25"/>
          <w:sz w:val="22"/>
          <w:szCs w:val="22"/>
        </w:rPr>
        <w:t xml:space="preserve"> </w:t>
      </w:r>
      <w:r>
        <w:rPr>
          <w:rFonts w:cs="Arial"/>
          <w:sz w:val="22"/>
          <w:szCs w:val="22"/>
        </w:rPr>
        <w:t>para</w:t>
      </w:r>
      <w:r>
        <w:rPr>
          <w:rFonts w:cs="Arial"/>
          <w:spacing w:val="-25"/>
          <w:sz w:val="22"/>
          <w:szCs w:val="22"/>
        </w:rPr>
        <w:t xml:space="preserve"> </w:t>
      </w:r>
      <w:r>
        <w:rPr>
          <w:rFonts w:cs="Arial"/>
          <w:sz w:val="22"/>
          <w:szCs w:val="22"/>
        </w:rPr>
        <w:t>submeter</w:t>
      </w:r>
      <w:r>
        <w:rPr>
          <w:rFonts w:cs="Arial"/>
          <w:spacing w:val="-24"/>
          <w:sz w:val="22"/>
          <w:szCs w:val="22"/>
        </w:rPr>
        <w:t xml:space="preserve"> </w:t>
      </w:r>
      <w:r>
        <w:rPr>
          <w:rFonts w:cs="Arial"/>
          <w:sz w:val="22"/>
          <w:szCs w:val="22"/>
        </w:rPr>
        <w:t>à</w:t>
      </w:r>
      <w:r>
        <w:rPr>
          <w:rFonts w:cs="Arial"/>
          <w:spacing w:val="-25"/>
          <w:sz w:val="22"/>
          <w:szCs w:val="22"/>
        </w:rPr>
        <w:t xml:space="preserve"> </w:t>
      </w:r>
      <w:r>
        <w:rPr>
          <w:rFonts w:cs="Arial"/>
          <w:sz w:val="22"/>
          <w:szCs w:val="22"/>
        </w:rPr>
        <w:t>apreciação</w:t>
      </w:r>
      <w:r>
        <w:rPr>
          <w:rFonts w:cs="Arial"/>
          <w:spacing w:val="-26"/>
          <w:sz w:val="22"/>
          <w:szCs w:val="22"/>
        </w:rPr>
        <w:t xml:space="preserve"> </w:t>
      </w:r>
      <w:r>
        <w:rPr>
          <w:rFonts w:cs="Arial"/>
          <w:sz w:val="22"/>
          <w:szCs w:val="22"/>
        </w:rPr>
        <w:t>de</w:t>
      </w:r>
      <w:r>
        <w:rPr>
          <w:rFonts w:cs="Arial"/>
          <w:spacing w:val="-24"/>
          <w:sz w:val="22"/>
          <w:szCs w:val="22"/>
        </w:rPr>
        <w:t xml:space="preserve"> </w:t>
      </w:r>
      <w:r>
        <w:rPr>
          <w:rFonts w:cs="Arial"/>
          <w:sz w:val="22"/>
          <w:szCs w:val="22"/>
        </w:rPr>
        <w:t>V.Sas.</w:t>
      </w:r>
      <w:r>
        <w:rPr>
          <w:rFonts w:cs="Arial"/>
          <w:spacing w:val="-26"/>
          <w:sz w:val="22"/>
          <w:szCs w:val="22"/>
        </w:rPr>
        <w:t xml:space="preserve"> </w:t>
      </w:r>
      <w:r>
        <w:rPr>
          <w:rFonts w:cs="Arial"/>
          <w:sz w:val="22"/>
          <w:szCs w:val="22"/>
        </w:rPr>
        <w:t>os</w:t>
      </w:r>
      <w:r>
        <w:rPr>
          <w:rFonts w:cs="Arial"/>
          <w:spacing w:val="-25"/>
          <w:sz w:val="22"/>
          <w:szCs w:val="22"/>
        </w:rPr>
        <w:t xml:space="preserve"> </w:t>
      </w:r>
      <w:r>
        <w:rPr>
          <w:rFonts w:cs="Arial"/>
          <w:sz w:val="22"/>
          <w:szCs w:val="22"/>
        </w:rPr>
        <w:t>documentos abaixo</w:t>
      </w:r>
      <w:r>
        <w:rPr>
          <w:rFonts w:cs="Arial"/>
          <w:spacing w:val="-8"/>
          <w:sz w:val="22"/>
          <w:szCs w:val="22"/>
        </w:rPr>
        <w:t xml:space="preserve"> </w:t>
      </w:r>
      <w:r>
        <w:rPr>
          <w:rFonts w:cs="Arial"/>
          <w:sz w:val="22"/>
          <w:szCs w:val="22"/>
        </w:rPr>
        <w:t>discriminados,</w:t>
      </w:r>
      <w:r>
        <w:rPr>
          <w:rFonts w:cs="Arial"/>
          <w:spacing w:val="-4"/>
          <w:sz w:val="22"/>
          <w:szCs w:val="22"/>
        </w:rPr>
        <w:t xml:space="preserve"> </w:t>
      </w:r>
      <w:r>
        <w:rPr>
          <w:rFonts w:cs="Arial"/>
          <w:sz w:val="22"/>
          <w:szCs w:val="22"/>
        </w:rPr>
        <w:t>necessários</w:t>
      </w:r>
      <w:r>
        <w:rPr>
          <w:rFonts w:cs="Arial"/>
          <w:spacing w:val="-7"/>
          <w:sz w:val="22"/>
          <w:szCs w:val="22"/>
        </w:rPr>
        <w:t xml:space="preserve"> </w:t>
      </w:r>
      <w:r>
        <w:rPr>
          <w:rFonts w:cs="Arial"/>
          <w:sz w:val="22"/>
          <w:szCs w:val="22"/>
        </w:rPr>
        <w:t>para</w:t>
      </w:r>
      <w:r>
        <w:rPr>
          <w:rFonts w:cs="Arial"/>
          <w:spacing w:val="-5"/>
          <w:sz w:val="22"/>
          <w:szCs w:val="22"/>
        </w:rPr>
        <w:t xml:space="preserve"> </w:t>
      </w:r>
      <w:r>
        <w:rPr>
          <w:rFonts w:cs="Arial"/>
          <w:sz w:val="22"/>
          <w:szCs w:val="22"/>
        </w:rPr>
        <w:t>a</w:t>
      </w:r>
      <w:r>
        <w:rPr>
          <w:rFonts w:cs="Arial"/>
          <w:spacing w:val="-6"/>
          <w:sz w:val="22"/>
          <w:szCs w:val="22"/>
        </w:rPr>
        <w:t xml:space="preserve"> </w:t>
      </w:r>
      <w:r>
        <w:rPr>
          <w:rFonts w:cs="Arial"/>
          <w:sz w:val="22"/>
          <w:szCs w:val="22"/>
        </w:rPr>
        <w:t>licitação</w:t>
      </w:r>
      <w:r>
        <w:rPr>
          <w:rFonts w:cs="Arial"/>
          <w:spacing w:val="-7"/>
          <w:sz w:val="22"/>
          <w:szCs w:val="22"/>
        </w:rPr>
        <w:t xml:space="preserve"> </w:t>
      </w:r>
      <w:r>
        <w:rPr>
          <w:rFonts w:cs="Arial"/>
          <w:sz w:val="22"/>
          <w:szCs w:val="22"/>
        </w:rPr>
        <w:t>referenciada:</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(DESCREVER OS DOCUMENTOS)</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sz w:val="22"/>
          <w:szCs w:val="22"/>
        </w:rPr>
        <w:t>Declaramos</w:t>
      </w:r>
      <w:r>
        <w:rPr>
          <w:rFonts w:cs="Arial"/>
          <w:spacing w:val="-5"/>
          <w:sz w:val="22"/>
          <w:szCs w:val="22"/>
        </w:rPr>
        <w:t xml:space="preserve"> </w:t>
      </w:r>
      <w:r>
        <w:rPr>
          <w:rFonts w:cs="Arial"/>
          <w:sz w:val="22"/>
          <w:szCs w:val="22"/>
        </w:rPr>
        <w:t>não</w:t>
      </w:r>
      <w:r>
        <w:rPr>
          <w:rFonts w:cs="Arial"/>
          <w:spacing w:val="-5"/>
          <w:sz w:val="22"/>
          <w:szCs w:val="22"/>
        </w:rPr>
        <w:t xml:space="preserve"> </w:t>
      </w:r>
      <w:r>
        <w:rPr>
          <w:rFonts w:cs="Arial"/>
          <w:sz w:val="22"/>
          <w:szCs w:val="22"/>
        </w:rPr>
        <w:t>possuir</w:t>
      </w:r>
      <w:r>
        <w:rPr>
          <w:rFonts w:cs="Arial"/>
          <w:spacing w:val="-5"/>
          <w:sz w:val="22"/>
          <w:szCs w:val="22"/>
        </w:rPr>
        <w:t xml:space="preserve"> </w:t>
      </w:r>
      <w:r>
        <w:rPr>
          <w:rFonts w:cs="Arial"/>
          <w:sz w:val="22"/>
          <w:szCs w:val="22"/>
        </w:rPr>
        <w:t>em</w:t>
      </w:r>
      <w:r>
        <w:rPr>
          <w:rFonts w:cs="Arial"/>
          <w:spacing w:val="-3"/>
          <w:sz w:val="22"/>
          <w:szCs w:val="22"/>
        </w:rPr>
        <w:t xml:space="preserve"> </w:t>
      </w:r>
      <w:r>
        <w:rPr>
          <w:rFonts w:cs="Arial"/>
          <w:sz w:val="22"/>
          <w:szCs w:val="22"/>
        </w:rPr>
        <w:t>nosso</w:t>
      </w:r>
      <w:r>
        <w:rPr>
          <w:rFonts w:cs="Arial"/>
          <w:spacing w:val="-5"/>
          <w:sz w:val="22"/>
          <w:szCs w:val="22"/>
        </w:rPr>
        <w:t xml:space="preserve"> </w:t>
      </w:r>
      <w:r>
        <w:rPr>
          <w:rFonts w:cs="Arial"/>
          <w:sz w:val="22"/>
          <w:szCs w:val="22"/>
        </w:rPr>
        <w:t>quadro</w:t>
      </w:r>
      <w:r>
        <w:rPr>
          <w:rFonts w:cs="Arial"/>
          <w:spacing w:val="-5"/>
          <w:sz w:val="22"/>
          <w:szCs w:val="22"/>
        </w:rPr>
        <w:t xml:space="preserve"> </w:t>
      </w:r>
      <w:r>
        <w:rPr>
          <w:rFonts w:cs="Arial"/>
          <w:sz w:val="22"/>
          <w:szCs w:val="22"/>
        </w:rPr>
        <w:t>de</w:t>
      </w:r>
      <w:r>
        <w:rPr>
          <w:rFonts w:cs="Arial"/>
          <w:spacing w:val="-6"/>
          <w:sz w:val="22"/>
          <w:szCs w:val="22"/>
        </w:rPr>
        <w:t xml:space="preserve"> </w:t>
      </w:r>
      <w:r>
        <w:rPr>
          <w:rFonts w:cs="Arial"/>
          <w:sz w:val="22"/>
          <w:szCs w:val="22"/>
        </w:rPr>
        <w:t>pessoal</w:t>
      </w:r>
      <w:r>
        <w:rPr>
          <w:rFonts w:cs="Arial"/>
          <w:spacing w:val="-4"/>
          <w:sz w:val="22"/>
          <w:szCs w:val="22"/>
        </w:rPr>
        <w:t xml:space="preserve"> </w:t>
      </w:r>
      <w:r>
        <w:rPr>
          <w:rFonts w:cs="Arial"/>
          <w:sz w:val="22"/>
          <w:szCs w:val="22"/>
        </w:rPr>
        <w:t>empregados</w:t>
      </w:r>
      <w:r>
        <w:rPr>
          <w:rFonts w:cs="Arial"/>
          <w:spacing w:val="-4"/>
          <w:sz w:val="22"/>
          <w:szCs w:val="22"/>
        </w:rPr>
        <w:t xml:space="preserve"> </w:t>
      </w:r>
      <w:r>
        <w:rPr>
          <w:rFonts w:cs="Arial"/>
          <w:sz w:val="22"/>
          <w:szCs w:val="22"/>
        </w:rPr>
        <w:t>menores</w:t>
      </w:r>
      <w:r>
        <w:rPr>
          <w:rFonts w:cs="Arial"/>
          <w:spacing w:val="-4"/>
          <w:sz w:val="22"/>
          <w:szCs w:val="22"/>
        </w:rPr>
        <w:t xml:space="preserve"> </w:t>
      </w:r>
      <w:r>
        <w:rPr>
          <w:rFonts w:cs="Arial"/>
          <w:sz w:val="22"/>
          <w:szCs w:val="22"/>
        </w:rPr>
        <w:t>de</w:t>
      </w:r>
      <w:r>
        <w:rPr>
          <w:rFonts w:cs="Arial"/>
          <w:spacing w:val="-6"/>
          <w:sz w:val="22"/>
          <w:szCs w:val="22"/>
        </w:rPr>
        <w:t xml:space="preserve"> </w:t>
      </w:r>
      <w:r>
        <w:rPr>
          <w:rFonts w:cs="Arial"/>
          <w:sz w:val="22"/>
          <w:szCs w:val="22"/>
        </w:rPr>
        <w:t>18</w:t>
      </w:r>
      <w:r>
        <w:rPr>
          <w:rFonts w:cs="Arial"/>
          <w:spacing w:val="-5"/>
          <w:sz w:val="22"/>
          <w:szCs w:val="22"/>
        </w:rPr>
        <w:t xml:space="preserve"> </w:t>
      </w:r>
      <w:r>
        <w:rPr>
          <w:rFonts w:cs="Arial"/>
          <w:sz w:val="22"/>
          <w:szCs w:val="22"/>
        </w:rPr>
        <w:t>(dezoito)</w:t>
      </w:r>
      <w:r>
        <w:rPr>
          <w:rFonts w:cs="Arial"/>
          <w:spacing w:val="-4"/>
          <w:sz w:val="22"/>
          <w:szCs w:val="22"/>
        </w:rPr>
        <w:t xml:space="preserve"> </w:t>
      </w:r>
      <w:r>
        <w:rPr>
          <w:rFonts w:cs="Arial"/>
          <w:sz w:val="22"/>
          <w:szCs w:val="22"/>
        </w:rPr>
        <w:t>anos</w:t>
      </w:r>
      <w:r>
        <w:rPr>
          <w:rFonts w:cs="Arial"/>
          <w:spacing w:val="-5"/>
          <w:sz w:val="22"/>
          <w:szCs w:val="22"/>
        </w:rPr>
        <w:t xml:space="preserve"> </w:t>
      </w:r>
      <w:r>
        <w:rPr>
          <w:rFonts w:cs="Arial"/>
          <w:sz w:val="22"/>
          <w:szCs w:val="22"/>
        </w:rPr>
        <w:t>em</w:t>
      </w:r>
      <w:r>
        <w:rPr>
          <w:rFonts w:cs="Arial"/>
          <w:spacing w:val="-5"/>
          <w:sz w:val="22"/>
          <w:szCs w:val="22"/>
        </w:rPr>
        <w:t xml:space="preserve"> </w:t>
      </w:r>
      <w:r>
        <w:rPr>
          <w:rFonts w:cs="Arial"/>
          <w:sz w:val="22"/>
          <w:szCs w:val="22"/>
        </w:rPr>
        <w:t>trabalho</w:t>
      </w:r>
      <w:r>
        <w:rPr>
          <w:rFonts w:cs="Arial"/>
          <w:spacing w:val="-4"/>
          <w:sz w:val="22"/>
          <w:szCs w:val="22"/>
        </w:rPr>
        <w:t xml:space="preserve"> </w:t>
      </w:r>
      <w:r>
        <w:rPr>
          <w:rFonts w:cs="Arial"/>
          <w:sz w:val="22"/>
          <w:szCs w:val="22"/>
        </w:rPr>
        <w:t>noturno, perigoso</w:t>
      </w:r>
      <w:r>
        <w:rPr>
          <w:rFonts w:cs="Arial"/>
          <w:spacing w:val="-16"/>
          <w:sz w:val="22"/>
          <w:szCs w:val="22"/>
        </w:rPr>
        <w:t xml:space="preserve"> </w:t>
      </w:r>
      <w:r>
        <w:rPr>
          <w:rFonts w:cs="Arial"/>
          <w:sz w:val="22"/>
          <w:szCs w:val="22"/>
        </w:rPr>
        <w:t>ou</w:t>
      </w:r>
      <w:r>
        <w:rPr>
          <w:rFonts w:cs="Arial"/>
          <w:spacing w:val="-14"/>
          <w:sz w:val="22"/>
          <w:szCs w:val="22"/>
        </w:rPr>
        <w:t xml:space="preserve"> </w:t>
      </w:r>
      <w:r>
        <w:rPr>
          <w:rFonts w:cs="Arial"/>
          <w:sz w:val="22"/>
          <w:szCs w:val="22"/>
        </w:rPr>
        <w:t>insalubre,</w:t>
      </w:r>
      <w:r>
        <w:rPr>
          <w:rFonts w:cs="Arial"/>
          <w:spacing w:val="-14"/>
          <w:sz w:val="22"/>
          <w:szCs w:val="22"/>
        </w:rPr>
        <w:t xml:space="preserve"> </w:t>
      </w:r>
      <w:r>
        <w:rPr>
          <w:rFonts w:cs="Arial"/>
          <w:sz w:val="22"/>
          <w:szCs w:val="22"/>
        </w:rPr>
        <w:t>e</w:t>
      </w:r>
      <w:r>
        <w:rPr>
          <w:rFonts w:cs="Arial"/>
          <w:spacing w:val="-15"/>
          <w:sz w:val="22"/>
          <w:szCs w:val="22"/>
        </w:rPr>
        <w:t xml:space="preserve"> </w:t>
      </w:r>
      <w:r>
        <w:rPr>
          <w:rFonts w:cs="Arial"/>
          <w:sz w:val="22"/>
          <w:szCs w:val="22"/>
        </w:rPr>
        <w:t>menores</w:t>
      </w:r>
      <w:r>
        <w:rPr>
          <w:rFonts w:cs="Arial"/>
          <w:spacing w:val="-15"/>
          <w:sz w:val="22"/>
          <w:szCs w:val="22"/>
        </w:rPr>
        <w:t xml:space="preserve"> </w:t>
      </w:r>
      <w:r>
        <w:rPr>
          <w:rFonts w:cs="Arial"/>
          <w:sz w:val="22"/>
          <w:szCs w:val="22"/>
        </w:rPr>
        <w:t>de</w:t>
      </w:r>
      <w:r>
        <w:rPr>
          <w:rFonts w:cs="Arial"/>
          <w:spacing w:val="-16"/>
          <w:sz w:val="22"/>
          <w:szCs w:val="22"/>
        </w:rPr>
        <w:t xml:space="preserve"> </w:t>
      </w:r>
      <w:r>
        <w:rPr>
          <w:rFonts w:cs="Arial"/>
          <w:sz w:val="22"/>
          <w:szCs w:val="22"/>
        </w:rPr>
        <w:t>16</w:t>
      </w:r>
      <w:r>
        <w:rPr>
          <w:rFonts w:cs="Arial"/>
          <w:spacing w:val="-16"/>
          <w:sz w:val="22"/>
          <w:szCs w:val="22"/>
        </w:rPr>
        <w:t xml:space="preserve"> </w:t>
      </w:r>
      <w:r>
        <w:rPr>
          <w:rFonts w:cs="Arial"/>
          <w:sz w:val="22"/>
          <w:szCs w:val="22"/>
        </w:rPr>
        <w:t>(dezesseis)</w:t>
      </w:r>
      <w:r>
        <w:rPr>
          <w:rFonts w:cs="Arial"/>
          <w:spacing w:val="-15"/>
          <w:sz w:val="22"/>
          <w:szCs w:val="22"/>
        </w:rPr>
        <w:t xml:space="preserve"> </w:t>
      </w:r>
      <w:r>
        <w:rPr>
          <w:rFonts w:cs="Arial"/>
          <w:sz w:val="22"/>
          <w:szCs w:val="22"/>
        </w:rPr>
        <w:t>anos</w:t>
      </w:r>
      <w:r>
        <w:rPr>
          <w:rFonts w:cs="Arial"/>
          <w:spacing w:val="-15"/>
          <w:sz w:val="22"/>
          <w:szCs w:val="22"/>
        </w:rPr>
        <w:t xml:space="preserve"> </w:t>
      </w:r>
      <w:r>
        <w:rPr>
          <w:rFonts w:cs="Arial"/>
          <w:sz w:val="22"/>
          <w:szCs w:val="22"/>
        </w:rPr>
        <w:t>em</w:t>
      </w:r>
      <w:r>
        <w:rPr>
          <w:rFonts w:cs="Arial"/>
          <w:spacing w:val="-14"/>
          <w:sz w:val="22"/>
          <w:szCs w:val="22"/>
        </w:rPr>
        <w:t xml:space="preserve"> </w:t>
      </w:r>
      <w:r>
        <w:rPr>
          <w:rFonts w:cs="Arial"/>
          <w:sz w:val="22"/>
          <w:szCs w:val="22"/>
        </w:rPr>
        <w:t>qualquer</w:t>
      </w:r>
      <w:r>
        <w:rPr>
          <w:rFonts w:cs="Arial"/>
          <w:spacing w:val="-16"/>
          <w:sz w:val="22"/>
          <w:szCs w:val="22"/>
        </w:rPr>
        <w:t xml:space="preserve"> </w:t>
      </w:r>
      <w:r>
        <w:rPr>
          <w:rFonts w:cs="Arial"/>
          <w:sz w:val="22"/>
          <w:szCs w:val="22"/>
        </w:rPr>
        <w:t>trabalho,</w:t>
      </w:r>
      <w:r>
        <w:rPr>
          <w:rFonts w:cs="Arial"/>
          <w:spacing w:val="-16"/>
          <w:sz w:val="22"/>
          <w:szCs w:val="22"/>
        </w:rPr>
        <w:t xml:space="preserve"> </w:t>
      </w:r>
      <w:r>
        <w:rPr>
          <w:rFonts w:cs="Arial"/>
          <w:sz w:val="22"/>
          <w:szCs w:val="22"/>
        </w:rPr>
        <w:t>salvo</w:t>
      </w:r>
      <w:r>
        <w:rPr>
          <w:rFonts w:cs="Arial"/>
          <w:spacing w:val="-16"/>
          <w:sz w:val="22"/>
          <w:szCs w:val="22"/>
        </w:rPr>
        <w:t xml:space="preserve"> </w:t>
      </w:r>
      <w:r>
        <w:rPr>
          <w:rFonts w:cs="Arial"/>
          <w:sz w:val="22"/>
          <w:szCs w:val="22"/>
        </w:rPr>
        <w:t>na</w:t>
      </w:r>
      <w:r>
        <w:rPr>
          <w:rFonts w:cs="Arial"/>
          <w:spacing w:val="-15"/>
          <w:sz w:val="22"/>
          <w:szCs w:val="22"/>
        </w:rPr>
        <w:t xml:space="preserve"> </w:t>
      </w:r>
      <w:r>
        <w:rPr>
          <w:rFonts w:cs="Arial"/>
          <w:sz w:val="22"/>
          <w:szCs w:val="22"/>
        </w:rPr>
        <w:t>condição</w:t>
      </w:r>
      <w:r>
        <w:rPr>
          <w:rFonts w:cs="Arial"/>
          <w:spacing w:val="-15"/>
          <w:sz w:val="22"/>
          <w:szCs w:val="22"/>
        </w:rPr>
        <w:t xml:space="preserve"> </w:t>
      </w:r>
      <w:r>
        <w:rPr>
          <w:rFonts w:cs="Arial"/>
          <w:sz w:val="22"/>
          <w:szCs w:val="22"/>
        </w:rPr>
        <w:t>de</w:t>
      </w:r>
      <w:r>
        <w:rPr>
          <w:rFonts w:cs="Arial"/>
          <w:spacing w:val="-17"/>
          <w:sz w:val="22"/>
          <w:szCs w:val="22"/>
        </w:rPr>
        <w:t xml:space="preserve"> </w:t>
      </w:r>
      <w:r>
        <w:rPr>
          <w:rFonts w:cs="Arial"/>
          <w:sz w:val="22"/>
          <w:szCs w:val="22"/>
        </w:rPr>
        <w:t>aprendizes,</w:t>
      </w:r>
      <w:r>
        <w:rPr>
          <w:rFonts w:cs="Arial"/>
          <w:spacing w:val="-14"/>
          <w:sz w:val="22"/>
          <w:szCs w:val="22"/>
        </w:rPr>
        <w:t xml:space="preserve"> </w:t>
      </w:r>
      <w:r>
        <w:rPr>
          <w:rFonts w:cs="Arial"/>
          <w:sz w:val="22"/>
          <w:szCs w:val="22"/>
        </w:rPr>
        <w:t>a</w:t>
      </w:r>
      <w:r>
        <w:rPr>
          <w:rFonts w:cs="Arial"/>
          <w:spacing w:val="-15"/>
          <w:sz w:val="22"/>
          <w:szCs w:val="22"/>
        </w:rPr>
        <w:t xml:space="preserve"> </w:t>
      </w:r>
      <w:r>
        <w:rPr>
          <w:rFonts w:cs="Arial"/>
          <w:sz w:val="22"/>
          <w:szCs w:val="22"/>
        </w:rPr>
        <w:t>partir de</w:t>
      </w:r>
      <w:r>
        <w:rPr>
          <w:rFonts w:cs="Arial"/>
          <w:spacing w:val="-18"/>
          <w:sz w:val="22"/>
          <w:szCs w:val="22"/>
        </w:rPr>
        <w:t xml:space="preserve"> </w:t>
      </w:r>
      <w:r>
        <w:rPr>
          <w:rFonts w:cs="Arial"/>
          <w:sz w:val="22"/>
          <w:szCs w:val="22"/>
        </w:rPr>
        <w:t>14</w:t>
      </w:r>
      <w:r>
        <w:rPr>
          <w:rFonts w:cs="Arial"/>
          <w:spacing w:val="-18"/>
          <w:sz w:val="22"/>
          <w:szCs w:val="22"/>
        </w:rPr>
        <w:t xml:space="preserve"> </w:t>
      </w:r>
      <w:r>
        <w:rPr>
          <w:rFonts w:cs="Arial"/>
          <w:sz w:val="22"/>
          <w:szCs w:val="22"/>
        </w:rPr>
        <w:t>(quatorze)</w:t>
      </w:r>
      <w:r>
        <w:rPr>
          <w:rFonts w:cs="Arial"/>
          <w:spacing w:val="-17"/>
          <w:sz w:val="22"/>
          <w:szCs w:val="22"/>
        </w:rPr>
        <w:t xml:space="preserve"> </w:t>
      </w:r>
      <w:r>
        <w:rPr>
          <w:rFonts w:cs="Arial"/>
          <w:sz w:val="22"/>
          <w:szCs w:val="22"/>
        </w:rPr>
        <w:t>anos,</w:t>
      </w:r>
      <w:r>
        <w:rPr>
          <w:rFonts w:cs="Arial"/>
          <w:spacing w:val="-17"/>
          <w:sz w:val="22"/>
          <w:szCs w:val="22"/>
        </w:rPr>
        <w:t xml:space="preserve"> </w:t>
      </w:r>
      <w:r>
        <w:rPr>
          <w:rFonts w:cs="Arial"/>
          <w:sz w:val="22"/>
          <w:szCs w:val="22"/>
        </w:rPr>
        <w:t>nos</w:t>
      </w:r>
      <w:r>
        <w:rPr>
          <w:rFonts w:cs="Arial"/>
          <w:spacing w:val="-18"/>
          <w:sz w:val="22"/>
          <w:szCs w:val="22"/>
        </w:rPr>
        <w:t xml:space="preserve"> </w:t>
      </w:r>
      <w:r>
        <w:rPr>
          <w:rFonts w:cs="Arial"/>
          <w:sz w:val="22"/>
          <w:szCs w:val="22"/>
        </w:rPr>
        <w:t>termos</w:t>
      </w:r>
      <w:r>
        <w:rPr>
          <w:rFonts w:cs="Arial"/>
          <w:spacing w:val="-17"/>
          <w:sz w:val="22"/>
          <w:szCs w:val="22"/>
        </w:rPr>
        <w:t xml:space="preserve"> </w:t>
      </w:r>
      <w:r>
        <w:rPr>
          <w:rFonts w:cs="Arial"/>
          <w:sz w:val="22"/>
          <w:szCs w:val="22"/>
        </w:rPr>
        <w:t>do</w:t>
      </w:r>
      <w:r>
        <w:rPr>
          <w:rFonts w:cs="Arial"/>
          <w:spacing w:val="-17"/>
          <w:sz w:val="22"/>
          <w:szCs w:val="22"/>
        </w:rPr>
        <w:t xml:space="preserve"> </w:t>
      </w:r>
      <w:r>
        <w:rPr>
          <w:rFonts w:cs="Arial"/>
          <w:sz w:val="22"/>
          <w:szCs w:val="22"/>
        </w:rPr>
        <w:t>inciso</w:t>
      </w:r>
      <w:r>
        <w:rPr>
          <w:rFonts w:cs="Arial"/>
          <w:spacing w:val="-17"/>
          <w:sz w:val="22"/>
          <w:szCs w:val="22"/>
        </w:rPr>
        <w:t xml:space="preserve"> </w:t>
      </w:r>
      <w:r>
        <w:rPr>
          <w:rFonts w:cs="Arial"/>
          <w:sz w:val="22"/>
          <w:szCs w:val="22"/>
        </w:rPr>
        <w:t>XXXIII</w:t>
      </w:r>
      <w:r>
        <w:rPr>
          <w:rFonts w:cs="Arial"/>
          <w:spacing w:val="-16"/>
          <w:sz w:val="22"/>
          <w:szCs w:val="22"/>
        </w:rPr>
        <w:t xml:space="preserve"> </w:t>
      </w:r>
      <w:r>
        <w:rPr>
          <w:rFonts w:cs="Arial"/>
          <w:sz w:val="22"/>
          <w:szCs w:val="22"/>
        </w:rPr>
        <w:t>do</w:t>
      </w:r>
      <w:r>
        <w:rPr>
          <w:rFonts w:cs="Arial"/>
          <w:spacing w:val="-18"/>
          <w:sz w:val="22"/>
          <w:szCs w:val="22"/>
        </w:rPr>
        <w:t xml:space="preserve"> </w:t>
      </w:r>
      <w:r>
        <w:rPr>
          <w:rFonts w:cs="Arial"/>
          <w:sz w:val="22"/>
          <w:szCs w:val="22"/>
        </w:rPr>
        <w:t>art.</w:t>
      </w:r>
      <w:r>
        <w:rPr>
          <w:rFonts w:cs="Arial"/>
          <w:spacing w:val="-18"/>
          <w:sz w:val="22"/>
          <w:szCs w:val="22"/>
        </w:rPr>
        <w:t xml:space="preserve"> </w:t>
      </w:r>
      <w:r>
        <w:rPr>
          <w:rFonts w:cs="Arial"/>
          <w:sz w:val="22"/>
          <w:szCs w:val="22"/>
        </w:rPr>
        <w:t>7º</w:t>
      </w:r>
      <w:r>
        <w:rPr>
          <w:rFonts w:cs="Arial"/>
          <w:spacing w:val="-16"/>
          <w:sz w:val="22"/>
          <w:szCs w:val="22"/>
        </w:rPr>
        <w:t xml:space="preserve"> </w:t>
      </w:r>
      <w:r>
        <w:rPr>
          <w:rFonts w:cs="Arial"/>
          <w:sz w:val="22"/>
          <w:szCs w:val="22"/>
        </w:rPr>
        <w:t>da</w:t>
      </w:r>
      <w:r>
        <w:rPr>
          <w:rFonts w:cs="Arial"/>
          <w:spacing w:val="-18"/>
          <w:sz w:val="22"/>
          <w:szCs w:val="22"/>
        </w:rPr>
        <w:t xml:space="preserve"> </w:t>
      </w:r>
      <w:r>
        <w:rPr>
          <w:rFonts w:cs="Arial"/>
          <w:sz w:val="22"/>
          <w:szCs w:val="22"/>
        </w:rPr>
        <w:t>Constituição</w:t>
      </w:r>
      <w:r>
        <w:rPr>
          <w:rFonts w:cs="Arial"/>
          <w:spacing w:val="-18"/>
          <w:sz w:val="22"/>
          <w:szCs w:val="22"/>
        </w:rPr>
        <w:t xml:space="preserve"> </w:t>
      </w:r>
      <w:r>
        <w:rPr>
          <w:rFonts w:cs="Arial"/>
          <w:sz w:val="22"/>
          <w:szCs w:val="22"/>
        </w:rPr>
        <w:t>Federal</w:t>
      </w:r>
      <w:r>
        <w:rPr>
          <w:rFonts w:cs="Arial"/>
          <w:spacing w:val="-17"/>
          <w:sz w:val="22"/>
          <w:szCs w:val="22"/>
        </w:rPr>
        <w:t xml:space="preserve"> </w:t>
      </w:r>
      <w:r>
        <w:rPr>
          <w:rFonts w:cs="Arial"/>
          <w:sz w:val="22"/>
          <w:szCs w:val="22"/>
        </w:rPr>
        <w:t>(Emenda</w:t>
      </w:r>
      <w:r>
        <w:rPr>
          <w:rFonts w:cs="Arial"/>
          <w:spacing w:val="-18"/>
          <w:sz w:val="22"/>
          <w:szCs w:val="22"/>
        </w:rPr>
        <w:t xml:space="preserve"> </w:t>
      </w:r>
      <w:r>
        <w:rPr>
          <w:rFonts w:cs="Arial"/>
          <w:sz w:val="22"/>
          <w:szCs w:val="22"/>
        </w:rPr>
        <w:t>Constitucional</w:t>
      </w:r>
      <w:r>
        <w:rPr>
          <w:rFonts w:cs="Arial"/>
          <w:spacing w:val="-17"/>
          <w:sz w:val="22"/>
          <w:szCs w:val="22"/>
        </w:rPr>
        <w:t xml:space="preserve"> </w:t>
      </w:r>
      <w:r>
        <w:rPr>
          <w:rFonts w:cs="Arial"/>
          <w:sz w:val="22"/>
          <w:szCs w:val="22"/>
        </w:rPr>
        <w:t>nº</w:t>
      </w:r>
      <w:r>
        <w:rPr>
          <w:rFonts w:cs="Arial"/>
          <w:spacing w:val="-18"/>
          <w:sz w:val="22"/>
          <w:szCs w:val="22"/>
        </w:rPr>
        <w:t xml:space="preserve"> </w:t>
      </w:r>
      <w:r>
        <w:rPr>
          <w:rFonts w:cs="Arial"/>
          <w:sz w:val="22"/>
          <w:szCs w:val="22"/>
        </w:rPr>
        <w:t>20,</w:t>
      </w:r>
      <w:r>
        <w:rPr>
          <w:rFonts w:cs="Arial"/>
          <w:spacing w:val="-18"/>
          <w:sz w:val="22"/>
          <w:szCs w:val="22"/>
        </w:rPr>
        <w:t xml:space="preserve"> </w:t>
      </w:r>
      <w:r>
        <w:rPr>
          <w:rFonts w:cs="Arial"/>
          <w:sz w:val="22"/>
          <w:szCs w:val="22"/>
        </w:rPr>
        <w:t>de 1998);</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Caso</w:t>
      </w:r>
      <w:r>
        <w:rPr>
          <w:rFonts w:cs="Arial"/>
          <w:spacing w:val="-20"/>
          <w:sz w:val="22"/>
          <w:szCs w:val="22"/>
        </w:rPr>
        <w:t xml:space="preserve"> </w:t>
      </w:r>
      <w:r>
        <w:rPr>
          <w:rFonts w:cs="Arial"/>
          <w:sz w:val="22"/>
          <w:szCs w:val="22"/>
        </w:rPr>
        <w:t>nos</w:t>
      </w:r>
      <w:r>
        <w:rPr>
          <w:rFonts w:cs="Arial"/>
          <w:spacing w:val="-19"/>
          <w:sz w:val="22"/>
          <w:szCs w:val="22"/>
        </w:rPr>
        <w:t xml:space="preserve"> </w:t>
      </w:r>
      <w:r>
        <w:rPr>
          <w:rFonts w:cs="Arial"/>
          <w:sz w:val="22"/>
          <w:szCs w:val="22"/>
        </w:rPr>
        <w:t>seja</w:t>
      </w:r>
      <w:r>
        <w:rPr>
          <w:rFonts w:cs="Arial"/>
          <w:spacing w:val="-18"/>
          <w:sz w:val="22"/>
          <w:szCs w:val="22"/>
        </w:rPr>
        <w:t xml:space="preserve"> </w:t>
      </w:r>
      <w:r>
        <w:rPr>
          <w:rFonts w:cs="Arial"/>
          <w:sz w:val="22"/>
          <w:szCs w:val="22"/>
        </w:rPr>
        <w:t>adjudicado</w:t>
      </w:r>
      <w:r>
        <w:rPr>
          <w:rFonts w:cs="Arial"/>
          <w:spacing w:val="-20"/>
          <w:sz w:val="22"/>
          <w:szCs w:val="22"/>
        </w:rPr>
        <w:t xml:space="preserve"> </w:t>
      </w:r>
      <w:r>
        <w:rPr>
          <w:rFonts w:cs="Arial"/>
          <w:sz w:val="22"/>
          <w:szCs w:val="22"/>
        </w:rPr>
        <w:t>o</w:t>
      </w:r>
      <w:r>
        <w:rPr>
          <w:rFonts w:cs="Arial"/>
          <w:spacing w:val="-19"/>
          <w:sz w:val="22"/>
          <w:szCs w:val="22"/>
        </w:rPr>
        <w:t xml:space="preserve"> </w:t>
      </w:r>
      <w:r>
        <w:rPr>
          <w:rFonts w:cs="Arial"/>
          <w:sz w:val="22"/>
          <w:szCs w:val="22"/>
        </w:rPr>
        <w:t>objeto</w:t>
      </w:r>
      <w:r>
        <w:rPr>
          <w:rFonts w:cs="Arial"/>
          <w:spacing w:val="-19"/>
          <w:sz w:val="22"/>
          <w:szCs w:val="22"/>
        </w:rPr>
        <w:t xml:space="preserve"> </w:t>
      </w:r>
      <w:r>
        <w:rPr>
          <w:rFonts w:cs="Arial"/>
          <w:sz w:val="22"/>
          <w:szCs w:val="22"/>
        </w:rPr>
        <w:t>da</w:t>
      </w:r>
      <w:r>
        <w:rPr>
          <w:rFonts w:cs="Arial"/>
          <w:spacing w:val="-19"/>
          <w:sz w:val="22"/>
          <w:szCs w:val="22"/>
        </w:rPr>
        <w:t xml:space="preserve"> </w:t>
      </w:r>
      <w:r>
        <w:rPr>
          <w:rFonts w:cs="Arial"/>
          <w:sz w:val="22"/>
          <w:szCs w:val="22"/>
        </w:rPr>
        <w:t>presente</w:t>
      </w:r>
      <w:r>
        <w:rPr>
          <w:rFonts w:cs="Arial"/>
          <w:spacing w:val="-20"/>
          <w:sz w:val="22"/>
          <w:szCs w:val="22"/>
        </w:rPr>
        <w:t xml:space="preserve"> </w:t>
      </w:r>
      <w:r>
        <w:rPr>
          <w:rFonts w:cs="Arial"/>
          <w:sz w:val="22"/>
          <w:szCs w:val="22"/>
        </w:rPr>
        <w:t>licitação,</w:t>
      </w:r>
      <w:r>
        <w:rPr>
          <w:rFonts w:cs="Arial"/>
          <w:spacing w:val="-19"/>
          <w:sz w:val="22"/>
          <w:szCs w:val="22"/>
        </w:rPr>
        <w:t xml:space="preserve"> </w:t>
      </w:r>
      <w:r>
        <w:rPr>
          <w:rFonts w:cs="Arial"/>
          <w:sz w:val="22"/>
          <w:szCs w:val="22"/>
        </w:rPr>
        <w:t>nos</w:t>
      </w:r>
      <w:r>
        <w:rPr>
          <w:rFonts w:cs="Arial"/>
          <w:spacing w:val="-19"/>
          <w:sz w:val="22"/>
          <w:szCs w:val="22"/>
        </w:rPr>
        <w:t xml:space="preserve"> </w:t>
      </w:r>
      <w:r>
        <w:rPr>
          <w:rFonts w:cs="Arial"/>
          <w:sz w:val="22"/>
          <w:szCs w:val="22"/>
        </w:rPr>
        <w:t>comprometemos</w:t>
      </w:r>
      <w:r>
        <w:rPr>
          <w:rFonts w:cs="Arial"/>
          <w:spacing w:val="-19"/>
          <w:sz w:val="22"/>
          <w:szCs w:val="22"/>
        </w:rPr>
        <w:t xml:space="preserve"> </w:t>
      </w:r>
      <w:r>
        <w:rPr>
          <w:rFonts w:cs="Arial"/>
          <w:sz w:val="22"/>
          <w:szCs w:val="22"/>
        </w:rPr>
        <w:t>a</w:t>
      </w:r>
      <w:r>
        <w:rPr>
          <w:rFonts w:cs="Arial"/>
          <w:spacing w:val="-18"/>
          <w:sz w:val="22"/>
          <w:szCs w:val="22"/>
        </w:rPr>
        <w:t xml:space="preserve"> </w:t>
      </w:r>
      <w:r>
        <w:rPr>
          <w:rFonts w:cs="Arial"/>
          <w:sz w:val="22"/>
          <w:szCs w:val="22"/>
        </w:rPr>
        <w:t>assinar</w:t>
      </w:r>
      <w:r>
        <w:rPr>
          <w:rFonts w:cs="Arial"/>
          <w:spacing w:val="-20"/>
          <w:sz w:val="22"/>
          <w:szCs w:val="22"/>
        </w:rPr>
        <w:t xml:space="preserve"> </w:t>
      </w:r>
      <w:r>
        <w:rPr>
          <w:rFonts w:cs="Arial"/>
          <w:sz w:val="22"/>
          <w:szCs w:val="22"/>
        </w:rPr>
        <w:t>o</w:t>
      </w:r>
      <w:r>
        <w:rPr>
          <w:rFonts w:cs="Arial"/>
          <w:spacing w:val="-20"/>
          <w:sz w:val="22"/>
          <w:szCs w:val="22"/>
        </w:rPr>
        <w:t xml:space="preserve"> </w:t>
      </w:r>
      <w:r>
        <w:rPr>
          <w:rFonts w:cs="Arial"/>
          <w:sz w:val="22"/>
          <w:szCs w:val="22"/>
        </w:rPr>
        <w:t>Contrato</w:t>
      </w:r>
      <w:r>
        <w:rPr>
          <w:rFonts w:cs="Arial"/>
          <w:spacing w:val="-18"/>
          <w:sz w:val="22"/>
          <w:szCs w:val="22"/>
        </w:rPr>
        <w:t xml:space="preserve"> </w:t>
      </w:r>
      <w:r>
        <w:rPr>
          <w:rFonts w:cs="Arial"/>
          <w:sz w:val="22"/>
          <w:szCs w:val="22"/>
        </w:rPr>
        <w:t>no</w:t>
      </w:r>
      <w:r>
        <w:rPr>
          <w:rFonts w:cs="Arial"/>
          <w:spacing w:val="-19"/>
          <w:sz w:val="22"/>
          <w:szCs w:val="22"/>
        </w:rPr>
        <w:t xml:space="preserve"> </w:t>
      </w:r>
      <w:r>
        <w:rPr>
          <w:rFonts w:cs="Arial"/>
          <w:sz w:val="22"/>
          <w:szCs w:val="22"/>
        </w:rPr>
        <w:t>prazo</w:t>
      </w:r>
      <w:r>
        <w:rPr>
          <w:rFonts w:cs="Arial"/>
          <w:spacing w:val="-19"/>
          <w:sz w:val="22"/>
          <w:szCs w:val="22"/>
        </w:rPr>
        <w:t xml:space="preserve"> </w:t>
      </w:r>
      <w:r>
        <w:rPr>
          <w:rFonts w:cs="Arial"/>
          <w:sz w:val="22"/>
          <w:szCs w:val="22"/>
        </w:rPr>
        <w:t xml:space="preserve">determinado no </w:t>
      </w:r>
      <w:proofErr w:type="gramStart"/>
      <w:r>
        <w:rPr>
          <w:rFonts w:cs="Arial"/>
          <w:sz w:val="22"/>
          <w:szCs w:val="22"/>
        </w:rPr>
        <w:t>documento  de</w:t>
      </w:r>
      <w:proofErr w:type="gramEnd"/>
      <w:r>
        <w:rPr>
          <w:rFonts w:cs="Arial"/>
          <w:sz w:val="22"/>
          <w:szCs w:val="22"/>
        </w:rPr>
        <w:t xml:space="preserve"> convocação, indicando  para  esse fim</w:t>
      </w:r>
      <w:r>
        <w:rPr>
          <w:rFonts w:cs="Arial"/>
          <w:spacing w:val="18"/>
          <w:sz w:val="22"/>
          <w:szCs w:val="22"/>
        </w:rPr>
        <w:t xml:space="preserve"> </w:t>
      </w:r>
      <w:r>
        <w:rPr>
          <w:rFonts w:cs="Arial"/>
          <w:sz w:val="22"/>
          <w:szCs w:val="22"/>
        </w:rPr>
        <w:t>o</w:t>
      </w:r>
      <w:r>
        <w:rPr>
          <w:rFonts w:cs="Arial"/>
          <w:spacing w:val="23"/>
          <w:sz w:val="22"/>
          <w:szCs w:val="22"/>
        </w:rPr>
        <w:t xml:space="preserve"> </w:t>
      </w:r>
      <w:r>
        <w:rPr>
          <w:rFonts w:cs="Arial"/>
          <w:sz w:val="22"/>
          <w:szCs w:val="22"/>
        </w:rPr>
        <w:t>Sr. __________________, Carteira de</w:t>
      </w:r>
      <w:r>
        <w:rPr>
          <w:rFonts w:cs="Arial"/>
          <w:spacing w:val="24"/>
          <w:sz w:val="22"/>
          <w:szCs w:val="22"/>
        </w:rPr>
        <w:t xml:space="preserve"> </w:t>
      </w:r>
      <w:r>
        <w:rPr>
          <w:rFonts w:cs="Arial"/>
          <w:sz w:val="22"/>
          <w:szCs w:val="22"/>
        </w:rPr>
        <w:t>Identidade</w:t>
      </w:r>
      <w:r>
        <w:rPr>
          <w:rFonts w:cs="Arial"/>
          <w:spacing w:val="7"/>
          <w:sz w:val="22"/>
          <w:szCs w:val="22"/>
        </w:rPr>
        <w:t xml:space="preserve"> </w:t>
      </w:r>
      <w:r>
        <w:rPr>
          <w:rFonts w:cs="Arial"/>
          <w:sz w:val="22"/>
          <w:szCs w:val="22"/>
        </w:rPr>
        <w:t>nº. _______________ expedida em __/__</w:t>
      </w:r>
      <w:r>
        <w:rPr>
          <w:rFonts w:cs="Arial"/>
          <w:sz w:val="22"/>
          <w:szCs w:val="22"/>
          <w:u w:val="single"/>
        </w:rPr>
        <w:t xml:space="preserve"> </w:t>
      </w:r>
      <w:r>
        <w:rPr>
          <w:rFonts w:cs="Arial"/>
          <w:sz w:val="22"/>
          <w:szCs w:val="22"/>
        </w:rPr>
        <w:t>/</w:t>
      </w:r>
      <w:r>
        <w:rPr>
          <w:rFonts w:cs="Arial"/>
          <w:sz w:val="22"/>
          <w:szCs w:val="22"/>
          <w:u w:val="single"/>
        </w:rPr>
        <w:t>____</w:t>
      </w:r>
      <w:r>
        <w:rPr>
          <w:rFonts w:cs="Arial"/>
          <w:sz w:val="22"/>
          <w:szCs w:val="22"/>
        </w:rPr>
        <w:t>,</w:t>
      </w:r>
      <w:r>
        <w:rPr>
          <w:rFonts w:cs="Arial"/>
          <w:spacing w:val="4"/>
          <w:sz w:val="22"/>
          <w:szCs w:val="22"/>
        </w:rPr>
        <w:t xml:space="preserve"> </w:t>
      </w:r>
      <w:r>
        <w:rPr>
          <w:rFonts w:cs="Arial"/>
          <w:sz w:val="22"/>
          <w:szCs w:val="22"/>
        </w:rPr>
        <w:t>Órgão</w:t>
      </w:r>
      <w:r>
        <w:rPr>
          <w:rFonts w:cs="Arial"/>
          <w:spacing w:val="32"/>
          <w:sz w:val="22"/>
          <w:szCs w:val="22"/>
        </w:rPr>
        <w:t xml:space="preserve"> </w:t>
      </w:r>
      <w:r>
        <w:rPr>
          <w:rFonts w:cs="Arial"/>
          <w:sz w:val="22"/>
          <w:szCs w:val="22"/>
        </w:rPr>
        <w:t>Expedidor ___/__,  e</w:t>
      </w:r>
      <w:r>
        <w:rPr>
          <w:rFonts w:cs="Arial"/>
          <w:spacing w:val="-1"/>
          <w:sz w:val="22"/>
          <w:szCs w:val="22"/>
        </w:rPr>
        <w:t xml:space="preserve"> </w:t>
      </w:r>
      <w:r>
        <w:rPr>
          <w:rFonts w:cs="Arial"/>
          <w:sz w:val="22"/>
          <w:szCs w:val="22"/>
        </w:rPr>
        <w:t>CPF</w:t>
      </w:r>
      <w:r>
        <w:rPr>
          <w:rFonts w:cs="Arial"/>
          <w:spacing w:val="24"/>
          <w:sz w:val="22"/>
          <w:szCs w:val="22"/>
        </w:rPr>
        <w:t xml:space="preserve"> </w:t>
      </w:r>
      <w:r>
        <w:rPr>
          <w:rFonts w:cs="Arial"/>
          <w:sz w:val="22"/>
          <w:szCs w:val="22"/>
        </w:rPr>
        <w:t>nº _______________,  Fone</w:t>
      </w:r>
      <w:r>
        <w:rPr>
          <w:rFonts w:cs="Arial"/>
          <w:spacing w:val="22"/>
          <w:sz w:val="22"/>
          <w:szCs w:val="22"/>
        </w:rPr>
        <w:t xml:space="preserve"> </w:t>
      </w:r>
      <w:r>
        <w:rPr>
          <w:rFonts w:cs="Arial"/>
          <w:sz w:val="22"/>
          <w:szCs w:val="22"/>
        </w:rPr>
        <w:t>(__)_____-_____,  Celular</w:t>
      </w:r>
      <w:r>
        <w:rPr>
          <w:rFonts w:cs="Arial"/>
          <w:spacing w:val="22"/>
          <w:sz w:val="22"/>
          <w:szCs w:val="22"/>
        </w:rPr>
        <w:t xml:space="preserve"> </w:t>
      </w:r>
      <w:r>
        <w:rPr>
          <w:rFonts w:cs="Arial"/>
          <w:sz w:val="22"/>
          <w:szCs w:val="22"/>
        </w:rPr>
        <w:t>(___)_____-_____,</w:t>
      </w:r>
      <w:r>
        <w:rPr>
          <w:rFonts w:cs="Arial"/>
          <w:spacing w:val="-11"/>
          <w:sz w:val="22"/>
          <w:szCs w:val="22"/>
        </w:rPr>
        <w:t xml:space="preserve"> </w:t>
      </w:r>
      <w:r>
        <w:rPr>
          <w:rFonts w:cs="Arial"/>
          <w:sz w:val="22"/>
          <w:szCs w:val="22"/>
        </w:rPr>
        <w:t>E-mail: _____________________, como representante desta</w:t>
      </w:r>
      <w:r>
        <w:rPr>
          <w:rFonts w:cs="Arial"/>
          <w:spacing w:val="-21"/>
          <w:sz w:val="22"/>
          <w:szCs w:val="22"/>
        </w:rPr>
        <w:t xml:space="preserve"> </w:t>
      </w:r>
      <w:r>
        <w:rPr>
          <w:rFonts w:cs="Arial"/>
          <w:sz w:val="22"/>
          <w:szCs w:val="22"/>
        </w:rPr>
        <w:t>Empresa.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Cláudia – MT, __ de _____________ </w:t>
      </w:r>
      <w:proofErr w:type="spellStart"/>
      <w:r>
        <w:rPr>
          <w:rFonts w:cs="Arial"/>
          <w:sz w:val="22"/>
          <w:szCs w:val="22"/>
        </w:rPr>
        <w:t>de</w:t>
      </w:r>
      <w:proofErr w:type="spellEnd"/>
      <w:r>
        <w:rPr>
          <w:rFonts w:cs="Arial"/>
          <w:sz w:val="22"/>
          <w:szCs w:val="22"/>
        </w:rPr>
        <w:t xml:space="preserv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Atenciosamente.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____________________________________</w:t>
      </w:r>
    </w:p>
    <w:p w:rsidR="00CB6FC5" w:rsidRDefault="00CB6FC5" w:rsidP="00CB6FC5">
      <w:pPr>
        <w:pStyle w:val="Corpodetexto"/>
        <w:ind w:right="3"/>
        <w:rPr>
          <w:rFonts w:cs="Arial"/>
          <w:sz w:val="22"/>
          <w:szCs w:val="22"/>
        </w:rPr>
      </w:pPr>
      <w:r>
        <w:rPr>
          <w:rFonts w:cs="Arial"/>
          <w:sz w:val="22"/>
          <w:szCs w:val="22"/>
        </w:rPr>
        <w:t>NOME DA EMPRESA LICITANTE</w:t>
      </w:r>
    </w:p>
    <w:p w:rsidR="00CB6FC5" w:rsidRDefault="00CB6FC5" w:rsidP="00CB6FC5">
      <w:pPr>
        <w:pStyle w:val="Corpodetexto"/>
        <w:ind w:right="3"/>
        <w:rPr>
          <w:rFonts w:cs="Arial"/>
          <w:sz w:val="22"/>
          <w:szCs w:val="22"/>
        </w:rPr>
      </w:pPr>
      <w:r>
        <w:rPr>
          <w:rFonts w:cs="Arial"/>
          <w:sz w:val="22"/>
          <w:szCs w:val="22"/>
        </w:rPr>
        <w:t>CNPJ/MF Nº ____________________________</w:t>
      </w:r>
    </w:p>
    <w:p w:rsidR="00CB6FC5" w:rsidRDefault="00CB6FC5" w:rsidP="00CB6FC5">
      <w:pPr>
        <w:pStyle w:val="Corpodetexto"/>
        <w:ind w:right="3"/>
        <w:rPr>
          <w:rFonts w:cs="Arial"/>
          <w:sz w:val="22"/>
          <w:szCs w:val="22"/>
        </w:rPr>
      </w:pPr>
      <w:r>
        <w:rPr>
          <w:rFonts w:cs="Arial"/>
          <w:sz w:val="22"/>
          <w:szCs w:val="22"/>
        </w:rPr>
        <w:t>NOME DO REPRESENTANTE LEGAL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color w:val="FF6600"/>
          <w:sz w:val="22"/>
          <w:szCs w:val="22"/>
        </w:rPr>
      </w:pPr>
      <w:r>
        <w:rPr>
          <w:rFonts w:cs="Arial"/>
          <w:b/>
          <w:color w:val="FF6600"/>
          <w:sz w:val="22"/>
          <w:szCs w:val="22"/>
        </w:rPr>
        <w:t>Observação:</w:t>
      </w:r>
      <w:r>
        <w:rPr>
          <w:rFonts w:cs="Arial"/>
          <w:color w:val="FF6600"/>
          <w:sz w:val="22"/>
          <w:szCs w:val="22"/>
        </w:rPr>
        <w:t xml:space="preserve"> Imprimir em Papel Timbrado da Licitante.</w:t>
      </w:r>
    </w:p>
    <w:p w:rsidR="00CB6FC5" w:rsidRDefault="00CB6FC5" w:rsidP="00CB6FC5">
      <w:pPr>
        <w:rPr>
          <w:rFonts w:ascii="Arial" w:hAnsi="Arial" w:cs="Arial"/>
        </w:rPr>
        <w:sectPr w:rsidR="00CB6FC5">
          <w:pgSz w:w="11910" w:h="16840"/>
          <w:pgMar w:top="1701" w:right="1134" w:bottom="1134" w:left="1701" w:header="0" w:footer="933" w:gutter="0"/>
          <w:cols w:space="720"/>
        </w:sect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Ttulo2"/>
        <w:ind w:right="3"/>
        <w:jc w:val="center"/>
        <w:rPr>
          <w:rFonts w:cs="Arial"/>
          <w:sz w:val="22"/>
          <w:szCs w:val="22"/>
        </w:rPr>
      </w:pPr>
      <w:r>
        <w:rPr>
          <w:rFonts w:cs="Arial"/>
          <w:sz w:val="22"/>
          <w:szCs w:val="22"/>
        </w:rPr>
        <w:t>ANEXO VII</w:t>
      </w:r>
    </w:p>
    <w:p w:rsidR="00CB6FC5" w:rsidRDefault="00CB6FC5" w:rsidP="00CB6FC5">
      <w:pPr>
        <w:ind w:right="3"/>
        <w:jc w:val="center"/>
        <w:rPr>
          <w:rFonts w:ascii="Arial" w:hAnsi="Arial" w:cs="Arial"/>
          <w:b/>
          <w:sz w:val="22"/>
          <w:szCs w:val="22"/>
        </w:rPr>
      </w:pPr>
      <w:r>
        <w:rPr>
          <w:rFonts w:ascii="Arial" w:hAnsi="Arial" w:cs="Arial"/>
          <w:b/>
        </w:rPr>
        <w:t>MODELO DE CARTA DE FIANÇA BANCÁRIA - GARANTIA DE CUMPRIMENTO DO CONTRATO</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sz w:val="22"/>
          <w:szCs w:val="22"/>
        </w:rPr>
        <w:t>Pela presente Carta de Fiança, o Banco _______________, com sede _________________, CNPJ/MF nº _________________, por si</w:t>
      </w:r>
      <w:r>
        <w:rPr>
          <w:rFonts w:cs="Arial"/>
          <w:spacing w:val="-20"/>
          <w:sz w:val="22"/>
          <w:szCs w:val="22"/>
        </w:rPr>
        <w:t xml:space="preserve"> </w:t>
      </w:r>
      <w:r>
        <w:rPr>
          <w:rFonts w:cs="Arial"/>
          <w:sz w:val="22"/>
          <w:szCs w:val="22"/>
        </w:rPr>
        <w:t>diretamente</w:t>
      </w:r>
      <w:r>
        <w:rPr>
          <w:rFonts w:cs="Arial"/>
          <w:spacing w:val="-18"/>
          <w:sz w:val="22"/>
          <w:szCs w:val="22"/>
        </w:rPr>
        <w:t xml:space="preserve"> </w:t>
      </w:r>
      <w:r>
        <w:rPr>
          <w:rFonts w:cs="Arial"/>
          <w:sz w:val="22"/>
          <w:szCs w:val="22"/>
        </w:rPr>
        <w:t>e</w:t>
      </w:r>
      <w:r>
        <w:rPr>
          <w:rFonts w:cs="Arial"/>
          <w:spacing w:val="-20"/>
          <w:sz w:val="22"/>
          <w:szCs w:val="22"/>
        </w:rPr>
        <w:t xml:space="preserve"> </w:t>
      </w:r>
      <w:r>
        <w:rPr>
          <w:rFonts w:cs="Arial"/>
          <w:sz w:val="22"/>
          <w:szCs w:val="22"/>
        </w:rPr>
        <w:t>seus</w:t>
      </w:r>
      <w:r>
        <w:rPr>
          <w:rFonts w:cs="Arial"/>
          <w:spacing w:val="-19"/>
          <w:sz w:val="22"/>
          <w:szCs w:val="22"/>
        </w:rPr>
        <w:t xml:space="preserve"> </w:t>
      </w:r>
      <w:r>
        <w:rPr>
          <w:rFonts w:cs="Arial"/>
          <w:sz w:val="22"/>
          <w:szCs w:val="22"/>
        </w:rPr>
        <w:t>sucessores,</w:t>
      </w:r>
      <w:r>
        <w:rPr>
          <w:rFonts w:cs="Arial"/>
          <w:spacing w:val="-19"/>
          <w:sz w:val="22"/>
          <w:szCs w:val="22"/>
        </w:rPr>
        <w:t xml:space="preserve"> </w:t>
      </w:r>
      <w:r>
        <w:rPr>
          <w:rFonts w:cs="Arial"/>
          <w:sz w:val="22"/>
          <w:szCs w:val="22"/>
        </w:rPr>
        <w:t>se</w:t>
      </w:r>
      <w:r>
        <w:rPr>
          <w:rFonts w:cs="Arial"/>
          <w:spacing w:val="-20"/>
          <w:sz w:val="22"/>
          <w:szCs w:val="22"/>
        </w:rPr>
        <w:t xml:space="preserve"> </w:t>
      </w:r>
      <w:r>
        <w:rPr>
          <w:rFonts w:cs="Arial"/>
          <w:sz w:val="22"/>
          <w:szCs w:val="22"/>
        </w:rPr>
        <w:t>obriga</w:t>
      </w:r>
      <w:r>
        <w:rPr>
          <w:rFonts w:cs="Arial"/>
          <w:spacing w:val="-19"/>
          <w:sz w:val="22"/>
          <w:szCs w:val="22"/>
        </w:rPr>
        <w:t xml:space="preserve"> </w:t>
      </w:r>
      <w:r>
        <w:rPr>
          <w:rFonts w:cs="Arial"/>
          <w:sz w:val="22"/>
          <w:szCs w:val="22"/>
        </w:rPr>
        <w:t>perante</w:t>
      </w:r>
      <w:r>
        <w:rPr>
          <w:rFonts w:cs="Arial"/>
          <w:spacing w:val="-19"/>
          <w:sz w:val="22"/>
          <w:szCs w:val="22"/>
        </w:rPr>
        <w:t xml:space="preserve"> </w:t>
      </w:r>
      <w:r>
        <w:rPr>
          <w:rFonts w:cs="Arial"/>
          <w:sz w:val="22"/>
          <w:szCs w:val="22"/>
        </w:rPr>
        <w:t>a</w:t>
      </w:r>
      <w:r>
        <w:rPr>
          <w:rFonts w:cs="Arial"/>
          <w:spacing w:val="-19"/>
          <w:sz w:val="22"/>
          <w:szCs w:val="22"/>
        </w:rPr>
        <w:t xml:space="preserve"> </w:t>
      </w:r>
      <w:r>
        <w:rPr>
          <w:rFonts w:cs="Arial"/>
          <w:sz w:val="22"/>
          <w:szCs w:val="22"/>
        </w:rPr>
        <w:t>Prefeitura</w:t>
      </w:r>
      <w:r>
        <w:rPr>
          <w:rFonts w:cs="Arial"/>
          <w:spacing w:val="-19"/>
          <w:sz w:val="22"/>
          <w:szCs w:val="22"/>
        </w:rPr>
        <w:t xml:space="preserve"> </w:t>
      </w:r>
      <w:r>
        <w:rPr>
          <w:rFonts w:cs="Arial"/>
          <w:sz w:val="22"/>
          <w:szCs w:val="22"/>
        </w:rPr>
        <w:t>Municipal</w:t>
      </w:r>
      <w:r>
        <w:rPr>
          <w:rFonts w:cs="Arial"/>
          <w:spacing w:val="-18"/>
          <w:sz w:val="22"/>
          <w:szCs w:val="22"/>
        </w:rPr>
        <w:t xml:space="preserve"> </w:t>
      </w:r>
      <w:r>
        <w:rPr>
          <w:rFonts w:cs="Arial"/>
          <w:sz w:val="22"/>
          <w:szCs w:val="22"/>
        </w:rPr>
        <w:t>de</w:t>
      </w:r>
      <w:r>
        <w:rPr>
          <w:rFonts w:cs="Arial"/>
          <w:spacing w:val="-20"/>
          <w:sz w:val="22"/>
          <w:szCs w:val="22"/>
        </w:rPr>
        <w:t xml:space="preserve"> </w:t>
      </w:r>
      <w:r>
        <w:rPr>
          <w:rFonts w:cs="Arial"/>
          <w:sz w:val="22"/>
          <w:szCs w:val="22"/>
        </w:rPr>
        <w:t>Cláudia,</w:t>
      </w:r>
      <w:r>
        <w:rPr>
          <w:rFonts w:cs="Arial"/>
          <w:spacing w:val="-20"/>
          <w:sz w:val="22"/>
          <w:szCs w:val="22"/>
        </w:rPr>
        <w:t xml:space="preserve"> </w:t>
      </w:r>
      <w:r>
        <w:rPr>
          <w:rFonts w:cs="Arial"/>
          <w:sz w:val="22"/>
          <w:szCs w:val="22"/>
        </w:rPr>
        <w:t>situada</w:t>
      </w:r>
      <w:r>
        <w:rPr>
          <w:rFonts w:cs="Arial"/>
          <w:spacing w:val="-18"/>
          <w:sz w:val="22"/>
          <w:szCs w:val="22"/>
        </w:rPr>
        <w:t xml:space="preserve"> </w:t>
      </w:r>
      <w:r>
        <w:rPr>
          <w:rFonts w:cs="Arial"/>
          <w:sz w:val="22"/>
          <w:szCs w:val="22"/>
        </w:rPr>
        <w:t>na Av. Gaspar Dutra s/nº, CNPJ/MF</w:t>
      </w:r>
      <w:r>
        <w:rPr>
          <w:rFonts w:cs="Arial"/>
          <w:spacing w:val="-17"/>
          <w:sz w:val="22"/>
          <w:szCs w:val="22"/>
        </w:rPr>
        <w:t xml:space="preserve"> </w:t>
      </w:r>
      <w:r>
        <w:rPr>
          <w:rFonts w:cs="Arial"/>
          <w:sz w:val="22"/>
          <w:szCs w:val="22"/>
        </w:rPr>
        <w:t>nº</w:t>
      </w:r>
      <w:r>
        <w:rPr>
          <w:rFonts w:cs="Arial"/>
          <w:spacing w:val="-17"/>
          <w:sz w:val="22"/>
          <w:szCs w:val="22"/>
        </w:rPr>
        <w:t xml:space="preserve"> </w:t>
      </w:r>
      <w:r>
        <w:rPr>
          <w:rFonts w:cs="Arial"/>
          <w:sz w:val="22"/>
          <w:szCs w:val="22"/>
        </w:rPr>
        <w:t>01.310.499/0001-04,</w:t>
      </w:r>
      <w:r>
        <w:rPr>
          <w:rFonts w:cs="Arial"/>
          <w:spacing w:val="-17"/>
          <w:sz w:val="22"/>
          <w:szCs w:val="22"/>
        </w:rPr>
        <w:t xml:space="preserve"> </w:t>
      </w:r>
      <w:r>
        <w:rPr>
          <w:rFonts w:cs="Arial"/>
          <w:sz w:val="22"/>
          <w:szCs w:val="22"/>
        </w:rPr>
        <w:t>em</w:t>
      </w:r>
      <w:r>
        <w:rPr>
          <w:rFonts w:cs="Arial"/>
          <w:spacing w:val="-16"/>
          <w:sz w:val="22"/>
          <w:szCs w:val="22"/>
        </w:rPr>
        <w:t xml:space="preserve"> </w:t>
      </w:r>
      <w:r>
        <w:rPr>
          <w:rFonts w:cs="Arial"/>
          <w:sz w:val="22"/>
          <w:szCs w:val="22"/>
        </w:rPr>
        <w:t>caráter</w:t>
      </w:r>
      <w:r>
        <w:rPr>
          <w:rFonts w:cs="Arial"/>
          <w:spacing w:val="-16"/>
          <w:sz w:val="22"/>
          <w:szCs w:val="22"/>
        </w:rPr>
        <w:t xml:space="preserve"> </w:t>
      </w:r>
      <w:r>
        <w:rPr>
          <w:rFonts w:cs="Arial"/>
          <w:sz w:val="22"/>
          <w:szCs w:val="22"/>
        </w:rPr>
        <w:t>irrevogável</w:t>
      </w:r>
      <w:r>
        <w:rPr>
          <w:rFonts w:cs="Arial"/>
          <w:spacing w:val="-17"/>
          <w:sz w:val="22"/>
          <w:szCs w:val="22"/>
        </w:rPr>
        <w:t xml:space="preserve"> </w:t>
      </w:r>
      <w:r>
        <w:rPr>
          <w:rFonts w:cs="Arial"/>
          <w:sz w:val="22"/>
          <w:szCs w:val="22"/>
        </w:rPr>
        <w:t>e</w:t>
      </w:r>
      <w:r>
        <w:rPr>
          <w:rFonts w:cs="Arial"/>
          <w:spacing w:val="-17"/>
          <w:sz w:val="22"/>
          <w:szCs w:val="22"/>
        </w:rPr>
        <w:t xml:space="preserve"> </w:t>
      </w:r>
      <w:r>
        <w:rPr>
          <w:rFonts w:cs="Arial"/>
          <w:sz w:val="22"/>
          <w:szCs w:val="22"/>
        </w:rPr>
        <w:t>irretratável</w:t>
      </w:r>
      <w:r>
        <w:rPr>
          <w:rFonts w:cs="Arial"/>
          <w:spacing w:val="-17"/>
          <w:sz w:val="22"/>
          <w:szCs w:val="22"/>
        </w:rPr>
        <w:t xml:space="preserve"> </w:t>
      </w:r>
      <w:r>
        <w:rPr>
          <w:rFonts w:cs="Arial"/>
          <w:sz w:val="22"/>
          <w:szCs w:val="22"/>
        </w:rPr>
        <w:t>como</w:t>
      </w:r>
      <w:r>
        <w:rPr>
          <w:rFonts w:cs="Arial"/>
          <w:spacing w:val="-17"/>
          <w:sz w:val="22"/>
          <w:szCs w:val="22"/>
        </w:rPr>
        <w:t xml:space="preserve"> </w:t>
      </w:r>
      <w:r>
        <w:rPr>
          <w:rFonts w:cs="Arial"/>
          <w:sz w:val="22"/>
          <w:szCs w:val="22"/>
        </w:rPr>
        <w:t>fiador</w:t>
      </w:r>
      <w:r>
        <w:rPr>
          <w:rFonts w:cs="Arial"/>
          <w:spacing w:val="-17"/>
          <w:sz w:val="22"/>
          <w:szCs w:val="22"/>
        </w:rPr>
        <w:t xml:space="preserve"> </w:t>
      </w:r>
      <w:r>
        <w:rPr>
          <w:rFonts w:cs="Arial"/>
          <w:sz w:val="22"/>
          <w:szCs w:val="22"/>
        </w:rPr>
        <w:t>solidário</w:t>
      </w:r>
      <w:r>
        <w:rPr>
          <w:rFonts w:cs="Arial"/>
          <w:spacing w:val="-17"/>
          <w:sz w:val="22"/>
          <w:szCs w:val="22"/>
        </w:rPr>
        <w:t xml:space="preserve"> </w:t>
      </w:r>
      <w:r>
        <w:rPr>
          <w:rFonts w:cs="Arial"/>
          <w:sz w:val="22"/>
          <w:szCs w:val="22"/>
        </w:rPr>
        <w:t>e</w:t>
      </w:r>
      <w:r>
        <w:rPr>
          <w:rFonts w:cs="Arial"/>
          <w:spacing w:val="-16"/>
          <w:sz w:val="22"/>
          <w:szCs w:val="22"/>
        </w:rPr>
        <w:t xml:space="preserve"> </w:t>
      </w:r>
      <w:r>
        <w:rPr>
          <w:rFonts w:cs="Arial"/>
          <w:sz w:val="22"/>
          <w:szCs w:val="22"/>
        </w:rPr>
        <w:t>principal</w:t>
      </w:r>
      <w:r>
        <w:rPr>
          <w:rFonts w:cs="Arial"/>
          <w:spacing w:val="-17"/>
          <w:sz w:val="22"/>
          <w:szCs w:val="22"/>
        </w:rPr>
        <w:t xml:space="preserve"> </w:t>
      </w:r>
      <w:r>
        <w:rPr>
          <w:rFonts w:cs="Arial"/>
          <w:sz w:val="22"/>
          <w:szCs w:val="22"/>
        </w:rPr>
        <w:t>pagador,</w:t>
      </w:r>
      <w:r>
        <w:rPr>
          <w:rFonts w:cs="Arial"/>
          <w:spacing w:val="-17"/>
          <w:sz w:val="22"/>
          <w:szCs w:val="22"/>
        </w:rPr>
        <w:t xml:space="preserve"> </w:t>
      </w:r>
      <w:r>
        <w:rPr>
          <w:rFonts w:cs="Arial"/>
          <w:sz w:val="22"/>
          <w:szCs w:val="22"/>
        </w:rPr>
        <w:t>com expressa renúncia aos benefícios estatuídos nos artigos 827 e 835 do Código Civil Brasileiro, da</w:t>
      </w:r>
      <w:r>
        <w:rPr>
          <w:rFonts w:cs="Arial"/>
          <w:spacing w:val="1"/>
          <w:sz w:val="22"/>
          <w:szCs w:val="22"/>
        </w:rPr>
        <w:t xml:space="preserve"> </w:t>
      </w:r>
      <w:r>
        <w:rPr>
          <w:rFonts w:cs="Arial"/>
          <w:sz w:val="22"/>
          <w:szCs w:val="22"/>
        </w:rPr>
        <w:t>empresa ____________________________, com sede ______________________, inscrita no CNPJ/MF nº ___________________________, da importância de R$ _____________________, correspondente a 5% (cinco por cento) do valor do Contrato decorrente da RDC Nº 001/2019.</w:t>
      </w:r>
    </w:p>
    <w:p w:rsidR="00CB6FC5" w:rsidRDefault="00CB6FC5" w:rsidP="00CB6FC5">
      <w:pPr>
        <w:pStyle w:val="Corpodetexto"/>
        <w:ind w:right="3"/>
        <w:rPr>
          <w:rFonts w:cs="Arial"/>
          <w:sz w:val="22"/>
          <w:szCs w:val="22"/>
        </w:rPr>
      </w:pPr>
      <w:r>
        <w:rPr>
          <w:rFonts w:cs="Arial"/>
          <w:sz w:val="22"/>
          <w:szCs w:val="22"/>
        </w:rPr>
        <w:t xml:space="preserve">A presente fiança é prestada para o fim específico de garantir o cumprimento, por parte de nossa Afiançada, das obrigações estipuladas no Contrato antes referido, celebrado, por nossa Afiançada e a </w:t>
      </w:r>
      <w:r>
        <w:rPr>
          <w:rFonts w:cs="Arial"/>
          <w:b/>
          <w:sz w:val="22"/>
          <w:szCs w:val="22"/>
        </w:rPr>
        <w:t>PREFEITURA MUNICIPAL DE CLÁUDIA/MT</w:t>
      </w:r>
      <w:r>
        <w:rPr>
          <w:rFonts w:cs="Arial"/>
          <w:sz w:val="22"/>
          <w:szCs w:val="22"/>
        </w:rPr>
        <w:t>.</w:t>
      </w:r>
    </w:p>
    <w:p w:rsidR="00CB6FC5" w:rsidRDefault="00CB6FC5" w:rsidP="00CB6FC5">
      <w:pPr>
        <w:pStyle w:val="Corpodetexto"/>
        <w:ind w:right="3"/>
        <w:rPr>
          <w:rFonts w:cs="Arial"/>
          <w:sz w:val="22"/>
          <w:szCs w:val="22"/>
        </w:rPr>
      </w:pPr>
      <w:r>
        <w:rPr>
          <w:rFonts w:cs="Arial"/>
          <w:sz w:val="22"/>
          <w:szCs w:val="22"/>
        </w:rPr>
        <w:t xml:space="preserve">Por força da presente fiança e em consonância com o Contrato acima indicado, obriga-se este Banco a pagar a </w:t>
      </w:r>
      <w:r>
        <w:rPr>
          <w:rFonts w:cs="Arial"/>
          <w:b/>
          <w:sz w:val="22"/>
          <w:szCs w:val="22"/>
        </w:rPr>
        <w:t>PREFEITURA</w:t>
      </w:r>
      <w:r>
        <w:rPr>
          <w:rFonts w:cs="Arial"/>
          <w:b/>
          <w:spacing w:val="-9"/>
          <w:sz w:val="22"/>
          <w:szCs w:val="22"/>
        </w:rPr>
        <w:t xml:space="preserve"> </w:t>
      </w:r>
      <w:r>
        <w:rPr>
          <w:rFonts w:cs="Arial"/>
          <w:b/>
          <w:sz w:val="22"/>
          <w:szCs w:val="22"/>
        </w:rPr>
        <w:t>MUNICIPAL</w:t>
      </w:r>
      <w:r>
        <w:rPr>
          <w:rFonts w:cs="Arial"/>
          <w:b/>
          <w:spacing w:val="-7"/>
          <w:sz w:val="22"/>
          <w:szCs w:val="22"/>
        </w:rPr>
        <w:t xml:space="preserve"> </w:t>
      </w:r>
      <w:r>
        <w:rPr>
          <w:rFonts w:cs="Arial"/>
          <w:b/>
          <w:sz w:val="22"/>
          <w:szCs w:val="22"/>
        </w:rPr>
        <w:t>DE</w:t>
      </w:r>
      <w:r>
        <w:rPr>
          <w:rFonts w:cs="Arial"/>
          <w:b/>
          <w:spacing w:val="-9"/>
          <w:sz w:val="22"/>
          <w:szCs w:val="22"/>
        </w:rPr>
        <w:t xml:space="preserve"> </w:t>
      </w:r>
      <w:r>
        <w:rPr>
          <w:rFonts w:cs="Arial"/>
          <w:b/>
          <w:sz w:val="22"/>
          <w:szCs w:val="22"/>
        </w:rPr>
        <w:t>CLÁUDIA/MT.,</w:t>
      </w:r>
      <w:r>
        <w:rPr>
          <w:rFonts w:cs="Arial"/>
          <w:b/>
          <w:spacing w:val="-8"/>
          <w:sz w:val="22"/>
          <w:szCs w:val="22"/>
        </w:rPr>
        <w:t xml:space="preserve"> </w:t>
      </w:r>
      <w:r>
        <w:rPr>
          <w:rFonts w:cs="Arial"/>
          <w:sz w:val="22"/>
          <w:szCs w:val="22"/>
        </w:rPr>
        <w:t>no</w:t>
      </w:r>
      <w:r>
        <w:rPr>
          <w:rFonts w:cs="Arial"/>
          <w:spacing w:val="-5"/>
          <w:sz w:val="22"/>
          <w:szCs w:val="22"/>
        </w:rPr>
        <w:t xml:space="preserve"> </w:t>
      </w:r>
      <w:r>
        <w:rPr>
          <w:rFonts w:cs="Arial"/>
          <w:sz w:val="22"/>
          <w:szCs w:val="22"/>
        </w:rPr>
        <w:t>prazo</w:t>
      </w:r>
      <w:r>
        <w:rPr>
          <w:rFonts w:cs="Arial"/>
          <w:spacing w:val="-7"/>
          <w:sz w:val="22"/>
          <w:szCs w:val="22"/>
        </w:rPr>
        <w:t xml:space="preserve"> </w:t>
      </w:r>
      <w:r>
        <w:rPr>
          <w:rFonts w:cs="Arial"/>
          <w:sz w:val="22"/>
          <w:szCs w:val="22"/>
        </w:rPr>
        <w:t>de</w:t>
      </w:r>
      <w:r>
        <w:rPr>
          <w:rFonts w:cs="Arial"/>
          <w:spacing w:val="-8"/>
          <w:sz w:val="22"/>
          <w:szCs w:val="22"/>
        </w:rPr>
        <w:t xml:space="preserve"> </w:t>
      </w:r>
      <w:r>
        <w:rPr>
          <w:rFonts w:cs="Arial"/>
          <w:sz w:val="22"/>
          <w:szCs w:val="22"/>
        </w:rPr>
        <w:t>24</w:t>
      </w:r>
      <w:r>
        <w:rPr>
          <w:rFonts w:cs="Arial"/>
          <w:spacing w:val="-5"/>
          <w:sz w:val="22"/>
          <w:szCs w:val="22"/>
        </w:rPr>
        <w:t xml:space="preserve"> </w:t>
      </w:r>
      <w:r>
        <w:rPr>
          <w:rFonts w:cs="Arial"/>
          <w:sz w:val="22"/>
          <w:szCs w:val="22"/>
        </w:rPr>
        <w:t>(vinte</w:t>
      </w:r>
      <w:r>
        <w:rPr>
          <w:rFonts w:cs="Arial"/>
          <w:spacing w:val="-6"/>
          <w:sz w:val="22"/>
          <w:szCs w:val="22"/>
        </w:rPr>
        <w:t xml:space="preserve"> </w:t>
      </w:r>
      <w:r>
        <w:rPr>
          <w:rFonts w:cs="Arial"/>
          <w:sz w:val="22"/>
          <w:szCs w:val="22"/>
        </w:rPr>
        <w:t>e</w:t>
      </w:r>
      <w:r>
        <w:rPr>
          <w:rFonts w:cs="Arial"/>
          <w:spacing w:val="-7"/>
          <w:sz w:val="22"/>
          <w:szCs w:val="22"/>
        </w:rPr>
        <w:t xml:space="preserve"> </w:t>
      </w:r>
      <w:r>
        <w:rPr>
          <w:rFonts w:cs="Arial"/>
          <w:sz w:val="22"/>
          <w:szCs w:val="22"/>
        </w:rPr>
        <w:t>quatro)</w:t>
      </w:r>
      <w:r>
        <w:rPr>
          <w:rFonts w:cs="Arial"/>
          <w:spacing w:val="-6"/>
          <w:sz w:val="22"/>
          <w:szCs w:val="22"/>
        </w:rPr>
        <w:t xml:space="preserve"> </w:t>
      </w:r>
      <w:r>
        <w:rPr>
          <w:rFonts w:cs="Arial"/>
          <w:sz w:val="22"/>
          <w:szCs w:val="22"/>
        </w:rPr>
        <w:t>horas,</w:t>
      </w:r>
      <w:r>
        <w:rPr>
          <w:rFonts w:cs="Arial"/>
          <w:spacing w:val="-6"/>
          <w:sz w:val="22"/>
          <w:szCs w:val="22"/>
        </w:rPr>
        <w:t xml:space="preserve"> </w:t>
      </w:r>
      <w:r>
        <w:rPr>
          <w:rFonts w:cs="Arial"/>
          <w:sz w:val="22"/>
          <w:szCs w:val="22"/>
        </w:rPr>
        <w:t>contado</w:t>
      </w:r>
      <w:r>
        <w:rPr>
          <w:rFonts w:cs="Arial"/>
          <w:spacing w:val="-6"/>
          <w:sz w:val="22"/>
          <w:szCs w:val="22"/>
        </w:rPr>
        <w:t xml:space="preserve"> </w:t>
      </w:r>
      <w:r>
        <w:rPr>
          <w:rFonts w:cs="Arial"/>
          <w:sz w:val="22"/>
          <w:szCs w:val="22"/>
        </w:rPr>
        <w:t>do</w:t>
      </w:r>
      <w:r>
        <w:rPr>
          <w:rFonts w:cs="Arial"/>
          <w:spacing w:val="-7"/>
          <w:sz w:val="22"/>
          <w:szCs w:val="22"/>
        </w:rPr>
        <w:t xml:space="preserve"> </w:t>
      </w:r>
      <w:r>
        <w:rPr>
          <w:rFonts w:cs="Arial"/>
          <w:sz w:val="22"/>
          <w:szCs w:val="22"/>
        </w:rPr>
        <w:t>simples</w:t>
      </w:r>
      <w:r>
        <w:rPr>
          <w:rFonts w:cs="Arial"/>
          <w:spacing w:val="-5"/>
          <w:sz w:val="22"/>
          <w:szCs w:val="22"/>
        </w:rPr>
        <w:t xml:space="preserve"> </w:t>
      </w:r>
      <w:r>
        <w:rPr>
          <w:rFonts w:cs="Arial"/>
          <w:sz w:val="22"/>
          <w:szCs w:val="22"/>
        </w:rPr>
        <w:t>aviso</w:t>
      </w:r>
      <w:r>
        <w:rPr>
          <w:rFonts w:cs="Arial"/>
          <w:spacing w:val="-7"/>
          <w:sz w:val="22"/>
          <w:szCs w:val="22"/>
        </w:rPr>
        <w:t xml:space="preserve"> </w:t>
      </w:r>
      <w:r>
        <w:rPr>
          <w:rFonts w:cs="Arial"/>
          <w:sz w:val="22"/>
          <w:szCs w:val="22"/>
        </w:rPr>
        <w:t>que</w:t>
      </w:r>
      <w:r>
        <w:rPr>
          <w:rFonts w:cs="Arial"/>
          <w:spacing w:val="-7"/>
          <w:sz w:val="22"/>
          <w:szCs w:val="22"/>
        </w:rPr>
        <w:t xml:space="preserve"> </w:t>
      </w:r>
      <w:r>
        <w:rPr>
          <w:rFonts w:cs="Arial"/>
          <w:sz w:val="22"/>
          <w:szCs w:val="22"/>
        </w:rPr>
        <w:t>pela mesma</w:t>
      </w:r>
      <w:r>
        <w:rPr>
          <w:rFonts w:cs="Arial"/>
          <w:spacing w:val="-10"/>
          <w:sz w:val="22"/>
          <w:szCs w:val="22"/>
        </w:rPr>
        <w:t xml:space="preserve"> </w:t>
      </w:r>
      <w:r>
        <w:rPr>
          <w:rFonts w:cs="Arial"/>
          <w:sz w:val="22"/>
          <w:szCs w:val="22"/>
        </w:rPr>
        <w:t>lhe</w:t>
      </w:r>
      <w:r>
        <w:rPr>
          <w:rFonts w:cs="Arial"/>
          <w:spacing w:val="-10"/>
          <w:sz w:val="22"/>
          <w:szCs w:val="22"/>
        </w:rPr>
        <w:t xml:space="preserve"> </w:t>
      </w:r>
      <w:r>
        <w:rPr>
          <w:rFonts w:cs="Arial"/>
          <w:sz w:val="22"/>
          <w:szCs w:val="22"/>
        </w:rPr>
        <w:t>for</w:t>
      </w:r>
      <w:r>
        <w:rPr>
          <w:rFonts w:cs="Arial"/>
          <w:spacing w:val="-12"/>
          <w:sz w:val="22"/>
          <w:szCs w:val="22"/>
        </w:rPr>
        <w:t xml:space="preserve"> </w:t>
      </w:r>
      <w:r>
        <w:rPr>
          <w:rFonts w:cs="Arial"/>
          <w:sz w:val="22"/>
          <w:szCs w:val="22"/>
        </w:rPr>
        <w:t>dado,</w:t>
      </w:r>
      <w:r>
        <w:rPr>
          <w:rFonts w:cs="Arial"/>
          <w:spacing w:val="-11"/>
          <w:sz w:val="22"/>
          <w:szCs w:val="22"/>
        </w:rPr>
        <w:t xml:space="preserve"> </w:t>
      </w:r>
      <w:r>
        <w:rPr>
          <w:rFonts w:cs="Arial"/>
          <w:sz w:val="22"/>
          <w:szCs w:val="22"/>
        </w:rPr>
        <w:t>até</w:t>
      </w:r>
      <w:r>
        <w:rPr>
          <w:rFonts w:cs="Arial"/>
          <w:spacing w:val="-11"/>
          <w:sz w:val="22"/>
          <w:szCs w:val="22"/>
        </w:rPr>
        <w:t xml:space="preserve"> </w:t>
      </w:r>
      <w:r>
        <w:rPr>
          <w:rFonts w:cs="Arial"/>
          <w:sz w:val="22"/>
          <w:szCs w:val="22"/>
        </w:rPr>
        <w:t>o</w:t>
      </w:r>
      <w:r>
        <w:rPr>
          <w:rFonts w:cs="Arial"/>
          <w:spacing w:val="-11"/>
          <w:sz w:val="22"/>
          <w:szCs w:val="22"/>
        </w:rPr>
        <w:t xml:space="preserve"> </w:t>
      </w:r>
      <w:r>
        <w:rPr>
          <w:rFonts w:cs="Arial"/>
          <w:sz w:val="22"/>
          <w:szCs w:val="22"/>
        </w:rPr>
        <w:t>limite</w:t>
      </w:r>
      <w:r>
        <w:rPr>
          <w:rFonts w:cs="Arial"/>
          <w:spacing w:val="-11"/>
          <w:sz w:val="22"/>
          <w:szCs w:val="22"/>
        </w:rPr>
        <w:t xml:space="preserve"> </w:t>
      </w:r>
      <w:r>
        <w:rPr>
          <w:rFonts w:cs="Arial"/>
          <w:sz w:val="22"/>
          <w:szCs w:val="22"/>
        </w:rPr>
        <w:t>do</w:t>
      </w:r>
      <w:r>
        <w:rPr>
          <w:rFonts w:cs="Arial"/>
          <w:spacing w:val="-9"/>
          <w:sz w:val="22"/>
          <w:szCs w:val="22"/>
        </w:rPr>
        <w:t xml:space="preserve"> </w:t>
      </w:r>
      <w:r>
        <w:rPr>
          <w:rFonts w:cs="Arial"/>
          <w:sz w:val="22"/>
          <w:szCs w:val="22"/>
        </w:rPr>
        <w:t>valor</w:t>
      </w:r>
      <w:r>
        <w:rPr>
          <w:rFonts w:cs="Arial"/>
          <w:spacing w:val="-12"/>
          <w:sz w:val="22"/>
          <w:szCs w:val="22"/>
        </w:rPr>
        <w:t xml:space="preserve"> </w:t>
      </w:r>
      <w:r>
        <w:rPr>
          <w:rFonts w:cs="Arial"/>
          <w:sz w:val="22"/>
          <w:szCs w:val="22"/>
        </w:rPr>
        <w:t>fixado</w:t>
      </w:r>
      <w:r>
        <w:rPr>
          <w:rFonts w:cs="Arial"/>
          <w:spacing w:val="-12"/>
          <w:sz w:val="22"/>
          <w:szCs w:val="22"/>
        </w:rPr>
        <w:t xml:space="preserve"> </w:t>
      </w:r>
      <w:r>
        <w:rPr>
          <w:rFonts w:cs="Arial"/>
          <w:sz w:val="22"/>
          <w:szCs w:val="22"/>
        </w:rPr>
        <w:t>acima,</w:t>
      </w:r>
      <w:r>
        <w:rPr>
          <w:rFonts w:cs="Arial"/>
          <w:spacing w:val="-9"/>
          <w:sz w:val="22"/>
          <w:szCs w:val="22"/>
        </w:rPr>
        <w:t xml:space="preserve"> </w:t>
      </w:r>
      <w:r>
        <w:rPr>
          <w:rFonts w:cs="Arial"/>
          <w:sz w:val="22"/>
          <w:szCs w:val="22"/>
        </w:rPr>
        <w:t>quaisquer</w:t>
      </w:r>
      <w:r>
        <w:rPr>
          <w:rFonts w:cs="Arial"/>
          <w:spacing w:val="-10"/>
          <w:sz w:val="22"/>
          <w:szCs w:val="22"/>
        </w:rPr>
        <w:t xml:space="preserve"> </w:t>
      </w:r>
      <w:r>
        <w:rPr>
          <w:rFonts w:cs="Arial"/>
          <w:sz w:val="22"/>
          <w:szCs w:val="22"/>
        </w:rPr>
        <w:t>importâncias</w:t>
      </w:r>
      <w:r>
        <w:rPr>
          <w:rFonts w:cs="Arial"/>
          <w:spacing w:val="-10"/>
          <w:sz w:val="22"/>
          <w:szCs w:val="22"/>
        </w:rPr>
        <w:t xml:space="preserve"> </w:t>
      </w:r>
      <w:r>
        <w:rPr>
          <w:rFonts w:cs="Arial"/>
          <w:sz w:val="22"/>
          <w:szCs w:val="22"/>
        </w:rPr>
        <w:t>cobertas</w:t>
      </w:r>
      <w:r>
        <w:rPr>
          <w:rFonts w:cs="Arial"/>
          <w:spacing w:val="-11"/>
          <w:sz w:val="22"/>
          <w:szCs w:val="22"/>
        </w:rPr>
        <w:t xml:space="preserve"> </w:t>
      </w:r>
      <w:r>
        <w:rPr>
          <w:rFonts w:cs="Arial"/>
          <w:sz w:val="22"/>
          <w:szCs w:val="22"/>
        </w:rPr>
        <w:t>por</w:t>
      </w:r>
      <w:r>
        <w:rPr>
          <w:rFonts w:cs="Arial"/>
          <w:spacing w:val="-10"/>
          <w:sz w:val="22"/>
          <w:szCs w:val="22"/>
        </w:rPr>
        <w:t xml:space="preserve"> </w:t>
      </w:r>
      <w:r>
        <w:rPr>
          <w:rFonts w:cs="Arial"/>
          <w:sz w:val="22"/>
          <w:szCs w:val="22"/>
        </w:rPr>
        <w:t>esta</w:t>
      </w:r>
      <w:r>
        <w:rPr>
          <w:rFonts w:cs="Arial"/>
          <w:spacing w:val="-11"/>
          <w:sz w:val="22"/>
          <w:szCs w:val="22"/>
        </w:rPr>
        <w:t xml:space="preserve"> </w:t>
      </w:r>
      <w:r>
        <w:rPr>
          <w:rFonts w:cs="Arial"/>
          <w:sz w:val="22"/>
          <w:szCs w:val="22"/>
        </w:rPr>
        <w:t>fiança.</w:t>
      </w:r>
    </w:p>
    <w:p w:rsidR="00CB6FC5" w:rsidRDefault="00CB6FC5" w:rsidP="00CB6FC5">
      <w:pPr>
        <w:pStyle w:val="Corpodetexto"/>
        <w:ind w:right="3"/>
        <w:rPr>
          <w:rFonts w:cs="Arial"/>
          <w:sz w:val="22"/>
          <w:szCs w:val="22"/>
        </w:rPr>
      </w:pPr>
      <w:r>
        <w:rPr>
          <w:rFonts w:cs="Arial"/>
          <w:sz w:val="22"/>
          <w:szCs w:val="22"/>
        </w:rPr>
        <w:t>Esta Carta de Fiança, vigorará pelo prazo de __ (_____</w:t>
      </w:r>
      <w:proofErr w:type="gramStart"/>
      <w:r>
        <w:rPr>
          <w:rFonts w:cs="Arial"/>
          <w:sz w:val="22"/>
          <w:szCs w:val="22"/>
        </w:rPr>
        <w:t>_)meses</w:t>
      </w:r>
      <w:proofErr w:type="gramEnd"/>
      <w:r>
        <w:rPr>
          <w:rFonts w:cs="Arial"/>
          <w:sz w:val="22"/>
          <w:szCs w:val="22"/>
        </w:rPr>
        <w:t xml:space="preserve"> corridos, ou até a extinção de todas as obrigações assumidas por nossa Afiançada mediante o referido Contrato.</w:t>
      </w:r>
    </w:p>
    <w:p w:rsidR="00CB6FC5" w:rsidRDefault="00CB6FC5" w:rsidP="00CB6FC5">
      <w:pPr>
        <w:pStyle w:val="Corpodetexto"/>
        <w:ind w:right="3"/>
        <w:rPr>
          <w:rFonts w:cs="Arial"/>
          <w:b/>
          <w:sz w:val="22"/>
          <w:szCs w:val="22"/>
        </w:rPr>
      </w:pPr>
      <w:r>
        <w:rPr>
          <w:rFonts w:cs="Arial"/>
          <w:sz w:val="22"/>
          <w:szCs w:val="22"/>
        </w:rPr>
        <w:t>Nenhuma</w:t>
      </w:r>
      <w:r>
        <w:rPr>
          <w:rFonts w:cs="Arial"/>
          <w:spacing w:val="-5"/>
          <w:sz w:val="22"/>
          <w:szCs w:val="22"/>
        </w:rPr>
        <w:t xml:space="preserve"> </w:t>
      </w:r>
      <w:r>
        <w:rPr>
          <w:rFonts w:cs="Arial"/>
          <w:sz w:val="22"/>
          <w:szCs w:val="22"/>
        </w:rPr>
        <w:t>objeção</w:t>
      </w:r>
      <w:r>
        <w:rPr>
          <w:rFonts w:cs="Arial"/>
          <w:spacing w:val="-4"/>
          <w:sz w:val="22"/>
          <w:szCs w:val="22"/>
        </w:rPr>
        <w:t xml:space="preserve"> </w:t>
      </w:r>
      <w:r>
        <w:rPr>
          <w:rFonts w:cs="Arial"/>
          <w:sz w:val="22"/>
          <w:szCs w:val="22"/>
        </w:rPr>
        <w:t>ou</w:t>
      </w:r>
      <w:r>
        <w:rPr>
          <w:rFonts w:cs="Arial"/>
          <w:spacing w:val="-4"/>
          <w:sz w:val="22"/>
          <w:szCs w:val="22"/>
        </w:rPr>
        <w:t xml:space="preserve"> </w:t>
      </w:r>
      <w:r>
        <w:rPr>
          <w:rFonts w:cs="Arial"/>
          <w:sz w:val="22"/>
          <w:szCs w:val="22"/>
        </w:rPr>
        <w:t>oposição</w:t>
      </w:r>
      <w:r>
        <w:rPr>
          <w:rFonts w:cs="Arial"/>
          <w:spacing w:val="-5"/>
          <w:sz w:val="22"/>
          <w:szCs w:val="22"/>
        </w:rPr>
        <w:t xml:space="preserve"> </w:t>
      </w:r>
      <w:r>
        <w:rPr>
          <w:rFonts w:cs="Arial"/>
          <w:sz w:val="22"/>
          <w:szCs w:val="22"/>
        </w:rPr>
        <w:t>da</w:t>
      </w:r>
      <w:r>
        <w:rPr>
          <w:rFonts w:cs="Arial"/>
          <w:spacing w:val="-4"/>
          <w:sz w:val="22"/>
          <w:szCs w:val="22"/>
        </w:rPr>
        <w:t xml:space="preserve"> </w:t>
      </w:r>
      <w:r>
        <w:rPr>
          <w:rFonts w:cs="Arial"/>
          <w:sz w:val="22"/>
          <w:szCs w:val="22"/>
        </w:rPr>
        <w:t>nossa</w:t>
      </w:r>
      <w:r>
        <w:rPr>
          <w:rFonts w:cs="Arial"/>
          <w:spacing w:val="-4"/>
          <w:sz w:val="22"/>
          <w:szCs w:val="22"/>
        </w:rPr>
        <w:t xml:space="preserve"> </w:t>
      </w:r>
      <w:r>
        <w:rPr>
          <w:rFonts w:cs="Arial"/>
          <w:sz w:val="22"/>
          <w:szCs w:val="22"/>
        </w:rPr>
        <w:t>Afiançada</w:t>
      </w:r>
      <w:r>
        <w:rPr>
          <w:rFonts w:cs="Arial"/>
          <w:spacing w:val="-4"/>
          <w:sz w:val="22"/>
          <w:szCs w:val="22"/>
        </w:rPr>
        <w:t xml:space="preserve"> </w:t>
      </w:r>
      <w:r>
        <w:rPr>
          <w:rFonts w:cs="Arial"/>
          <w:sz w:val="22"/>
          <w:szCs w:val="22"/>
        </w:rPr>
        <w:t>será</w:t>
      </w:r>
      <w:r>
        <w:rPr>
          <w:rFonts w:cs="Arial"/>
          <w:spacing w:val="-5"/>
          <w:sz w:val="22"/>
          <w:szCs w:val="22"/>
        </w:rPr>
        <w:t xml:space="preserve"> </w:t>
      </w:r>
      <w:r>
        <w:rPr>
          <w:rFonts w:cs="Arial"/>
          <w:sz w:val="22"/>
          <w:szCs w:val="22"/>
        </w:rPr>
        <w:t>admitida</w:t>
      </w:r>
      <w:r>
        <w:rPr>
          <w:rFonts w:cs="Arial"/>
          <w:spacing w:val="-4"/>
          <w:sz w:val="22"/>
          <w:szCs w:val="22"/>
        </w:rPr>
        <w:t xml:space="preserve"> </w:t>
      </w:r>
      <w:r>
        <w:rPr>
          <w:rFonts w:cs="Arial"/>
          <w:sz w:val="22"/>
          <w:szCs w:val="22"/>
        </w:rPr>
        <w:t>ou</w:t>
      </w:r>
      <w:r>
        <w:rPr>
          <w:rFonts w:cs="Arial"/>
          <w:spacing w:val="-4"/>
          <w:sz w:val="22"/>
          <w:szCs w:val="22"/>
        </w:rPr>
        <w:t xml:space="preserve"> </w:t>
      </w:r>
      <w:r>
        <w:rPr>
          <w:rFonts w:cs="Arial"/>
          <w:sz w:val="22"/>
          <w:szCs w:val="22"/>
        </w:rPr>
        <w:t>invocada</w:t>
      </w:r>
      <w:r>
        <w:rPr>
          <w:rFonts w:cs="Arial"/>
          <w:spacing w:val="-4"/>
          <w:sz w:val="22"/>
          <w:szCs w:val="22"/>
        </w:rPr>
        <w:t xml:space="preserve"> </w:t>
      </w:r>
      <w:r>
        <w:rPr>
          <w:rFonts w:cs="Arial"/>
          <w:sz w:val="22"/>
          <w:szCs w:val="22"/>
        </w:rPr>
        <w:t>por</w:t>
      </w:r>
      <w:r>
        <w:rPr>
          <w:rFonts w:cs="Arial"/>
          <w:spacing w:val="-3"/>
          <w:sz w:val="22"/>
          <w:szCs w:val="22"/>
        </w:rPr>
        <w:t xml:space="preserve"> </w:t>
      </w:r>
      <w:r>
        <w:rPr>
          <w:rFonts w:cs="Arial"/>
          <w:sz w:val="22"/>
          <w:szCs w:val="22"/>
        </w:rPr>
        <w:t>este</w:t>
      </w:r>
      <w:r>
        <w:rPr>
          <w:rFonts w:cs="Arial"/>
          <w:spacing w:val="-6"/>
          <w:sz w:val="22"/>
          <w:szCs w:val="22"/>
        </w:rPr>
        <w:t xml:space="preserve"> </w:t>
      </w:r>
      <w:r>
        <w:rPr>
          <w:rFonts w:cs="Arial"/>
          <w:sz w:val="22"/>
          <w:szCs w:val="22"/>
        </w:rPr>
        <w:t>Banco</w:t>
      </w:r>
      <w:r>
        <w:rPr>
          <w:rFonts w:cs="Arial"/>
          <w:spacing w:val="-4"/>
          <w:sz w:val="22"/>
          <w:szCs w:val="22"/>
        </w:rPr>
        <w:t xml:space="preserve"> </w:t>
      </w:r>
      <w:r>
        <w:rPr>
          <w:rFonts w:cs="Arial"/>
          <w:sz w:val="22"/>
          <w:szCs w:val="22"/>
        </w:rPr>
        <w:t>para</w:t>
      </w:r>
      <w:r>
        <w:rPr>
          <w:rFonts w:cs="Arial"/>
          <w:spacing w:val="-4"/>
          <w:sz w:val="22"/>
          <w:szCs w:val="22"/>
        </w:rPr>
        <w:t xml:space="preserve"> </w:t>
      </w:r>
      <w:r>
        <w:rPr>
          <w:rFonts w:cs="Arial"/>
          <w:sz w:val="22"/>
          <w:szCs w:val="22"/>
        </w:rPr>
        <w:t>o</w:t>
      </w:r>
      <w:r>
        <w:rPr>
          <w:rFonts w:cs="Arial"/>
          <w:spacing w:val="-5"/>
          <w:sz w:val="22"/>
          <w:szCs w:val="22"/>
        </w:rPr>
        <w:t xml:space="preserve"> </w:t>
      </w:r>
      <w:r>
        <w:rPr>
          <w:rFonts w:cs="Arial"/>
          <w:sz w:val="22"/>
          <w:szCs w:val="22"/>
        </w:rPr>
        <w:t>fim</w:t>
      </w:r>
      <w:r>
        <w:rPr>
          <w:rFonts w:cs="Arial"/>
          <w:spacing w:val="-5"/>
          <w:sz w:val="22"/>
          <w:szCs w:val="22"/>
        </w:rPr>
        <w:t xml:space="preserve"> </w:t>
      </w:r>
      <w:r>
        <w:rPr>
          <w:rFonts w:cs="Arial"/>
          <w:sz w:val="22"/>
          <w:szCs w:val="22"/>
        </w:rPr>
        <w:t>de</w:t>
      </w:r>
      <w:r>
        <w:rPr>
          <w:rFonts w:cs="Arial"/>
          <w:spacing w:val="-6"/>
          <w:sz w:val="22"/>
          <w:szCs w:val="22"/>
        </w:rPr>
        <w:t xml:space="preserve"> </w:t>
      </w:r>
      <w:r>
        <w:rPr>
          <w:rFonts w:cs="Arial"/>
          <w:sz w:val="22"/>
          <w:szCs w:val="22"/>
        </w:rPr>
        <w:t>escusar</w:t>
      </w:r>
      <w:r>
        <w:rPr>
          <w:rFonts w:cs="Arial"/>
          <w:spacing w:val="-5"/>
          <w:sz w:val="22"/>
          <w:szCs w:val="22"/>
        </w:rPr>
        <w:t xml:space="preserve"> </w:t>
      </w:r>
      <w:r>
        <w:rPr>
          <w:rFonts w:cs="Arial"/>
          <w:sz w:val="22"/>
          <w:szCs w:val="22"/>
        </w:rPr>
        <w:t xml:space="preserve">do cumprimento da obrigação assumida neste ato e por este Instrumento perante à </w:t>
      </w:r>
      <w:r>
        <w:rPr>
          <w:rFonts w:cs="Arial"/>
          <w:b/>
          <w:sz w:val="22"/>
          <w:szCs w:val="22"/>
        </w:rPr>
        <w:t>PREFEITURA MUNICIPAL DE CLÁUDIA/MT.</w:t>
      </w:r>
    </w:p>
    <w:p w:rsidR="00CB6FC5" w:rsidRDefault="00CB6FC5" w:rsidP="00CB6FC5">
      <w:pPr>
        <w:pStyle w:val="Corpodetexto"/>
        <w:ind w:right="3"/>
        <w:rPr>
          <w:rFonts w:cs="Arial"/>
          <w:sz w:val="22"/>
          <w:szCs w:val="22"/>
        </w:rPr>
      </w:pPr>
      <w:r>
        <w:rPr>
          <w:rFonts w:cs="Arial"/>
          <w:sz w:val="22"/>
          <w:szCs w:val="22"/>
        </w:rPr>
        <w:t>Obriga-se este Banco, outrossim, pelo pagamento de quaisquer despesas judiciais e/ou extrajudiciais, bem assim por honorários</w:t>
      </w:r>
      <w:r>
        <w:rPr>
          <w:rFonts w:cs="Arial"/>
          <w:spacing w:val="-2"/>
          <w:sz w:val="22"/>
          <w:szCs w:val="22"/>
        </w:rPr>
        <w:t xml:space="preserve"> </w:t>
      </w:r>
      <w:r>
        <w:rPr>
          <w:rFonts w:cs="Arial"/>
          <w:sz w:val="22"/>
          <w:szCs w:val="22"/>
        </w:rPr>
        <w:t>advocatícios,</w:t>
      </w:r>
      <w:r>
        <w:rPr>
          <w:rFonts w:cs="Arial"/>
          <w:spacing w:val="-3"/>
          <w:sz w:val="22"/>
          <w:szCs w:val="22"/>
        </w:rPr>
        <w:t xml:space="preserve"> </w:t>
      </w:r>
      <w:r>
        <w:rPr>
          <w:rFonts w:cs="Arial"/>
          <w:sz w:val="22"/>
          <w:szCs w:val="22"/>
        </w:rPr>
        <w:t>na hipótese</w:t>
      </w:r>
      <w:r>
        <w:rPr>
          <w:rFonts w:cs="Arial"/>
          <w:spacing w:val="-3"/>
          <w:sz w:val="22"/>
          <w:szCs w:val="22"/>
        </w:rPr>
        <w:t xml:space="preserve"> </w:t>
      </w:r>
      <w:r>
        <w:rPr>
          <w:rFonts w:cs="Arial"/>
          <w:sz w:val="22"/>
          <w:szCs w:val="22"/>
        </w:rPr>
        <w:t>do</w:t>
      </w:r>
      <w:r>
        <w:rPr>
          <w:rFonts w:cs="Arial"/>
          <w:spacing w:val="-2"/>
          <w:sz w:val="22"/>
          <w:szCs w:val="22"/>
        </w:rPr>
        <w:t xml:space="preserve"> </w:t>
      </w:r>
      <w:r>
        <w:rPr>
          <w:rFonts w:cs="Arial"/>
          <w:b/>
          <w:sz w:val="22"/>
          <w:szCs w:val="22"/>
        </w:rPr>
        <w:t>PREFEITURA</w:t>
      </w:r>
      <w:r>
        <w:rPr>
          <w:rFonts w:cs="Arial"/>
          <w:b/>
          <w:spacing w:val="-5"/>
          <w:sz w:val="22"/>
          <w:szCs w:val="22"/>
        </w:rPr>
        <w:t xml:space="preserve"> </w:t>
      </w:r>
      <w:r>
        <w:rPr>
          <w:rFonts w:cs="Arial"/>
          <w:b/>
          <w:sz w:val="22"/>
          <w:szCs w:val="22"/>
        </w:rPr>
        <w:t>MUNICIPAL</w:t>
      </w:r>
      <w:r>
        <w:rPr>
          <w:rFonts w:cs="Arial"/>
          <w:b/>
          <w:spacing w:val="-5"/>
          <w:sz w:val="22"/>
          <w:szCs w:val="22"/>
        </w:rPr>
        <w:t xml:space="preserve"> </w:t>
      </w:r>
      <w:r>
        <w:rPr>
          <w:rFonts w:cs="Arial"/>
          <w:b/>
          <w:sz w:val="22"/>
          <w:szCs w:val="22"/>
        </w:rPr>
        <w:t>DE</w:t>
      </w:r>
      <w:r>
        <w:rPr>
          <w:rFonts w:cs="Arial"/>
          <w:b/>
          <w:spacing w:val="-5"/>
          <w:sz w:val="22"/>
          <w:szCs w:val="22"/>
        </w:rPr>
        <w:t xml:space="preserve"> </w:t>
      </w:r>
      <w:r>
        <w:rPr>
          <w:rFonts w:cs="Arial"/>
          <w:b/>
          <w:sz w:val="22"/>
          <w:szCs w:val="22"/>
        </w:rPr>
        <w:t>CLÁUDIA/MT,</w:t>
      </w:r>
      <w:r>
        <w:rPr>
          <w:rFonts w:cs="Arial"/>
          <w:b/>
          <w:spacing w:val="-5"/>
          <w:sz w:val="22"/>
          <w:szCs w:val="22"/>
        </w:rPr>
        <w:t xml:space="preserve"> </w:t>
      </w:r>
      <w:r>
        <w:rPr>
          <w:rFonts w:cs="Arial"/>
          <w:sz w:val="22"/>
          <w:szCs w:val="22"/>
        </w:rPr>
        <w:t>se</w:t>
      </w:r>
      <w:r>
        <w:rPr>
          <w:rFonts w:cs="Arial"/>
          <w:spacing w:val="-3"/>
          <w:sz w:val="22"/>
          <w:szCs w:val="22"/>
        </w:rPr>
        <w:t xml:space="preserve"> </w:t>
      </w:r>
      <w:r>
        <w:rPr>
          <w:rFonts w:cs="Arial"/>
          <w:sz w:val="22"/>
          <w:szCs w:val="22"/>
        </w:rPr>
        <w:t>ver</w:t>
      </w:r>
      <w:r>
        <w:rPr>
          <w:rFonts w:cs="Arial"/>
          <w:spacing w:val="-3"/>
          <w:sz w:val="22"/>
          <w:szCs w:val="22"/>
        </w:rPr>
        <w:t xml:space="preserve"> </w:t>
      </w:r>
      <w:r>
        <w:rPr>
          <w:rFonts w:cs="Arial"/>
          <w:sz w:val="22"/>
          <w:szCs w:val="22"/>
        </w:rPr>
        <w:t>compelido</w:t>
      </w:r>
      <w:r>
        <w:rPr>
          <w:rFonts w:cs="Arial"/>
          <w:spacing w:val="-3"/>
          <w:sz w:val="22"/>
          <w:szCs w:val="22"/>
        </w:rPr>
        <w:t xml:space="preserve"> </w:t>
      </w:r>
      <w:r>
        <w:rPr>
          <w:rFonts w:cs="Arial"/>
          <w:sz w:val="22"/>
          <w:szCs w:val="22"/>
        </w:rPr>
        <w:t>a</w:t>
      </w:r>
      <w:r>
        <w:rPr>
          <w:rFonts w:cs="Arial"/>
          <w:spacing w:val="-1"/>
          <w:sz w:val="22"/>
          <w:szCs w:val="22"/>
        </w:rPr>
        <w:t xml:space="preserve"> </w:t>
      </w:r>
      <w:r>
        <w:rPr>
          <w:rFonts w:cs="Arial"/>
          <w:sz w:val="22"/>
          <w:szCs w:val="22"/>
        </w:rPr>
        <w:t>ingressar</w:t>
      </w:r>
      <w:r>
        <w:rPr>
          <w:rFonts w:cs="Arial"/>
          <w:spacing w:val="-3"/>
          <w:sz w:val="22"/>
          <w:szCs w:val="22"/>
        </w:rPr>
        <w:t xml:space="preserve"> </w:t>
      </w:r>
      <w:r>
        <w:rPr>
          <w:rFonts w:cs="Arial"/>
          <w:sz w:val="22"/>
          <w:szCs w:val="22"/>
        </w:rPr>
        <w:t>em juízo</w:t>
      </w:r>
      <w:r>
        <w:rPr>
          <w:rFonts w:cs="Arial"/>
          <w:spacing w:val="-9"/>
          <w:sz w:val="22"/>
          <w:szCs w:val="22"/>
        </w:rPr>
        <w:t xml:space="preserve"> </w:t>
      </w:r>
      <w:r>
        <w:rPr>
          <w:rFonts w:cs="Arial"/>
          <w:sz w:val="22"/>
          <w:szCs w:val="22"/>
        </w:rPr>
        <w:t>para</w:t>
      </w:r>
      <w:r>
        <w:rPr>
          <w:rFonts w:cs="Arial"/>
          <w:spacing w:val="-4"/>
          <w:sz w:val="22"/>
          <w:szCs w:val="22"/>
        </w:rPr>
        <w:t xml:space="preserve"> </w:t>
      </w:r>
      <w:r>
        <w:rPr>
          <w:rFonts w:cs="Arial"/>
          <w:sz w:val="22"/>
          <w:szCs w:val="22"/>
        </w:rPr>
        <w:t>demandar</w:t>
      </w:r>
      <w:r>
        <w:rPr>
          <w:rFonts w:cs="Arial"/>
          <w:spacing w:val="-7"/>
          <w:sz w:val="22"/>
          <w:szCs w:val="22"/>
        </w:rPr>
        <w:t xml:space="preserve"> </w:t>
      </w:r>
      <w:r>
        <w:rPr>
          <w:rFonts w:cs="Arial"/>
          <w:sz w:val="22"/>
          <w:szCs w:val="22"/>
        </w:rPr>
        <w:t>o</w:t>
      </w:r>
      <w:r>
        <w:rPr>
          <w:rFonts w:cs="Arial"/>
          <w:spacing w:val="-8"/>
          <w:sz w:val="22"/>
          <w:szCs w:val="22"/>
        </w:rPr>
        <w:t xml:space="preserve"> </w:t>
      </w:r>
      <w:r>
        <w:rPr>
          <w:rFonts w:cs="Arial"/>
          <w:sz w:val="22"/>
          <w:szCs w:val="22"/>
        </w:rPr>
        <w:t>cumprimento</w:t>
      </w:r>
      <w:r>
        <w:rPr>
          <w:rFonts w:cs="Arial"/>
          <w:spacing w:val="-8"/>
          <w:sz w:val="22"/>
          <w:szCs w:val="22"/>
        </w:rPr>
        <w:t xml:space="preserve"> </w:t>
      </w:r>
      <w:r>
        <w:rPr>
          <w:rFonts w:cs="Arial"/>
          <w:sz w:val="22"/>
          <w:szCs w:val="22"/>
        </w:rPr>
        <w:t>da</w:t>
      </w:r>
      <w:r>
        <w:rPr>
          <w:rFonts w:cs="Arial"/>
          <w:spacing w:val="-6"/>
          <w:sz w:val="22"/>
          <w:szCs w:val="22"/>
        </w:rPr>
        <w:t xml:space="preserve"> </w:t>
      </w:r>
      <w:r>
        <w:rPr>
          <w:rFonts w:cs="Arial"/>
          <w:sz w:val="22"/>
          <w:szCs w:val="22"/>
        </w:rPr>
        <w:t>obrigação</w:t>
      </w:r>
      <w:r>
        <w:rPr>
          <w:rFonts w:cs="Arial"/>
          <w:spacing w:val="-9"/>
          <w:sz w:val="22"/>
          <w:szCs w:val="22"/>
        </w:rPr>
        <w:t xml:space="preserve"> </w:t>
      </w:r>
      <w:r>
        <w:rPr>
          <w:rFonts w:cs="Arial"/>
          <w:sz w:val="22"/>
          <w:szCs w:val="22"/>
        </w:rPr>
        <w:t>a</w:t>
      </w:r>
      <w:r>
        <w:rPr>
          <w:rFonts w:cs="Arial"/>
          <w:spacing w:val="-6"/>
          <w:sz w:val="22"/>
          <w:szCs w:val="22"/>
        </w:rPr>
        <w:t xml:space="preserve"> </w:t>
      </w:r>
      <w:r>
        <w:rPr>
          <w:rFonts w:cs="Arial"/>
          <w:sz w:val="22"/>
          <w:szCs w:val="22"/>
        </w:rPr>
        <w:t>que</w:t>
      </w:r>
      <w:r>
        <w:rPr>
          <w:rFonts w:cs="Arial"/>
          <w:spacing w:val="-6"/>
          <w:sz w:val="22"/>
          <w:szCs w:val="22"/>
        </w:rPr>
        <w:t xml:space="preserve"> </w:t>
      </w:r>
      <w:r>
        <w:rPr>
          <w:rFonts w:cs="Arial"/>
          <w:sz w:val="22"/>
          <w:szCs w:val="22"/>
        </w:rPr>
        <w:t>se</w:t>
      </w:r>
      <w:r>
        <w:rPr>
          <w:rFonts w:cs="Arial"/>
          <w:spacing w:val="-10"/>
          <w:sz w:val="22"/>
          <w:szCs w:val="22"/>
        </w:rPr>
        <w:t xml:space="preserve"> </w:t>
      </w:r>
      <w:r>
        <w:rPr>
          <w:rFonts w:cs="Arial"/>
          <w:sz w:val="22"/>
          <w:szCs w:val="22"/>
        </w:rPr>
        <w:t>refere</w:t>
      </w:r>
      <w:r>
        <w:rPr>
          <w:rFonts w:cs="Arial"/>
          <w:spacing w:val="-9"/>
          <w:sz w:val="22"/>
          <w:szCs w:val="22"/>
        </w:rPr>
        <w:t xml:space="preserve"> </w:t>
      </w:r>
      <w:r>
        <w:rPr>
          <w:rFonts w:cs="Arial"/>
          <w:sz w:val="22"/>
          <w:szCs w:val="22"/>
        </w:rPr>
        <w:t>a</w:t>
      </w:r>
      <w:r>
        <w:rPr>
          <w:rFonts w:cs="Arial"/>
          <w:spacing w:val="-4"/>
          <w:sz w:val="22"/>
          <w:szCs w:val="22"/>
        </w:rPr>
        <w:t xml:space="preserve"> </w:t>
      </w:r>
      <w:r>
        <w:rPr>
          <w:rFonts w:cs="Arial"/>
          <w:sz w:val="22"/>
          <w:szCs w:val="22"/>
        </w:rPr>
        <w:t>presente</w:t>
      </w:r>
      <w:r>
        <w:rPr>
          <w:rFonts w:cs="Arial"/>
          <w:spacing w:val="-9"/>
          <w:sz w:val="22"/>
          <w:szCs w:val="22"/>
        </w:rPr>
        <w:t xml:space="preserve"> </w:t>
      </w:r>
      <w:r>
        <w:rPr>
          <w:rFonts w:cs="Arial"/>
          <w:sz w:val="22"/>
          <w:szCs w:val="22"/>
        </w:rPr>
        <w:t>garantia.</w:t>
      </w:r>
    </w:p>
    <w:p w:rsidR="00CB6FC5" w:rsidRDefault="00CB6FC5" w:rsidP="00CB6FC5">
      <w:pPr>
        <w:pStyle w:val="Corpodetexto"/>
        <w:ind w:right="3"/>
        <w:rPr>
          <w:rFonts w:cs="Arial"/>
          <w:sz w:val="22"/>
          <w:szCs w:val="22"/>
        </w:rPr>
      </w:pPr>
      <w:r>
        <w:rPr>
          <w:rFonts w:cs="Arial"/>
          <w:sz w:val="22"/>
          <w:szCs w:val="22"/>
        </w:rPr>
        <w:t>Declara,</w:t>
      </w:r>
      <w:r>
        <w:rPr>
          <w:rFonts w:cs="Arial"/>
          <w:spacing w:val="-15"/>
          <w:sz w:val="22"/>
          <w:szCs w:val="22"/>
        </w:rPr>
        <w:t xml:space="preserve"> </w:t>
      </w:r>
      <w:r>
        <w:rPr>
          <w:rFonts w:cs="Arial"/>
          <w:sz w:val="22"/>
          <w:szCs w:val="22"/>
        </w:rPr>
        <w:t>ainda,</w:t>
      </w:r>
      <w:r>
        <w:rPr>
          <w:rFonts w:cs="Arial"/>
          <w:spacing w:val="-14"/>
          <w:sz w:val="22"/>
          <w:szCs w:val="22"/>
        </w:rPr>
        <w:t xml:space="preserve"> </w:t>
      </w:r>
      <w:r>
        <w:rPr>
          <w:rFonts w:cs="Arial"/>
          <w:sz w:val="22"/>
          <w:szCs w:val="22"/>
        </w:rPr>
        <w:t>este</w:t>
      </w:r>
      <w:r>
        <w:rPr>
          <w:rFonts w:cs="Arial"/>
          <w:spacing w:val="-15"/>
          <w:sz w:val="22"/>
          <w:szCs w:val="22"/>
        </w:rPr>
        <w:t xml:space="preserve"> </w:t>
      </w:r>
      <w:r>
        <w:rPr>
          <w:rFonts w:cs="Arial"/>
          <w:sz w:val="22"/>
          <w:szCs w:val="22"/>
        </w:rPr>
        <w:t>Banco</w:t>
      </w:r>
      <w:r>
        <w:rPr>
          <w:rFonts w:cs="Arial"/>
          <w:spacing w:val="-15"/>
          <w:sz w:val="22"/>
          <w:szCs w:val="22"/>
        </w:rPr>
        <w:t xml:space="preserve"> </w:t>
      </w:r>
      <w:r>
        <w:rPr>
          <w:rFonts w:cs="Arial"/>
          <w:sz w:val="22"/>
          <w:szCs w:val="22"/>
        </w:rPr>
        <w:t>fiador,</w:t>
      </w:r>
      <w:r>
        <w:rPr>
          <w:rFonts w:cs="Arial"/>
          <w:spacing w:val="-13"/>
          <w:sz w:val="22"/>
          <w:szCs w:val="22"/>
        </w:rPr>
        <w:t xml:space="preserve"> </w:t>
      </w:r>
      <w:r>
        <w:rPr>
          <w:rFonts w:cs="Arial"/>
          <w:sz w:val="22"/>
          <w:szCs w:val="22"/>
        </w:rPr>
        <w:t>que</w:t>
      </w:r>
      <w:r>
        <w:rPr>
          <w:rFonts w:cs="Arial"/>
          <w:spacing w:val="-16"/>
          <w:sz w:val="22"/>
          <w:szCs w:val="22"/>
        </w:rPr>
        <w:t xml:space="preserve"> </w:t>
      </w:r>
      <w:r>
        <w:rPr>
          <w:rFonts w:cs="Arial"/>
          <w:sz w:val="22"/>
          <w:szCs w:val="22"/>
        </w:rPr>
        <w:t>a</w:t>
      </w:r>
      <w:r>
        <w:rPr>
          <w:rFonts w:cs="Arial"/>
          <w:spacing w:val="-12"/>
          <w:sz w:val="22"/>
          <w:szCs w:val="22"/>
        </w:rPr>
        <w:t xml:space="preserve"> </w:t>
      </w:r>
      <w:r>
        <w:rPr>
          <w:rFonts w:cs="Arial"/>
          <w:sz w:val="22"/>
          <w:szCs w:val="22"/>
        </w:rPr>
        <w:t>presente</w:t>
      </w:r>
      <w:r>
        <w:rPr>
          <w:rFonts w:cs="Arial"/>
          <w:spacing w:val="-15"/>
          <w:sz w:val="22"/>
          <w:szCs w:val="22"/>
        </w:rPr>
        <w:t xml:space="preserve"> </w:t>
      </w:r>
      <w:r>
        <w:rPr>
          <w:rFonts w:cs="Arial"/>
          <w:sz w:val="22"/>
          <w:szCs w:val="22"/>
        </w:rPr>
        <w:t>fiança</w:t>
      </w:r>
      <w:r>
        <w:rPr>
          <w:rFonts w:cs="Arial"/>
          <w:spacing w:val="-12"/>
          <w:sz w:val="22"/>
          <w:szCs w:val="22"/>
        </w:rPr>
        <w:t xml:space="preserve"> </w:t>
      </w:r>
      <w:r>
        <w:rPr>
          <w:rFonts w:cs="Arial"/>
          <w:sz w:val="22"/>
          <w:szCs w:val="22"/>
        </w:rPr>
        <w:t>está</w:t>
      </w:r>
      <w:r>
        <w:rPr>
          <w:rFonts w:cs="Arial"/>
          <w:spacing w:val="-15"/>
          <w:sz w:val="22"/>
          <w:szCs w:val="22"/>
        </w:rPr>
        <w:t xml:space="preserve"> </w:t>
      </w:r>
      <w:r>
        <w:rPr>
          <w:rFonts w:cs="Arial"/>
          <w:sz w:val="22"/>
          <w:szCs w:val="22"/>
        </w:rPr>
        <w:t>devidamente</w:t>
      </w:r>
      <w:r>
        <w:rPr>
          <w:rFonts w:cs="Arial"/>
          <w:spacing w:val="-15"/>
          <w:sz w:val="22"/>
          <w:szCs w:val="22"/>
        </w:rPr>
        <w:t xml:space="preserve"> </w:t>
      </w:r>
      <w:r>
        <w:rPr>
          <w:rFonts w:cs="Arial"/>
          <w:sz w:val="22"/>
          <w:szCs w:val="22"/>
        </w:rPr>
        <w:t>contabilizada</w:t>
      </w:r>
      <w:r>
        <w:rPr>
          <w:rFonts w:cs="Arial"/>
          <w:spacing w:val="-14"/>
          <w:sz w:val="22"/>
          <w:szCs w:val="22"/>
        </w:rPr>
        <w:t xml:space="preserve"> </w:t>
      </w:r>
      <w:r>
        <w:rPr>
          <w:rFonts w:cs="Arial"/>
          <w:sz w:val="22"/>
          <w:szCs w:val="22"/>
        </w:rPr>
        <w:t>e</w:t>
      </w:r>
      <w:r>
        <w:rPr>
          <w:rFonts w:cs="Arial"/>
          <w:spacing w:val="-15"/>
          <w:sz w:val="22"/>
          <w:szCs w:val="22"/>
        </w:rPr>
        <w:t xml:space="preserve"> </w:t>
      </w:r>
      <w:r>
        <w:rPr>
          <w:rFonts w:cs="Arial"/>
          <w:sz w:val="22"/>
          <w:szCs w:val="22"/>
        </w:rPr>
        <w:t>que</w:t>
      </w:r>
      <w:r>
        <w:rPr>
          <w:rFonts w:cs="Arial"/>
          <w:spacing w:val="-16"/>
          <w:sz w:val="22"/>
          <w:szCs w:val="22"/>
        </w:rPr>
        <w:t xml:space="preserve"> </w:t>
      </w:r>
      <w:r>
        <w:rPr>
          <w:rFonts w:cs="Arial"/>
          <w:sz w:val="22"/>
          <w:szCs w:val="22"/>
        </w:rPr>
        <w:t>satisfaz</w:t>
      </w:r>
      <w:r>
        <w:rPr>
          <w:rFonts w:cs="Arial"/>
          <w:spacing w:val="-14"/>
          <w:sz w:val="22"/>
          <w:szCs w:val="22"/>
        </w:rPr>
        <w:t xml:space="preserve"> </w:t>
      </w:r>
      <w:r>
        <w:rPr>
          <w:rFonts w:cs="Arial"/>
          <w:sz w:val="22"/>
          <w:szCs w:val="22"/>
        </w:rPr>
        <w:t>às</w:t>
      </w:r>
      <w:r>
        <w:rPr>
          <w:rFonts w:cs="Arial"/>
          <w:spacing w:val="-14"/>
          <w:sz w:val="22"/>
          <w:szCs w:val="22"/>
        </w:rPr>
        <w:t xml:space="preserve"> </w:t>
      </w:r>
      <w:r>
        <w:rPr>
          <w:rFonts w:cs="Arial"/>
          <w:sz w:val="22"/>
          <w:szCs w:val="22"/>
        </w:rPr>
        <w:t>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w:t>
      </w:r>
      <w:r>
        <w:rPr>
          <w:rFonts w:cs="Arial"/>
          <w:spacing w:val="-5"/>
          <w:sz w:val="22"/>
          <w:szCs w:val="22"/>
        </w:rPr>
        <w:t xml:space="preserve"> </w:t>
      </w:r>
      <w:r>
        <w:rPr>
          <w:rFonts w:cs="Arial"/>
          <w:sz w:val="22"/>
          <w:szCs w:val="22"/>
        </w:rPr>
        <w:t>federal.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 presente fiança foi emitida em 01 (uma) única via.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____________ - Estado de __________, aos _________ dias, do mês de __________ </w:t>
      </w:r>
      <w:proofErr w:type="spellStart"/>
      <w:r>
        <w:rPr>
          <w:rFonts w:cs="Arial"/>
          <w:sz w:val="22"/>
          <w:szCs w:val="22"/>
        </w:rPr>
        <w:t>de</w:t>
      </w:r>
      <w:proofErr w:type="spellEnd"/>
      <w:r>
        <w:rPr>
          <w:rFonts w:cs="Arial"/>
          <w:sz w:val="22"/>
          <w:szCs w:val="22"/>
        </w:rPr>
        <w:t xml:space="preserv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(seguem-se as assinaturas autorizadas, com firmas reconhecidas)</w:t>
      </w:r>
    </w:p>
    <w:p w:rsidR="00CB6FC5" w:rsidRDefault="00CB6FC5" w:rsidP="00CB6FC5">
      <w:pPr>
        <w:rPr>
          <w:rFonts w:ascii="Arial" w:hAnsi="Arial" w:cs="Arial"/>
        </w:rPr>
        <w:sectPr w:rsidR="00CB6FC5">
          <w:pgSz w:w="11910" w:h="16840"/>
          <w:pgMar w:top="1701" w:right="1134" w:bottom="1134" w:left="1701" w:header="0" w:footer="933" w:gutter="0"/>
          <w:cols w:space="720"/>
        </w:sect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pStyle w:val="Ttulo2"/>
        <w:ind w:right="3"/>
        <w:jc w:val="center"/>
        <w:rPr>
          <w:rFonts w:cs="Arial"/>
          <w:sz w:val="22"/>
          <w:szCs w:val="22"/>
        </w:rPr>
      </w:pPr>
      <w:r>
        <w:rPr>
          <w:rFonts w:cs="Arial"/>
          <w:sz w:val="22"/>
          <w:szCs w:val="22"/>
        </w:rPr>
        <w:t>ANEXO VIII</w:t>
      </w:r>
    </w:p>
    <w:p w:rsidR="00CB6FC5" w:rsidRDefault="00CB6FC5" w:rsidP="00CB6FC5">
      <w:pPr>
        <w:ind w:right="3"/>
        <w:jc w:val="center"/>
        <w:rPr>
          <w:rFonts w:ascii="Arial" w:hAnsi="Arial" w:cs="Arial"/>
          <w:b/>
          <w:sz w:val="22"/>
          <w:szCs w:val="22"/>
        </w:rPr>
      </w:pPr>
      <w:r>
        <w:rPr>
          <w:rFonts w:ascii="Arial" w:hAnsi="Arial" w:cs="Arial"/>
          <w:b/>
        </w:rPr>
        <w:t>TERMO DE INDICAÇÃO DE PESSOAL TÉCNICO QUALIFICADO</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b/>
          <w:sz w:val="22"/>
          <w:szCs w:val="22"/>
        </w:rPr>
        <w:t xml:space="preserve">Referência: </w:t>
      </w:r>
      <w:r>
        <w:rPr>
          <w:rFonts w:cs="Arial"/>
          <w:sz w:val="22"/>
          <w:szCs w:val="22"/>
        </w:rPr>
        <w:t>RDC PRESENCIAL 00</w:t>
      </w:r>
      <w:r w:rsidR="00AD500A">
        <w:rPr>
          <w:rFonts w:cs="Arial"/>
          <w:sz w:val="22"/>
          <w:szCs w:val="22"/>
        </w:rPr>
        <w:t>3</w:t>
      </w:r>
      <w:r>
        <w:rPr>
          <w:rFonts w:cs="Arial"/>
          <w:sz w:val="22"/>
          <w:szCs w:val="22"/>
        </w:rPr>
        <w:t>/2019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A empresa __________________________, inscrita no CNPJ/MF nº ___________________________, vem por meio deste indicar a Equipe Técnica a ser utilizada nas obras e serviços da presente licitação:</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b/>
          <w:sz w:val="22"/>
          <w:szCs w:val="22"/>
        </w:rPr>
      </w:pPr>
    </w:p>
    <w:tbl>
      <w:tblPr>
        <w:tblW w:w="102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2550"/>
        <w:gridCol w:w="2550"/>
        <w:gridCol w:w="2550"/>
      </w:tblGrid>
      <w:tr w:rsidR="00CB6FC5" w:rsidTr="00CB6FC5">
        <w:trPr>
          <w:trHeight w:val="234"/>
        </w:trPr>
        <w:tc>
          <w:tcPr>
            <w:tcW w:w="2551"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0" w:right="3"/>
              <w:jc w:val="center"/>
              <w:rPr>
                <w:rFonts w:ascii="Arial" w:hAnsi="Arial" w:cs="Arial"/>
                <w:b/>
                <w:lang w:val="pt-BR"/>
              </w:rPr>
            </w:pPr>
            <w:r>
              <w:rPr>
                <w:rFonts w:ascii="Arial" w:hAnsi="Arial" w:cs="Arial"/>
                <w:b/>
                <w:lang w:val="pt-BR"/>
              </w:rPr>
              <w:t>NOME</w:t>
            </w:r>
          </w:p>
        </w:tc>
        <w:tc>
          <w:tcPr>
            <w:tcW w:w="2551"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0" w:right="3"/>
              <w:jc w:val="center"/>
              <w:rPr>
                <w:rFonts w:ascii="Arial" w:hAnsi="Arial" w:cs="Arial"/>
                <w:b/>
                <w:lang w:val="pt-BR"/>
              </w:rPr>
            </w:pPr>
            <w:r>
              <w:rPr>
                <w:rFonts w:ascii="Arial" w:hAnsi="Arial" w:cs="Arial"/>
                <w:b/>
                <w:lang w:val="pt-BR"/>
              </w:rPr>
              <w:t>FUNÇÃO</w:t>
            </w:r>
          </w:p>
        </w:tc>
        <w:tc>
          <w:tcPr>
            <w:tcW w:w="2551"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0" w:right="3"/>
              <w:jc w:val="center"/>
              <w:rPr>
                <w:rFonts w:ascii="Arial" w:hAnsi="Arial" w:cs="Arial"/>
                <w:b/>
                <w:lang w:val="pt-BR"/>
              </w:rPr>
            </w:pPr>
            <w:r>
              <w:rPr>
                <w:rFonts w:ascii="Arial" w:hAnsi="Arial" w:cs="Arial"/>
                <w:b/>
                <w:lang w:val="pt-BR"/>
              </w:rPr>
              <w:t>ESPECIALIZAÇÃO</w:t>
            </w:r>
          </w:p>
        </w:tc>
        <w:tc>
          <w:tcPr>
            <w:tcW w:w="2551"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0" w:right="3"/>
              <w:jc w:val="center"/>
              <w:rPr>
                <w:rFonts w:ascii="Arial" w:hAnsi="Arial" w:cs="Arial"/>
                <w:b/>
                <w:lang w:val="pt-BR"/>
              </w:rPr>
            </w:pPr>
            <w:r>
              <w:rPr>
                <w:rFonts w:ascii="Arial" w:hAnsi="Arial" w:cs="Arial"/>
                <w:b/>
                <w:lang w:val="pt-BR"/>
              </w:rPr>
              <w:t>TEMPO DE EXPERIÊNCIA</w:t>
            </w:r>
          </w:p>
        </w:tc>
      </w:tr>
      <w:tr w:rsidR="00CB6FC5" w:rsidTr="00CB6FC5">
        <w:trPr>
          <w:trHeight w:val="234"/>
        </w:trPr>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r>
      <w:tr w:rsidR="00CB6FC5" w:rsidTr="00CB6FC5">
        <w:trPr>
          <w:trHeight w:val="234"/>
        </w:trPr>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r>
      <w:tr w:rsidR="00CB6FC5" w:rsidTr="00CB6FC5">
        <w:trPr>
          <w:trHeight w:val="234"/>
        </w:trPr>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c>
          <w:tcPr>
            <w:tcW w:w="2551"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r>
    </w:tbl>
    <w:p w:rsidR="00CB6FC5" w:rsidRDefault="00CB6FC5" w:rsidP="00CB6FC5">
      <w:pPr>
        <w:pStyle w:val="Corpodetexto"/>
        <w:ind w:right="3"/>
        <w:rPr>
          <w:rFonts w:eastAsia="Georgia" w:cs="Arial"/>
          <w:b/>
          <w:sz w:val="22"/>
          <w:szCs w:val="22"/>
          <w:lang w:eastAsia="en-US"/>
        </w:rPr>
      </w:pP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sz w:val="22"/>
          <w:szCs w:val="22"/>
        </w:rPr>
        <w:t>Conforme consta de exigência do Edital, comprometemo-nos a exercer atividades nos serviços objeto da licitação em referência.</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Cientes: __________________</w:t>
      </w:r>
    </w:p>
    <w:p w:rsidR="00CB6FC5" w:rsidRDefault="00CB6FC5" w:rsidP="00CB6FC5">
      <w:pPr>
        <w:pStyle w:val="Ttulo2"/>
        <w:ind w:right="3"/>
        <w:jc w:val="both"/>
        <w:rPr>
          <w:rFonts w:cs="Arial"/>
          <w:sz w:val="22"/>
          <w:szCs w:val="22"/>
        </w:rPr>
      </w:pPr>
      <w:r>
        <w:rPr>
          <w:rFonts w:cs="Arial"/>
          <w:sz w:val="22"/>
          <w:szCs w:val="22"/>
        </w:rPr>
        <w:tab/>
      </w:r>
      <w:r>
        <w:rPr>
          <w:rFonts w:cs="Arial"/>
          <w:sz w:val="22"/>
          <w:szCs w:val="22"/>
        </w:rPr>
        <w:tab/>
        <w:t>Assinatura</w:t>
      </w:r>
      <w:r>
        <w:rPr>
          <w:rFonts w:cs="Arial"/>
          <w:spacing w:val="-12"/>
          <w:sz w:val="22"/>
          <w:szCs w:val="22"/>
        </w:rPr>
        <w:t xml:space="preserve"> </w:t>
      </w:r>
    </w:p>
    <w:p w:rsidR="00CB6FC5" w:rsidRDefault="00CB6FC5" w:rsidP="00CB6FC5">
      <w:pPr>
        <w:ind w:right="3"/>
        <w:jc w:val="both"/>
        <w:rPr>
          <w:rFonts w:ascii="Arial" w:hAnsi="Arial" w:cs="Arial"/>
          <w:b/>
          <w:sz w:val="22"/>
          <w:szCs w:val="22"/>
        </w:rPr>
      </w:pPr>
      <w:r>
        <w:rPr>
          <w:rFonts w:ascii="Arial" w:hAnsi="Arial" w:cs="Arial"/>
          <w:b/>
        </w:rPr>
        <w:t>Nome:</w:t>
      </w:r>
    </w:p>
    <w:p w:rsidR="00CB6FC5" w:rsidRDefault="00CB6FC5" w:rsidP="00CB6FC5">
      <w:pPr>
        <w:ind w:right="3"/>
        <w:jc w:val="both"/>
        <w:rPr>
          <w:rFonts w:ascii="Arial" w:hAnsi="Arial" w:cs="Arial"/>
          <w:b/>
        </w:rPr>
      </w:pPr>
      <w:r>
        <w:rPr>
          <w:rFonts w:ascii="Arial" w:hAnsi="Arial" w:cs="Arial"/>
          <w:b/>
        </w:rPr>
        <w:t>Cargo:</w:t>
      </w:r>
    </w:p>
    <w:p w:rsidR="00CB6FC5" w:rsidRDefault="00CB6FC5" w:rsidP="00CB6FC5">
      <w:pPr>
        <w:pStyle w:val="Corpodetexto"/>
        <w:ind w:right="3"/>
        <w:rPr>
          <w:rFonts w:cs="Arial"/>
          <w:b/>
          <w:sz w:val="22"/>
          <w:szCs w:val="22"/>
        </w:rPr>
      </w:pPr>
    </w:p>
    <w:p w:rsidR="00CB6FC5" w:rsidRDefault="00CB6FC5" w:rsidP="00CB6FC5">
      <w:pPr>
        <w:pStyle w:val="Ttulo2"/>
        <w:ind w:right="3"/>
        <w:jc w:val="both"/>
        <w:rPr>
          <w:rFonts w:cs="Arial"/>
          <w:b/>
          <w:sz w:val="22"/>
          <w:szCs w:val="22"/>
        </w:rPr>
      </w:pPr>
      <w:r>
        <w:rPr>
          <w:rFonts w:cs="Arial"/>
          <w:sz w:val="22"/>
          <w:szCs w:val="22"/>
        </w:rPr>
        <w:t>Cientes: __________________</w:t>
      </w:r>
    </w:p>
    <w:p w:rsidR="00CB6FC5" w:rsidRDefault="00CB6FC5" w:rsidP="00CB6FC5">
      <w:pPr>
        <w:pStyle w:val="Ttulo2"/>
        <w:ind w:right="3"/>
        <w:jc w:val="both"/>
        <w:rPr>
          <w:rFonts w:cs="Arial"/>
          <w:sz w:val="22"/>
          <w:szCs w:val="22"/>
        </w:rPr>
      </w:pPr>
      <w:r>
        <w:rPr>
          <w:rFonts w:cs="Arial"/>
          <w:sz w:val="22"/>
          <w:szCs w:val="22"/>
        </w:rPr>
        <w:tab/>
      </w:r>
      <w:r>
        <w:rPr>
          <w:rFonts w:cs="Arial"/>
          <w:sz w:val="22"/>
          <w:szCs w:val="22"/>
        </w:rPr>
        <w:tab/>
        <w:t>Assinatura</w:t>
      </w:r>
      <w:r>
        <w:rPr>
          <w:rFonts w:cs="Arial"/>
          <w:spacing w:val="-12"/>
          <w:sz w:val="22"/>
          <w:szCs w:val="22"/>
        </w:rPr>
        <w:t xml:space="preserve"> </w:t>
      </w:r>
    </w:p>
    <w:p w:rsidR="00CB6FC5" w:rsidRDefault="00CB6FC5" w:rsidP="00CB6FC5">
      <w:pPr>
        <w:ind w:right="3"/>
        <w:jc w:val="both"/>
        <w:rPr>
          <w:rFonts w:ascii="Arial" w:hAnsi="Arial" w:cs="Arial"/>
          <w:b/>
          <w:sz w:val="22"/>
          <w:szCs w:val="22"/>
        </w:rPr>
      </w:pPr>
      <w:r>
        <w:rPr>
          <w:rFonts w:ascii="Arial" w:hAnsi="Arial" w:cs="Arial"/>
          <w:b/>
        </w:rPr>
        <w:t>Nome:</w:t>
      </w:r>
    </w:p>
    <w:p w:rsidR="00CB6FC5" w:rsidRDefault="00CB6FC5" w:rsidP="00CB6FC5">
      <w:pPr>
        <w:ind w:right="3"/>
        <w:jc w:val="both"/>
        <w:rPr>
          <w:rFonts w:ascii="Arial" w:hAnsi="Arial" w:cs="Arial"/>
          <w:b/>
        </w:rPr>
      </w:pPr>
      <w:r>
        <w:rPr>
          <w:rFonts w:ascii="Arial" w:hAnsi="Arial" w:cs="Arial"/>
          <w:b/>
        </w:rPr>
        <w:t>Cargo:</w:t>
      </w: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b/>
          <w:sz w:val="22"/>
          <w:szCs w:val="22"/>
        </w:rPr>
      </w:pPr>
    </w:p>
    <w:p w:rsidR="00CB6FC5" w:rsidRDefault="00CB6FC5" w:rsidP="00CB6FC5">
      <w:pPr>
        <w:pStyle w:val="Corpodetexto"/>
        <w:ind w:right="3"/>
        <w:rPr>
          <w:rFonts w:cs="Arial"/>
          <w:sz w:val="22"/>
          <w:szCs w:val="22"/>
        </w:rPr>
      </w:pPr>
      <w:r>
        <w:rPr>
          <w:rFonts w:cs="Arial"/>
          <w:sz w:val="22"/>
          <w:szCs w:val="22"/>
        </w:rPr>
        <w:t>Observação: As declarações poderão ser apresentadas individualmente.</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color w:val="FF6600"/>
          <w:sz w:val="22"/>
          <w:szCs w:val="22"/>
        </w:rPr>
      </w:pPr>
      <w:r>
        <w:rPr>
          <w:rFonts w:cs="Arial"/>
          <w:b/>
          <w:color w:val="FF6600"/>
          <w:sz w:val="22"/>
          <w:szCs w:val="22"/>
        </w:rPr>
        <w:t>Observação:</w:t>
      </w:r>
      <w:r>
        <w:rPr>
          <w:rFonts w:cs="Arial"/>
          <w:color w:val="FF6600"/>
          <w:sz w:val="22"/>
          <w:szCs w:val="22"/>
        </w:rPr>
        <w:t xml:space="preserve"> Imprimir em Papel Timbrado da Licitante.</w:t>
      </w:r>
    </w:p>
    <w:p w:rsidR="00CB6FC5" w:rsidRDefault="00CB6FC5" w:rsidP="00CB6FC5">
      <w:pPr>
        <w:rPr>
          <w:rFonts w:ascii="Arial" w:hAnsi="Arial" w:cs="Arial"/>
          <w:b/>
          <w:bCs/>
          <w:sz w:val="22"/>
          <w:szCs w:val="22"/>
        </w:rPr>
      </w:pPr>
      <w:r>
        <w:rPr>
          <w:rFonts w:ascii="Arial" w:hAnsi="Arial" w:cs="Arial"/>
          <w:b/>
          <w:bCs/>
        </w:rPr>
        <w:br w:type="page"/>
      </w:r>
    </w:p>
    <w:p w:rsidR="00CB6FC5" w:rsidRDefault="00CB6FC5" w:rsidP="00CB6FC5">
      <w:pPr>
        <w:rPr>
          <w:rFonts w:ascii="Arial" w:hAnsi="Arial" w:cs="Arial"/>
          <w:b/>
          <w:bCs/>
        </w:rPr>
      </w:pPr>
    </w:p>
    <w:p w:rsidR="00CB6FC5" w:rsidRDefault="00CB6FC5" w:rsidP="00CB6FC5">
      <w:pPr>
        <w:pStyle w:val="Ttulo2"/>
        <w:ind w:right="3"/>
        <w:jc w:val="center"/>
        <w:rPr>
          <w:rFonts w:cs="Arial"/>
          <w:b/>
          <w:bCs/>
          <w:sz w:val="22"/>
          <w:szCs w:val="22"/>
        </w:rPr>
      </w:pPr>
      <w:r>
        <w:rPr>
          <w:rFonts w:cs="Arial"/>
          <w:sz w:val="22"/>
          <w:szCs w:val="22"/>
        </w:rPr>
        <w:t>ANEXO IX</w:t>
      </w:r>
    </w:p>
    <w:p w:rsidR="00CB6FC5" w:rsidRDefault="00CB6FC5" w:rsidP="00CB6FC5">
      <w:pPr>
        <w:ind w:right="3"/>
        <w:jc w:val="center"/>
        <w:rPr>
          <w:rFonts w:ascii="Arial" w:hAnsi="Arial" w:cs="Arial"/>
          <w:b/>
          <w:sz w:val="22"/>
          <w:szCs w:val="22"/>
        </w:rPr>
      </w:pPr>
      <w:r>
        <w:rPr>
          <w:rFonts w:ascii="Arial" w:hAnsi="Arial" w:cs="Arial"/>
          <w:b/>
        </w:rPr>
        <w:t>MINUTA DO CONTRATO</w:t>
      </w:r>
    </w:p>
    <w:p w:rsidR="00CB6FC5" w:rsidRDefault="00CB6FC5" w:rsidP="00CB6FC5">
      <w:pPr>
        <w:ind w:right="3"/>
        <w:jc w:val="both"/>
        <w:rPr>
          <w:rFonts w:ascii="Arial" w:hAnsi="Arial" w:cs="Arial"/>
          <w:b/>
        </w:rPr>
      </w:pPr>
    </w:p>
    <w:p w:rsidR="00CB6FC5" w:rsidRDefault="00CB6FC5" w:rsidP="00CB6FC5">
      <w:pPr>
        <w:ind w:left="2835" w:right="3"/>
        <w:jc w:val="both"/>
        <w:rPr>
          <w:rFonts w:ascii="Arial" w:hAnsi="Arial" w:cs="Arial"/>
          <w:b/>
        </w:rPr>
      </w:pPr>
      <w:r>
        <w:rPr>
          <w:rFonts w:ascii="Arial" w:hAnsi="Arial" w:cs="Arial"/>
          <w:b/>
        </w:rPr>
        <w:t xml:space="preserve">CONTRATO N.º </w:t>
      </w:r>
      <w:proofErr w:type="spellStart"/>
      <w:r>
        <w:rPr>
          <w:rFonts w:ascii="Arial" w:hAnsi="Arial" w:cs="Arial"/>
          <w:b/>
        </w:rPr>
        <w:t>xxx</w:t>
      </w:r>
      <w:proofErr w:type="spellEnd"/>
      <w:r>
        <w:rPr>
          <w:rFonts w:ascii="Arial" w:hAnsi="Arial" w:cs="Arial"/>
          <w:b/>
        </w:rPr>
        <w:t>/2019</w:t>
      </w:r>
    </w:p>
    <w:p w:rsidR="00CB6FC5" w:rsidRDefault="00CB6FC5" w:rsidP="00CB6FC5">
      <w:pPr>
        <w:pStyle w:val="Corpodetexto"/>
        <w:ind w:left="2835" w:right="3"/>
        <w:rPr>
          <w:rFonts w:cs="Arial"/>
        </w:rPr>
      </w:pPr>
      <w:r>
        <w:rPr>
          <w:rFonts w:cs="Arial"/>
        </w:rPr>
        <w:t xml:space="preserve">Instrumento de contrato nº </w:t>
      </w:r>
      <w:proofErr w:type="spellStart"/>
      <w:r>
        <w:rPr>
          <w:rFonts w:cs="Arial"/>
        </w:rPr>
        <w:t>xxx</w:t>
      </w:r>
      <w:proofErr w:type="spellEnd"/>
      <w:r>
        <w:rPr>
          <w:rFonts w:cs="Arial"/>
        </w:rPr>
        <w:t>/2019 originado do Regime Diferenciado de Contratação (</w:t>
      </w:r>
      <w:r>
        <w:rPr>
          <w:rFonts w:cs="Arial"/>
          <w:color w:val="000000" w:themeColor="text1"/>
        </w:rPr>
        <w:t>RDC) 00</w:t>
      </w:r>
      <w:r w:rsidR="00AD500A">
        <w:rPr>
          <w:rFonts w:cs="Arial"/>
          <w:color w:val="000000" w:themeColor="text1"/>
        </w:rPr>
        <w:t>3</w:t>
      </w:r>
      <w:r>
        <w:rPr>
          <w:rFonts w:cs="Arial"/>
          <w:color w:val="000000" w:themeColor="text1"/>
        </w:rPr>
        <w:t>/2019</w:t>
      </w:r>
      <w:r>
        <w:rPr>
          <w:rFonts w:cs="Arial"/>
          <w:color w:val="FF0000"/>
        </w:rPr>
        <w:t xml:space="preserve"> </w:t>
      </w:r>
      <w:r>
        <w:rPr>
          <w:rFonts w:cs="Arial"/>
        </w:rPr>
        <w:t>referente à Contratação de empresa especializada em obras e serviços de engenharia para execução dos serviços necessários à elaboração de Estudos técnicos preliminares,</w:t>
      </w:r>
      <w:r>
        <w:rPr>
          <w:rFonts w:cs="Arial"/>
          <w:spacing w:val="-7"/>
        </w:rPr>
        <w:t xml:space="preserve"> </w:t>
      </w:r>
      <w:r>
        <w:rPr>
          <w:rFonts w:cs="Arial"/>
        </w:rPr>
        <w:t>projeto</w:t>
      </w:r>
      <w:r>
        <w:rPr>
          <w:rFonts w:cs="Arial"/>
          <w:spacing w:val="-4"/>
        </w:rPr>
        <w:t xml:space="preserve"> </w:t>
      </w:r>
      <w:r>
        <w:rPr>
          <w:rFonts w:cs="Arial"/>
        </w:rPr>
        <w:t>executivo</w:t>
      </w:r>
      <w:r>
        <w:rPr>
          <w:rFonts w:cs="Arial"/>
          <w:spacing w:val="-7"/>
        </w:rPr>
        <w:t xml:space="preserve"> </w:t>
      </w:r>
      <w:r>
        <w:rPr>
          <w:rFonts w:cs="Arial"/>
        </w:rPr>
        <w:t>e</w:t>
      </w:r>
      <w:r>
        <w:rPr>
          <w:rFonts w:cs="Arial"/>
          <w:spacing w:val="-6"/>
        </w:rPr>
        <w:t xml:space="preserve"> </w:t>
      </w:r>
      <w:r>
        <w:rPr>
          <w:rFonts w:cs="Arial"/>
        </w:rPr>
        <w:t>Construção</w:t>
      </w:r>
      <w:r>
        <w:rPr>
          <w:rFonts w:cs="Arial"/>
          <w:spacing w:val="-6"/>
        </w:rPr>
        <w:t xml:space="preserve"> </w:t>
      </w:r>
      <w:r>
        <w:rPr>
          <w:rFonts w:cs="Arial"/>
        </w:rPr>
        <w:t>de</w:t>
      </w:r>
      <w:r>
        <w:rPr>
          <w:rFonts w:cs="Arial"/>
          <w:spacing w:val="-7"/>
        </w:rPr>
        <w:t xml:space="preserve"> </w:t>
      </w:r>
      <w:r>
        <w:rPr>
          <w:rFonts w:cs="Arial"/>
        </w:rPr>
        <w:t>Ponte de Concreto Armado, contemplando</w:t>
      </w:r>
      <w:r>
        <w:rPr>
          <w:rFonts w:cs="Arial"/>
          <w:spacing w:val="-26"/>
        </w:rPr>
        <w:t xml:space="preserve"> </w:t>
      </w:r>
      <w:r>
        <w:rPr>
          <w:rFonts w:cs="Arial"/>
        </w:rPr>
        <w:t>fornecimento</w:t>
      </w:r>
      <w:r>
        <w:rPr>
          <w:rFonts w:cs="Arial"/>
          <w:spacing w:val="-25"/>
        </w:rPr>
        <w:t xml:space="preserve"> </w:t>
      </w:r>
      <w:r>
        <w:rPr>
          <w:rFonts w:cs="Arial"/>
        </w:rPr>
        <w:t>de</w:t>
      </w:r>
      <w:r>
        <w:rPr>
          <w:rFonts w:cs="Arial"/>
          <w:spacing w:val="-26"/>
        </w:rPr>
        <w:t xml:space="preserve"> </w:t>
      </w:r>
      <w:r>
        <w:rPr>
          <w:rFonts w:cs="Arial"/>
        </w:rPr>
        <w:t>mão</w:t>
      </w:r>
      <w:r>
        <w:rPr>
          <w:rFonts w:cs="Arial"/>
          <w:spacing w:val="-27"/>
        </w:rPr>
        <w:t xml:space="preserve"> </w:t>
      </w:r>
      <w:r>
        <w:rPr>
          <w:rFonts w:cs="Arial"/>
        </w:rPr>
        <w:t>de</w:t>
      </w:r>
      <w:r>
        <w:rPr>
          <w:rFonts w:cs="Arial"/>
          <w:spacing w:val="-25"/>
        </w:rPr>
        <w:t xml:space="preserve"> </w:t>
      </w:r>
      <w:r>
        <w:rPr>
          <w:rFonts w:cs="Arial"/>
        </w:rPr>
        <w:t>obra,</w:t>
      </w:r>
      <w:r>
        <w:rPr>
          <w:rFonts w:cs="Arial"/>
          <w:spacing w:val="-27"/>
        </w:rPr>
        <w:t xml:space="preserve"> </w:t>
      </w:r>
      <w:r>
        <w:rPr>
          <w:rFonts w:cs="Arial"/>
        </w:rPr>
        <w:t>materiais, equipamentos e outros serviços afins e</w:t>
      </w:r>
      <w:r>
        <w:rPr>
          <w:rFonts w:cs="Arial"/>
          <w:spacing w:val="24"/>
        </w:rPr>
        <w:t xml:space="preserve"> </w:t>
      </w:r>
      <w:r>
        <w:rPr>
          <w:rFonts w:cs="Arial"/>
        </w:rPr>
        <w:t>correlatos  a serem executados no Município de Cláudia / Mato Grosso</w:t>
      </w:r>
      <w:r>
        <w:rPr>
          <w:rFonts w:cs="Arial"/>
          <w:b/>
        </w:rPr>
        <w:t xml:space="preserve">, </w:t>
      </w:r>
      <w:r>
        <w:rPr>
          <w:rFonts w:cs="Arial"/>
        </w:rPr>
        <w:t>que</w:t>
      </w:r>
      <w:r>
        <w:rPr>
          <w:rFonts w:cs="Arial"/>
          <w:spacing w:val="-13"/>
        </w:rPr>
        <w:t xml:space="preserve"> </w:t>
      </w:r>
      <w:r>
        <w:rPr>
          <w:rFonts w:cs="Arial"/>
        </w:rPr>
        <w:t>entre</w:t>
      </w:r>
      <w:r>
        <w:rPr>
          <w:rFonts w:cs="Arial"/>
          <w:spacing w:val="-14"/>
        </w:rPr>
        <w:t xml:space="preserve"> </w:t>
      </w:r>
      <w:r>
        <w:rPr>
          <w:rFonts w:cs="Arial"/>
        </w:rPr>
        <w:t>si</w:t>
      </w:r>
      <w:r>
        <w:rPr>
          <w:rFonts w:cs="Arial"/>
          <w:spacing w:val="-13"/>
        </w:rPr>
        <w:t xml:space="preserve"> </w:t>
      </w:r>
      <w:r>
        <w:rPr>
          <w:rFonts w:cs="Arial"/>
        </w:rPr>
        <w:t>celebram</w:t>
      </w:r>
      <w:r>
        <w:rPr>
          <w:rFonts w:cs="Arial"/>
          <w:spacing w:val="-13"/>
        </w:rPr>
        <w:t xml:space="preserve"> </w:t>
      </w:r>
      <w:r>
        <w:rPr>
          <w:rFonts w:cs="Arial"/>
        </w:rPr>
        <w:t>a</w:t>
      </w:r>
      <w:r>
        <w:rPr>
          <w:rFonts w:cs="Arial"/>
          <w:spacing w:val="-12"/>
        </w:rPr>
        <w:t xml:space="preserve"> </w:t>
      </w:r>
      <w:r>
        <w:rPr>
          <w:rFonts w:cs="Arial"/>
          <w:b/>
        </w:rPr>
        <w:t>PREFEITURA</w:t>
      </w:r>
      <w:r>
        <w:rPr>
          <w:rFonts w:cs="Arial"/>
          <w:b/>
          <w:spacing w:val="-15"/>
        </w:rPr>
        <w:t xml:space="preserve"> </w:t>
      </w:r>
      <w:r>
        <w:rPr>
          <w:rFonts w:cs="Arial"/>
          <w:b/>
        </w:rPr>
        <w:t>MUNICIPAL</w:t>
      </w:r>
      <w:r>
        <w:rPr>
          <w:rFonts w:cs="Arial"/>
          <w:b/>
          <w:spacing w:val="-15"/>
        </w:rPr>
        <w:t xml:space="preserve"> </w:t>
      </w:r>
      <w:r>
        <w:rPr>
          <w:rFonts w:cs="Arial"/>
          <w:b/>
        </w:rPr>
        <w:t>DE</w:t>
      </w:r>
      <w:r>
        <w:rPr>
          <w:rFonts w:cs="Arial"/>
          <w:b/>
          <w:spacing w:val="-15"/>
        </w:rPr>
        <w:t xml:space="preserve"> </w:t>
      </w:r>
      <w:r>
        <w:rPr>
          <w:rFonts w:cs="Arial"/>
          <w:b/>
        </w:rPr>
        <w:t xml:space="preserve">CLÁUDIA </w:t>
      </w:r>
      <w:r>
        <w:rPr>
          <w:rFonts w:cs="Arial"/>
        </w:rPr>
        <w:t>e a empresa_________________.</w:t>
      </w:r>
    </w:p>
    <w:p w:rsidR="00CB6FC5" w:rsidRDefault="00CB6FC5" w:rsidP="00CB6FC5">
      <w:pPr>
        <w:pStyle w:val="Corpodetexto"/>
        <w:ind w:right="3"/>
        <w:rPr>
          <w:rFonts w:cs="Arial"/>
        </w:rPr>
      </w:pPr>
    </w:p>
    <w:p w:rsidR="00CB6FC5" w:rsidRDefault="00CB6FC5" w:rsidP="00CB6FC5">
      <w:pPr>
        <w:pStyle w:val="Corpodetexto"/>
        <w:ind w:right="3"/>
        <w:rPr>
          <w:rFonts w:cs="Arial"/>
          <w:color w:val="000000" w:themeColor="text1"/>
          <w:sz w:val="22"/>
          <w:szCs w:val="22"/>
        </w:rPr>
      </w:pPr>
      <w:r>
        <w:rPr>
          <w:rFonts w:cs="Arial"/>
          <w:color w:val="000000" w:themeColor="text1"/>
        </w:rPr>
        <w:t>A</w:t>
      </w:r>
      <w:r>
        <w:rPr>
          <w:rFonts w:cs="Arial"/>
          <w:color w:val="000000" w:themeColor="text1"/>
          <w:sz w:val="22"/>
          <w:szCs w:val="22"/>
        </w:rPr>
        <w:t>os ___ dias do mês de _________ do ano de dois mil e dezenove, na cidade de Cláudia /MT, de um lado a PREFEITURA</w:t>
      </w:r>
      <w:r>
        <w:rPr>
          <w:rFonts w:cs="Arial"/>
          <w:color w:val="000000" w:themeColor="text1"/>
          <w:spacing w:val="-19"/>
          <w:sz w:val="22"/>
          <w:szCs w:val="22"/>
        </w:rPr>
        <w:t xml:space="preserve"> </w:t>
      </w:r>
      <w:r>
        <w:rPr>
          <w:rFonts w:cs="Arial"/>
          <w:color w:val="000000" w:themeColor="text1"/>
          <w:sz w:val="22"/>
          <w:szCs w:val="22"/>
        </w:rPr>
        <w:t>MUNICIPAL</w:t>
      </w:r>
      <w:r>
        <w:rPr>
          <w:rFonts w:cs="Arial"/>
          <w:color w:val="000000" w:themeColor="text1"/>
          <w:spacing w:val="-18"/>
          <w:sz w:val="22"/>
          <w:szCs w:val="22"/>
        </w:rPr>
        <w:t xml:space="preserve"> </w:t>
      </w:r>
      <w:r>
        <w:rPr>
          <w:rFonts w:cs="Arial"/>
          <w:color w:val="000000" w:themeColor="text1"/>
          <w:sz w:val="22"/>
          <w:szCs w:val="22"/>
        </w:rPr>
        <w:t>DE</w:t>
      </w:r>
      <w:r>
        <w:rPr>
          <w:rFonts w:cs="Arial"/>
          <w:color w:val="000000" w:themeColor="text1"/>
          <w:spacing w:val="-20"/>
          <w:sz w:val="22"/>
          <w:szCs w:val="22"/>
        </w:rPr>
        <w:t xml:space="preserve"> </w:t>
      </w:r>
      <w:r>
        <w:rPr>
          <w:rFonts w:cs="Arial"/>
          <w:color w:val="000000" w:themeColor="text1"/>
          <w:sz w:val="22"/>
          <w:szCs w:val="22"/>
        </w:rPr>
        <w:t>CLÁUDIA,</w:t>
      </w:r>
      <w:r>
        <w:rPr>
          <w:rFonts w:cs="Arial"/>
          <w:color w:val="000000" w:themeColor="text1"/>
          <w:spacing w:val="-20"/>
          <w:sz w:val="22"/>
          <w:szCs w:val="22"/>
        </w:rPr>
        <w:t xml:space="preserve"> </w:t>
      </w:r>
      <w:r>
        <w:rPr>
          <w:rFonts w:cs="Arial"/>
          <w:color w:val="000000" w:themeColor="text1"/>
          <w:sz w:val="22"/>
          <w:szCs w:val="22"/>
        </w:rPr>
        <w:t>situada</w:t>
      </w:r>
      <w:r>
        <w:rPr>
          <w:rFonts w:cs="Arial"/>
          <w:color w:val="000000" w:themeColor="text1"/>
          <w:spacing w:val="-18"/>
          <w:sz w:val="22"/>
          <w:szCs w:val="22"/>
        </w:rPr>
        <w:t xml:space="preserve"> </w:t>
      </w:r>
      <w:r>
        <w:rPr>
          <w:rFonts w:cs="Arial"/>
          <w:color w:val="000000" w:themeColor="text1"/>
          <w:sz w:val="22"/>
          <w:szCs w:val="22"/>
        </w:rPr>
        <w:t>na Av. Gaspar Dutra s/nº, CNPJ/MF</w:t>
      </w:r>
      <w:r>
        <w:rPr>
          <w:rFonts w:cs="Arial"/>
          <w:color w:val="000000" w:themeColor="text1"/>
          <w:spacing w:val="-17"/>
          <w:sz w:val="22"/>
          <w:szCs w:val="22"/>
        </w:rPr>
        <w:t xml:space="preserve"> </w:t>
      </w:r>
      <w:r>
        <w:rPr>
          <w:rFonts w:cs="Arial"/>
          <w:color w:val="000000" w:themeColor="text1"/>
          <w:sz w:val="22"/>
          <w:szCs w:val="22"/>
        </w:rPr>
        <w:t>nº</w:t>
      </w:r>
      <w:r>
        <w:rPr>
          <w:rFonts w:cs="Arial"/>
          <w:color w:val="000000" w:themeColor="text1"/>
          <w:spacing w:val="-17"/>
          <w:sz w:val="22"/>
          <w:szCs w:val="22"/>
        </w:rPr>
        <w:t xml:space="preserve"> </w:t>
      </w:r>
      <w:r>
        <w:rPr>
          <w:rFonts w:cs="Arial"/>
          <w:color w:val="000000" w:themeColor="text1"/>
          <w:sz w:val="22"/>
          <w:szCs w:val="22"/>
        </w:rPr>
        <w:t>01.310.499/0001-04, Cláudia – Estado de Mato Grosso,</w:t>
      </w:r>
      <w:r>
        <w:rPr>
          <w:rFonts w:cs="Arial"/>
          <w:color w:val="000000" w:themeColor="text1"/>
          <w:spacing w:val="-18"/>
          <w:sz w:val="22"/>
          <w:szCs w:val="22"/>
        </w:rPr>
        <w:t xml:space="preserve"> </w:t>
      </w:r>
      <w:r>
        <w:rPr>
          <w:rFonts w:cs="Arial"/>
          <w:color w:val="000000" w:themeColor="text1"/>
          <w:sz w:val="22"/>
          <w:szCs w:val="22"/>
        </w:rPr>
        <w:t>neste</w:t>
      </w:r>
      <w:r>
        <w:rPr>
          <w:rFonts w:cs="Arial"/>
          <w:color w:val="000000" w:themeColor="text1"/>
          <w:spacing w:val="-21"/>
          <w:sz w:val="22"/>
          <w:szCs w:val="22"/>
        </w:rPr>
        <w:t xml:space="preserve"> </w:t>
      </w:r>
      <w:r>
        <w:rPr>
          <w:rFonts w:cs="Arial"/>
          <w:color w:val="000000" w:themeColor="text1"/>
          <w:sz w:val="22"/>
          <w:szCs w:val="22"/>
        </w:rPr>
        <w:t>ato</w:t>
      </w:r>
      <w:r>
        <w:rPr>
          <w:rFonts w:cs="Arial"/>
          <w:color w:val="000000" w:themeColor="text1"/>
          <w:spacing w:val="-20"/>
          <w:sz w:val="22"/>
          <w:szCs w:val="22"/>
        </w:rPr>
        <w:t xml:space="preserve"> </w:t>
      </w:r>
      <w:r>
        <w:rPr>
          <w:rFonts w:cs="Arial"/>
          <w:color w:val="000000" w:themeColor="text1"/>
          <w:sz w:val="22"/>
          <w:szCs w:val="22"/>
        </w:rPr>
        <w:t>representada</w:t>
      </w:r>
      <w:r>
        <w:rPr>
          <w:rFonts w:cs="Arial"/>
          <w:color w:val="000000" w:themeColor="text1"/>
          <w:spacing w:val="-19"/>
          <w:sz w:val="22"/>
          <w:szCs w:val="22"/>
        </w:rPr>
        <w:t xml:space="preserve"> </w:t>
      </w:r>
      <w:r>
        <w:rPr>
          <w:rFonts w:cs="Arial"/>
          <w:color w:val="000000" w:themeColor="text1"/>
          <w:sz w:val="22"/>
          <w:szCs w:val="22"/>
        </w:rPr>
        <w:t>pelo</w:t>
      </w:r>
      <w:r>
        <w:rPr>
          <w:rFonts w:cs="Arial"/>
          <w:color w:val="000000" w:themeColor="text1"/>
          <w:spacing w:val="-19"/>
          <w:sz w:val="22"/>
          <w:szCs w:val="22"/>
        </w:rPr>
        <w:t xml:space="preserve"> </w:t>
      </w:r>
      <w:r>
        <w:rPr>
          <w:rFonts w:cs="Arial"/>
          <w:color w:val="000000" w:themeColor="text1"/>
          <w:sz w:val="22"/>
          <w:szCs w:val="22"/>
        </w:rPr>
        <w:t>Prefeito</w:t>
      </w:r>
      <w:r>
        <w:rPr>
          <w:rFonts w:cs="Arial"/>
          <w:color w:val="000000" w:themeColor="text1"/>
          <w:spacing w:val="-18"/>
          <w:sz w:val="22"/>
          <w:szCs w:val="22"/>
        </w:rPr>
        <w:t xml:space="preserve"> </w:t>
      </w:r>
      <w:r>
        <w:rPr>
          <w:rFonts w:cs="Arial"/>
          <w:color w:val="000000" w:themeColor="text1"/>
          <w:sz w:val="22"/>
          <w:szCs w:val="22"/>
        </w:rPr>
        <w:t xml:space="preserve">Municipal Sr. Altamir </w:t>
      </w:r>
      <w:proofErr w:type="spellStart"/>
      <w:r>
        <w:rPr>
          <w:rFonts w:cs="Arial"/>
          <w:color w:val="000000" w:themeColor="text1"/>
          <w:sz w:val="22"/>
          <w:szCs w:val="22"/>
        </w:rPr>
        <w:t>Kürten</w:t>
      </w:r>
      <w:proofErr w:type="spellEnd"/>
      <w:r>
        <w:rPr>
          <w:rFonts w:cs="Arial"/>
          <w:color w:val="000000" w:themeColor="text1"/>
          <w:sz w:val="22"/>
          <w:szCs w:val="22"/>
        </w:rPr>
        <w:t>,</w:t>
      </w:r>
      <w:r>
        <w:rPr>
          <w:rFonts w:cs="Arial"/>
          <w:color w:val="000000" w:themeColor="text1"/>
          <w:spacing w:val="-19"/>
          <w:sz w:val="22"/>
          <w:szCs w:val="22"/>
        </w:rPr>
        <w:t xml:space="preserve"> </w:t>
      </w:r>
      <w:r>
        <w:rPr>
          <w:rFonts w:cs="Arial"/>
          <w:color w:val="000000" w:themeColor="text1"/>
          <w:sz w:val="22"/>
          <w:szCs w:val="22"/>
        </w:rPr>
        <w:t>brasileiro,</w:t>
      </w:r>
      <w:r>
        <w:rPr>
          <w:rFonts w:cs="Arial"/>
          <w:color w:val="000000" w:themeColor="text1"/>
          <w:spacing w:val="-18"/>
          <w:sz w:val="22"/>
          <w:szCs w:val="22"/>
        </w:rPr>
        <w:t xml:space="preserve"> </w:t>
      </w:r>
      <w:r>
        <w:rPr>
          <w:rFonts w:cs="Arial"/>
          <w:color w:val="000000" w:themeColor="text1"/>
          <w:sz w:val="22"/>
          <w:szCs w:val="22"/>
        </w:rPr>
        <w:t>casado, agricultor, portador</w:t>
      </w:r>
      <w:r>
        <w:rPr>
          <w:rFonts w:cs="Arial"/>
          <w:color w:val="000000" w:themeColor="text1"/>
          <w:spacing w:val="-18"/>
          <w:sz w:val="22"/>
          <w:szCs w:val="22"/>
        </w:rPr>
        <w:t xml:space="preserve"> </w:t>
      </w:r>
      <w:r>
        <w:rPr>
          <w:rFonts w:cs="Arial"/>
          <w:color w:val="000000" w:themeColor="text1"/>
          <w:sz w:val="22"/>
          <w:szCs w:val="22"/>
        </w:rPr>
        <w:t>da</w:t>
      </w:r>
      <w:r>
        <w:rPr>
          <w:rFonts w:cs="Arial"/>
          <w:color w:val="000000" w:themeColor="text1"/>
          <w:spacing w:val="-18"/>
          <w:sz w:val="22"/>
          <w:szCs w:val="22"/>
        </w:rPr>
        <w:t xml:space="preserve"> </w:t>
      </w:r>
      <w:r>
        <w:rPr>
          <w:rFonts w:cs="Arial"/>
          <w:color w:val="000000" w:themeColor="text1"/>
          <w:sz w:val="22"/>
          <w:szCs w:val="22"/>
        </w:rPr>
        <w:t>Cédula de</w:t>
      </w:r>
      <w:r>
        <w:rPr>
          <w:rFonts w:cs="Arial"/>
          <w:color w:val="000000" w:themeColor="text1"/>
          <w:spacing w:val="-16"/>
          <w:sz w:val="22"/>
          <w:szCs w:val="22"/>
        </w:rPr>
        <w:t xml:space="preserve"> </w:t>
      </w:r>
      <w:r>
        <w:rPr>
          <w:rFonts w:cs="Arial"/>
          <w:color w:val="000000" w:themeColor="text1"/>
          <w:sz w:val="22"/>
          <w:szCs w:val="22"/>
        </w:rPr>
        <w:t>Identidade</w:t>
      </w:r>
      <w:r>
        <w:rPr>
          <w:rFonts w:cs="Arial"/>
          <w:color w:val="000000" w:themeColor="text1"/>
          <w:spacing w:val="-15"/>
          <w:sz w:val="22"/>
          <w:szCs w:val="22"/>
        </w:rPr>
        <w:t xml:space="preserve"> </w:t>
      </w:r>
      <w:r>
        <w:rPr>
          <w:rFonts w:cs="Arial"/>
          <w:color w:val="000000" w:themeColor="text1"/>
          <w:sz w:val="22"/>
          <w:szCs w:val="22"/>
        </w:rPr>
        <w:t>nº ______________</w:t>
      </w:r>
      <w:r>
        <w:rPr>
          <w:rFonts w:cs="Arial"/>
          <w:color w:val="000000" w:themeColor="text1"/>
          <w:spacing w:val="-14"/>
          <w:sz w:val="22"/>
          <w:szCs w:val="22"/>
        </w:rPr>
        <w:t xml:space="preserve"> </w:t>
      </w:r>
      <w:r>
        <w:rPr>
          <w:rFonts w:cs="Arial"/>
          <w:color w:val="000000" w:themeColor="text1"/>
          <w:sz w:val="22"/>
          <w:szCs w:val="22"/>
        </w:rPr>
        <w:t>SSP/MT</w:t>
      </w:r>
      <w:r>
        <w:rPr>
          <w:rFonts w:cs="Arial"/>
          <w:color w:val="000000" w:themeColor="text1"/>
          <w:spacing w:val="-15"/>
          <w:sz w:val="22"/>
          <w:szCs w:val="22"/>
        </w:rPr>
        <w:t xml:space="preserve"> </w:t>
      </w:r>
      <w:r>
        <w:rPr>
          <w:rFonts w:cs="Arial"/>
          <w:color w:val="000000" w:themeColor="text1"/>
          <w:sz w:val="22"/>
          <w:szCs w:val="22"/>
        </w:rPr>
        <w:t>e</w:t>
      </w:r>
      <w:r>
        <w:rPr>
          <w:rFonts w:cs="Arial"/>
          <w:color w:val="000000" w:themeColor="text1"/>
          <w:spacing w:val="-15"/>
          <w:sz w:val="22"/>
          <w:szCs w:val="22"/>
        </w:rPr>
        <w:t xml:space="preserve"> </w:t>
      </w:r>
      <w:r>
        <w:rPr>
          <w:rFonts w:cs="Arial"/>
          <w:color w:val="000000" w:themeColor="text1"/>
          <w:sz w:val="22"/>
          <w:szCs w:val="22"/>
        </w:rPr>
        <w:t>CPF/MF</w:t>
      </w:r>
      <w:r>
        <w:rPr>
          <w:rFonts w:cs="Arial"/>
          <w:color w:val="000000" w:themeColor="text1"/>
          <w:spacing w:val="-14"/>
          <w:sz w:val="22"/>
          <w:szCs w:val="22"/>
        </w:rPr>
        <w:t xml:space="preserve"> </w:t>
      </w:r>
      <w:r>
        <w:rPr>
          <w:rFonts w:cs="Arial"/>
          <w:color w:val="000000" w:themeColor="text1"/>
          <w:sz w:val="22"/>
          <w:szCs w:val="22"/>
        </w:rPr>
        <w:t>nº _____________,</w:t>
      </w:r>
      <w:r>
        <w:rPr>
          <w:rFonts w:cs="Arial"/>
          <w:color w:val="000000" w:themeColor="text1"/>
          <w:spacing w:val="-15"/>
          <w:sz w:val="22"/>
          <w:szCs w:val="22"/>
        </w:rPr>
        <w:t xml:space="preserve"> </w:t>
      </w:r>
      <w:r>
        <w:rPr>
          <w:rFonts w:cs="Arial"/>
          <w:color w:val="000000" w:themeColor="text1"/>
          <w:sz w:val="22"/>
          <w:szCs w:val="22"/>
        </w:rPr>
        <w:t>residente</w:t>
      </w:r>
      <w:r>
        <w:rPr>
          <w:rFonts w:cs="Arial"/>
          <w:color w:val="000000" w:themeColor="text1"/>
          <w:spacing w:val="-14"/>
          <w:sz w:val="22"/>
          <w:szCs w:val="22"/>
        </w:rPr>
        <w:t xml:space="preserve"> </w:t>
      </w:r>
      <w:r>
        <w:rPr>
          <w:rFonts w:cs="Arial"/>
          <w:color w:val="000000" w:themeColor="text1"/>
          <w:sz w:val="22"/>
          <w:szCs w:val="22"/>
        </w:rPr>
        <w:t>e</w:t>
      </w:r>
      <w:r>
        <w:rPr>
          <w:rFonts w:cs="Arial"/>
          <w:color w:val="000000" w:themeColor="text1"/>
          <w:spacing w:val="-13"/>
          <w:sz w:val="22"/>
          <w:szCs w:val="22"/>
        </w:rPr>
        <w:t xml:space="preserve"> </w:t>
      </w:r>
      <w:r>
        <w:rPr>
          <w:rFonts w:cs="Arial"/>
          <w:color w:val="000000" w:themeColor="text1"/>
          <w:sz w:val="22"/>
          <w:szCs w:val="22"/>
        </w:rPr>
        <w:t>domiciliado</w:t>
      </w:r>
      <w:r>
        <w:rPr>
          <w:rFonts w:cs="Arial"/>
          <w:color w:val="000000" w:themeColor="text1"/>
          <w:spacing w:val="-15"/>
          <w:sz w:val="22"/>
          <w:szCs w:val="22"/>
        </w:rPr>
        <w:t xml:space="preserve"> </w:t>
      </w:r>
      <w:r>
        <w:rPr>
          <w:rFonts w:cs="Arial"/>
          <w:color w:val="000000" w:themeColor="text1"/>
          <w:sz w:val="22"/>
          <w:szCs w:val="22"/>
        </w:rPr>
        <w:t>nesta</w:t>
      </w:r>
      <w:r>
        <w:rPr>
          <w:rFonts w:cs="Arial"/>
          <w:color w:val="000000" w:themeColor="text1"/>
          <w:spacing w:val="-14"/>
          <w:sz w:val="22"/>
          <w:szCs w:val="22"/>
        </w:rPr>
        <w:t xml:space="preserve"> </w:t>
      </w:r>
      <w:r>
        <w:rPr>
          <w:rFonts w:cs="Arial"/>
          <w:color w:val="000000" w:themeColor="text1"/>
          <w:sz w:val="22"/>
          <w:szCs w:val="22"/>
        </w:rPr>
        <w:t>cidade</w:t>
      </w:r>
      <w:r>
        <w:rPr>
          <w:rFonts w:cs="Arial"/>
          <w:color w:val="000000" w:themeColor="text1"/>
          <w:spacing w:val="-13"/>
          <w:sz w:val="22"/>
          <w:szCs w:val="22"/>
        </w:rPr>
        <w:t xml:space="preserve"> </w:t>
      </w:r>
      <w:r>
        <w:rPr>
          <w:rFonts w:cs="Arial"/>
          <w:color w:val="000000" w:themeColor="text1"/>
          <w:sz w:val="22"/>
          <w:szCs w:val="22"/>
        </w:rPr>
        <w:t>de</w:t>
      </w:r>
      <w:r>
        <w:rPr>
          <w:rFonts w:cs="Arial"/>
          <w:color w:val="000000" w:themeColor="text1"/>
          <w:spacing w:val="-14"/>
          <w:sz w:val="22"/>
          <w:szCs w:val="22"/>
        </w:rPr>
        <w:t xml:space="preserve"> </w:t>
      </w:r>
      <w:r>
        <w:rPr>
          <w:rFonts w:cs="Arial"/>
          <w:color w:val="000000" w:themeColor="text1"/>
          <w:sz w:val="22"/>
          <w:szCs w:val="22"/>
        </w:rPr>
        <w:t>Cláudia</w:t>
      </w:r>
      <w:r>
        <w:rPr>
          <w:rFonts w:cs="Arial"/>
          <w:color w:val="000000" w:themeColor="text1"/>
          <w:spacing w:val="-15"/>
          <w:sz w:val="22"/>
          <w:szCs w:val="22"/>
        </w:rPr>
        <w:t xml:space="preserve"> </w:t>
      </w:r>
      <w:r>
        <w:rPr>
          <w:rFonts w:cs="Arial"/>
          <w:color w:val="000000" w:themeColor="text1"/>
          <w:sz w:val="22"/>
          <w:szCs w:val="22"/>
        </w:rPr>
        <w:t>– MT, nesta Cidade, e tendo em vista o disposto no art. 61, da Lei n.º 8.666/93, de 21 de junho de 1993, doravante denominada simplesmente CONTRATANTE, e, de outro lado, a empresa ________________________, , com sede no endereço ________________________Inscrita no CNPJ/MF sob o nº ______________________, representada por _________________________, portador</w:t>
      </w:r>
      <w:r>
        <w:rPr>
          <w:rFonts w:cs="Arial"/>
          <w:color w:val="000000" w:themeColor="text1"/>
          <w:spacing w:val="-18"/>
          <w:sz w:val="22"/>
          <w:szCs w:val="22"/>
        </w:rPr>
        <w:t xml:space="preserve"> </w:t>
      </w:r>
      <w:r>
        <w:rPr>
          <w:rFonts w:cs="Arial"/>
          <w:color w:val="000000" w:themeColor="text1"/>
          <w:sz w:val="22"/>
          <w:szCs w:val="22"/>
        </w:rPr>
        <w:t>da</w:t>
      </w:r>
      <w:r>
        <w:rPr>
          <w:rFonts w:cs="Arial"/>
          <w:color w:val="000000" w:themeColor="text1"/>
          <w:spacing w:val="-18"/>
          <w:sz w:val="22"/>
          <w:szCs w:val="22"/>
        </w:rPr>
        <w:t xml:space="preserve"> </w:t>
      </w:r>
      <w:r>
        <w:rPr>
          <w:rFonts w:cs="Arial"/>
          <w:color w:val="000000" w:themeColor="text1"/>
          <w:sz w:val="22"/>
          <w:szCs w:val="22"/>
        </w:rPr>
        <w:t>Cédula de</w:t>
      </w:r>
      <w:r>
        <w:rPr>
          <w:rFonts w:cs="Arial"/>
          <w:color w:val="000000" w:themeColor="text1"/>
          <w:spacing w:val="-16"/>
          <w:sz w:val="22"/>
          <w:szCs w:val="22"/>
        </w:rPr>
        <w:t xml:space="preserve"> </w:t>
      </w:r>
      <w:r>
        <w:rPr>
          <w:rFonts w:cs="Arial"/>
          <w:color w:val="000000" w:themeColor="text1"/>
          <w:sz w:val="22"/>
          <w:szCs w:val="22"/>
        </w:rPr>
        <w:t>Identidade</w:t>
      </w:r>
      <w:r>
        <w:rPr>
          <w:rFonts w:cs="Arial"/>
          <w:color w:val="000000" w:themeColor="text1"/>
          <w:spacing w:val="-15"/>
          <w:sz w:val="22"/>
          <w:szCs w:val="22"/>
        </w:rPr>
        <w:t xml:space="preserve"> </w:t>
      </w:r>
      <w:r>
        <w:rPr>
          <w:rFonts w:cs="Arial"/>
          <w:color w:val="000000" w:themeColor="text1"/>
          <w:sz w:val="22"/>
          <w:szCs w:val="22"/>
        </w:rPr>
        <w:t>nº ______________</w:t>
      </w:r>
      <w:r>
        <w:rPr>
          <w:rFonts w:cs="Arial"/>
          <w:color w:val="000000" w:themeColor="text1"/>
          <w:spacing w:val="-14"/>
          <w:sz w:val="22"/>
          <w:szCs w:val="22"/>
        </w:rPr>
        <w:t xml:space="preserve"> </w:t>
      </w:r>
      <w:r>
        <w:rPr>
          <w:rFonts w:cs="Arial"/>
          <w:color w:val="000000" w:themeColor="text1"/>
          <w:sz w:val="22"/>
          <w:szCs w:val="22"/>
        </w:rPr>
        <w:t>SSP/MT</w:t>
      </w:r>
      <w:r>
        <w:rPr>
          <w:rFonts w:cs="Arial"/>
          <w:color w:val="000000" w:themeColor="text1"/>
          <w:spacing w:val="-15"/>
          <w:sz w:val="22"/>
          <w:szCs w:val="22"/>
        </w:rPr>
        <w:t xml:space="preserve"> </w:t>
      </w:r>
      <w:r>
        <w:rPr>
          <w:rFonts w:cs="Arial"/>
          <w:color w:val="000000" w:themeColor="text1"/>
          <w:sz w:val="22"/>
          <w:szCs w:val="22"/>
        </w:rPr>
        <w:t>e</w:t>
      </w:r>
      <w:r>
        <w:rPr>
          <w:rFonts w:cs="Arial"/>
          <w:color w:val="000000" w:themeColor="text1"/>
          <w:spacing w:val="-15"/>
          <w:sz w:val="22"/>
          <w:szCs w:val="22"/>
        </w:rPr>
        <w:t xml:space="preserve"> </w:t>
      </w:r>
      <w:r>
        <w:rPr>
          <w:rFonts w:cs="Arial"/>
          <w:color w:val="000000" w:themeColor="text1"/>
          <w:sz w:val="22"/>
          <w:szCs w:val="22"/>
        </w:rPr>
        <w:t>CPF/MF</w:t>
      </w:r>
      <w:r>
        <w:rPr>
          <w:rFonts w:cs="Arial"/>
          <w:color w:val="000000" w:themeColor="text1"/>
          <w:spacing w:val="-14"/>
          <w:sz w:val="22"/>
          <w:szCs w:val="22"/>
        </w:rPr>
        <w:t xml:space="preserve"> </w:t>
      </w:r>
      <w:r>
        <w:rPr>
          <w:rFonts w:cs="Arial"/>
          <w:color w:val="000000" w:themeColor="text1"/>
          <w:sz w:val="22"/>
          <w:szCs w:val="22"/>
        </w:rPr>
        <w:t>nº _____________,</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DA FUNDAMENTAÇÃO LEGAL E DA VINCULAÇÃO DO CONTRATO</w:t>
      </w:r>
    </w:p>
    <w:p w:rsidR="00CB6FC5" w:rsidRDefault="00CB6FC5" w:rsidP="00CB6FC5">
      <w:pPr>
        <w:pStyle w:val="Corpodetexto"/>
        <w:ind w:right="3"/>
        <w:rPr>
          <w:rFonts w:cs="Arial"/>
          <w:sz w:val="22"/>
          <w:szCs w:val="22"/>
        </w:rPr>
      </w:pPr>
      <w:r>
        <w:rPr>
          <w:rFonts w:cs="Arial"/>
          <w:sz w:val="22"/>
          <w:szCs w:val="22"/>
        </w:rPr>
        <w:t>Esta adjudicação decorre da licitação sob a modalidade de Regime Diferenciado de Contratação (RDC), nos termos e condições</w:t>
      </w:r>
      <w:r>
        <w:rPr>
          <w:rFonts w:cs="Arial"/>
          <w:spacing w:val="-4"/>
          <w:sz w:val="22"/>
          <w:szCs w:val="22"/>
        </w:rPr>
        <w:t xml:space="preserve"> </w:t>
      </w:r>
      <w:r>
        <w:rPr>
          <w:rFonts w:cs="Arial"/>
          <w:sz w:val="22"/>
          <w:szCs w:val="22"/>
        </w:rPr>
        <w:t>do</w:t>
      </w:r>
      <w:r>
        <w:rPr>
          <w:rFonts w:cs="Arial"/>
          <w:spacing w:val="-5"/>
          <w:sz w:val="22"/>
          <w:szCs w:val="22"/>
        </w:rPr>
        <w:t xml:space="preserve"> </w:t>
      </w:r>
      <w:r>
        <w:rPr>
          <w:rFonts w:cs="Arial"/>
          <w:color w:val="000000" w:themeColor="text1"/>
          <w:sz w:val="22"/>
          <w:szCs w:val="22"/>
        </w:rPr>
        <w:t>Edital</w:t>
      </w:r>
      <w:r>
        <w:rPr>
          <w:rFonts w:cs="Arial"/>
          <w:color w:val="000000" w:themeColor="text1"/>
          <w:spacing w:val="-4"/>
          <w:sz w:val="22"/>
          <w:szCs w:val="22"/>
        </w:rPr>
        <w:t xml:space="preserve"> </w:t>
      </w:r>
      <w:r>
        <w:rPr>
          <w:rFonts w:cs="Arial"/>
          <w:color w:val="000000" w:themeColor="text1"/>
          <w:sz w:val="22"/>
          <w:szCs w:val="22"/>
        </w:rPr>
        <w:t>nº</w:t>
      </w:r>
      <w:r>
        <w:rPr>
          <w:rFonts w:cs="Arial"/>
          <w:color w:val="000000" w:themeColor="text1"/>
          <w:spacing w:val="-1"/>
          <w:sz w:val="22"/>
          <w:szCs w:val="22"/>
        </w:rPr>
        <w:t xml:space="preserve"> 00</w:t>
      </w:r>
      <w:r w:rsidR="00AD500A">
        <w:rPr>
          <w:rFonts w:cs="Arial"/>
          <w:color w:val="000000" w:themeColor="text1"/>
          <w:spacing w:val="-1"/>
          <w:sz w:val="22"/>
          <w:szCs w:val="22"/>
        </w:rPr>
        <w:t>3</w:t>
      </w:r>
      <w:r>
        <w:rPr>
          <w:rFonts w:cs="Arial"/>
          <w:color w:val="000000" w:themeColor="text1"/>
          <w:sz w:val="22"/>
          <w:szCs w:val="22"/>
        </w:rPr>
        <w:t>/2019,</w:t>
      </w:r>
      <w:r>
        <w:rPr>
          <w:rFonts w:cs="Arial"/>
          <w:color w:val="000000" w:themeColor="text1"/>
          <w:spacing w:val="-4"/>
          <w:sz w:val="22"/>
          <w:szCs w:val="22"/>
        </w:rPr>
        <w:t xml:space="preserve"> </w:t>
      </w:r>
      <w:r>
        <w:rPr>
          <w:rFonts w:cs="Arial"/>
          <w:color w:val="000000" w:themeColor="text1"/>
          <w:sz w:val="22"/>
          <w:szCs w:val="22"/>
        </w:rPr>
        <w:t>cujo</w:t>
      </w:r>
      <w:r>
        <w:rPr>
          <w:rFonts w:cs="Arial"/>
          <w:spacing w:val="-5"/>
          <w:sz w:val="22"/>
          <w:szCs w:val="22"/>
        </w:rPr>
        <w:t xml:space="preserve"> </w:t>
      </w:r>
      <w:r>
        <w:rPr>
          <w:rFonts w:cs="Arial"/>
          <w:sz w:val="22"/>
          <w:szCs w:val="22"/>
        </w:rPr>
        <w:t>resultado</w:t>
      </w:r>
      <w:r>
        <w:rPr>
          <w:rFonts w:cs="Arial"/>
          <w:spacing w:val="-5"/>
          <w:sz w:val="22"/>
          <w:szCs w:val="22"/>
        </w:rPr>
        <w:t xml:space="preserve"> </w:t>
      </w:r>
      <w:r>
        <w:rPr>
          <w:rFonts w:cs="Arial"/>
          <w:sz w:val="22"/>
          <w:szCs w:val="22"/>
        </w:rPr>
        <w:t>foi</w:t>
      </w:r>
      <w:r>
        <w:rPr>
          <w:rFonts w:cs="Arial"/>
          <w:spacing w:val="-4"/>
          <w:sz w:val="22"/>
          <w:szCs w:val="22"/>
        </w:rPr>
        <w:t xml:space="preserve"> </w:t>
      </w:r>
      <w:r>
        <w:rPr>
          <w:rFonts w:cs="Arial"/>
          <w:sz w:val="22"/>
          <w:szCs w:val="22"/>
        </w:rPr>
        <w:t>homologado</w:t>
      </w:r>
      <w:r>
        <w:rPr>
          <w:rFonts w:cs="Arial"/>
          <w:spacing w:val="-5"/>
          <w:sz w:val="22"/>
          <w:szCs w:val="22"/>
        </w:rPr>
        <w:t xml:space="preserve"> </w:t>
      </w:r>
      <w:r>
        <w:rPr>
          <w:rFonts w:cs="Arial"/>
          <w:sz w:val="22"/>
          <w:szCs w:val="22"/>
        </w:rPr>
        <w:t>em __/__/2019</w:t>
      </w:r>
      <w:r>
        <w:rPr>
          <w:rFonts w:cs="Arial"/>
          <w:spacing w:val="-4"/>
          <w:sz w:val="22"/>
          <w:szCs w:val="22"/>
        </w:rPr>
        <w:t xml:space="preserve"> </w:t>
      </w:r>
      <w:r>
        <w:rPr>
          <w:rFonts w:cs="Arial"/>
          <w:sz w:val="22"/>
          <w:szCs w:val="22"/>
        </w:rPr>
        <w:t>pelo</w:t>
      </w:r>
      <w:r>
        <w:rPr>
          <w:rFonts w:cs="Arial"/>
          <w:spacing w:val="-4"/>
          <w:sz w:val="22"/>
          <w:szCs w:val="22"/>
        </w:rPr>
        <w:t xml:space="preserve"> </w:t>
      </w:r>
      <w:r>
        <w:rPr>
          <w:rFonts w:cs="Arial"/>
          <w:sz w:val="22"/>
          <w:szCs w:val="22"/>
        </w:rPr>
        <w:t>Prefeito</w:t>
      </w:r>
      <w:r>
        <w:rPr>
          <w:rFonts w:cs="Arial"/>
          <w:spacing w:val="-4"/>
          <w:sz w:val="22"/>
          <w:szCs w:val="22"/>
        </w:rPr>
        <w:t xml:space="preserve"> </w:t>
      </w:r>
      <w:r>
        <w:rPr>
          <w:rFonts w:cs="Arial"/>
          <w:sz w:val="22"/>
          <w:szCs w:val="22"/>
        </w:rPr>
        <w:t>Municipal,</w:t>
      </w:r>
      <w:r>
        <w:rPr>
          <w:rFonts w:cs="Arial"/>
          <w:spacing w:val="-5"/>
          <w:sz w:val="22"/>
          <w:szCs w:val="22"/>
        </w:rPr>
        <w:t xml:space="preserve"> </w:t>
      </w:r>
      <w:r>
        <w:rPr>
          <w:rFonts w:cs="Arial"/>
          <w:sz w:val="22"/>
          <w:szCs w:val="22"/>
        </w:rPr>
        <w:t>conforme</w:t>
      </w:r>
      <w:r>
        <w:rPr>
          <w:rFonts w:cs="Arial"/>
          <w:spacing w:val="-5"/>
          <w:sz w:val="22"/>
          <w:szCs w:val="22"/>
        </w:rPr>
        <w:t xml:space="preserve"> </w:t>
      </w:r>
      <w:r>
        <w:rPr>
          <w:rFonts w:cs="Arial"/>
          <w:sz w:val="22"/>
          <w:szCs w:val="22"/>
        </w:rPr>
        <w:t>consta</w:t>
      </w:r>
      <w:r>
        <w:rPr>
          <w:rFonts w:cs="Arial"/>
          <w:spacing w:val="-4"/>
          <w:sz w:val="22"/>
          <w:szCs w:val="22"/>
        </w:rPr>
        <w:t xml:space="preserve"> </w:t>
      </w:r>
      <w:r>
        <w:rPr>
          <w:rFonts w:cs="Arial"/>
          <w:sz w:val="22"/>
          <w:szCs w:val="22"/>
        </w:rPr>
        <w:t>às fls. ___ do processo licitatório em referência, submetendo-se as partes às disposições constantes da Lei n° 12.462/2011,</w:t>
      </w:r>
      <w:r>
        <w:rPr>
          <w:rFonts w:cs="Arial"/>
          <w:spacing w:val="-8"/>
          <w:sz w:val="22"/>
          <w:szCs w:val="22"/>
        </w:rPr>
        <w:t xml:space="preserve"> </w:t>
      </w:r>
      <w:r>
        <w:rPr>
          <w:rFonts w:cs="Arial"/>
          <w:sz w:val="22"/>
          <w:szCs w:val="22"/>
        </w:rPr>
        <w:t>Lei</w:t>
      </w:r>
      <w:r>
        <w:rPr>
          <w:rFonts w:cs="Arial"/>
          <w:spacing w:val="-8"/>
          <w:sz w:val="22"/>
          <w:szCs w:val="22"/>
        </w:rPr>
        <w:t xml:space="preserve"> </w:t>
      </w:r>
      <w:r>
        <w:rPr>
          <w:rFonts w:cs="Arial"/>
          <w:sz w:val="22"/>
          <w:szCs w:val="22"/>
        </w:rPr>
        <w:t>n°</w:t>
      </w:r>
      <w:r>
        <w:rPr>
          <w:rFonts w:cs="Arial"/>
          <w:spacing w:val="-9"/>
          <w:sz w:val="22"/>
          <w:szCs w:val="22"/>
        </w:rPr>
        <w:t xml:space="preserve"> </w:t>
      </w:r>
      <w:r>
        <w:rPr>
          <w:rFonts w:cs="Arial"/>
          <w:sz w:val="22"/>
          <w:szCs w:val="22"/>
        </w:rPr>
        <w:t>8.666/1993</w:t>
      </w:r>
      <w:r>
        <w:rPr>
          <w:rFonts w:cs="Arial"/>
          <w:spacing w:val="-7"/>
          <w:sz w:val="22"/>
          <w:szCs w:val="22"/>
        </w:rPr>
        <w:t xml:space="preserve"> </w:t>
      </w:r>
      <w:r>
        <w:rPr>
          <w:rFonts w:cs="Arial"/>
          <w:sz w:val="22"/>
          <w:szCs w:val="22"/>
        </w:rPr>
        <w:t>e</w:t>
      </w:r>
      <w:r>
        <w:rPr>
          <w:rFonts w:cs="Arial"/>
          <w:spacing w:val="-9"/>
          <w:sz w:val="22"/>
          <w:szCs w:val="22"/>
        </w:rPr>
        <w:t xml:space="preserve"> </w:t>
      </w:r>
      <w:r>
        <w:rPr>
          <w:rFonts w:cs="Arial"/>
          <w:sz w:val="22"/>
          <w:szCs w:val="22"/>
        </w:rPr>
        <w:t>suas</w:t>
      </w:r>
      <w:r>
        <w:rPr>
          <w:rFonts w:cs="Arial"/>
          <w:spacing w:val="-8"/>
          <w:sz w:val="22"/>
          <w:szCs w:val="22"/>
        </w:rPr>
        <w:t xml:space="preserve"> </w:t>
      </w:r>
      <w:r>
        <w:rPr>
          <w:rFonts w:cs="Arial"/>
          <w:sz w:val="22"/>
          <w:szCs w:val="22"/>
        </w:rPr>
        <w:t>alterações</w:t>
      </w:r>
      <w:r>
        <w:rPr>
          <w:rFonts w:cs="Arial"/>
          <w:spacing w:val="-8"/>
          <w:sz w:val="22"/>
          <w:szCs w:val="22"/>
        </w:rPr>
        <w:t xml:space="preserve"> </w:t>
      </w:r>
      <w:r>
        <w:rPr>
          <w:rFonts w:cs="Arial"/>
          <w:sz w:val="22"/>
          <w:szCs w:val="22"/>
        </w:rPr>
        <w:t>posteriores,</w:t>
      </w:r>
      <w:r>
        <w:rPr>
          <w:rFonts w:cs="Arial"/>
          <w:spacing w:val="-7"/>
          <w:sz w:val="22"/>
          <w:szCs w:val="22"/>
        </w:rPr>
        <w:t xml:space="preserve"> </w:t>
      </w:r>
      <w:r>
        <w:rPr>
          <w:rFonts w:cs="Arial"/>
          <w:sz w:val="22"/>
          <w:szCs w:val="22"/>
        </w:rPr>
        <w:t>no</w:t>
      </w:r>
      <w:r>
        <w:rPr>
          <w:rFonts w:cs="Arial"/>
          <w:spacing w:val="-8"/>
          <w:sz w:val="22"/>
          <w:szCs w:val="22"/>
        </w:rPr>
        <w:t xml:space="preserve"> </w:t>
      </w:r>
      <w:r>
        <w:rPr>
          <w:rFonts w:cs="Arial"/>
          <w:sz w:val="22"/>
          <w:szCs w:val="22"/>
        </w:rPr>
        <w:t>Decreto Federal</w:t>
      </w:r>
      <w:r>
        <w:rPr>
          <w:rFonts w:cs="Arial"/>
          <w:spacing w:val="-9"/>
          <w:sz w:val="22"/>
          <w:szCs w:val="22"/>
        </w:rPr>
        <w:t xml:space="preserve"> </w:t>
      </w:r>
      <w:r>
        <w:rPr>
          <w:rFonts w:cs="Arial"/>
          <w:sz w:val="22"/>
          <w:szCs w:val="22"/>
        </w:rPr>
        <w:t>nº</w:t>
      </w:r>
      <w:r>
        <w:rPr>
          <w:rFonts w:cs="Arial"/>
          <w:spacing w:val="-7"/>
          <w:sz w:val="22"/>
          <w:szCs w:val="22"/>
        </w:rPr>
        <w:t xml:space="preserve"> </w:t>
      </w:r>
      <w:r>
        <w:rPr>
          <w:rFonts w:cs="Arial"/>
          <w:sz w:val="22"/>
          <w:szCs w:val="22"/>
        </w:rPr>
        <w:t>7.581/2011 e Decreto Municipal nº 227/2019.</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CLÁUSULA</w:t>
      </w:r>
      <w:r>
        <w:rPr>
          <w:rFonts w:cs="Arial"/>
          <w:spacing w:val="-23"/>
          <w:sz w:val="22"/>
          <w:szCs w:val="22"/>
        </w:rPr>
        <w:t xml:space="preserve"> </w:t>
      </w:r>
      <w:r>
        <w:rPr>
          <w:rFonts w:cs="Arial"/>
          <w:sz w:val="22"/>
          <w:szCs w:val="22"/>
        </w:rPr>
        <w:t>PRIMEIRA</w:t>
      </w:r>
      <w:r>
        <w:rPr>
          <w:rFonts w:cs="Arial"/>
          <w:spacing w:val="-22"/>
          <w:sz w:val="22"/>
          <w:szCs w:val="22"/>
        </w:rPr>
        <w:t xml:space="preserve"> </w:t>
      </w:r>
      <w:r>
        <w:rPr>
          <w:rFonts w:cs="Arial"/>
          <w:sz w:val="22"/>
          <w:szCs w:val="22"/>
        </w:rPr>
        <w:t>-</w:t>
      </w:r>
      <w:r>
        <w:rPr>
          <w:rFonts w:cs="Arial"/>
          <w:spacing w:val="-20"/>
          <w:sz w:val="22"/>
          <w:szCs w:val="22"/>
        </w:rPr>
        <w:t xml:space="preserve"> </w:t>
      </w:r>
      <w:r>
        <w:rPr>
          <w:rFonts w:cs="Arial"/>
          <w:sz w:val="22"/>
          <w:szCs w:val="22"/>
        </w:rPr>
        <w:t>DO</w:t>
      </w:r>
      <w:r>
        <w:rPr>
          <w:rFonts w:cs="Arial"/>
          <w:spacing w:val="-22"/>
          <w:sz w:val="22"/>
          <w:szCs w:val="22"/>
        </w:rPr>
        <w:t xml:space="preserve"> </w:t>
      </w:r>
      <w:r>
        <w:rPr>
          <w:rFonts w:cs="Arial"/>
          <w:sz w:val="22"/>
          <w:szCs w:val="22"/>
        </w:rPr>
        <w:t>OBJETO,</w:t>
      </w:r>
      <w:r>
        <w:rPr>
          <w:rFonts w:cs="Arial"/>
          <w:spacing w:val="-21"/>
          <w:sz w:val="22"/>
          <w:szCs w:val="22"/>
        </w:rPr>
        <w:t xml:space="preserve"> </w:t>
      </w:r>
      <w:r>
        <w:rPr>
          <w:rFonts w:cs="Arial"/>
          <w:sz w:val="22"/>
          <w:szCs w:val="22"/>
        </w:rPr>
        <w:t>REGIME</w:t>
      </w:r>
      <w:r>
        <w:rPr>
          <w:rFonts w:cs="Arial"/>
          <w:spacing w:val="-21"/>
          <w:sz w:val="22"/>
          <w:szCs w:val="22"/>
        </w:rPr>
        <w:t xml:space="preserve"> </w:t>
      </w:r>
      <w:r>
        <w:rPr>
          <w:rFonts w:cs="Arial"/>
          <w:sz w:val="22"/>
          <w:szCs w:val="22"/>
        </w:rPr>
        <w:t>DE</w:t>
      </w:r>
      <w:r>
        <w:rPr>
          <w:rFonts w:cs="Arial"/>
          <w:spacing w:val="-22"/>
          <w:sz w:val="22"/>
          <w:szCs w:val="22"/>
        </w:rPr>
        <w:t xml:space="preserve"> </w:t>
      </w:r>
      <w:r>
        <w:rPr>
          <w:rFonts w:cs="Arial"/>
          <w:sz w:val="22"/>
          <w:szCs w:val="22"/>
        </w:rPr>
        <w:t>CONTRATAÇÃO,</w:t>
      </w:r>
      <w:r>
        <w:rPr>
          <w:rFonts w:cs="Arial"/>
          <w:spacing w:val="-22"/>
          <w:sz w:val="22"/>
          <w:szCs w:val="22"/>
        </w:rPr>
        <w:t xml:space="preserve"> </w:t>
      </w:r>
      <w:r>
        <w:rPr>
          <w:rFonts w:cs="Arial"/>
          <w:sz w:val="22"/>
          <w:szCs w:val="22"/>
        </w:rPr>
        <w:t>PREÇO</w:t>
      </w:r>
      <w:r>
        <w:rPr>
          <w:rFonts w:cs="Arial"/>
          <w:spacing w:val="-21"/>
          <w:sz w:val="22"/>
          <w:szCs w:val="22"/>
        </w:rPr>
        <w:t xml:space="preserve"> </w:t>
      </w:r>
      <w:r>
        <w:rPr>
          <w:rFonts w:cs="Arial"/>
          <w:sz w:val="22"/>
          <w:szCs w:val="22"/>
        </w:rPr>
        <w:t>E</w:t>
      </w:r>
      <w:r>
        <w:rPr>
          <w:rFonts w:cs="Arial"/>
          <w:spacing w:val="-22"/>
          <w:sz w:val="22"/>
          <w:szCs w:val="22"/>
        </w:rPr>
        <w:t xml:space="preserve"> </w:t>
      </w:r>
      <w:r>
        <w:rPr>
          <w:rFonts w:cs="Arial"/>
          <w:sz w:val="22"/>
          <w:szCs w:val="22"/>
        </w:rPr>
        <w:t>CÓDIGO</w:t>
      </w:r>
      <w:r>
        <w:rPr>
          <w:rFonts w:cs="Arial"/>
          <w:spacing w:val="-22"/>
          <w:sz w:val="22"/>
          <w:szCs w:val="22"/>
        </w:rPr>
        <w:t xml:space="preserve"> </w:t>
      </w:r>
      <w:r>
        <w:rPr>
          <w:rFonts w:cs="Arial"/>
          <w:sz w:val="22"/>
          <w:szCs w:val="22"/>
        </w:rPr>
        <w:t>ORÇAMENTÁRIO.</w:t>
      </w:r>
    </w:p>
    <w:p w:rsidR="00CB6FC5" w:rsidRDefault="00CB6FC5" w:rsidP="00CB6FC5">
      <w:pPr>
        <w:pStyle w:val="Corpodetexto"/>
        <w:ind w:right="3"/>
        <w:rPr>
          <w:rFonts w:cs="Arial"/>
          <w:sz w:val="22"/>
          <w:szCs w:val="22"/>
        </w:rPr>
      </w:pPr>
      <w:r>
        <w:rPr>
          <w:rFonts w:cs="Arial"/>
          <w:sz w:val="22"/>
          <w:szCs w:val="22"/>
        </w:rPr>
        <w:t>1.1.</w:t>
      </w:r>
      <w:r>
        <w:rPr>
          <w:rFonts w:cs="Arial"/>
          <w:spacing w:val="-8"/>
          <w:sz w:val="22"/>
          <w:szCs w:val="22"/>
        </w:rPr>
        <w:t xml:space="preserve"> </w:t>
      </w:r>
      <w:r>
        <w:rPr>
          <w:rFonts w:cs="Arial"/>
          <w:sz w:val="22"/>
          <w:szCs w:val="22"/>
        </w:rPr>
        <w:t>Objeto:</w:t>
      </w:r>
      <w:r>
        <w:rPr>
          <w:rFonts w:cs="Arial"/>
          <w:spacing w:val="-9"/>
          <w:sz w:val="22"/>
          <w:szCs w:val="22"/>
        </w:rPr>
        <w:t xml:space="preserve"> </w:t>
      </w:r>
      <w:r>
        <w:rPr>
          <w:rFonts w:cs="Arial"/>
          <w:sz w:val="22"/>
          <w:szCs w:val="22"/>
        </w:rPr>
        <w:t>Contratação de empresa especializada em obras e serviços de engenharia para execução dos serviços necessários à elaboração de Estudos técnicos preliminares,</w:t>
      </w:r>
      <w:r>
        <w:rPr>
          <w:rFonts w:cs="Arial"/>
          <w:spacing w:val="-7"/>
          <w:sz w:val="22"/>
          <w:szCs w:val="22"/>
        </w:rPr>
        <w:t xml:space="preserve"> </w:t>
      </w:r>
      <w:r>
        <w:rPr>
          <w:rFonts w:cs="Arial"/>
          <w:sz w:val="22"/>
          <w:szCs w:val="22"/>
        </w:rPr>
        <w:t>projeto</w:t>
      </w:r>
      <w:r>
        <w:rPr>
          <w:rFonts w:cs="Arial"/>
          <w:spacing w:val="-4"/>
          <w:sz w:val="22"/>
          <w:szCs w:val="22"/>
        </w:rPr>
        <w:t xml:space="preserve"> </w:t>
      </w:r>
      <w:r>
        <w:rPr>
          <w:rFonts w:cs="Arial"/>
          <w:sz w:val="22"/>
          <w:szCs w:val="22"/>
        </w:rPr>
        <w:t>executivo</w:t>
      </w:r>
      <w:r>
        <w:rPr>
          <w:rFonts w:cs="Arial"/>
          <w:spacing w:val="-7"/>
          <w:sz w:val="22"/>
          <w:szCs w:val="22"/>
        </w:rPr>
        <w:t xml:space="preserve"> </w:t>
      </w:r>
      <w:r>
        <w:rPr>
          <w:rFonts w:cs="Arial"/>
          <w:sz w:val="22"/>
          <w:szCs w:val="22"/>
        </w:rPr>
        <w:t>e</w:t>
      </w:r>
      <w:r>
        <w:rPr>
          <w:rFonts w:cs="Arial"/>
          <w:spacing w:val="-6"/>
          <w:sz w:val="22"/>
          <w:szCs w:val="22"/>
        </w:rPr>
        <w:t xml:space="preserve"> </w:t>
      </w:r>
      <w:r>
        <w:rPr>
          <w:rFonts w:cs="Arial"/>
          <w:sz w:val="22"/>
          <w:szCs w:val="22"/>
        </w:rPr>
        <w:t>Construção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Ponte de Concreto Armado, contemplando</w:t>
      </w:r>
      <w:r>
        <w:rPr>
          <w:rFonts w:cs="Arial"/>
          <w:spacing w:val="-26"/>
          <w:sz w:val="22"/>
          <w:szCs w:val="22"/>
        </w:rPr>
        <w:t xml:space="preserve"> </w:t>
      </w:r>
      <w:r>
        <w:rPr>
          <w:rFonts w:cs="Arial"/>
          <w:sz w:val="22"/>
          <w:szCs w:val="22"/>
        </w:rPr>
        <w:t>fornecimento</w:t>
      </w:r>
      <w:r>
        <w:rPr>
          <w:rFonts w:cs="Arial"/>
          <w:spacing w:val="-25"/>
          <w:sz w:val="22"/>
          <w:szCs w:val="22"/>
        </w:rPr>
        <w:t xml:space="preserve"> </w:t>
      </w:r>
      <w:r>
        <w:rPr>
          <w:rFonts w:cs="Arial"/>
          <w:sz w:val="22"/>
          <w:szCs w:val="22"/>
        </w:rPr>
        <w:t>de</w:t>
      </w:r>
      <w:r>
        <w:rPr>
          <w:rFonts w:cs="Arial"/>
          <w:spacing w:val="-26"/>
          <w:sz w:val="22"/>
          <w:szCs w:val="22"/>
        </w:rPr>
        <w:t xml:space="preserve"> </w:t>
      </w:r>
      <w:r>
        <w:rPr>
          <w:rFonts w:cs="Arial"/>
          <w:sz w:val="22"/>
          <w:szCs w:val="22"/>
        </w:rPr>
        <w:t>mão</w:t>
      </w:r>
      <w:r>
        <w:rPr>
          <w:rFonts w:cs="Arial"/>
          <w:spacing w:val="-27"/>
          <w:sz w:val="22"/>
          <w:szCs w:val="22"/>
        </w:rPr>
        <w:t xml:space="preserve"> </w:t>
      </w:r>
      <w:r>
        <w:rPr>
          <w:rFonts w:cs="Arial"/>
          <w:sz w:val="22"/>
          <w:szCs w:val="22"/>
        </w:rPr>
        <w:t>de</w:t>
      </w:r>
      <w:r>
        <w:rPr>
          <w:rFonts w:cs="Arial"/>
          <w:spacing w:val="-25"/>
          <w:sz w:val="22"/>
          <w:szCs w:val="22"/>
        </w:rPr>
        <w:t xml:space="preserve"> </w:t>
      </w:r>
      <w:r>
        <w:rPr>
          <w:rFonts w:cs="Arial"/>
          <w:sz w:val="22"/>
          <w:szCs w:val="22"/>
        </w:rPr>
        <w:t>obra,</w:t>
      </w:r>
      <w:r>
        <w:rPr>
          <w:rFonts w:cs="Arial"/>
          <w:spacing w:val="-27"/>
          <w:sz w:val="22"/>
          <w:szCs w:val="22"/>
        </w:rPr>
        <w:t xml:space="preserve"> </w:t>
      </w:r>
      <w:r>
        <w:rPr>
          <w:rFonts w:cs="Arial"/>
          <w:sz w:val="22"/>
          <w:szCs w:val="22"/>
        </w:rPr>
        <w:t>materiais, equipamentos e outros serviços afins e</w:t>
      </w:r>
      <w:r>
        <w:rPr>
          <w:rFonts w:cs="Arial"/>
          <w:spacing w:val="24"/>
          <w:sz w:val="22"/>
          <w:szCs w:val="22"/>
        </w:rPr>
        <w:t xml:space="preserve"> </w:t>
      </w:r>
      <w:proofErr w:type="gramStart"/>
      <w:r>
        <w:rPr>
          <w:rFonts w:cs="Arial"/>
          <w:sz w:val="22"/>
          <w:szCs w:val="22"/>
        </w:rPr>
        <w:t>correlatos  a</w:t>
      </w:r>
      <w:proofErr w:type="gramEnd"/>
      <w:r>
        <w:rPr>
          <w:rFonts w:cs="Arial"/>
          <w:sz w:val="22"/>
          <w:szCs w:val="22"/>
        </w:rPr>
        <w:t xml:space="preserve"> serem executados no Município de Cláudia / Mato Grosso.</w:t>
      </w:r>
    </w:p>
    <w:p w:rsidR="00CB6FC5" w:rsidRDefault="00CB6FC5" w:rsidP="00CB6FC5">
      <w:pPr>
        <w:ind w:right="3"/>
        <w:jc w:val="both"/>
        <w:rPr>
          <w:rFonts w:ascii="Arial" w:hAnsi="Arial" w:cs="Arial"/>
          <w:sz w:val="22"/>
          <w:szCs w:val="22"/>
        </w:rPr>
      </w:pPr>
      <w:r>
        <w:rPr>
          <w:rFonts w:ascii="Arial" w:hAnsi="Arial" w:cs="Arial"/>
        </w:rPr>
        <w:t>1.2. A empresa contratada deverá elaborar os estudos técnicos preliminares, projeto executivo referente as seguintes Obras de Arte Especiais (OEA):</w:t>
      </w:r>
    </w:p>
    <w:p w:rsidR="00CB6FC5" w:rsidRDefault="00CB6FC5" w:rsidP="00CB6FC5">
      <w:pPr>
        <w:pStyle w:val="Ttulo2"/>
        <w:ind w:right="3"/>
        <w:jc w:val="both"/>
        <w:rPr>
          <w:rFonts w:cs="Arial"/>
          <w:sz w:val="22"/>
          <w:szCs w:val="22"/>
        </w:rPr>
      </w:pPr>
      <w:r>
        <w:rPr>
          <w:rFonts w:cs="Arial"/>
          <w:b/>
          <w:sz w:val="22"/>
          <w:szCs w:val="22"/>
        </w:rPr>
        <w:lastRenderedPageBreak/>
        <w:t>1.2.1.</w:t>
      </w:r>
      <w:r>
        <w:rPr>
          <w:rFonts w:cs="Arial"/>
          <w:sz w:val="22"/>
          <w:szCs w:val="22"/>
        </w:rPr>
        <w:t xml:space="preserve"> </w:t>
      </w:r>
      <w:r>
        <w:rPr>
          <w:rFonts w:cs="Arial"/>
          <w:b/>
          <w:sz w:val="22"/>
          <w:szCs w:val="22"/>
        </w:rPr>
        <w:t xml:space="preserve">Ponte de Concreto armado moldado </w:t>
      </w:r>
      <w:proofErr w:type="spellStart"/>
      <w:r>
        <w:rPr>
          <w:rFonts w:cs="Arial"/>
          <w:b/>
          <w:sz w:val="22"/>
          <w:szCs w:val="22"/>
        </w:rPr>
        <w:t>inloco</w:t>
      </w:r>
      <w:proofErr w:type="spellEnd"/>
      <w:r>
        <w:rPr>
          <w:rFonts w:cs="Arial"/>
          <w:b/>
          <w:sz w:val="22"/>
          <w:szCs w:val="22"/>
        </w:rPr>
        <w:t xml:space="preserve"> com 37mt (trinta e sete metros) de comprimento e 05mt (cinco metros) de largura, totalizando 185m² (cento e oitenta e cinco metros quadrados) de construção.</w:t>
      </w:r>
    </w:p>
    <w:p w:rsidR="00CB6FC5" w:rsidRDefault="00CB6FC5" w:rsidP="00CB6FC5">
      <w:pPr>
        <w:pStyle w:val="Ttulo2"/>
        <w:ind w:right="3"/>
        <w:jc w:val="both"/>
        <w:rPr>
          <w:rFonts w:cs="Arial"/>
          <w:sz w:val="22"/>
          <w:szCs w:val="22"/>
        </w:rPr>
      </w:pPr>
      <w:r>
        <w:rPr>
          <w:rFonts w:cs="Arial"/>
          <w:b/>
          <w:sz w:val="22"/>
          <w:szCs w:val="22"/>
        </w:rPr>
        <w:t>1.2.2.</w:t>
      </w:r>
      <w:r>
        <w:rPr>
          <w:rFonts w:cs="Arial"/>
          <w:sz w:val="22"/>
          <w:szCs w:val="22"/>
        </w:rPr>
        <w:t xml:space="preserve">  </w:t>
      </w:r>
      <w:r>
        <w:rPr>
          <w:rFonts w:cs="Arial"/>
          <w:b/>
          <w:sz w:val="22"/>
          <w:szCs w:val="22"/>
        </w:rPr>
        <w:t>Ponte de Concreto armado pré-moldado protendido com 10mt (dez metros) de comprimento e 05mt (cinco metros de largura), totalizando 50m² (cinquenta metros quadrados) de construção.</w:t>
      </w:r>
    </w:p>
    <w:p w:rsidR="00CB6FC5" w:rsidRDefault="00CB6FC5" w:rsidP="00CB6FC5">
      <w:pPr>
        <w:pStyle w:val="Ttulo2"/>
        <w:ind w:right="3"/>
        <w:jc w:val="both"/>
        <w:rPr>
          <w:rFonts w:cs="Arial"/>
          <w:b/>
          <w:sz w:val="22"/>
          <w:szCs w:val="22"/>
        </w:rPr>
      </w:pPr>
    </w:p>
    <w:p w:rsidR="00CB6FC5" w:rsidRDefault="00CB6FC5" w:rsidP="00CB6FC5">
      <w:pPr>
        <w:ind w:right="3"/>
        <w:jc w:val="both"/>
        <w:rPr>
          <w:rFonts w:ascii="Arial" w:hAnsi="Arial" w:cs="Arial"/>
          <w:sz w:val="22"/>
          <w:szCs w:val="22"/>
        </w:rPr>
      </w:pPr>
      <w:r>
        <w:rPr>
          <w:rFonts w:ascii="Arial" w:hAnsi="Arial" w:cs="Arial"/>
        </w:rPr>
        <w:t>1.3. A empresa contratada deverá com base nos estudos técnicos preliminares, projeto executivo elaborados executar as obras das seguintes Obras de Arte Especiais (OEA):</w:t>
      </w:r>
    </w:p>
    <w:p w:rsidR="00CB6FC5" w:rsidRDefault="00CB6FC5" w:rsidP="00CB6FC5">
      <w:pPr>
        <w:pStyle w:val="Ttulo2"/>
        <w:ind w:right="3"/>
        <w:jc w:val="both"/>
        <w:rPr>
          <w:rFonts w:cs="Arial"/>
          <w:sz w:val="22"/>
          <w:szCs w:val="22"/>
        </w:rPr>
      </w:pPr>
    </w:p>
    <w:tbl>
      <w:tblPr>
        <w:tblStyle w:val="Tabelacomgrade"/>
        <w:tblW w:w="9356" w:type="dxa"/>
        <w:tblInd w:w="-34" w:type="dxa"/>
        <w:tblLook w:val="04A0" w:firstRow="1" w:lastRow="0" w:firstColumn="1" w:lastColumn="0" w:noHBand="0" w:noVBand="1"/>
      </w:tblPr>
      <w:tblGrid>
        <w:gridCol w:w="590"/>
        <w:gridCol w:w="2204"/>
        <w:gridCol w:w="1563"/>
        <w:gridCol w:w="1357"/>
        <w:gridCol w:w="559"/>
        <w:gridCol w:w="695"/>
        <w:gridCol w:w="687"/>
        <w:gridCol w:w="1701"/>
      </w:tblGrid>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Item</w:t>
            </w:r>
          </w:p>
        </w:tc>
        <w:tc>
          <w:tcPr>
            <w:tcW w:w="220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Obras</w:t>
            </w:r>
          </w:p>
        </w:tc>
        <w:tc>
          <w:tcPr>
            <w:tcW w:w="2920" w:type="dxa"/>
            <w:gridSpan w:val="2"/>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Coordenadas Geográficas</w:t>
            </w:r>
          </w:p>
        </w:tc>
        <w:tc>
          <w:tcPr>
            <w:tcW w:w="55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C (</w:t>
            </w:r>
            <w:proofErr w:type="spellStart"/>
            <w:r>
              <w:rPr>
                <w:rFonts w:cs="Arial"/>
                <w:sz w:val="18"/>
                <w:szCs w:val="18"/>
              </w:rPr>
              <w:t>mt</w:t>
            </w:r>
            <w:proofErr w:type="spellEnd"/>
            <w:r>
              <w:rPr>
                <w:rFonts w:cs="Arial"/>
                <w:sz w:val="18"/>
                <w:szCs w:val="18"/>
              </w:rPr>
              <w:t>)</w:t>
            </w:r>
          </w:p>
        </w:tc>
        <w:tc>
          <w:tcPr>
            <w:tcW w:w="69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L (</w:t>
            </w:r>
            <w:proofErr w:type="spellStart"/>
            <w:r>
              <w:rPr>
                <w:rFonts w:cs="Arial"/>
                <w:sz w:val="18"/>
                <w:szCs w:val="18"/>
              </w:rPr>
              <w:t>mt</w:t>
            </w:r>
            <w:proofErr w:type="spellEnd"/>
            <w:r>
              <w:rPr>
                <w:rFonts w:cs="Arial"/>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A (</w:t>
            </w:r>
            <w:proofErr w:type="spellStart"/>
            <w:r>
              <w:rPr>
                <w:rFonts w:cs="Arial"/>
                <w:sz w:val="18"/>
                <w:szCs w:val="18"/>
              </w:rPr>
              <w:t>mt</w:t>
            </w:r>
            <w:proofErr w:type="spellEnd"/>
            <w:r>
              <w:rPr>
                <w:rFonts w:cs="Arial"/>
                <w:sz w:val="18"/>
                <w:szCs w:val="18"/>
              </w:rPr>
              <w:t>²)</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sz w:val="18"/>
                <w:szCs w:val="18"/>
              </w:rPr>
              <w:t>Trecho</w:t>
            </w:r>
          </w:p>
        </w:tc>
      </w:tr>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01</w:t>
            </w:r>
          </w:p>
        </w:tc>
        <w:tc>
          <w:tcPr>
            <w:tcW w:w="220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Rio Azul.</w:t>
            </w:r>
          </w:p>
        </w:tc>
        <w:tc>
          <w:tcPr>
            <w:tcW w:w="156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11°32’18” S</w:t>
            </w:r>
          </w:p>
        </w:tc>
        <w:tc>
          <w:tcPr>
            <w:tcW w:w="1357"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54°57’43” O</w:t>
            </w:r>
          </w:p>
        </w:tc>
        <w:tc>
          <w:tcPr>
            <w:tcW w:w="55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sz w:val="18"/>
                <w:szCs w:val="18"/>
              </w:rPr>
            </w:pPr>
            <w:r>
              <w:rPr>
                <w:rFonts w:cs="Arial"/>
                <w:b/>
                <w:sz w:val="18"/>
                <w:szCs w:val="18"/>
              </w:rPr>
              <w:t>37</w:t>
            </w:r>
          </w:p>
        </w:tc>
        <w:tc>
          <w:tcPr>
            <w:tcW w:w="69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687"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185</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Localizada na Estrada Municipal Elizabeth.</w:t>
            </w:r>
          </w:p>
        </w:tc>
      </w:tr>
      <w:tr w:rsidR="00CB6FC5" w:rsidTr="00CB6FC5">
        <w:tc>
          <w:tcPr>
            <w:tcW w:w="590"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02</w:t>
            </w:r>
          </w:p>
        </w:tc>
        <w:tc>
          <w:tcPr>
            <w:tcW w:w="2204"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Reconstrução de Ponte sobre o Córrego Michel.</w:t>
            </w:r>
          </w:p>
        </w:tc>
        <w:tc>
          <w:tcPr>
            <w:tcW w:w="1563"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11°32’43” S</w:t>
            </w:r>
          </w:p>
        </w:tc>
        <w:tc>
          <w:tcPr>
            <w:tcW w:w="1357"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54°56’17” O</w:t>
            </w:r>
          </w:p>
        </w:tc>
        <w:tc>
          <w:tcPr>
            <w:tcW w:w="559"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10</w:t>
            </w:r>
          </w:p>
        </w:tc>
        <w:tc>
          <w:tcPr>
            <w:tcW w:w="695"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center"/>
              <w:rPr>
                <w:rFonts w:cs="Arial"/>
                <w:b/>
                <w:sz w:val="18"/>
                <w:szCs w:val="18"/>
              </w:rPr>
            </w:pPr>
            <w:r>
              <w:rPr>
                <w:rFonts w:cs="Arial"/>
                <w:b/>
                <w:sz w:val="18"/>
                <w:szCs w:val="18"/>
              </w:rPr>
              <w:t>05</w:t>
            </w:r>
          </w:p>
        </w:tc>
        <w:tc>
          <w:tcPr>
            <w:tcW w:w="687"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rsidR="00CB6FC5" w:rsidRDefault="00CB6FC5">
            <w:pPr>
              <w:pStyle w:val="Ttulo2"/>
              <w:ind w:right="3"/>
              <w:jc w:val="both"/>
              <w:rPr>
                <w:rFonts w:cs="Arial"/>
                <w:b/>
                <w:sz w:val="18"/>
                <w:szCs w:val="18"/>
              </w:rPr>
            </w:pPr>
            <w:r>
              <w:rPr>
                <w:rFonts w:cs="Arial"/>
                <w:b/>
                <w:sz w:val="18"/>
                <w:szCs w:val="18"/>
              </w:rPr>
              <w:t xml:space="preserve">Localizada na Estrada Municipal </w:t>
            </w:r>
            <w:proofErr w:type="spellStart"/>
            <w:r>
              <w:rPr>
                <w:rFonts w:cs="Arial"/>
                <w:b/>
                <w:sz w:val="18"/>
                <w:szCs w:val="18"/>
              </w:rPr>
              <w:t>Joani</w:t>
            </w:r>
            <w:proofErr w:type="spellEnd"/>
            <w:r>
              <w:rPr>
                <w:rFonts w:cs="Arial"/>
                <w:b/>
                <w:sz w:val="18"/>
                <w:szCs w:val="18"/>
              </w:rPr>
              <w:t>.</w:t>
            </w:r>
          </w:p>
        </w:tc>
      </w:tr>
    </w:tbl>
    <w:p w:rsidR="00CB6FC5" w:rsidRDefault="00CB6FC5" w:rsidP="00CB6FC5">
      <w:pPr>
        <w:pStyle w:val="Ttulo2"/>
        <w:ind w:right="3"/>
        <w:jc w:val="both"/>
        <w:rPr>
          <w:rFonts w:eastAsia="Georgia" w:cs="Arial"/>
          <w:b/>
          <w:sz w:val="22"/>
          <w:szCs w:val="22"/>
          <w:lang w:eastAsia="en-US"/>
        </w:rPr>
      </w:pPr>
    </w:p>
    <w:p w:rsidR="00CB6FC5" w:rsidRDefault="00CB6FC5" w:rsidP="00CB6FC5">
      <w:pPr>
        <w:pStyle w:val="Corpodetexto"/>
        <w:ind w:right="3"/>
        <w:rPr>
          <w:rFonts w:cs="Arial"/>
          <w:sz w:val="22"/>
          <w:szCs w:val="22"/>
        </w:rPr>
      </w:pPr>
      <w:r>
        <w:rPr>
          <w:rFonts w:cs="Arial"/>
          <w:sz w:val="22"/>
          <w:szCs w:val="22"/>
        </w:rPr>
        <w:t>1.4. Os</w:t>
      </w:r>
      <w:r>
        <w:rPr>
          <w:rFonts w:cs="Arial"/>
          <w:spacing w:val="-20"/>
          <w:sz w:val="22"/>
          <w:szCs w:val="22"/>
        </w:rPr>
        <w:t xml:space="preserve"> </w:t>
      </w:r>
      <w:r>
        <w:rPr>
          <w:rFonts w:cs="Arial"/>
          <w:sz w:val="22"/>
          <w:szCs w:val="22"/>
        </w:rPr>
        <w:t>serviços</w:t>
      </w:r>
      <w:r>
        <w:rPr>
          <w:rFonts w:cs="Arial"/>
          <w:spacing w:val="-19"/>
          <w:sz w:val="22"/>
          <w:szCs w:val="22"/>
        </w:rPr>
        <w:t xml:space="preserve"> </w:t>
      </w:r>
      <w:r>
        <w:rPr>
          <w:rFonts w:cs="Arial"/>
          <w:sz w:val="22"/>
          <w:szCs w:val="22"/>
        </w:rPr>
        <w:t>objeto</w:t>
      </w:r>
      <w:r>
        <w:rPr>
          <w:rFonts w:cs="Arial"/>
          <w:spacing w:val="-19"/>
          <w:sz w:val="22"/>
          <w:szCs w:val="22"/>
        </w:rPr>
        <w:t xml:space="preserve"> </w:t>
      </w:r>
      <w:r>
        <w:rPr>
          <w:rFonts w:cs="Arial"/>
          <w:sz w:val="22"/>
          <w:szCs w:val="22"/>
        </w:rPr>
        <w:t>deste</w:t>
      </w:r>
      <w:r>
        <w:rPr>
          <w:rFonts w:cs="Arial"/>
          <w:spacing w:val="-19"/>
          <w:sz w:val="22"/>
          <w:szCs w:val="22"/>
        </w:rPr>
        <w:t xml:space="preserve"> </w:t>
      </w:r>
      <w:r>
        <w:rPr>
          <w:rFonts w:cs="Arial"/>
          <w:sz w:val="22"/>
          <w:szCs w:val="22"/>
        </w:rPr>
        <w:t>Contrato</w:t>
      </w:r>
      <w:r>
        <w:rPr>
          <w:rFonts w:cs="Arial"/>
          <w:spacing w:val="-18"/>
          <w:sz w:val="22"/>
          <w:szCs w:val="22"/>
        </w:rPr>
        <w:t xml:space="preserve"> </w:t>
      </w:r>
      <w:r>
        <w:rPr>
          <w:rFonts w:cs="Arial"/>
          <w:sz w:val="22"/>
          <w:szCs w:val="22"/>
        </w:rPr>
        <w:t>serão</w:t>
      </w:r>
      <w:r>
        <w:rPr>
          <w:rFonts w:cs="Arial"/>
          <w:spacing w:val="-18"/>
          <w:sz w:val="22"/>
          <w:szCs w:val="22"/>
        </w:rPr>
        <w:t xml:space="preserve"> </w:t>
      </w:r>
      <w:r>
        <w:rPr>
          <w:rFonts w:cs="Arial"/>
          <w:sz w:val="22"/>
          <w:szCs w:val="22"/>
        </w:rPr>
        <w:t>executados</w:t>
      </w:r>
      <w:r>
        <w:rPr>
          <w:rFonts w:cs="Arial"/>
          <w:spacing w:val="-19"/>
          <w:sz w:val="22"/>
          <w:szCs w:val="22"/>
        </w:rPr>
        <w:t xml:space="preserve"> </w:t>
      </w:r>
      <w:r>
        <w:rPr>
          <w:rFonts w:cs="Arial"/>
          <w:sz w:val="22"/>
          <w:szCs w:val="22"/>
        </w:rPr>
        <w:t>pelo</w:t>
      </w:r>
      <w:r>
        <w:rPr>
          <w:rFonts w:cs="Arial"/>
          <w:spacing w:val="-20"/>
          <w:sz w:val="22"/>
          <w:szCs w:val="22"/>
        </w:rPr>
        <w:t xml:space="preserve"> </w:t>
      </w:r>
      <w:r>
        <w:rPr>
          <w:rFonts w:cs="Arial"/>
          <w:sz w:val="22"/>
          <w:szCs w:val="22"/>
        </w:rPr>
        <w:t>regime</w:t>
      </w:r>
      <w:r>
        <w:rPr>
          <w:rFonts w:cs="Arial"/>
          <w:spacing w:val="-18"/>
          <w:sz w:val="22"/>
          <w:szCs w:val="22"/>
        </w:rPr>
        <w:t xml:space="preserve"> </w:t>
      </w:r>
      <w:r>
        <w:rPr>
          <w:rFonts w:cs="Arial"/>
          <w:sz w:val="22"/>
          <w:szCs w:val="22"/>
        </w:rPr>
        <w:t>de</w:t>
      </w:r>
      <w:r>
        <w:rPr>
          <w:rFonts w:cs="Arial"/>
          <w:spacing w:val="-19"/>
          <w:sz w:val="22"/>
          <w:szCs w:val="22"/>
        </w:rPr>
        <w:t xml:space="preserve"> contratação integrada</w:t>
      </w:r>
      <w:r>
        <w:rPr>
          <w:rFonts w:cs="Arial"/>
          <w:spacing w:val="-20"/>
          <w:sz w:val="22"/>
          <w:szCs w:val="22"/>
        </w:rPr>
        <w:t xml:space="preserve"> </w:t>
      </w:r>
      <w:r>
        <w:rPr>
          <w:rFonts w:cs="Arial"/>
          <w:sz w:val="22"/>
          <w:szCs w:val="22"/>
        </w:rPr>
        <w:t>preços Global;</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1.5. O</w:t>
      </w:r>
      <w:r>
        <w:rPr>
          <w:rFonts w:cs="Arial"/>
          <w:spacing w:val="-19"/>
          <w:sz w:val="22"/>
          <w:szCs w:val="22"/>
        </w:rPr>
        <w:t xml:space="preserve"> </w:t>
      </w:r>
      <w:r>
        <w:rPr>
          <w:rFonts w:cs="Arial"/>
          <w:sz w:val="22"/>
          <w:szCs w:val="22"/>
        </w:rPr>
        <w:t>preço</w:t>
      </w:r>
      <w:r>
        <w:rPr>
          <w:rFonts w:cs="Arial"/>
          <w:spacing w:val="-20"/>
          <w:sz w:val="22"/>
          <w:szCs w:val="22"/>
        </w:rPr>
        <w:t xml:space="preserve"> </w:t>
      </w:r>
      <w:r>
        <w:rPr>
          <w:rFonts w:cs="Arial"/>
          <w:sz w:val="22"/>
          <w:szCs w:val="22"/>
        </w:rPr>
        <w:t>contratual</w:t>
      </w:r>
      <w:r>
        <w:rPr>
          <w:rFonts w:cs="Arial"/>
          <w:spacing w:val="-18"/>
          <w:sz w:val="22"/>
          <w:szCs w:val="22"/>
        </w:rPr>
        <w:t xml:space="preserve"> </w:t>
      </w:r>
      <w:r>
        <w:rPr>
          <w:rFonts w:cs="Arial"/>
          <w:sz w:val="22"/>
          <w:szCs w:val="22"/>
        </w:rPr>
        <w:t>ajustado</w:t>
      </w:r>
      <w:r>
        <w:rPr>
          <w:rFonts w:cs="Arial"/>
          <w:spacing w:val="-20"/>
          <w:sz w:val="22"/>
          <w:szCs w:val="22"/>
        </w:rPr>
        <w:t xml:space="preserve"> </w:t>
      </w:r>
      <w:r>
        <w:rPr>
          <w:rFonts w:cs="Arial"/>
          <w:sz w:val="22"/>
          <w:szCs w:val="22"/>
        </w:rPr>
        <w:t>é</w:t>
      </w:r>
      <w:r>
        <w:rPr>
          <w:rFonts w:cs="Arial"/>
          <w:spacing w:val="-19"/>
          <w:sz w:val="22"/>
          <w:szCs w:val="22"/>
        </w:rPr>
        <w:t xml:space="preserve"> </w:t>
      </w:r>
      <w:r>
        <w:rPr>
          <w:rFonts w:cs="Arial"/>
          <w:sz w:val="22"/>
          <w:szCs w:val="22"/>
        </w:rPr>
        <w:t>de</w:t>
      </w:r>
      <w:r>
        <w:rPr>
          <w:rFonts w:cs="Arial"/>
          <w:spacing w:val="-18"/>
          <w:sz w:val="22"/>
          <w:szCs w:val="22"/>
        </w:rPr>
        <w:t xml:space="preserve"> </w:t>
      </w:r>
      <w:r>
        <w:rPr>
          <w:rFonts w:cs="Arial"/>
          <w:sz w:val="22"/>
          <w:szCs w:val="22"/>
        </w:rPr>
        <w:t>R$ ______________ (_____________</w:t>
      </w:r>
      <w:proofErr w:type="gramStart"/>
      <w:r>
        <w:rPr>
          <w:rFonts w:cs="Arial"/>
          <w:sz w:val="22"/>
          <w:szCs w:val="22"/>
        </w:rPr>
        <w:t>_</w:t>
      </w:r>
      <w:r>
        <w:rPr>
          <w:rFonts w:cs="Arial"/>
          <w:spacing w:val="28"/>
          <w:sz w:val="22"/>
          <w:szCs w:val="22"/>
        </w:rPr>
        <w:t xml:space="preserve"> </w:t>
      </w:r>
      <w:r>
        <w:rPr>
          <w:rFonts w:cs="Arial"/>
          <w:sz w:val="22"/>
          <w:szCs w:val="22"/>
        </w:rPr>
        <w:t>)</w:t>
      </w:r>
      <w:proofErr w:type="gramEnd"/>
      <w:r>
        <w:rPr>
          <w:rFonts w:cs="Arial"/>
          <w:sz w:val="22"/>
          <w:szCs w:val="22"/>
        </w:rPr>
        <w:t>;</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1.6. As despesas decorrentes da presente contratação correrão por conta de recursos próprios da CONTRATANTE alocado no(s) seguinte(s) código(s)</w:t>
      </w:r>
      <w:r>
        <w:rPr>
          <w:rFonts w:cs="Arial"/>
          <w:spacing w:val="-25"/>
          <w:sz w:val="22"/>
          <w:szCs w:val="22"/>
        </w:rPr>
        <w:t xml:space="preserve"> </w:t>
      </w:r>
      <w:r>
        <w:rPr>
          <w:rFonts w:cs="Arial"/>
          <w:sz w:val="22"/>
          <w:szCs w:val="22"/>
        </w:rPr>
        <w:t>orçamentário(s):</w:t>
      </w:r>
    </w:p>
    <w:p w:rsidR="00CB6FC5" w:rsidRDefault="00CB6FC5" w:rsidP="00CB6FC5">
      <w:pPr>
        <w:pStyle w:val="Ttulo2"/>
        <w:ind w:right="3"/>
        <w:jc w:val="both"/>
        <w:rPr>
          <w:rFonts w:cs="Arial"/>
          <w:sz w:val="22"/>
          <w:szCs w:val="22"/>
        </w:rPr>
      </w:pPr>
      <w:r>
        <w:rPr>
          <w:rFonts w:cs="Arial"/>
          <w:sz w:val="22"/>
          <w:szCs w:val="22"/>
        </w:rPr>
        <w:t>Colocar Dotação:</w:t>
      </w:r>
    </w:p>
    <w:p w:rsidR="00CB6FC5" w:rsidRDefault="00CB6FC5" w:rsidP="00CB6FC5">
      <w:pPr>
        <w:pStyle w:val="Ttulo2"/>
        <w:ind w:right="3"/>
        <w:jc w:val="both"/>
        <w:rPr>
          <w:rFonts w:cs="Arial"/>
          <w:sz w:val="22"/>
          <w:szCs w:val="22"/>
        </w:rPr>
      </w:pPr>
    </w:p>
    <w:p w:rsidR="00CB6FC5" w:rsidRDefault="00CB6FC5" w:rsidP="00CB6FC5">
      <w:pPr>
        <w:ind w:right="3"/>
        <w:jc w:val="both"/>
        <w:rPr>
          <w:rFonts w:ascii="Arial" w:hAnsi="Arial" w:cs="Arial"/>
          <w:b/>
          <w:sz w:val="22"/>
          <w:szCs w:val="22"/>
        </w:rPr>
      </w:pPr>
      <w:r>
        <w:rPr>
          <w:rFonts w:ascii="Arial" w:hAnsi="Arial" w:cs="Arial"/>
          <w:b/>
        </w:rPr>
        <w:t>CLÁUSULA</w:t>
      </w:r>
      <w:r>
        <w:rPr>
          <w:rFonts w:ascii="Arial" w:hAnsi="Arial" w:cs="Arial"/>
          <w:b/>
          <w:spacing w:val="-21"/>
        </w:rPr>
        <w:t xml:space="preserve"> </w:t>
      </w:r>
      <w:r>
        <w:rPr>
          <w:rFonts w:ascii="Arial" w:hAnsi="Arial" w:cs="Arial"/>
          <w:b/>
        </w:rPr>
        <w:t>SEGUNDA</w:t>
      </w:r>
      <w:r>
        <w:rPr>
          <w:rFonts w:ascii="Arial" w:hAnsi="Arial" w:cs="Arial"/>
          <w:b/>
          <w:spacing w:val="-21"/>
        </w:rPr>
        <w:t xml:space="preserve"> </w:t>
      </w:r>
      <w:r>
        <w:rPr>
          <w:rFonts w:ascii="Arial" w:hAnsi="Arial" w:cs="Arial"/>
          <w:b/>
        </w:rPr>
        <w:t>-</w:t>
      </w:r>
      <w:r>
        <w:rPr>
          <w:rFonts w:ascii="Arial" w:hAnsi="Arial" w:cs="Arial"/>
          <w:b/>
          <w:spacing w:val="-20"/>
        </w:rPr>
        <w:t xml:space="preserve"> </w:t>
      </w:r>
      <w:r>
        <w:rPr>
          <w:rFonts w:ascii="Arial" w:hAnsi="Arial" w:cs="Arial"/>
          <w:b/>
        </w:rPr>
        <w:t>PRAZO</w:t>
      </w:r>
      <w:r>
        <w:rPr>
          <w:rFonts w:ascii="Arial" w:hAnsi="Arial" w:cs="Arial"/>
          <w:b/>
          <w:spacing w:val="-20"/>
        </w:rPr>
        <w:t xml:space="preserve"> </w:t>
      </w:r>
      <w:r>
        <w:rPr>
          <w:rFonts w:ascii="Arial" w:hAnsi="Arial" w:cs="Arial"/>
          <w:b/>
        </w:rPr>
        <w:t>CONTRATUAL</w:t>
      </w:r>
      <w:r>
        <w:rPr>
          <w:rFonts w:ascii="Arial" w:hAnsi="Arial" w:cs="Arial"/>
          <w:b/>
          <w:spacing w:val="-20"/>
        </w:rPr>
        <w:t xml:space="preserve"> </w:t>
      </w:r>
      <w:r>
        <w:rPr>
          <w:rFonts w:ascii="Arial" w:hAnsi="Arial" w:cs="Arial"/>
          <w:b/>
        </w:rPr>
        <w:t>E</w:t>
      </w:r>
      <w:r>
        <w:rPr>
          <w:rFonts w:ascii="Arial" w:hAnsi="Arial" w:cs="Arial"/>
          <w:b/>
          <w:spacing w:val="-19"/>
        </w:rPr>
        <w:t xml:space="preserve"> </w:t>
      </w:r>
      <w:r>
        <w:rPr>
          <w:rFonts w:ascii="Arial" w:hAnsi="Arial" w:cs="Arial"/>
          <w:b/>
        </w:rPr>
        <w:t>LOCAL</w:t>
      </w:r>
      <w:r>
        <w:rPr>
          <w:rFonts w:ascii="Arial" w:hAnsi="Arial" w:cs="Arial"/>
          <w:b/>
          <w:spacing w:val="-20"/>
        </w:rPr>
        <w:t xml:space="preserve"> </w:t>
      </w:r>
      <w:r>
        <w:rPr>
          <w:rFonts w:ascii="Arial" w:hAnsi="Arial" w:cs="Arial"/>
          <w:b/>
        </w:rPr>
        <w:t>DE</w:t>
      </w:r>
      <w:r>
        <w:rPr>
          <w:rFonts w:ascii="Arial" w:hAnsi="Arial" w:cs="Arial"/>
          <w:b/>
          <w:spacing w:val="-19"/>
        </w:rPr>
        <w:t xml:space="preserve"> </w:t>
      </w:r>
      <w:r>
        <w:rPr>
          <w:rFonts w:ascii="Arial" w:hAnsi="Arial" w:cs="Arial"/>
          <w:b/>
        </w:rPr>
        <w:t>PRESTAÇÃO</w:t>
      </w:r>
      <w:r>
        <w:rPr>
          <w:rFonts w:ascii="Arial" w:hAnsi="Arial" w:cs="Arial"/>
          <w:b/>
          <w:spacing w:val="-19"/>
        </w:rPr>
        <w:t xml:space="preserve"> </w:t>
      </w:r>
      <w:r>
        <w:rPr>
          <w:rFonts w:ascii="Arial" w:hAnsi="Arial" w:cs="Arial"/>
          <w:b/>
        </w:rPr>
        <w:t>DOS</w:t>
      </w:r>
      <w:r>
        <w:rPr>
          <w:rFonts w:ascii="Arial" w:hAnsi="Arial" w:cs="Arial"/>
          <w:b/>
          <w:spacing w:val="-20"/>
        </w:rPr>
        <w:t xml:space="preserve"> </w:t>
      </w:r>
      <w:r>
        <w:rPr>
          <w:rFonts w:ascii="Arial" w:hAnsi="Arial" w:cs="Arial"/>
          <w:b/>
        </w:rPr>
        <w:t>SERVIÇOS</w:t>
      </w:r>
    </w:p>
    <w:p w:rsidR="00CB6FC5" w:rsidRDefault="00CB6FC5" w:rsidP="00CB6FC5">
      <w:pPr>
        <w:ind w:right="3"/>
        <w:jc w:val="both"/>
        <w:rPr>
          <w:rFonts w:ascii="Arial" w:hAnsi="Arial" w:cs="Arial"/>
        </w:rPr>
      </w:pPr>
      <w:r>
        <w:rPr>
          <w:rFonts w:ascii="Arial" w:hAnsi="Arial" w:cs="Arial"/>
        </w:rPr>
        <w:t>2.1. O</w:t>
      </w:r>
      <w:r>
        <w:rPr>
          <w:rFonts w:ascii="Arial" w:hAnsi="Arial" w:cs="Arial"/>
          <w:spacing w:val="-10"/>
        </w:rPr>
        <w:t xml:space="preserve"> </w:t>
      </w:r>
      <w:r>
        <w:rPr>
          <w:rFonts w:ascii="Arial" w:hAnsi="Arial" w:cs="Arial"/>
        </w:rPr>
        <w:t>prazo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vigência</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contrato</w:t>
      </w:r>
      <w:r>
        <w:rPr>
          <w:rFonts w:ascii="Arial" w:hAnsi="Arial" w:cs="Arial"/>
          <w:spacing w:val="-8"/>
        </w:rPr>
        <w:t xml:space="preserve"> </w:t>
      </w:r>
      <w:r>
        <w:rPr>
          <w:rFonts w:ascii="Arial" w:hAnsi="Arial" w:cs="Arial"/>
        </w:rPr>
        <w:t>é</w:t>
      </w:r>
      <w:r>
        <w:rPr>
          <w:rFonts w:ascii="Arial" w:hAnsi="Arial" w:cs="Arial"/>
          <w:spacing w:val="-10"/>
        </w:rPr>
        <w:t xml:space="preserve"> </w:t>
      </w:r>
      <w:r>
        <w:rPr>
          <w:rFonts w:ascii="Arial" w:hAnsi="Arial" w:cs="Arial"/>
        </w:rPr>
        <w:t>de _____</w:t>
      </w:r>
      <w:r>
        <w:rPr>
          <w:rFonts w:ascii="Arial" w:hAnsi="Arial" w:cs="Arial"/>
          <w:spacing w:val="-9"/>
        </w:rPr>
        <w:t xml:space="preserve"> </w:t>
      </w:r>
      <w:r>
        <w:rPr>
          <w:rFonts w:ascii="Arial" w:hAnsi="Arial" w:cs="Arial"/>
        </w:rPr>
        <w:t>(____________)</w:t>
      </w:r>
      <w:r>
        <w:rPr>
          <w:rFonts w:ascii="Arial" w:hAnsi="Arial" w:cs="Arial"/>
          <w:spacing w:val="-9"/>
        </w:rPr>
        <w:t xml:space="preserve"> </w:t>
      </w:r>
      <w:r>
        <w:rPr>
          <w:rFonts w:ascii="Arial" w:hAnsi="Arial" w:cs="Arial"/>
        </w:rPr>
        <w:t>dias</w:t>
      </w:r>
      <w:r>
        <w:rPr>
          <w:rFonts w:ascii="Arial" w:hAnsi="Arial" w:cs="Arial"/>
          <w:spacing w:val="-8"/>
        </w:rPr>
        <w:t xml:space="preserve"> </w:t>
      </w:r>
      <w:r>
        <w:rPr>
          <w:rFonts w:ascii="Arial" w:hAnsi="Arial" w:cs="Arial"/>
        </w:rPr>
        <w:t>consecutivos,</w:t>
      </w:r>
      <w:r>
        <w:rPr>
          <w:rFonts w:ascii="Arial" w:hAnsi="Arial" w:cs="Arial"/>
          <w:spacing w:val="-8"/>
        </w:rPr>
        <w:t xml:space="preserve"> </w:t>
      </w:r>
      <w:r>
        <w:rPr>
          <w:rFonts w:ascii="Arial" w:hAnsi="Arial" w:cs="Arial"/>
        </w:rPr>
        <w:t>contados</w:t>
      </w:r>
      <w:r>
        <w:rPr>
          <w:rFonts w:ascii="Arial" w:hAnsi="Arial" w:cs="Arial"/>
          <w:spacing w:val="-8"/>
        </w:rPr>
        <w:t xml:space="preserve"> </w:t>
      </w:r>
      <w:r>
        <w:rPr>
          <w:rFonts w:ascii="Arial" w:hAnsi="Arial" w:cs="Arial"/>
        </w:rPr>
        <w:t>a</w:t>
      </w:r>
      <w:r>
        <w:rPr>
          <w:rFonts w:ascii="Arial" w:hAnsi="Arial" w:cs="Arial"/>
          <w:spacing w:val="-9"/>
        </w:rPr>
        <w:t xml:space="preserve"> </w:t>
      </w:r>
      <w:r>
        <w:rPr>
          <w:rFonts w:ascii="Arial" w:hAnsi="Arial" w:cs="Arial"/>
        </w:rPr>
        <w:t>partir</w:t>
      </w:r>
      <w:r>
        <w:rPr>
          <w:rFonts w:ascii="Arial" w:hAnsi="Arial" w:cs="Arial"/>
          <w:spacing w:val="-8"/>
        </w:rPr>
        <w:t xml:space="preserve"> </w:t>
      </w:r>
      <w:r>
        <w:rPr>
          <w:rFonts w:ascii="Arial" w:hAnsi="Arial" w:cs="Arial"/>
        </w:rPr>
        <w:t>da</w:t>
      </w:r>
      <w:r>
        <w:rPr>
          <w:rFonts w:ascii="Arial" w:hAnsi="Arial" w:cs="Arial"/>
          <w:spacing w:val="-9"/>
        </w:rPr>
        <w:t xml:space="preserve"> </w:t>
      </w:r>
      <w:r>
        <w:rPr>
          <w:rFonts w:ascii="Arial" w:hAnsi="Arial" w:cs="Arial"/>
        </w:rPr>
        <w:t>expedição</w:t>
      </w:r>
      <w:r>
        <w:rPr>
          <w:rFonts w:ascii="Arial" w:hAnsi="Arial" w:cs="Arial"/>
          <w:spacing w:val="-8"/>
        </w:rPr>
        <w:t xml:space="preserve"> </w:t>
      </w:r>
      <w:r>
        <w:rPr>
          <w:rFonts w:ascii="Arial" w:hAnsi="Arial" w:cs="Arial"/>
        </w:rPr>
        <w:t>da ordem de serviço inicial.</w:t>
      </w:r>
    </w:p>
    <w:p w:rsidR="00CB6FC5" w:rsidRDefault="00CB6FC5" w:rsidP="00CB6FC5">
      <w:pPr>
        <w:ind w:right="3"/>
        <w:jc w:val="both"/>
        <w:rPr>
          <w:rFonts w:ascii="Arial" w:hAnsi="Arial" w:cs="Arial"/>
        </w:rPr>
      </w:pPr>
      <w:r>
        <w:rPr>
          <w:rFonts w:ascii="Arial" w:hAnsi="Arial" w:cs="Arial"/>
        </w:rPr>
        <w:t>2.2. A</w:t>
      </w:r>
      <w:r>
        <w:rPr>
          <w:rFonts w:ascii="Arial" w:hAnsi="Arial" w:cs="Arial"/>
          <w:spacing w:val="-17"/>
        </w:rPr>
        <w:t xml:space="preserve"> </w:t>
      </w:r>
      <w:r>
        <w:rPr>
          <w:rFonts w:ascii="Arial" w:hAnsi="Arial" w:cs="Arial"/>
        </w:rPr>
        <w:t>expedição</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“Ordem</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Serviço</w:t>
      </w:r>
      <w:r>
        <w:rPr>
          <w:rFonts w:ascii="Arial" w:hAnsi="Arial" w:cs="Arial"/>
          <w:spacing w:val="-16"/>
        </w:rPr>
        <w:t xml:space="preserve"> </w:t>
      </w:r>
      <w:r>
        <w:rPr>
          <w:rFonts w:ascii="Arial" w:hAnsi="Arial" w:cs="Arial"/>
        </w:rPr>
        <w:t>Inicial”</w:t>
      </w:r>
      <w:r>
        <w:rPr>
          <w:rFonts w:ascii="Arial" w:hAnsi="Arial" w:cs="Arial"/>
          <w:spacing w:val="-17"/>
        </w:rPr>
        <w:t xml:space="preserve"> </w:t>
      </w:r>
      <w:r>
        <w:rPr>
          <w:rFonts w:ascii="Arial" w:hAnsi="Arial" w:cs="Arial"/>
        </w:rPr>
        <w:t>somente</w:t>
      </w:r>
      <w:r>
        <w:rPr>
          <w:rFonts w:ascii="Arial" w:hAnsi="Arial" w:cs="Arial"/>
          <w:spacing w:val="-15"/>
        </w:rPr>
        <w:t xml:space="preserve"> </w:t>
      </w:r>
      <w:r>
        <w:rPr>
          <w:rFonts w:ascii="Arial" w:hAnsi="Arial" w:cs="Arial"/>
        </w:rPr>
        <w:t>se</w:t>
      </w:r>
      <w:r>
        <w:rPr>
          <w:rFonts w:ascii="Arial" w:hAnsi="Arial" w:cs="Arial"/>
          <w:spacing w:val="-17"/>
        </w:rPr>
        <w:t xml:space="preserve"> </w:t>
      </w:r>
      <w:r>
        <w:rPr>
          <w:rFonts w:ascii="Arial" w:hAnsi="Arial" w:cs="Arial"/>
        </w:rPr>
        <w:t>efetivará</w:t>
      </w:r>
      <w:r>
        <w:rPr>
          <w:rFonts w:ascii="Arial" w:hAnsi="Arial" w:cs="Arial"/>
          <w:spacing w:val="-15"/>
        </w:rPr>
        <w:t xml:space="preserve"> </w:t>
      </w:r>
      <w:r>
        <w:rPr>
          <w:rFonts w:ascii="Arial" w:hAnsi="Arial" w:cs="Arial"/>
        </w:rPr>
        <w:t>após</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publicação</w:t>
      </w:r>
      <w:r>
        <w:rPr>
          <w:rFonts w:ascii="Arial" w:hAnsi="Arial" w:cs="Arial"/>
          <w:spacing w:val="-17"/>
        </w:rPr>
        <w:t xml:space="preserve"> </w:t>
      </w:r>
      <w:r>
        <w:rPr>
          <w:rFonts w:ascii="Arial" w:hAnsi="Arial" w:cs="Arial"/>
        </w:rPr>
        <w:t>do</w:t>
      </w:r>
      <w:r>
        <w:rPr>
          <w:rFonts w:ascii="Arial" w:hAnsi="Arial" w:cs="Arial"/>
          <w:spacing w:val="-16"/>
        </w:rPr>
        <w:t xml:space="preserve"> </w:t>
      </w:r>
      <w:r>
        <w:rPr>
          <w:rFonts w:ascii="Arial" w:hAnsi="Arial" w:cs="Arial"/>
        </w:rPr>
        <w:t>extrato</w:t>
      </w:r>
      <w:r>
        <w:rPr>
          <w:rFonts w:ascii="Arial" w:hAnsi="Arial" w:cs="Arial"/>
          <w:spacing w:val="-15"/>
        </w:rPr>
        <w:t xml:space="preserve"> </w:t>
      </w:r>
      <w:r>
        <w:rPr>
          <w:rFonts w:ascii="Arial" w:hAnsi="Arial" w:cs="Arial"/>
        </w:rPr>
        <w:t>do</w:t>
      </w:r>
      <w:r>
        <w:rPr>
          <w:rFonts w:ascii="Arial" w:hAnsi="Arial" w:cs="Arial"/>
          <w:spacing w:val="-17"/>
        </w:rPr>
        <w:t xml:space="preserve"> </w:t>
      </w:r>
      <w:r>
        <w:rPr>
          <w:rFonts w:ascii="Arial" w:hAnsi="Arial" w:cs="Arial"/>
        </w:rPr>
        <w:t>Contrato</w:t>
      </w:r>
      <w:r>
        <w:rPr>
          <w:rFonts w:ascii="Arial" w:hAnsi="Arial" w:cs="Arial"/>
          <w:spacing w:val="-14"/>
        </w:rPr>
        <w:t xml:space="preserve"> </w:t>
      </w:r>
      <w:r>
        <w:rPr>
          <w:rFonts w:ascii="Arial" w:hAnsi="Arial" w:cs="Arial"/>
        </w:rPr>
        <w:t>no</w:t>
      </w:r>
      <w:r>
        <w:rPr>
          <w:rFonts w:ascii="Arial" w:hAnsi="Arial" w:cs="Arial"/>
          <w:spacing w:val="-15"/>
        </w:rPr>
        <w:t xml:space="preserve"> </w:t>
      </w:r>
      <w:r>
        <w:rPr>
          <w:rFonts w:ascii="Arial" w:hAnsi="Arial" w:cs="Arial"/>
        </w:rPr>
        <w:t>“Diário Oficial”</w:t>
      </w:r>
      <w:r>
        <w:rPr>
          <w:rFonts w:ascii="Arial" w:hAnsi="Arial" w:cs="Arial"/>
          <w:spacing w:val="-9"/>
        </w:rPr>
        <w:t xml:space="preserve"> </w:t>
      </w:r>
      <w:r>
        <w:rPr>
          <w:rFonts w:ascii="Arial" w:hAnsi="Arial" w:cs="Arial"/>
        </w:rPr>
        <w:t>da</w:t>
      </w:r>
      <w:r>
        <w:rPr>
          <w:rFonts w:ascii="Arial" w:hAnsi="Arial" w:cs="Arial"/>
          <w:spacing w:val="-6"/>
        </w:rPr>
        <w:t xml:space="preserve"> </w:t>
      </w:r>
      <w:r>
        <w:rPr>
          <w:rFonts w:ascii="Arial" w:hAnsi="Arial" w:cs="Arial"/>
        </w:rPr>
        <w:t>União</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a</w:t>
      </w:r>
      <w:r>
        <w:rPr>
          <w:rFonts w:ascii="Arial" w:hAnsi="Arial" w:cs="Arial"/>
          <w:spacing w:val="-5"/>
        </w:rPr>
        <w:t xml:space="preserve"> </w:t>
      </w:r>
      <w:r>
        <w:rPr>
          <w:rFonts w:ascii="Arial" w:hAnsi="Arial" w:cs="Arial"/>
        </w:rPr>
        <w:t>entrega</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Garantia</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Cumprimento</w:t>
      </w:r>
      <w:r>
        <w:rPr>
          <w:rFonts w:ascii="Arial" w:hAnsi="Arial" w:cs="Arial"/>
          <w:spacing w:val="-8"/>
        </w:rPr>
        <w:t xml:space="preserve"> </w:t>
      </w:r>
      <w:r>
        <w:rPr>
          <w:rFonts w:ascii="Arial" w:hAnsi="Arial" w:cs="Arial"/>
        </w:rPr>
        <w:t>do</w:t>
      </w:r>
      <w:r>
        <w:rPr>
          <w:rFonts w:ascii="Arial" w:hAnsi="Arial" w:cs="Arial"/>
          <w:spacing w:val="-9"/>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2.3. O “termo inicial”, para contagem do prazo e início dos serviços, conta-se da data definida na(s) "Ordem (</w:t>
      </w:r>
      <w:proofErr w:type="spellStart"/>
      <w:r>
        <w:rPr>
          <w:rFonts w:ascii="Arial" w:hAnsi="Arial" w:cs="Arial"/>
        </w:rPr>
        <w:t>ns</w:t>
      </w:r>
      <w:proofErr w:type="spellEnd"/>
      <w:r>
        <w:rPr>
          <w:rFonts w:ascii="Arial" w:hAnsi="Arial" w:cs="Arial"/>
        </w:rPr>
        <w:t>) de Serviço", expedida(s) pela</w:t>
      </w:r>
      <w:r>
        <w:rPr>
          <w:rFonts w:ascii="Arial" w:hAnsi="Arial" w:cs="Arial"/>
          <w:spacing w:val="-20"/>
        </w:rPr>
        <w:t xml:space="preserve"> </w:t>
      </w:r>
      <w:r>
        <w:rPr>
          <w:rFonts w:ascii="Arial" w:hAnsi="Arial" w:cs="Arial"/>
        </w:rPr>
        <w:t>CONTRATANTE;</w:t>
      </w:r>
    </w:p>
    <w:p w:rsidR="00CB6FC5" w:rsidRDefault="00CB6FC5" w:rsidP="00CB6FC5">
      <w:pPr>
        <w:ind w:right="3"/>
        <w:jc w:val="both"/>
        <w:rPr>
          <w:rFonts w:ascii="Arial" w:hAnsi="Arial" w:cs="Arial"/>
        </w:rPr>
      </w:pPr>
      <w:r>
        <w:rPr>
          <w:rFonts w:ascii="Arial" w:hAnsi="Arial" w:cs="Arial"/>
        </w:rPr>
        <w:t>2.4. Os</w:t>
      </w:r>
      <w:r>
        <w:rPr>
          <w:rFonts w:ascii="Arial" w:hAnsi="Arial" w:cs="Arial"/>
          <w:spacing w:val="-19"/>
        </w:rPr>
        <w:t xml:space="preserve"> </w:t>
      </w:r>
      <w:r>
        <w:rPr>
          <w:rFonts w:ascii="Arial" w:hAnsi="Arial" w:cs="Arial"/>
        </w:rPr>
        <w:t>dias</w:t>
      </w:r>
      <w:r>
        <w:rPr>
          <w:rFonts w:ascii="Arial" w:hAnsi="Arial" w:cs="Arial"/>
          <w:spacing w:val="-19"/>
        </w:rPr>
        <w:t xml:space="preserve"> </w:t>
      </w:r>
      <w:r>
        <w:rPr>
          <w:rFonts w:ascii="Arial" w:hAnsi="Arial" w:cs="Arial"/>
        </w:rPr>
        <w:t>considerados</w:t>
      </w:r>
      <w:r>
        <w:rPr>
          <w:rFonts w:ascii="Arial" w:hAnsi="Arial" w:cs="Arial"/>
          <w:spacing w:val="-18"/>
        </w:rPr>
        <w:t xml:space="preserve"> </w:t>
      </w:r>
      <w:r>
        <w:rPr>
          <w:rFonts w:ascii="Arial" w:hAnsi="Arial" w:cs="Arial"/>
        </w:rPr>
        <w:t>impraticáveis</w:t>
      </w:r>
      <w:r>
        <w:rPr>
          <w:rFonts w:ascii="Arial" w:hAnsi="Arial" w:cs="Arial"/>
          <w:spacing w:val="-19"/>
        </w:rPr>
        <w:t xml:space="preserve"> </w:t>
      </w:r>
      <w:r>
        <w:rPr>
          <w:rFonts w:ascii="Arial" w:hAnsi="Arial" w:cs="Arial"/>
        </w:rPr>
        <w:t>por</w:t>
      </w:r>
      <w:r>
        <w:rPr>
          <w:rFonts w:ascii="Arial" w:hAnsi="Arial" w:cs="Arial"/>
          <w:spacing w:val="-19"/>
        </w:rPr>
        <w:t xml:space="preserve"> </w:t>
      </w:r>
      <w:r>
        <w:rPr>
          <w:rFonts w:ascii="Arial" w:hAnsi="Arial" w:cs="Arial"/>
        </w:rPr>
        <w:t>motivo</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força</w:t>
      </w:r>
      <w:r>
        <w:rPr>
          <w:rFonts w:ascii="Arial" w:hAnsi="Arial" w:cs="Arial"/>
          <w:spacing w:val="-18"/>
        </w:rPr>
        <w:t xml:space="preserve"> </w:t>
      </w:r>
      <w:r>
        <w:rPr>
          <w:rFonts w:ascii="Arial" w:hAnsi="Arial" w:cs="Arial"/>
        </w:rPr>
        <w:t>maior,</w:t>
      </w:r>
      <w:r>
        <w:rPr>
          <w:rFonts w:ascii="Arial" w:hAnsi="Arial" w:cs="Arial"/>
          <w:spacing w:val="-19"/>
        </w:rPr>
        <w:t xml:space="preserve"> </w:t>
      </w:r>
      <w:r>
        <w:rPr>
          <w:rFonts w:ascii="Arial" w:hAnsi="Arial" w:cs="Arial"/>
        </w:rPr>
        <w:t>se</w:t>
      </w:r>
      <w:r>
        <w:rPr>
          <w:rFonts w:ascii="Arial" w:hAnsi="Arial" w:cs="Arial"/>
          <w:spacing w:val="-20"/>
        </w:rPr>
        <w:t xml:space="preserve"> </w:t>
      </w:r>
      <w:r>
        <w:rPr>
          <w:rFonts w:ascii="Arial" w:hAnsi="Arial" w:cs="Arial"/>
        </w:rPr>
        <w:t>comprovados</w:t>
      </w:r>
      <w:r>
        <w:rPr>
          <w:rFonts w:ascii="Arial" w:hAnsi="Arial" w:cs="Arial"/>
          <w:spacing w:val="-17"/>
        </w:rPr>
        <w:t xml:space="preserve"> </w:t>
      </w:r>
      <w:r>
        <w:rPr>
          <w:rFonts w:ascii="Arial" w:hAnsi="Arial" w:cs="Arial"/>
        </w:rPr>
        <w:t>pela</w:t>
      </w:r>
      <w:r>
        <w:rPr>
          <w:rFonts w:ascii="Arial" w:hAnsi="Arial" w:cs="Arial"/>
          <w:spacing w:val="-18"/>
        </w:rPr>
        <w:t xml:space="preserve"> </w:t>
      </w:r>
      <w:r>
        <w:rPr>
          <w:rFonts w:ascii="Arial" w:hAnsi="Arial" w:cs="Arial"/>
        </w:rPr>
        <w:t>CONTRATADA</w:t>
      </w:r>
      <w:r>
        <w:rPr>
          <w:rFonts w:ascii="Arial" w:hAnsi="Arial" w:cs="Arial"/>
          <w:spacing w:val="-19"/>
        </w:rPr>
        <w:t xml:space="preserve"> </w:t>
      </w:r>
      <w:r>
        <w:rPr>
          <w:rFonts w:ascii="Arial" w:hAnsi="Arial" w:cs="Arial"/>
        </w:rPr>
        <w:t>e</w:t>
      </w:r>
      <w:r>
        <w:rPr>
          <w:rFonts w:ascii="Arial" w:hAnsi="Arial" w:cs="Arial"/>
          <w:spacing w:val="-19"/>
        </w:rPr>
        <w:t xml:space="preserve"> </w:t>
      </w:r>
      <w:r>
        <w:rPr>
          <w:rFonts w:ascii="Arial" w:hAnsi="Arial" w:cs="Arial"/>
        </w:rPr>
        <w:t>reconhecidos pela</w:t>
      </w:r>
      <w:r>
        <w:rPr>
          <w:rFonts w:ascii="Arial" w:hAnsi="Arial" w:cs="Arial"/>
          <w:spacing w:val="-8"/>
        </w:rPr>
        <w:t xml:space="preserve"> </w:t>
      </w:r>
      <w:r>
        <w:rPr>
          <w:rFonts w:ascii="Arial" w:hAnsi="Arial" w:cs="Arial"/>
        </w:rPr>
        <w:t>FISCALIZAÇÃO,</w:t>
      </w:r>
      <w:r>
        <w:rPr>
          <w:rFonts w:ascii="Arial" w:hAnsi="Arial" w:cs="Arial"/>
          <w:spacing w:val="-9"/>
        </w:rPr>
        <w:t xml:space="preserve"> </w:t>
      </w:r>
      <w:r>
        <w:rPr>
          <w:rFonts w:ascii="Arial" w:hAnsi="Arial" w:cs="Arial"/>
        </w:rPr>
        <w:t>serão</w:t>
      </w:r>
      <w:r>
        <w:rPr>
          <w:rFonts w:ascii="Arial" w:hAnsi="Arial" w:cs="Arial"/>
          <w:spacing w:val="-10"/>
        </w:rPr>
        <w:t xml:space="preserve"> </w:t>
      </w:r>
      <w:r>
        <w:rPr>
          <w:rFonts w:ascii="Arial" w:hAnsi="Arial" w:cs="Arial"/>
        </w:rPr>
        <w:t>abonados</w:t>
      </w:r>
      <w:r>
        <w:rPr>
          <w:rFonts w:ascii="Arial" w:hAnsi="Arial" w:cs="Arial"/>
          <w:spacing w:val="-8"/>
        </w:rPr>
        <w:t xml:space="preserve"> </w:t>
      </w:r>
      <w:r>
        <w:rPr>
          <w:rFonts w:ascii="Arial" w:hAnsi="Arial" w:cs="Arial"/>
        </w:rPr>
        <w:t>na</w:t>
      </w:r>
      <w:r>
        <w:rPr>
          <w:rFonts w:ascii="Arial" w:hAnsi="Arial" w:cs="Arial"/>
          <w:spacing w:val="-8"/>
        </w:rPr>
        <w:t xml:space="preserve"> </w:t>
      </w:r>
      <w:r>
        <w:rPr>
          <w:rFonts w:ascii="Arial" w:hAnsi="Arial" w:cs="Arial"/>
        </w:rPr>
        <w:t>contagem</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prazo(s)</w:t>
      </w:r>
      <w:r>
        <w:rPr>
          <w:rFonts w:ascii="Arial" w:hAnsi="Arial" w:cs="Arial"/>
          <w:spacing w:val="-9"/>
        </w:rPr>
        <w:t xml:space="preserve"> </w:t>
      </w:r>
      <w:r>
        <w:rPr>
          <w:rFonts w:ascii="Arial" w:hAnsi="Arial" w:cs="Arial"/>
        </w:rPr>
        <w:t>contratual(</w:t>
      </w:r>
      <w:proofErr w:type="spellStart"/>
      <w:r>
        <w:rPr>
          <w:rFonts w:ascii="Arial" w:hAnsi="Arial" w:cs="Arial"/>
        </w:rPr>
        <w:t>is</w:t>
      </w:r>
      <w:proofErr w:type="spellEnd"/>
      <w:r>
        <w:rPr>
          <w:rFonts w:ascii="Arial" w:hAnsi="Arial" w:cs="Arial"/>
        </w:rPr>
        <w:t>);</w:t>
      </w:r>
    </w:p>
    <w:p w:rsidR="00CB6FC5" w:rsidRDefault="00CB6FC5" w:rsidP="00CB6FC5">
      <w:pPr>
        <w:ind w:right="3"/>
        <w:jc w:val="both"/>
        <w:rPr>
          <w:rFonts w:ascii="Arial" w:hAnsi="Arial" w:cs="Arial"/>
        </w:rPr>
      </w:pPr>
      <w:r>
        <w:rPr>
          <w:rFonts w:ascii="Arial" w:hAnsi="Arial" w:cs="Arial"/>
        </w:rPr>
        <w:t>2.5. A</w:t>
      </w:r>
      <w:r>
        <w:rPr>
          <w:rFonts w:ascii="Arial" w:hAnsi="Arial" w:cs="Arial"/>
          <w:spacing w:val="-19"/>
        </w:rPr>
        <w:t xml:space="preserve"> </w:t>
      </w:r>
      <w:r>
        <w:rPr>
          <w:rFonts w:ascii="Arial" w:hAnsi="Arial" w:cs="Arial"/>
        </w:rPr>
        <w:t>prorrogação</w:t>
      </w:r>
      <w:r>
        <w:rPr>
          <w:rFonts w:ascii="Arial" w:hAnsi="Arial" w:cs="Arial"/>
          <w:spacing w:val="-20"/>
        </w:rPr>
        <w:t xml:space="preserve"> </w:t>
      </w:r>
      <w:r>
        <w:rPr>
          <w:rFonts w:ascii="Arial" w:hAnsi="Arial" w:cs="Arial"/>
        </w:rPr>
        <w:t>do</w:t>
      </w:r>
      <w:r>
        <w:rPr>
          <w:rFonts w:ascii="Arial" w:hAnsi="Arial" w:cs="Arial"/>
          <w:spacing w:val="-19"/>
        </w:rPr>
        <w:t xml:space="preserve"> </w:t>
      </w:r>
      <w:r>
        <w:rPr>
          <w:rFonts w:ascii="Arial" w:hAnsi="Arial" w:cs="Arial"/>
        </w:rPr>
        <w:t>prazo</w:t>
      </w:r>
      <w:r>
        <w:rPr>
          <w:rFonts w:ascii="Arial" w:hAnsi="Arial" w:cs="Arial"/>
          <w:spacing w:val="-20"/>
        </w:rPr>
        <w:t xml:space="preserve"> </w:t>
      </w:r>
      <w:r>
        <w:rPr>
          <w:rFonts w:ascii="Arial" w:hAnsi="Arial" w:cs="Arial"/>
        </w:rPr>
        <w:t>previsto</w:t>
      </w:r>
      <w:r>
        <w:rPr>
          <w:rFonts w:ascii="Arial" w:hAnsi="Arial" w:cs="Arial"/>
          <w:spacing w:val="-20"/>
        </w:rPr>
        <w:t xml:space="preserve"> </w:t>
      </w:r>
      <w:r>
        <w:rPr>
          <w:rFonts w:ascii="Arial" w:hAnsi="Arial" w:cs="Arial"/>
        </w:rPr>
        <w:t>no</w:t>
      </w:r>
      <w:r>
        <w:rPr>
          <w:rFonts w:ascii="Arial" w:hAnsi="Arial" w:cs="Arial"/>
          <w:spacing w:val="-20"/>
        </w:rPr>
        <w:t xml:space="preserve"> </w:t>
      </w:r>
      <w:r>
        <w:rPr>
          <w:rFonts w:ascii="Arial" w:hAnsi="Arial" w:cs="Arial"/>
        </w:rPr>
        <w:t>subitem</w:t>
      </w:r>
      <w:r>
        <w:rPr>
          <w:rFonts w:ascii="Arial" w:hAnsi="Arial" w:cs="Arial"/>
          <w:spacing w:val="-19"/>
        </w:rPr>
        <w:t xml:space="preserve"> </w:t>
      </w:r>
      <w:r>
        <w:rPr>
          <w:rFonts w:ascii="Arial" w:hAnsi="Arial" w:cs="Arial"/>
        </w:rPr>
        <w:t>anterior</w:t>
      </w:r>
      <w:r>
        <w:rPr>
          <w:rFonts w:ascii="Arial" w:hAnsi="Arial" w:cs="Arial"/>
          <w:spacing w:val="-19"/>
        </w:rPr>
        <w:t xml:space="preserve"> </w:t>
      </w:r>
      <w:r>
        <w:rPr>
          <w:rFonts w:ascii="Arial" w:hAnsi="Arial" w:cs="Arial"/>
        </w:rPr>
        <w:t>somente</w:t>
      </w:r>
      <w:r>
        <w:rPr>
          <w:rFonts w:ascii="Arial" w:hAnsi="Arial" w:cs="Arial"/>
          <w:spacing w:val="-21"/>
        </w:rPr>
        <w:t xml:space="preserve"> </w:t>
      </w:r>
      <w:r>
        <w:rPr>
          <w:rFonts w:ascii="Arial" w:hAnsi="Arial" w:cs="Arial"/>
        </w:rPr>
        <w:t>será</w:t>
      </w:r>
      <w:r>
        <w:rPr>
          <w:rFonts w:ascii="Arial" w:hAnsi="Arial" w:cs="Arial"/>
          <w:spacing w:val="-19"/>
        </w:rPr>
        <w:t xml:space="preserve"> </w:t>
      </w:r>
      <w:r>
        <w:rPr>
          <w:rFonts w:ascii="Arial" w:hAnsi="Arial" w:cs="Arial"/>
        </w:rPr>
        <w:t>admitida</w:t>
      </w:r>
      <w:r>
        <w:rPr>
          <w:rFonts w:ascii="Arial" w:hAnsi="Arial" w:cs="Arial"/>
          <w:spacing w:val="-19"/>
        </w:rPr>
        <w:t xml:space="preserve"> </w:t>
      </w:r>
      <w:r>
        <w:rPr>
          <w:rFonts w:ascii="Arial" w:hAnsi="Arial" w:cs="Arial"/>
        </w:rPr>
        <w:t>nas</w:t>
      </w:r>
      <w:r>
        <w:rPr>
          <w:rFonts w:ascii="Arial" w:hAnsi="Arial" w:cs="Arial"/>
          <w:spacing w:val="-17"/>
        </w:rPr>
        <w:t xml:space="preserve"> </w:t>
      </w:r>
      <w:r>
        <w:rPr>
          <w:rFonts w:ascii="Arial" w:hAnsi="Arial" w:cs="Arial"/>
        </w:rPr>
        <w:t>condições</w:t>
      </w:r>
      <w:r>
        <w:rPr>
          <w:rFonts w:ascii="Arial" w:hAnsi="Arial" w:cs="Arial"/>
          <w:spacing w:val="-19"/>
        </w:rPr>
        <w:t xml:space="preserve"> </w:t>
      </w:r>
      <w:r>
        <w:rPr>
          <w:rFonts w:ascii="Arial" w:hAnsi="Arial" w:cs="Arial"/>
        </w:rPr>
        <w:t>estabelecidas</w:t>
      </w:r>
      <w:r>
        <w:rPr>
          <w:rFonts w:ascii="Arial" w:hAnsi="Arial" w:cs="Arial"/>
          <w:spacing w:val="-19"/>
        </w:rPr>
        <w:t xml:space="preserve"> </w:t>
      </w:r>
      <w:r>
        <w:rPr>
          <w:rFonts w:ascii="Arial" w:hAnsi="Arial" w:cs="Arial"/>
        </w:rPr>
        <w:t>nos</w:t>
      </w:r>
      <w:r>
        <w:rPr>
          <w:rFonts w:ascii="Arial" w:hAnsi="Arial" w:cs="Arial"/>
          <w:spacing w:val="-18"/>
        </w:rPr>
        <w:t xml:space="preserve"> </w:t>
      </w:r>
      <w:r>
        <w:rPr>
          <w:rFonts w:ascii="Arial" w:hAnsi="Arial" w:cs="Arial"/>
        </w:rPr>
        <w:t>incisos I</w:t>
      </w:r>
      <w:r>
        <w:rPr>
          <w:rFonts w:ascii="Arial" w:hAnsi="Arial" w:cs="Arial"/>
          <w:spacing w:val="-6"/>
        </w:rPr>
        <w:t xml:space="preserve"> </w:t>
      </w:r>
      <w:r>
        <w:rPr>
          <w:rFonts w:ascii="Arial" w:hAnsi="Arial" w:cs="Arial"/>
        </w:rPr>
        <w:t>a</w:t>
      </w:r>
      <w:r>
        <w:rPr>
          <w:rFonts w:ascii="Arial" w:hAnsi="Arial" w:cs="Arial"/>
          <w:spacing w:val="-5"/>
        </w:rPr>
        <w:t xml:space="preserve"> </w:t>
      </w:r>
      <w:r>
        <w:rPr>
          <w:rFonts w:ascii="Arial" w:hAnsi="Arial" w:cs="Arial"/>
        </w:rPr>
        <w:t>VI</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w:t>
      </w:r>
      <w:r>
        <w:rPr>
          <w:rFonts w:ascii="Arial" w:hAnsi="Arial" w:cs="Arial"/>
          <w:spacing w:val="-5"/>
        </w:rPr>
        <w:t xml:space="preserve"> </w:t>
      </w:r>
      <w:r>
        <w:rPr>
          <w:rFonts w:ascii="Arial" w:hAnsi="Arial" w:cs="Arial"/>
        </w:rPr>
        <w:t>1º</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Art.</w:t>
      </w:r>
      <w:r>
        <w:rPr>
          <w:rFonts w:ascii="Arial" w:hAnsi="Arial" w:cs="Arial"/>
          <w:spacing w:val="-7"/>
        </w:rPr>
        <w:t xml:space="preserve"> </w:t>
      </w:r>
      <w:r>
        <w:rPr>
          <w:rFonts w:ascii="Arial" w:hAnsi="Arial" w:cs="Arial"/>
        </w:rPr>
        <w:t>57</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Lei</w:t>
      </w:r>
      <w:r>
        <w:rPr>
          <w:rFonts w:ascii="Arial" w:hAnsi="Arial" w:cs="Arial"/>
          <w:spacing w:val="-7"/>
        </w:rPr>
        <w:t xml:space="preserve"> </w:t>
      </w:r>
      <w:r>
        <w:rPr>
          <w:rFonts w:ascii="Arial" w:hAnsi="Arial" w:cs="Arial"/>
        </w:rPr>
        <w:t>8.666/93;</w:t>
      </w:r>
    </w:p>
    <w:p w:rsidR="00CB6FC5" w:rsidRDefault="00CB6FC5" w:rsidP="00CB6FC5">
      <w:pPr>
        <w:ind w:right="3"/>
        <w:jc w:val="both"/>
        <w:rPr>
          <w:rFonts w:ascii="Arial" w:hAnsi="Arial" w:cs="Arial"/>
        </w:rPr>
      </w:pPr>
      <w:r>
        <w:rPr>
          <w:rFonts w:ascii="Arial" w:hAnsi="Arial" w:cs="Arial"/>
        </w:rPr>
        <w:t>2.6. Os</w:t>
      </w:r>
      <w:r>
        <w:rPr>
          <w:rFonts w:ascii="Arial" w:hAnsi="Arial" w:cs="Arial"/>
          <w:spacing w:val="-8"/>
        </w:rPr>
        <w:t xml:space="preserve"> </w:t>
      </w:r>
      <w:r>
        <w:rPr>
          <w:rFonts w:ascii="Arial" w:hAnsi="Arial" w:cs="Arial"/>
        </w:rPr>
        <w:t>serviços</w:t>
      </w:r>
      <w:r>
        <w:rPr>
          <w:rFonts w:ascii="Arial" w:hAnsi="Arial" w:cs="Arial"/>
          <w:spacing w:val="-7"/>
        </w:rPr>
        <w:t xml:space="preserve"> </w:t>
      </w:r>
      <w:r>
        <w:rPr>
          <w:rFonts w:ascii="Arial" w:hAnsi="Arial" w:cs="Arial"/>
        </w:rPr>
        <w:t>serão</w:t>
      </w:r>
      <w:r>
        <w:rPr>
          <w:rFonts w:ascii="Arial" w:hAnsi="Arial" w:cs="Arial"/>
          <w:spacing w:val="-5"/>
        </w:rPr>
        <w:t xml:space="preserve"> </w:t>
      </w:r>
      <w:r>
        <w:rPr>
          <w:rFonts w:ascii="Arial" w:hAnsi="Arial" w:cs="Arial"/>
        </w:rPr>
        <w:t>executados</w:t>
      </w:r>
      <w:r>
        <w:rPr>
          <w:rFonts w:ascii="Arial" w:hAnsi="Arial" w:cs="Arial"/>
          <w:spacing w:val="-7"/>
        </w:rPr>
        <w:t xml:space="preserve"> </w:t>
      </w:r>
      <w:r>
        <w:rPr>
          <w:rFonts w:ascii="Arial" w:hAnsi="Arial" w:cs="Arial"/>
        </w:rPr>
        <w:t>conforme</w:t>
      </w:r>
      <w:r>
        <w:rPr>
          <w:rFonts w:ascii="Arial" w:hAnsi="Arial" w:cs="Arial"/>
          <w:spacing w:val="-9"/>
        </w:rPr>
        <w:t xml:space="preserve"> </w:t>
      </w:r>
      <w:r>
        <w:rPr>
          <w:rFonts w:ascii="Arial" w:hAnsi="Arial" w:cs="Arial"/>
        </w:rPr>
        <w:t>Cronograma</w:t>
      </w:r>
      <w:r>
        <w:rPr>
          <w:rFonts w:ascii="Arial" w:hAnsi="Arial" w:cs="Arial"/>
          <w:spacing w:val="-4"/>
        </w:rPr>
        <w:t xml:space="preserve"> </w:t>
      </w:r>
      <w:r>
        <w:rPr>
          <w:rFonts w:ascii="Arial" w:hAnsi="Arial" w:cs="Arial"/>
        </w:rPr>
        <w:t>Físico-financeiro;</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 TERCEIRA –</w:t>
      </w:r>
      <w:r>
        <w:rPr>
          <w:rFonts w:cs="Arial"/>
          <w:spacing w:val="-23"/>
          <w:sz w:val="22"/>
          <w:szCs w:val="22"/>
        </w:rPr>
        <w:t xml:space="preserve"> </w:t>
      </w:r>
      <w:r>
        <w:rPr>
          <w:rFonts w:cs="Arial"/>
          <w:sz w:val="22"/>
          <w:szCs w:val="22"/>
        </w:rPr>
        <w:t>GARANTIAS:</w:t>
      </w:r>
    </w:p>
    <w:p w:rsidR="00CB6FC5" w:rsidRDefault="00CB6FC5" w:rsidP="00CB6FC5">
      <w:pPr>
        <w:ind w:right="3"/>
        <w:jc w:val="both"/>
        <w:rPr>
          <w:rFonts w:ascii="Arial" w:hAnsi="Arial" w:cs="Arial"/>
          <w:sz w:val="22"/>
          <w:szCs w:val="22"/>
        </w:rPr>
      </w:pPr>
      <w:r>
        <w:rPr>
          <w:rFonts w:ascii="Arial" w:hAnsi="Arial" w:cs="Arial"/>
        </w:rPr>
        <w:t>3.1. A CONTRATADA deverá entregar no Departamento de Licitações, até 10 (dez) dias úteis após a homologação do objeto</w:t>
      </w:r>
      <w:r>
        <w:rPr>
          <w:rFonts w:ascii="Arial" w:hAnsi="Arial" w:cs="Arial"/>
          <w:spacing w:val="-16"/>
        </w:rPr>
        <w:t xml:space="preserve"> </w:t>
      </w:r>
      <w:r>
        <w:rPr>
          <w:rFonts w:ascii="Arial" w:hAnsi="Arial" w:cs="Arial"/>
        </w:rPr>
        <w:t>deste</w:t>
      </w:r>
      <w:r>
        <w:rPr>
          <w:rFonts w:ascii="Arial" w:hAnsi="Arial" w:cs="Arial"/>
          <w:spacing w:val="-15"/>
        </w:rPr>
        <w:t xml:space="preserve"> </w:t>
      </w:r>
      <w:r>
        <w:rPr>
          <w:rFonts w:ascii="Arial" w:hAnsi="Arial" w:cs="Arial"/>
        </w:rPr>
        <w:t>certame,</w:t>
      </w:r>
      <w:r>
        <w:rPr>
          <w:rFonts w:ascii="Arial" w:hAnsi="Arial" w:cs="Arial"/>
          <w:spacing w:val="-14"/>
        </w:rPr>
        <w:t xml:space="preserve"> </w:t>
      </w:r>
      <w:r>
        <w:rPr>
          <w:rFonts w:ascii="Arial" w:hAnsi="Arial" w:cs="Arial"/>
        </w:rPr>
        <w:t>e</w:t>
      </w:r>
      <w:r>
        <w:rPr>
          <w:rFonts w:ascii="Arial" w:hAnsi="Arial" w:cs="Arial"/>
          <w:spacing w:val="-16"/>
        </w:rPr>
        <w:t xml:space="preserve"> </w:t>
      </w:r>
      <w:r>
        <w:rPr>
          <w:rFonts w:ascii="Arial" w:hAnsi="Arial" w:cs="Arial"/>
        </w:rPr>
        <w:t>antes</w:t>
      </w:r>
      <w:r>
        <w:rPr>
          <w:rFonts w:ascii="Arial" w:hAnsi="Arial" w:cs="Arial"/>
          <w:spacing w:val="-14"/>
        </w:rPr>
        <w:t xml:space="preserve"> </w:t>
      </w:r>
      <w:r>
        <w:rPr>
          <w:rFonts w:ascii="Arial" w:hAnsi="Arial" w:cs="Arial"/>
        </w:rPr>
        <w:t>da</w:t>
      </w:r>
      <w:r>
        <w:rPr>
          <w:rFonts w:ascii="Arial" w:hAnsi="Arial" w:cs="Arial"/>
          <w:spacing w:val="-15"/>
        </w:rPr>
        <w:t xml:space="preserve"> </w:t>
      </w:r>
      <w:r>
        <w:rPr>
          <w:rFonts w:ascii="Arial" w:hAnsi="Arial" w:cs="Arial"/>
        </w:rPr>
        <w:t>assinatura</w:t>
      </w:r>
      <w:r>
        <w:rPr>
          <w:rFonts w:ascii="Arial" w:hAnsi="Arial" w:cs="Arial"/>
          <w:spacing w:val="-14"/>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4"/>
        </w:rPr>
        <w:t xml:space="preserve"> </w:t>
      </w:r>
      <w:r>
        <w:rPr>
          <w:rFonts w:ascii="Arial" w:hAnsi="Arial" w:cs="Arial"/>
        </w:rPr>
        <w:t>a</w:t>
      </w:r>
      <w:r>
        <w:rPr>
          <w:rFonts w:ascii="Arial" w:hAnsi="Arial" w:cs="Arial"/>
          <w:spacing w:val="-14"/>
        </w:rPr>
        <w:t xml:space="preserve"> </w:t>
      </w:r>
      <w:r>
        <w:rPr>
          <w:rFonts w:ascii="Arial" w:hAnsi="Arial" w:cs="Arial"/>
        </w:rPr>
        <w:t>Garantia</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Cumprimento</w:t>
      </w:r>
      <w:r>
        <w:rPr>
          <w:rFonts w:ascii="Arial" w:hAnsi="Arial" w:cs="Arial"/>
          <w:spacing w:val="-13"/>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6"/>
        </w:rPr>
        <w:t xml:space="preserve"> </w:t>
      </w:r>
      <w:r>
        <w:rPr>
          <w:rFonts w:ascii="Arial" w:hAnsi="Arial" w:cs="Arial"/>
        </w:rPr>
        <w:t>correspondente</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5% (cinco</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cento)</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seu</w:t>
      </w:r>
      <w:r>
        <w:rPr>
          <w:rFonts w:ascii="Arial" w:hAnsi="Arial" w:cs="Arial"/>
          <w:spacing w:val="-16"/>
        </w:rPr>
        <w:t xml:space="preserve"> </w:t>
      </w:r>
      <w:r>
        <w:rPr>
          <w:rFonts w:ascii="Arial" w:hAnsi="Arial" w:cs="Arial"/>
        </w:rPr>
        <w:t>valor</w:t>
      </w:r>
      <w:r>
        <w:rPr>
          <w:rFonts w:ascii="Arial" w:hAnsi="Arial" w:cs="Arial"/>
          <w:spacing w:val="-17"/>
        </w:rPr>
        <w:t xml:space="preserve"> </w:t>
      </w:r>
      <w:r>
        <w:rPr>
          <w:rFonts w:ascii="Arial" w:hAnsi="Arial" w:cs="Arial"/>
        </w:rPr>
        <w:t>global</w:t>
      </w:r>
      <w:r>
        <w:rPr>
          <w:rFonts w:ascii="Arial" w:hAnsi="Arial" w:cs="Arial"/>
          <w:spacing w:val="-16"/>
        </w:rPr>
        <w:t xml:space="preserve"> </w:t>
      </w:r>
      <w:r>
        <w:rPr>
          <w:rFonts w:ascii="Arial" w:hAnsi="Arial" w:cs="Arial"/>
        </w:rPr>
        <w:t>(importância</w:t>
      </w:r>
      <w:r>
        <w:rPr>
          <w:rFonts w:ascii="Arial" w:hAnsi="Arial" w:cs="Arial"/>
          <w:spacing w:val="-16"/>
        </w:rPr>
        <w:t xml:space="preserve"> </w:t>
      </w:r>
      <w:r>
        <w:rPr>
          <w:rFonts w:ascii="Arial" w:hAnsi="Arial" w:cs="Arial"/>
        </w:rPr>
        <w:t>segurada),</w:t>
      </w:r>
      <w:r>
        <w:rPr>
          <w:rFonts w:ascii="Arial" w:hAnsi="Arial" w:cs="Arial"/>
          <w:spacing w:val="-16"/>
        </w:rPr>
        <w:t xml:space="preserve"> </w:t>
      </w:r>
      <w:r>
        <w:rPr>
          <w:rFonts w:ascii="Arial" w:hAnsi="Arial" w:cs="Arial"/>
        </w:rPr>
        <w:t>com</w:t>
      </w:r>
      <w:r>
        <w:rPr>
          <w:rFonts w:ascii="Arial" w:hAnsi="Arial" w:cs="Arial"/>
          <w:spacing w:val="-16"/>
        </w:rPr>
        <w:t xml:space="preserve"> </w:t>
      </w:r>
      <w:r>
        <w:rPr>
          <w:rFonts w:ascii="Arial" w:hAnsi="Arial" w:cs="Arial"/>
        </w:rPr>
        <w:t>prazo</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vigência</w:t>
      </w:r>
      <w:r>
        <w:rPr>
          <w:rFonts w:ascii="Arial" w:hAnsi="Arial" w:cs="Arial"/>
          <w:spacing w:val="-14"/>
        </w:rPr>
        <w:t xml:space="preserve"> </w:t>
      </w:r>
      <w:r>
        <w:rPr>
          <w:rFonts w:ascii="Arial" w:hAnsi="Arial" w:cs="Arial"/>
        </w:rPr>
        <w:t>não</w:t>
      </w:r>
      <w:r>
        <w:rPr>
          <w:rFonts w:ascii="Arial" w:hAnsi="Arial" w:cs="Arial"/>
          <w:spacing w:val="-16"/>
        </w:rPr>
        <w:t xml:space="preserve"> </w:t>
      </w:r>
      <w:r>
        <w:rPr>
          <w:rFonts w:ascii="Arial" w:hAnsi="Arial" w:cs="Arial"/>
        </w:rPr>
        <w:t>inferior</w:t>
      </w:r>
      <w:r>
        <w:rPr>
          <w:rFonts w:ascii="Arial" w:hAnsi="Arial" w:cs="Arial"/>
          <w:spacing w:val="-17"/>
        </w:rPr>
        <w:t xml:space="preserve"> </w:t>
      </w:r>
      <w:r>
        <w:rPr>
          <w:rFonts w:ascii="Arial" w:hAnsi="Arial" w:cs="Arial"/>
        </w:rPr>
        <w:t>ao</w:t>
      </w:r>
      <w:r>
        <w:rPr>
          <w:rFonts w:ascii="Arial" w:hAnsi="Arial" w:cs="Arial"/>
          <w:spacing w:val="-17"/>
        </w:rPr>
        <w:t xml:space="preserve"> </w:t>
      </w:r>
      <w:r>
        <w:rPr>
          <w:rFonts w:ascii="Arial" w:hAnsi="Arial" w:cs="Arial"/>
        </w:rPr>
        <w:t>prazo</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vigência</w:t>
      </w:r>
      <w:r>
        <w:rPr>
          <w:rFonts w:ascii="Arial" w:hAnsi="Arial" w:cs="Arial"/>
          <w:spacing w:val="-16"/>
        </w:rPr>
        <w:t xml:space="preserve"> </w:t>
      </w:r>
      <w:r>
        <w:rPr>
          <w:rFonts w:ascii="Arial" w:hAnsi="Arial" w:cs="Arial"/>
        </w:rPr>
        <w:t>do contrato,</w:t>
      </w:r>
      <w:r>
        <w:rPr>
          <w:rFonts w:ascii="Arial" w:hAnsi="Arial" w:cs="Arial"/>
          <w:spacing w:val="-19"/>
        </w:rPr>
        <w:t xml:space="preserve"> </w:t>
      </w:r>
      <w:r>
        <w:rPr>
          <w:rFonts w:ascii="Arial" w:hAnsi="Arial" w:cs="Arial"/>
        </w:rPr>
        <w:t>numa</w:t>
      </w:r>
      <w:r>
        <w:rPr>
          <w:rFonts w:ascii="Arial" w:hAnsi="Arial" w:cs="Arial"/>
          <w:spacing w:val="-18"/>
        </w:rPr>
        <w:t xml:space="preserve"> </w:t>
      </w:r>
      <w:r>
        <w:rPr>
          <w:rFonts w:ascii="Arial" w:hAnsi="Arial" w:cs="Arial"/>
        </w:rPr>
        <w:t>das</w:t>
      </w:r>
      <w:r>
        <w:rPr>
          <w:rFonts w:ascii="Arial" w:hAnsi="Arial" w:cs="Arial"/>
          <w:spacing w:val="-19"/>
        </w:rPr>
        <w:t xml:space="preserve"> </w:t>
      </w:r>
      <w:r>
        <w:rPr>
          <w:rFonts w:ascii="Arial" w:hAnsi="Arial" w:cs="Arial"/>
        </w:rPr>
        <w:t>modalidades</w:t>
      </w:r>
      <w:r>
        <w:rPr>
          <w:rFonts w:ascii="Arial" w:hAnsi="Arial" w:cs="Arial"/>
          <w:spacing w:val="-18"/>
        </w:rPr>
        <w:t xml:space="preserve"> </w:t>
      </w:r>
      <w:r>
        <w:rPr>
          <w:rFonts w:ascii="Arial" w:hAnsi="Arial" w:cs="Arial"/>
        </w:rPr>
        <w:t>indicadas</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item</w:t>
      </w:r>
      <w:r>
        <w:rPr>
          <w:rFonts w:ascii="Arial" w:hAnsi="Arial" w:cs="Arial"/>
          <w:spacing w:val="-19"/>
        </w:rPr>
        <w:t xml:space="preserve"> </w:t>
      </w:r>
      <w:r>
        <w:rPr>
          <w:rFonts w:ascii="Arial" w:hAnsi="Arial" w:cs="Arial"/>
        </w:rPr>
        <w:t>15.1, subitem 1</w:t>
      </w:r>
      <w:r>
        <w:rPr>
          <w:rFonts w:ascii="Arial" w:hAnsi="Arial" w:cs="Arial"/>
          <w:b/>
          <w:spacing w:val="-21"/>
        </w:rPr>
        <w:t xml:space="preserve"> </w:t>
      </w:r>
      <w:r>
        <w:rPr>
          <w:rFonts w:ascii="Arial" w:hAnsi="Arial" w:cs="Arial"/>
        </w:rPr>
        <w:t>do</w:t>
      </w:r>
      <w:r>
        <w:rPr>
          <w:rFonts w:ascii="Arial" w:hAnsi="Arial" w:cs="Arial"/>
          <w:spacing w:val="-19"/>
        </w:rPr>
        <w:t xml:space="preserve"> </w:t>
      </w:r>
      <w:r>
        <w:rPr>
          <w:rFonts w:ascii="Arial" w:hAnsi="Arial" w:cs="Arial"/>
        </w:rPr>
        <w:t>instrumento</w:t>
      </w:r>
      <w:r>
        <w:rPr>
          <w:rFonts w:ascii="Arial" w:hAnsi="Arial" w:cs="Arial"/>
          <w:spacing w:val="-20"/>
        </w:rPr>
        <w:t xml:space="preserve"> </w:t>
      </w:r>
      <w:r>
        <w:rPr>
          <w:rFonts w:ascii="Arial" w:hAnsi="Arial" w:cs="Arial"/>
        </w:rPr>
        <w:t>convocatório</w:t>
      </w:r>
      <w:r>
        <w:rPr>
          <w:rFonts w:ascii="Arial" w:hAnsi="Arial" w:cs="Arial"/>
          <w:spacing w:val="-19"/>
        </w:rPr>
        <w:t xml:space="preserve"> </w:t>
      </w:r>
      <w:r>
        <w:rPr>
          <w:rFonts w:ascii="Arial" w:hAnsi="Arial" w:cs="Arial"/>
        </w:rPr>
        <w:t>que</w:t>
      </w:r>
      <w:r>
        <w:rPr>
          <w:rFonts w:ascii="Arial" w:hAnsi="Arial" w:cs="Arial"/>
          <w:spacing w:val="-19"/>
        </w:rPr>
        <w:t xml:space="preserve"> </w:t>
      </w:r>
      <w:r>
        <w:rPr>
          <w:rFonts w:ascii="Arial" w:hAnsi="Arial" w:cs="Arial"/>
        </w:rPr>
        <w:t>precedeu</w:t>
      </w:r>
      <w:r>
        <w:rPr>
          <w:rFonts w:ascii="Arial" w:hAnsi="Arial" w:cs="Arial"/>
          <w:spacing w:val="-19"/>
        </w:rPr>
        <w:t xml:space="preserve"> </w:t>
      </w:r>
      <w:r>
        <w:rPr>
          <w:rFonts w:ascii="Arial" w:hAnsi="Arial" w:cs="Arial"/>
        </w:rPr>
        <w:t>este</w:t>
      </w:r>
      <w:r>
        <w:rPr>
          <w:rFonts w:ascii="Arial" w:hAnsi="Arial" w:cs="Arial"/>
          <w:spacing w:val="-19"/>
        </w:rPr>
        <w:t xml:space="preserve"> </w:t>
      </w:r>
      <w:r>
        <w:rPr>
          <w:rFonts w:ascii="Arial" w:hAnsi="Arial" w:cs="Arial"/>
        </w:rPr>
        <w:t>Contrato, sob</w:t>
      </w:r>
      <w:r>
        <w:rPr>
          <w:rFonts w:ascii="Arial" w:hAnsi="Arial" w:cs="Arial"/>
          <w:spacing w:val="-9"/>
        </w:rPr>
        <w:t xml:space="preserve"> </w:t>
      </w:r>
      <w:r>
        <w:rPr>
          <w:rFonts w:ascii="Arial" w:hAnsi="Arial" w:cs="Arial"/>
        </w:rPr>
        <w:t>pena</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aplicação</w:t>
      </w:r>
      <w:r>
        <w:rPr>
          <w:rFonts w:ascii="Arial" w:hAnsi="Arial" w:cs="Arial"/>
          <w:spacing w:val="-7"/>
        </w:rPr>
        <w:t xml:space="preserve"> </w:t>
      </w:r>
      <w:r>
        <w:rPr>
          <w:rFonts w:ascii="Arial" w:hAnsi="Arial" w:cs="Arial"/>
        </w:rPr>
        <w:t>das</w:t>
      </w:r>
      <w:r>
        <w:rPr>
          <w:rFonts w:ascii="Arial" w:hAnsi="Arial" w:cs="Arial"/>
          <w:spacing w:val="-7"/>
        </w:rPr>
        <w:t xml:space="preserve"> </w:t>
      </w:r>
      <w:r>
        <w:rPr>
          <w:rFonts w:ascii="Arial" w:hAnsi="Arial" w:cs="Arial"/>
        </w:rPr>
        <w:t>cominações</w:t>
      </w:r>
      <w:r>
        <w:rPr>
          <w:rFonts w:ascii="Arial" w:hAnsi="Arial" w:cs="Arial"/>
          <w:spacing w:val="-3"/>
        </w:rPr>
        <w:t xml:space="preserve"> </w:t>
      </w:r>
      <w:r>
        <w:rPr>
          <w:rFonts w:ascii="Arial" w:hAnsi="Arial" w:cs="Arial"/>
        </w:rPr>
        <w:t>previstas</w:t>
      </w:r>
      <w:r>
        <w:rPr>
          <w:rFonts w:ascii="Arial" w:hAnsi="Arial" w:cs="Arial"/>
          <w:spacing w:val="-7"/>
        </w:rPr>
        <w:t xml:space="preserve"> </w:t>
      </w:r>
      <w:r>
        <w:rPr>
          <w:rFonts w:ascii="Arial" w:hAnsi="Arial" w:cs="Arial"/>
        </w:rPr>
        <w:t>neste</w:t>
      </w:r>
      <w:r>
        <w:rPr>
          <w:rFonts w:ascii="Arial" w:hAnsi="Arial" w:cs="Arial"/>
          <w:spacing w:val="-8"/>
        </w:rPr>
        <w:t xml:space="preserve"> </w:t>
      </w:r>
      <w:r>
        <w:rPr>
          <w:rFonts w:ascii="Arial" w:hAnsi="Arial" w:cs="Arial"/>
        </w:rPr>
        <w:t>instrumento.</w:t>
      </w:r>
    </w:p>
    <w:p w:rsidR="00CB6FC5" w:rsidRDefault="00CB6FC5" w:rsidP="00CB6FC5">
      <w:pPr>
        <w:ind w:right="3"/>
        <w:jc w:val="both"/>
        <w:rPr>
          <w:rFonts w:ascii="Arial" w:hAnsi="Arial" w:cs="Arial"/>
        </w:rPr>
      </w:pPr>
      <w:r>
        <w:rPr>
          <w:rFonts w:ascii="Arial" w:hAnsi="Arial" w:cs="Arial"/>
        </w:rPr>
        <w:t>3.1.1. A</w:t>
      </w:r>
      <w:r>
        <w:rPr>
          <w:rFonts w:ascii="Arial" w:hAnsi="Arial" w:cs="Arial"/>
          <w:spacing w:val="-18"/>
        </w:rPr>
        <w:t xml:space="preserve"> </w:t>
      </w:r>
      <w:r>
        <w:rPr>
          <w:rFonts w:ascii="Arial" w:hAnsi="Arial" w:cs="Arial"/>
        </w:rPr>
        <w:t>garantia</w:t>
      </w:r>
      <w:r>
        <w:rPr>
          <w:rFonts w:ascii="Arial" w:hAnsi="Arial" w:cs="Arial"/>
          <w:spacing w:val="-19"/>
        </w:rPr>
        <w:t xml:space="preserve"> </w:t>
      </w:r>
      <w:r>
        <w:rPr>
          <w:rFonts w:ascii="Arial" w:hAnsi="Arial" w:cs="Arial"/>
        </w:rPr>
        <w:t>visa</w:t>
      </w:r>
      <w:r>
        <w:rPr>
          <w:rFonts w:ascii="Arial" w:hAnsi="Arial" w:cs="Arial"/>
          <w:spacing w:val="-19"/>
        </w:rPr>
        <w:t xml:space="preserve"> </w:t>
      </w:r>
      <w:r>
        <w:rPr>
          <w:rFonts w:ascii="Arial" w:hAnsi="Arial" w:cs="Arial"/>
        </w:rPr>
        <w:t>garantir</w:t>
      </w:r>
      <w:r>
        <w:rPr>
          <w:rFonts w:ascii="Arial" w:hAnsi="Arial" w:cs="Arial"/>
          <w:spacing w:val="-21"/>
        </w:rPr>
        <w:t xml:space="preserve"> </w:t>
      </w:r>
      <w:r>
        <w:rPr>
          <w:rFonts w:ascii="Arial" w:hAnsi="Arial" w:cs="Arial"/>
        </w:rPr>
        <w:t>o</w:t>
      </w:r>
      <w:r>
        <w:rPr>
          <w:rFonts w:ascii="Arial" w:hAnsi="Arial" w:cs="Arial"/>
          <w:spacing w:val="-18"/>
        </w:rPr>
        <w:t xml:space="preserve"> </w:t>
      </w:r>
      <w:r>
        <w:rPr>
          <w:rFonts w:ascii="Arial" w:hAnsi="Arial" w:cs="Arial"/>
        </w:rPr>
        <w:t>pleno</w:t>
      </w:r>
      <w:r>
        <w:rPr>
          <w:rFonts w:ascii="Arial" w:hAnsi="Arial" w:cs="Arial"/>
          <w:spacing w:val="-21"/>
        </w:rPr>
        <w:t xml:space="preserve"> </w:t>
      </w:r>
      <w:r>
        <w:rPr>
          <w:rFonts w:ascii="Arial" w:hAnsi="Arial" w:cs="Arial"/>
        </w:rPr>
        <w:t>cumprimento,</w:t>
      </w:r>
      <w:r>
        <w:rPr>
          <w:rFonts w:ascii="Arial" w:hAnsi="Arial" w:cs="Arial"/>
          <w:spacing w:val="-18"/>
        </w:rPr>
        <w:t xml:space="preserve"> </w:t>
      </w:r>
      <w:r>
        <w:rPr>
          <w:rFonts w:ascii="Arial" w:hAnsi="Arial" w:cs="Arial"/>
        </w:rPr>
        <w:t>pela</w:t>
      </w:r>
      <w:r>
        <w:rPr>
          <w:rFonts w:ascii="Arial" w:hAnsi="Arial" w:cs="Arial"/>
          <w:spacing w:val="-19"/>
        </w:rPr>
        <w:t xml:space="preserve"> </w:t>
      </w:r>
      <w:r>
        <w:rPr>
          <w:rFonts w:ascii="Arial" w:hAnsi="Arial" w:cs="Arial"/>
        </w:rPr>
        <w:t>CONTRATADA,</w:t>
      </w:r>
      <w:r>
        <w:rPr>
          <w:rFonts w:ascii="Arial" w:hAnsi="Arial" w:cs="Arial"/>
          <w:spacing w:val="-21"/>
        </w:rPr>
        <w:t xml:space="preserve"> </w:t>
      </w:r>
      <w:r>
        <w:rPr>
          <w:rFonts w:ascii="Arial" w:hAnsi="Arial" w:cs="Arial"/>
        </w:rPr>
        <w:t>das</w:t>
      </w:r>
      <w:r>
        <w:rPr>
          <w:rFonts w:ascii="Arial" w:hAnsi="Arial" w:cs="Arial"/>
          <w:spacing w:val="-20"/>
        </w:rPr>
        <w:t xml:space="preserve"> </w:t>
      </w:r>
      <w:r>
        <w:rPr>
          <w:rFonts w:ascii="Arial" w:hAnsi="Arial" w:cs="Arial"/>
        </w:rPr>
        <w:t>obrigações</w:t>
      </w:r>
      <w:r>
        <w:rPr>
          <w:rFonts w:ascii="Arial" w:hAnsi="Arial" w:cs="Arial"/>
          <w:spacing w:val="-19"/>
        </w:rPr>
        <w:t xml:space="preserve"> </w:t>
      </w:r>
      <w:r>
        <w:rPr>
          <w:rFonts w:ascii="Arial" w:hAnsi="Arial" w:cs="Arial"/>
        </w:rPr>
        <w:t>estipuladas</w:t>
      </w:r>
      <w:r>
        <w:rPr>
          <w:rFonts w:ascii="Arial" w:hAnsi="Arial" w:cs="Arial"/>
          <w:spacing w:val="-20"/>
        </w:rPr>
        <w:t xml:space="preserve"> </w:t>
      </w:r>
      <w:r>
        <w:rPr>
          <w:rFonts w:ascii="Arial" w:hAnsi="Arial" w:cs="Arial"/>
        </w:rPr>
        <w:t>neste</w:t>
      </w:r>
      <w:r>
        <w:rPr>
          <w:rFonts w:ascii="Arial" w:hAnsi="Arial" w:cs="Arial"/>
          <w:spacing w:val="-20"/>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3.1.2. Acrescido o valor inicial do Contrato e/ou prorrogado o seu prazo, a CONTRATADA apresentará as garantias complementares,</w:t>
      </w:r>
      <w:r>
        <w:rPr>
          <w:rFonts w:ascii="Arial" w:hAnsi="Arial" w:cs="Arial"/>
          <w:spacing w:val="-11"/>
        </w:rPr>
        <w:t xml:space="preserve"> </w:t>
      </w:r>
      <w:r>
        <w:rPr>
          <w:rFonts w:ascii="Arial" w:hAnsi="Arial" w:cs="Arial"/>
        </w:rPr>
        <w:t>no</w:t>
      </w:r>
      <w:r>
        <w:rPr>
          <w:rFonts w:ascii="Arial" w:hAnsi="Arial" w:cs="Arial"/>
          <w:spacing w:val="-10"/>
        </w:rPr>
        <w:t xml:space="preserve"> </w:t>
      </w:r>
      <w:r>
        <w:rPr>
          <w:rFonts w:ascii="Arial" w:hAnsi="Arial" w:cs="Arial"/>
        </w:rPr>
        <w:t>mesmo</w:t>
      </w:r>
      <w:r>
        <w:rPr>
          <w:rFonts w:ascii="Arial" w:hAnsi="Arial" w:cs="Arial"/>
          <w:spacing w:val="-9"/>
        </w:rPr>
        <w:t xml:space="preserve"> </w:t>
      </w:r>
      <w:r>
        <w:rPr>
          <w:rFonts w:ascii="Arial" w:hAnsi="Arial" w:cs="Arial"/>
        </w:rPr>
        <w:t>percentual</w:t>
      </w:r>
      <w:r>
        <w:rPr>
          <w:rFonts w:ascii="Arial" w:hAnsi="Arial" w:cs="Arial"/>
          <w:spacing w:val="-12"/>
        </w:rPr>
        <w:t xml:space="preserve"> </w:t>
      </w:r>
      <w:r>
        <w:rPr>
          <w:rFonts w:ascii="Arial" w:hAnsi="Arial" w:cs="Arial"/>
        </w:rPr>
        <w:t>e/ou</w:t>
      </w:r>
      <w:r>
        <w:rPr>
          <w:rFonts w:ascii="Arial" w:hAnsi="Arial" w:cs="Arial"/>
          <w:spacing w:val="-10"/>
        </w:rPr>
        <w:t xml:space="preserve"> </w:t>
      </w:r>
      <w:r>
        <w:rPr>
          <w:rFonts w:ascii="Arial" w:hAnsi="Arial" w:cs="Arial"/>
        </w:rPr>
        <w:t>prazo,</w:t>
      </w:r>
      <w:r>
        <w:rPr>
          <w:rFonts w:ascii="Arial" w:hAnsi="Arial" w:cs="Arial"/>
          <w:spacing w:val="-11"/>
        </w:rPr>
        <w:t xml:space="preserve"> </w:t>
      </w:r>
      <w:r>
        <w:rPr>
          <w:rFonts w:ascii="Arial" w:hAnsi="Arial" w:cs="Arial"/>
        </w:rPr>
        <w:t>no</w:t>
      </w:r>
      <w:r>
        <w:rPr>
          <w:rFonts w:ascii="Arial" w:hAnsi="Arial" w:cs="Arial"/>
          <w:spacing w:val="-10"/>
        </w:rPr>
        <w:t xml:space="preserve"> </w:t>
      </w:r>
      <w:r>
        <w:rPr>
          <w:rFonts w:ascii="Arial" w:hAnsi="Arial" w:cs="Arial"/>
        </w:rPr>
        <w:t>ato</w:t>
      </w:r>
      <w:r>
        <w:rPr>
          <w:rFonts w:ascii="Arial" w:hAnsi="Arial" w:cs="Arial"/>
          <w:spacing w:val="-13"/>
        </w:rPr>
        <w:t xml:space="preserve"> </w:t>
      </w:r>
      <w:r>
        <w:rPr>
          <w:rFonts w:ascii="Arial" w:hAnsi="Arial" w:cs="Arial"/>
        </w:rPr>
        <w:t>da</w:t>
      </w:r>
      <w:r>
        <w:rPr>
          <w:rFonts w:ascii="Arial" w:hAnsi="Arial" w:cs="Arial"/>
          <w:spacing w:val="-11"/>
        </w:rPr>
        <w:t xml:space="preserve"> </w:t>
      </w:r>
      <w:r>
        <w:rPr>
          <w:rFonts w:ascii="Arial" w:hAnsi="Arial" w:cs="Arial"/>
        </w:rPr>
        <w:t>assinatura</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correspondente</w:t>
      </w:r>
      <w:r>
        <w:rPr>
          <w:rFonts w:ascii="Arial" w:hAnsi="Arial" w:cs="Arial"/>
          <w:spacing w:val="-11"/>
        </w:rPr>
        <w:t xml:space="preserve"> </w:t>
      </w:r>
      <w:r>
        <w:rPr>
          <w:rFonts w:ascii="Arial" w:hAnsi="Arial" w:cs="Arial"/>
        </w:rPr>
        <w:t>Termo</w:t>
      </w:r>
      <w:r>
        <w:rPr>
          <w:rFonts w:ascii="Arial" w:hAnsi="Arial" w:cs="Arial"/>
          <w:spacing w:val="-10"/>
        </w:rPr>
        <w:t xml:space="preserve"> </w:t>
      </w:r>
      <w:r>
        <w:rPr>
          <w:rFonts w:ascii="Arial" w:hAnsi="Arial" w:cs="Arial"/>
        </w:rPr>
        <w:t>Aditivo.</w:t>
      </w:r>
    </w:p>
    <w:p w:rsidR="00CB6FC5" w:rsidRDefault="00CB6FC5" w:rsidP="00CB6FC5">
      <w:pPr>
        <w:ind w:right="3"/>
        <w:jc w:val="both"/>
        <w:rPr>
          <w:rFonts w:ascii="Arial" w:hAnsi="Arial" w:cs="Arial"/>
        </w:rPr>
      </w:pPr>
      <w:r>
        <w:rPr>
          <w:rFonts w:ascii="Arial" w:hAnsi="Arial" w:cs="Arial"/>
        </w:rPr>
        <w:t>3.2. A</w:t>
      </w:r>
      <w:r>
        <w:rPr>
          <w:rFonts w:ascii="Arial" w:hAnsi="Arial" w:cs="Arial"/>
          <w:spacing w:val="-27"/>
        </w:rPr>
        <w:t xml:space="preserve"> </w:t>
      </w:r>
      <w:r>
        <w:rPr>
          <w:rFonts w:ascii="Arial" w:hAnsi="Arial" w:cs="Arial"/>
        </w:rPr>
        <w:t>liberação</w:t>
      </w:r>
      <w:r>
        <w:rPr>
          <w:rFonts w:ascii="Arial" w:hAnsi="Arial" w:cs="Arial"/>
          <w:spacing w:val="-26"/>
        </w:rPr>
        <w:t xml:space="preserve"> </w:t>
      </w:r>
      <w:r>
        <w:rPr>
          <w:rFonts w:ascii="Arial" w:hAnsi="Arial" w:cs="Arial"/>
        </w:rPr>
        <w:t>das</w:t>
      </w:r>
      <w:r>
        <w:rPr>
          <w:rFonts w:ascii="Arial" w:hAnsi="Arial" w:cs="Arial"/>
          <w:spacing w:val="-27"/>
        </w:rPr>
        <w:t xml:space="preserve"> </w:t>
      </w:r>
      <w:r>
        <w:rPr>
          <w:rFonts w:ascii="Arial" w:hAnsi="Arial" w:cs="Arial"/>
        </w:rPr>
        <w:t>garantias</w:t>
      </w:r>
      <w:r>
        <w:rPr>
          <w:rFonts w:ascii="Arial" w:hAnsi="Arial" w:cs="Arial"/>
          <w:spacing w:val="-26"/>
        </w:rPr>
        <w:t xml:space="preserve"> </w:t>
      </w:r>
      <w:r>
        <w:rPr>
          <w:rFonts w:ascii="Arial" w:hAnsi="Arial" w:cs="Arial"/>
        </w:rPr>
        <w:t>estará</w:t>
      </w:r>
      <w:r>
        <w:rPr>
          <w:rFonts w:ascii="Arial" w:hAnsi="Arial" w:cs="Arial"/>
          <w:spacing w:val="-26"/>
        </w:rPr>
        <w:t xml:space="preserve"> </w:t>
      </w:r>
      <w:r>
        <w:rPr>
          <w:rFonts w:ascii="Arial" w:hAnsi="Arial" w:cs="Arial"/>
        </w:rPr>
        <w:t>condicionada</w:t>
      </w:r>
      <w:r>
        <w:rPr>
          <w:rFonts w:ascii="Arial" w:hAnsi="Arial" w:cs="Arial"/>
          <w:spacing w:val="-26"/>
        </w:rPr>
        <w:t xml:space="preserve"> </w:t>
      </w:r>
      <w:r>
        <w:rPr>
          <w:rFonts w:ascii="Arial" w:hAnsi="Arial" w:cs="Arial"/>
        </w:rPr>
        <w:t>à</w:t>
      </w:r>
      <w:r>
        <w:rPr>
          <w:rFonts w:ascii="Arial" w:hAnsi="Arial" w:cs="Arial"/>
          <w:spacing w:val="-27"/>
        </w:rPr>
        <w:t xml:space="preserve"> </w:t>
      </w:r>
      <w:r>
        <w:rPr>
          <w:rFonts w:ascii="Arial" w:hAnsi="Arial" w:cs="Arial"/>
        </w:rPr>
        <w:t>emissão</w:t>
      </w:r>
      <w:r>
        <w:rPr>
          <w:rFonts w:ascii="Arial" w:hAnsi="Arial" w:cs="Arial"/>
          <w:spacing w:val="-26"/>
        </w:rPr>
        <w:t xml:space="preserve"> </w:t>
      </w:r>
      <w:r>
        <w:rPr>
          <w:rFonts w:ascii="Arial" w:hAnsi="Arial" w:cs="Arial"/>
        </w:rPr>
        <w:t>do</w:t>
      </w:r>
      <w:r>
        <w:rPr>
          <w:rFonts w:ascii="Arial" w:hAnsi="Arial" w:cs="Arial"/>
          <w:spacing w:val="-27"/>
        </w:rPr>
        <w:t xml:space="preserve"> </w:t>
      </w:r>
      <w:r>
        <w:rPr>
          <w:rFonts w:ascii="Arial" w:hAnsi="Arial" w:cs="Arial"/>
        </w:rPr>
        <w:t>TERMO</w:t>
      </w:r>
      <w:r>
        <w:rPr>
          <w:rFonts w:ascii="Arial" w:hAnsi="Arial" w:cs="Arial"/>
          <w:spacing w:val="-26"/>
        </w:rPr>
        <w:t xml:space="preserve"> </w:t>
      </w:r>
      <w:r>
        <w:rPr>
          <w:rFonts w:ascii="Arial" w:hAnsi="Arial" w:cs="Arial"/>
        </w:rPr>
        <w:t>DE</w:t>
      </w:r>
      <w:r>
        <w:rPr>
          <w:rFonts w:ascii="Arial" w:hAnsi="Arial" w:cs="Arial"/>
          <w:spacing w:val="-26"/>
        </w:rPr>
        <w:t xml:space="preserve"> </w:t>
      </w:r>
      <w:r>
        <w:rPr>
          <w:rFonts w:ascii="Arial" w:hAnsi="Arial" w:cs="Arial"/>
        </w:rPr>
        <w:t>RECEBIMENTO</w:t>
      </w:r>
      <w:r>
        <w:rPr>
          <w:rFonts w:ascii="Arial" w:hAnsi="Arial" w:cs="Arial"/>
          <w:spacing w:val="-27"/>
        </w:rPr>
        <w:t xml:space="preserve"> </w:t>
      </w:r>
      <w:r>
        <w:rPr>
          <w:rFonts w:ascii="Arial" w:hAnsi="Arial" w:cs="Arial"/>
        </w:rPr>
        <w:t>DEFINITIVO</w:t>
      </w:r>
      <w:r>
        <w:rPr>
          <w:rFonts w:ascii="Arial" w:hAnsi="Arial" w:cs="Arial"/>
          <w:spacing w:val="-27"/>
        </w:rPr>
        <w:t xml:space="preserve"> </w:t>
      </w:r>
      <w:r>
        <w:rPr>
          <w:rFonts w:ascii="Arial" w:hAnsi="Arial" w:cs="Arial"/>
        </w:rPr>
        <w:t>dos</w:t>
      </w:r>
      <w:r>
        <w:rPr>
          <w:rFonts w:ascii="Arial" w:hAnsi="Arial" w:cs="Arial"/>
          <w:spacing w:val="-26"/>
        </w:rPr>
        <w:t xml:space="preserve"> </w:t>
      </w:r>
      <w:r>
        <w:rPr>
          <w:rFonts w:ascii="Arial" w:hAnsi="Arial" w:cs="Arial"/>
        </w:rPr>
        <w:t>Serviços, mediante</w:t>
      </w:r>
      <w:r>
        <w:rPr>
          <w:rFonts w:ascii="Arial" w:hAnsi="Arial" w:cs="Arial"/>
          <w:spacing w:val="-12"/>
        </w:rPr>
        <w:t xml:space="preserve"> </w:t>
      </w:r>
      <w:r>
        <w:rPr>
          <w:rFonts w:ascii="Arial" w:hAnsi="Arial" w:cs="Arial"/>
        </w:rPr>
        <w:t>requerimento</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CONTRATADA</w:t>
      </w:r>
      <w:r>
        <w:rPr>
          <w:rFonts w:ascii="Arial" w:hAnsi="Arial" w:cs="Arial"/>
          <w:spacing w:val="-9"/>
        </w:rPr>
        <w:t xml:space="preserve"> </w:t>
      </w:r>
      <w:r>
        <w:rPr>
          <w:rFonts w:ascii="Arial" w:hAnsi="Arial" w:cs="Arial"/>
        </w:rPr>
        <w:t>e,</w:t>
      </w:r>
      <w:r>
        <w:rPr>
          <w:rFonts w:ascii="Arial" w:hAnsi="Arial" w:cs="Arial"/>
          <w:spacing w:val="-12"/>
        </w:rPr>
        <w:t xml:space="preserve"> </w:t>
      </w:r>
      <w:r>
        <w:rPr>
          <w:rFonts w:ascii="Arial" w:hAnsi="Arial" w:cs="Arial"/>
        </w:rPr>
        <w:t>desde</w:t>
      </w:r>
      <w:r>
        <w:rPr>
          <w:rFonts w:ascii="Arial" w:hAnsi="Arial" w:cs="Arial"/>
          <w:spacing w:val="-11"/>
        </w:rPr>
        <w:t xml:space="preserve"> </w:t>
      </w:r>
      <w:r>
        <w:rPr>
          <w:rFonts w:ascii="Arial" w:hAnsi="Arial" w:cs="Arial"/>
        </w:rPr>
        <w:t>que,</w:t>
      </w:r>
      <w:r>
        <w:rPr>
          <w:rFonts w:ascii="Arial" w:hAnsi="Arial" w:cs="Arial"/>
          <w:spacing w:val="-9"/>
        </w:rPr>
        <w:t xml:space="preserve"> </w:t>
      </w:r>
      <w:r>
        <w:rPr>
          <w:rFonts w:ascii="Arial" w:hAnsi="Arial" w:cs="Arial"/>
        </w:rPr>
        <w:t>cumpridas</w:t>
      </w:r>
      <w:r>
        <w:rPr>
          <w:rFonts w:ascii="Arial" w:hAnsi="Arial" w:cs="Arial"/>
          <w:spacing w:val="-12"/>
        </w:rPr>
        <w:t xml:space="preserve"> </w:t>
      </w:r>
      <w:r>
        <w:rPr>
          <w:rFonts w:ascii="Arial" w:hAnsi="Arial" w:cs="Arial"/>
        </w:rPr>
        <w:t>todas</w:t>
      </w:r>
      <w:r>
        <w:rPr>
          <w:rFonts w:ascii="Arial" w:hAnsi="Arial" w:cs="Arial"/>
          <w:spacing w:val="-11"/>
        </w:rPr>
        <w:t xml:space="preserve"> </w:t>
      </w:r>
      <w:r>
        <w:rPr>
          <w:rFonts w:ascii="Arial" w:hAnsi="Arial" w:cs="Arial"/>
        </w:rPr>
        <w:t>as</w:t>
      </w:r>
      <w:r>
        <w:rPr>
          <w:rFonts w:ascii="Arial" w:hAnsi="Arial" w:cs="Arial"/>
          <w:spacing w:val="-12"/>
        </w:rPr>
        <w:t xml:space="preserve"> </w:t>
      </w:r>
      <w:r>
        <w:rPr>
          <w:rFonts w:ascii="Arial" w:hAnsi="Arial" w:cs="Arial"/>
        </w:rPr>
        <w:t>obrigações</w:t>
      </w:r>
      <w:r>
        <w:rPr>
          <w:rFonts w:ascii="Arial" w:hAnsi="Arial" w:cs="Arial"/>
          <w:spacing w:val="-11"/>
        </w:rPr>
        <w:t xml:space="preserve"> </w:t>
      </w:r>
      <w:r>
        <w:rPr>
          <w:rFonts w:ascii="Arial" w:hAnsi="Arial" w:cs="Arial"/>
        </w:rPr>
        <w:t>contratuais.</w:t>
      </w:r>
    </w:p>
    <w:p w:rsidR="00CB6FC5" w:rsidRDefault="00CB6FC5" w:rsidP="00CB6FC5">
      <w:pPr>
        <w:ind w:right="3"/>
        <w:jc w:val="both"/>
        <w:rPr>
          <w:rFonts w:ascii="Arial" w:hAnsi="Arial" w:cs="Arial"/>
        </w:rPr>
      </w:pPr>
      <w:r>
        <w:rPr>
          <w:rFonts w:ascii="Arial" w:hAnsi="Arial" w:cs="Arial"/>
        </w:rPr>
        <w:lastRenderedPageBreak/>
        <w:t>3.2.1. Quando da liberação da garantia em dinheiro oferecida pela CONTRATADA, respeitadas as demais condições contratuais,</w:t>
      </w:r>
      <w:r>
        <w:rPr>
          <w:rFonts w:ascii="Arial" w:hAnsi="Arial" w:cs="Arial"/>
          <w:spacing w:val="-19"/>
        </w:rPr>
        <w:t xml:space="preserve"> </w:t>
      </w:r>
      <w:r>
        <w:rPr>
          <w:rFonts w:ascii="Arial" w:hAnsi="Arial" w:cs="Arial"/>
        </w:rPr>
        <w:t>será</w:t>
      </w:r>
      <w:r>
        <w:rPr>
          <w:rFonts w:ascii="Arial" w:hAnsi="Arial" w:cs="Arial"/>
          <w:spacing w:val="-18"/>
        </w:rPr>
        <w:t xml:space="preserve"> </w:t>
      </w:r>
      <w:r>
        <w:rPr>
          <w:rFonts w:ascii="Arial" w:hAnsi="Arial" w:cs="Arial"/>
        </w:rPr>
        <w:t>acrescida</w:t>
      </w:r>
      <w:r>
        <w:rPr>
          <w:rFonts w:ascii="Arial" w:hAnsi="Arial" w:cs="Arial"/>
          <w:spacing w:val="-18"/>
        </w:rPr>
        <w:t xml:space="preserve"> </w:t>
      </w:r>
      <w:r>
        <w:rPr>
          <w:rFonts w:ascii="Arial" w:hAnsi="Arial" w:cs="Arial"/>
        </w:rPr>
        <w:t>do</w:t>
      </w:r>
      <w:r>
        <w:rPr>
          <w:rFonts w:ascii="Arial" w:hAnsi="Arial" w:cs="Arial"/>
          <w:spacing w:val="-19"/>
        </w:rPr>
        <w:t xml:space="preserve"> </w:t>
      </w:r>
      <w:r>
        <w:rPr>
          <w:rFonts w:ascii="Arial" w:hAnsi="Arial" w:cs="Arial"/>
        </w:rPr>
        <w:t>valor</w:t>
      </w:r>
      <w:r>
        <w:rPr>
          <w:rFonts w:ascii="Arial" w:hAnsi="Arial" w:cs="Arial"/>
          <w:spacing w:val="-19"/>
        </w:rPr>
        <w:t xml:space="preserve"> </w:t>
      </w:r>
      <w:r>
        <w:rPr>
          <w:rFonts w:ascii="Arial" w:hAnsi="Arial" w:cs="Arial"/>
        </w:rPr>
        <w:t>correspondente</w:t>
      </w:r>
      <w:r>
        <w:rPr>
          <w:rFonts w:ascii="Arial" w:hAnsi="Arial" w:cs="Arial"/>
          <w:spacing w:val="-20"/>
        </w:rPr>
        <w:t xml:space="preserve"> </w:t>
      </w:r>
      <w:r>
        <w:rPr>
          <w:rFonts w:ascii="Arial" w:hAnsi="Arial" w:cs="Arial"/>
        </w:rPr>
        <w:t>à</w:t>
      </w:r>
      <w:r>
        <w:rPr>
          <w:rFonts w:ascii="Arial" w:hAnsi="Arial" w:cs="Arial"/>
          <w:spacing w:val="-18"/>
        </w:rPr>
        <w:t xml:space="preserve"> </w:t>
      </w:r>
      <w:r>
        <w:rPr>
          <w:rFonts w:ascii="Arial" w:hAnsi="Arial" w:cs="Arial"/>
        </w:rPr>
        <w:t>remuneração</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Índice</w:t>
      </w:r>
      <w:r>
        <w:rPr>
          <w:rFonts w:ascii="Arial" w:hAnsi="Arial" w:cs="Arial"/>
          <w:spacing w:val="-19"/>
        </w:rPr>
        <w:t xml:space="preserve"> </w:t>
      </w:r>
      <w:r>
        <w:rPr>
          <w:rFonts w:ascii="Arial" w:hAnsi="Arial" w:cs="Arial"/>
        </w:rPr>
        <w:t>Nacional</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Preços</w:t>
      </w:r>
      <w:r>
        <w:rPr>
          <w:rFonts w:ascii="Arial" w:hAnsi="Arial" w:cs="Arial"/>
          <w:spacing w:val="-19"/>
        </w:rPr>
        <w:t xml:space="preserve"> </w:t>
      </w:r>
      <w:r>
        <w:rPr>
          <w:rFonts w:ascii="Arial" w:hAnsi="Arial" w:cs="Arial"/>
        </w:rPr>
        <w:t>ao</w:t>
      </w:r>
      <w:r>
        <w:rPr>
          <w:rFonts w:ascii="Arial" w:hAnsi="Arial" w:cs="Arial"/>
          <w:spacing w:val="-19"/>
        </w:rPr>
        <w:t xml:space="preserve"> </w:t>
      </w:r>
      <w:r>
        <w:rPr>
          <w:rFonts w:ascii="Arial" w:hAnsi="Arial" w:cs="Arial"/>
        </w:rPr>
        <w:t>Consumidor</w:t>
      </w:r>
      <w:r>
        <w:rPr>
          <w:rFonts w:ascii="Arial" w:hAnsi="Arial" w:cs="Arial"/>
          <w:spacing w:val="-18"/>
        </w:rPr>
        <w:t xml:space="preserve"> </w:t>
      </w:r>
      <w:r>
        <w:rPr>
          <w:rFonts w:ascii="Arial" w:hAnsi="Arial" w:cs="Arial"/>
        </w:rPr>
        <w:t>Amplo</w:t>
      </w:r>
    </w:p>
    <w:p w:rsidR="00CB6FC5" w:rsidRDefault="00CB6FC5" w:rsidP="00CB6FC5">
      <w:pPr>
        <w:pStyle w:val="Corpodetexto"/>
        <w:ind w:right="3"/>
        <w:rPr>
          <w:rFonts w:cs="Arial"/>
          <w:sz w:val="22"/>
          <w:szCs w:val="22"/>
        </w:rPr>
      </w:pPr>
      <w:r>
        <w:rPr>
          <w:rFonts w:cs="Arial"/>
          <w:sz w:val="22"/>
          <w:szCs w:val="22"/>
        </w:rPr>
        <w:t>–</w:t>
      </w:r>
      <w:r>
        <w:rPr>
          <w:rFonts w:cs="Arial"/>
          <w:spacing w:val="-21"/>
          <w:sz w:val="22"/>
          <w:szCs w:val="22"/>
        </w:rPr>
        <w:t xml:space="preserve"> </w:t>
      </w:r>
      <w:r>
        <w:rPr>
          <w:rFonts w:cs="Arial"/>
          <w:sz w:val="22"/>
          <w:szCs w:val="22"/>
        </w:rPr>
        <w:t>IPCA,</w:t>
      </w:r>
      <w:r>
        <w:rPr>
          <w:rFonts w:cs="Arial"/>
          <w:spacing w:val="-21"/>
          <w:sz w:val="22"/>
          <w:szCs w:val="22"/>
        </w:rPr>
        <w:t xml:space="preserve"> </w:t>
      </w:r>
      <w:r>
        <w:rPr>
          <w:rFonts w:cs="Arial"/>
          <w:i/>
          <w:sz w:val="22"/>
          <w:szCs w:val="22"/>
        </w:rPr>
        <w:t>pro</w:t>
      </w:r>
      <w:r>
        <w:rPr>
          <w:rFonts w:cs="Arial"/>
          <w:i/>
          <w:spacing w:val="-21"/>
          <w:sz w:val="22"/>
          <w:szCs w:val="22"/>
        </w:rPr>
        <w:t xml:space="preserve"> </w:t>
      </w:r>
      <w:r>
        <w:rPr>
          <w:rFonts w:cs="Arial"/>
          <w:i/>
          <w:sz w:val="22"/>
          <w:szCs w:val="22"/>
        </w:rPr>
        <w:t>rata</w:t>
      </w:r>
      <w:r>
        <w:rPr>
          <w:rFonts w:cs="Arial"/>
          <w:i/>
          <w:spacing w:val="-21"/>
          <w:sz w:val="22"/>
          <w:szCs w:val="22"/>
        </w:rPr>
        <w:t xml:space="preserve"> </w:t>
      </w:r>
      <w:r>
        <w:rPr>
          <w:rFonts w:cs="Arial"/>
          <w:i/>
          <w:sz w:val="22"/>
          <w:szCs w:val="22"/>
        </w:rPr>
        <w:t>tempore</w:t>
      </w:r>
      <w:r>
        <w:rPr>
          <w:rFonts w:cs="Arial"/>
          <w:sz w:val="22"/>
          <w:szCs w:val="22"/>
        </w:rPr>
        <w:t>,</w:t>
      </w:r>
      <w:r>
        <w:rPr>
          <w:rFonts w:cs="Arial"/>
          <w:spacing w:val="-21"/>
          <w:sz w:val="22"/>
          <w:szCs w:val="22"/>
        </w:rPr>
        <w:t xml:space="preserve"> </w:t>
      </w:r>
      <w:r>
        <w:rPr>
          <w:rFonts w:cs="Arial"/>
          <w:sz w:val="22"/>
          <w:szCs w:val="22"/>
        </w:rPr>
        <w:t>de</w:t>
      </w:r>
      <w:r>
        <w:rPr>
          <w:rFonts w:cs="Arial"/>
          <w:spacing w:val="-21"/>
          <w:sz w:val="22"/>
          <w:szCs w:val="22"/>
        </w:rPr>
        <w:t xml:space="preserve"> </w:t>
      </w:r>
      <w:r>
        <w:rPr>
          <w:rFonts w:cs="Arial"/>
          <w:sz w:val="22"/>
          <w:szCs w:val="22"/>
        </w:rPr>
        <w:t>acordo</w:t>
      </w:r>
      <w:r>
        <w:rPr>
          <w:rFonts w:cs="Arial"/>
          <w:spacing w:val="-21"/>
          <w:sz w:val="22"/>
          <w:szCs w:val="22"/>
        </w:rPr>
        <w:t xml:space="preserve"> </w:t>
      </w:r>
      <w:r>
        <w:rPr>
          <w:rFonts w:cs="Arial"/>
          <w:sz w:val="22"/>
          <w:szCs w:val="22"/>
        </w:rPr>
        <w:t>com</w:t>
      </w:r>
      <w:r>
        <w:rPr>
          <w:rFonts w:cs="Arial"/>
          <w:spacing w:val="-21"/>
          <w:sz w:val="22"/>
          <w:szCs w:val="22"/>
        </w:rPr>
        <w:t xml:space="preserve"> </w:t>
      </w:r>
      <w:r>
        <w:rPr>
          <w:rFonts w:cs="Arial"/>
          <w:sz w:val="22"/>
          <w:szCs w:val="22"/>
        </w:rPr>
        <w:t>a</w:t>
      </w:r>
      <w:r>
        <w:rPr>
          <w:rFonts w:cs="Arial"/>
          <w:spacing w:val="-20"/>
          <w:sz w:val="22"/>
          <w:szCs w:val="22"/>
        </w:rPr>
        <w:t xml:space="preserve"> </w:t>
      </w:r>
      <w:r>
        <w:rPr>
          <w:rFonts w:cs="Arial"/>
          <w:sz w:val="22"/>
          <w:szCs w:val="22"/>
        </w:rPr>
        <w:t>fórmula</w:t>
      </w:r>
      <w:r>
        <w:rPr>
          <w:rFonts w:cs="Arial"/>
          <w:spacing w:val="-20"/>
          <w:sz w:val="22"/>
          <w:szCs w:val="22"/>
        </w:rPr>
        <w:t xml:space="preserve"> </w:t>
      </w:r>
      <w:r>
        <w:rPr>
          <w:rFonts w:cs="Arial"/>
          <w:sz w:val="22"/>
          <w:szCs w:val="22"/>
        </w:rPr>
        <w:t>estabelecida</w:t>
      </w:r>
      <w:r>
        <w:rPr>
          <w:rFonts w:cs="Arial"/>
          <w:spacing w:val="-21"/>
          <w:sz w:val="22"/>
          <w:szCs w:val="22"/>
        </w:rPr>
        <w:t xml:space="preserve"> </w:t>
      </w:r>
      <w:r>
        <w:rPr>
          <w:rFonts w:cs="Arial"/>
          <w:sz w:val="22"/>
          <w:szCs w:val="22"/>
        </w:rPr>
        <w:t>no</w:t>
      </w:r>
      <w:r>
        <w:rPr>
          <w:rFonts w:cs="Arial"/>
          <w:spacing w:val="-21"/>
          <w:sz w:val="22"/>
          <w:szCs w:val="22"/>
        </w:rPr>
        <w:t xml:space="preserve"> </w:t>
      </w:r>
      <w:r>
        <w:rPr>
          <w:rFonts w:cs="Arial"/>
          <w:b/>
          <w:sz w:val="22"/>
          <w:szCs w:val="22"/>
        </w:rPr>
        <w:t>item</w:t>
      </w:r>
      <w:r>
        <w:rPr>
          <w:rFonts w:cs="Arial"/>
          <w:b/>
          <w:spacing w:val="-23"/>
          <w:sz w:val="22"/>
          <w:szCs w:val="22"/>
        </w:rPr>
        <w:t xml:space="preserve"> </w:t>
      </w:r>
      <w:r>
        <w:rPr>
          <w:rFonts w:cs="Arial"/>
          <w:b/>
          <w:sz w:val="22"/>
          <w:szCs w:val="22"/>
        </w:rPr>
        <w:t>5.14</w:t>
      </w:r>
      <w:r>
        <w:rPr>
          <w:rFonts w:cs="Arial"/>
          <w:b/>
          <w:spacing w:val="-24"/>
          <w:sz w:val="22"/>
          <w:szCs w:val="22"/>
        </w:rPr>
        <w:t xml:space="preserve"> </w:t>
      </w:r>
      <w:r>
        <w:rPr>
          <w:rFonts w:cs="Arial"/>
          <w:sz w:val="22"/>
          <w:szCs w:val="22"/>
        </w:rPr>
        <w:t>deste</w:t>
      </w:r>
      <w:r>
        <w:rPr>
          <w:rFonts w:cs="Arial"/>
          <w:spacing w:val="-21"/>
          <w:sz w:val="22"/>
          <w:szCs w:val="22"/>
        </w:rPr>
        <w:t xml:space="preserve"> </w:t>
      </w:r>
      <w:r>
        <w:rPr>
          <w:rFonts w:cs="Arial"/>
          <w:sz w:val="22"/>
          <w:szCs w:val="22"/>
        </w:rPr>
        <w:t>Contrato,</w:t>
      </w:r>
      <w:r>
        <w:rPr>
          <w:rFonts w:cs="Arial"/>
          <w:spacing w:val="-21"/>
          <w:sz w:val="22"/>
          <w:szCs w:val="22"/>
        </w:rPr>
        <w:t xml:space="preserve"> </w:t>
      </w:r>
      <w:r>
        <w:rPr>
          <w:rFonts w:cs="Arial"/>
          <w:sz w:val="22"/>
          <w:szCs w:val="22"/>
        </w:rPr>
        <w:t>entre</w:t>
      </w:r>
      <w:r>
        <w:rPr>
          <w:rFonts w:cs="Arial"/>
          <w:spacing w:val="-22"/>
          <w:sz w:val="22"/>
          <w:szCs w:val="22"/>
        </w:rPr>
        <w:t xml:space="preserve"> </w:t>
      </w:r>
      <w:r>
        <w:rPr>
          <w:rFonts w:cs="Arial"/>
          <w:sz w:val="22"/>
          <w:szCs w:val="22"/>
        </w:rPr>
        <w:t>a</w:t>
      </w:r>
      <w:r>
        <w:rPr>
          <w:rFonts w:cs="Arial"/>
          <w:spacing w:val="-20"/>
          <w:sz w:val="22"/>
          <w:szCs w:val="22"/>
        </w:rPr>
        <w:t xml:space="preserve"> </w:t>
      </w:r>
      <w:r>
        <w:rPr>
          <w:rFonts w:cs="Arial"/>
          <w:sz w:val="22"/>
          <w:szCs w:val="22"/>
        </w:rPr>
        <w:t>data</w:t>
      </w:r>
      <w:r>
        <w:rPr>
          <w:rFonts w:cs="Arial"/>
          <w:spacing w:val="-21"/>
          <w:sz w:val="22"/>
          <w:szCs w:val="22"/>
        </w:rPr>
        <w:t xml:space="preserve"> </w:t>
      </w:r>
      <w:r>
        <w:rPr>
          <w:rFonts w:cs="Arial"/>
          <w:sz w:val="22"/>
          <w:szCs w:val="22"/>
        </w:rPr>
        <w:t>em</w:t>
      </w:r>
      <w:r>
        <w:rPr>
          <w:rFonts w:cs="Arial"/>
          <w:spacing w:val="-19"/>
          <w:sz w:val="22"/>
          <w:szCs w:val="22"/>
        </w:rPr>
        <w:t xml:space="preserve"> </w:t>
      </w:r>
      <w:r>
        <w:rPr>
          <w:rFonts w:cs="Arial"/>
          <w:sz w:val="22"/>
          <w:szCs w:val="22"/>
        </w:rPr>
        <w:t>que</w:t>
      </w:r>
      <w:r>
        <w:rPr>
          <w:rFonts w:cs="Arial"/>
          <w:spacing w:val="-22"/>
          <w:sz w:val="22"/>
          <w:szCs w:val="22"/>
        </w:rPr>
        <w:t xml:space="preserve"> </w:t>
      </w:r>
      <w:r>
        <w:rPr>
          <w:rFonts w:cs="Arial"/>
          <w:sz w:val="22"/>
          <w:szCs w:val="22"/>
        </w:rPr>
        <w:t>foi prestada e a da</w:t>
      </w:r>
      <w:r>
        <w:rPr>
          <w:rFonts w:cs="Arial"/>
          <w:spacing w:val="-17"/>
          <w:sz w:val="22"/>
          <w:szCs w:val="22"/>
        </w:rPr>
        <w:t xml:space="preserve"> </w:t>
      </w:r>
      <w:r>
        <w:rPr>
          <w:rFonts w:cs="Arial"/>
          <w:sz w:val="22"/>
          <w:szCs w:val="22"/>
        </w:rPr>
        <w:t>liberação;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CLÁUSULA QUARTA – DA EXECUÇÃO DO</w:t>
      </w:r>
      <w:r>
        <w:rPr>
          <w:rFonts w:cs="Arial"/>
          <w:spacing w:val="-25"/>
          <w:sz w:val="22"/>
          <w:szCs w:val="22"/>
        </w:rPr>
        <w:t xml:space="preserve"> </w:t>
      </w:r>
      <w:r>
        <w:rPr>
          <w:rFonts w:cs="Arial"/>
          <w:sz w:val="22"/>
          <w:szCs w:val="22"/>
        </w:rPr>
        <w:t>OBJETO</w:t>
      </w:r>
    </w:p>
    <w:p w:rsidR="00CB6FC5" w:rsidRDefault="00CB6FC5" w:rsidP="00CB6FC5">
      <w:pPr>
        <w:ind w:right="3"/>
        <w:jc w:val="both"/>
        <w:rPr>
          <w:rFonts w:ascii="Arial" w:hAnsi="Arial" w:cs="Arial"/>
          <w:sz w:val="22"/>
          <w:szCs w:val="22"/>
        </w:rPr>
      </w:pPr>
      <w:r>
        <w:rPr>
          <w:rFonts w:ascii="Arial" w:hAnsi="Arial" w:cs="Arial"/>
        </w:rPr>
        <w:t>4.1. O</w:t>
      </w:r>
      <w:r>
        <w:rPr>
          <w:rFonts w:ascii="Arial" w:hAnsi="Arial" w:cs="Arial"/>
          <w:spacing w:val="-19"/>
        </w:rPr>
        <w:t xml:space="preserve"> </w:t>
      </w:r>
      <w:r>
        <w:rPr>
          <w:rFonts w:ascii="Arial" w:hAnsi="Arial" w:cs="Arial"/>
        </w:rPr>
        <w:t>CRONOGRAMA</w:t>
      </w:r>
      <w:r>
        <w:rPr>
          <w:rFonts w:ascii="Arial" w:hAnsi="Arial" w:cs="Arial"/>
          <w:spacing w:val="-18"/>
        </w:rPr>
        <w:t xml:space="preserve"> </w:t>
      </w:r>
      <w:r>
        <w:rPr>
          <w:rFonts w:ascii="Arial" w:hAnsi="Arial" w:cs="Arial"/>
        </w:rPr>
        <w:t>FÍSICO-FINANCEIRO,</w:t>
      </w:r>
      <w:r>
        <w:rPr>
          <w:rFonts w:ascii="Arial" w:hAnsi="Arial" w:cs="Arial"/>
          <w:spacing w:val="-18"/>
        </w:rPr>
        <w:t xml:space="preserve"> </w:t>
      </w:r>
      <w:r>
        <w:rPr>
          <w:rFonts w:ascii="Arial" w:hAnsi="Arial" w:cs="Arial"/>
        </w:rPr>
        <w:t>apresentado</w:t>
      </w:r>
      <w:r>
        <w:rPr>
          <w:rFonts w:ascii="Arial" w:hAnsi="Arial" w:cs="Arial"/>
          <w:spacing w:val="-18"/>
        </w:rPr>
        <w:t xml:space="preserve"> </w:t>
      </w:r>
      <w:r>
        <w:rPr>
          <w:rFonts w:ascii="Arial" w:hAnsi="Arial" w:cs="Arial"/>
        </w:rPr>
        <w:t>pela</w:t>
      </w:r>
      <w:r>
        <w:rPr>
          <w:rFonts w:ascii="Arial" w:hAnsi="Arial" w:cs="Arial"/>
          <w:spacing w:val="-18"/>
        </w:rPr>
        <w:t xml:space="preserve"> </w:t>
      </w:r>
      <w:r>
        <w:rPr>
          <w:rFonts w:ascii="Arial" w:hAnsi="Arial" w:cs="Arial"/>
        </w:rPr>
        <w:t>CONTRATADA</w:t>
      </w:r>
      <w:r>
        <w:rPr>
          <w:rFonts w:ascii="Arial" w:hAnsi="Arial" w:cs="Arial"/>
          <w:spacing w:val="-18"/>
        </w:rPr>
        <w:t xml:space="preserve"> </w:t>
      </w:r>
      <w:r>
        <w:rPr>
          <w:rFonts w:ascii="Arial" w:hAnsi="Arial" w:cs="Arial"/>
        </w:rPr>
        <w:t>e</w:t>
      </w:r>
      <w:r>
        <w:rPr>
          <w:rFonts w:ascii="Arial" w:hAnsi="Arial" w:cs="Arial"/>
          <w:spacing w:val="-18"/>
        </w:rPr>
        <w:t xml:space="preserve"> </w:t>
      </w:r>
      <w:r>
        <w:rPr>
          <w:rFonts w:ascii="Arial" w:hAnsi="Arial" w:cs="Arial"/>
        </w:rPr>
        <w:t>aprovado</w:t>
      </w:r>
      <w:r>
        <w:rPr>
          <w:rFonts w:ascii="Arial" w:hAnsi="Arial" w:cs="Arial"/>
          <w:spacing w:val="-18"/>
        </w:rPr>
        <w:t xml:space="preserve"> </w:t>
      </w:r>
      <w:r>
        <w:rPr>
          <w:rFonts w:ascii="Arial" w:hAnsi="Arial" w:cs="Arial"/>
        </w:rPr>
        <w:t>pela</w:t>
      </w:r>
      <w:r>
        <w:rPr>
          <w:rFonts w:ascii="Arial" w:hAnsi="Arial" w:cs="Arial"/>
          <w:spacing w:val="-18"/>
        </w:rPr>
        <w:t xml:space="preserve"> </w:t>
      </w:r>
      <w:r>
        <w:rPr>
          <w:rFonts w:ascii="Arial" w:hAnsi="Arial" w:cs="Arial"/>
        </w:rPr>
        <w:t>FISCALIZAÇÃO,</w:t>
      </w:r>
      <w:r>
        <w:rPr>
          <w:rFonts w:ascii="Arial" w:hAnsi="Arial" w:cs="Arial"/>
          <w:spacing w:val="-18"/>
        </w:rPr>
        <w:t xml:space="preserve"> </w:t>
      </w:r>
      <w:r>
        <w:rPr>
          <w:rFonts w:ascii="Arial" w:hAnsi="Arial" w:cs="Arial"/>
        </w:rPr>
        <w:t>constitui- se parte integrante deste</w:t>
      </w:r>
      <w:r>
        <w:rPr>
          <w:rFonts w:ascii="Arial" w:hAnsi="Arial" w:cs="Arial"/>
          <w:spacing w:val="-29"/>
        </w:rPr>
        <w:t xml:space="preserve"> </w:t>
      </w:r>
      <w:r>
        <w:rPr>
          <w:rFonts w:ascii="Arial" w:hAnsi="Arial" w:cs="Arial"/>
        </w:rPr>
        <w:t>instrumento.</w:t>
      </w:r>
    </w:p>
    <w:p w:rsidR="00CB6FC5" w:rsidRDefault="00CB6FC5" w:rsidP="00CB6FC5">
      <w:pPr>
        <w:ind w:right="3"/>
        <w:jc w:val="both"/>
        <w:rPr>
          <w:rFonts w:ascii="Arial" w:hAnsi="Arial" w:cs="Arial"/>
        </w:rPr>
      </w:pPr>
      <w:r>
        <w:rPr>
          <w:rFonts w:ascii="Arial" w:hAnsi="Arial" w:cs="Arial"/>
        </w:rPr>
        <w:t>4.2. O</w:t>
      </w:r>
      <w:r>
        <w:rPr>
          <w:rFonts w:ascii="Arial" w:hAnsi="Arial" w:cs="Arial"/>
          <w:spacing w:val="-14"/>
        </w:rPr>
        <w:t xml:space="preserve"> </w:t>
      </w:r>
      <w:r>
        <w:rPr>
          <w:rFonts w:ascii="Arial" w:hAnsi="Arial" w:cs="Arial"/>
        </w:rPr>
        <w:t>CRONOGRAMA</w:t>
      </w:r>
      <w:r>
        <w:rPr>
          <w:rFonts w:ascii="Arial" w:hAnsi="Arial" w:cs="Arial"/>
          <w:spacing w:val="-13"/>
        </w:rPr>
        <w:t xml:space="preserve"> </w:t>
      </w:r>
      <w:r>
        <w:rPr>
          <w:rFonts w:ascii="Arial" w:hAnsi="Arial" w:cs="Arial"/>
        </w:rPr>
        <w:t>FÍSICO-FINANCEIRO</w:t>
      </w:r>
      <w:r>
        <w:rPr>
          <w:rFonts w:ascii="Arial" w:hAnsi="Arial" w:cs="Arial"/>
          <w:spacing w:val="-14"/>
        </w:rPr>
        <w:t xml:space="preserve"> </w:t>
      </w:r>
      <w:r>
        <w:rPr>
          <w:rFonts w:ascii="Arial" w:hAnsi="Arial" w:cs="Arial"/>
        </w:rPr>
        <w:t>deverá</w:t>
      </w:r>
      <w:r>
        <w:rPr>
          <w:rFonts w:ascii="Arial" w:hAnsi="Arial" w:cs="Arial"/>
          <w:spacing w:val="-13"/>
        </w:rPr>
        <w:t xml:space="preserve"> </w:t>
      </w:r>
      <w:r>
        <w:rPr>
          <w:rFonts w:ascii="Arial" w:hAnsi="Arial" w:cs="Arial"/>
        </w:rPr>
        <w:t>ser</w:t>
      </w:r>
      <w:r>
        <w:rPr>
          <w:rFonts w:ascii="Arial" w:hAnsi="Arial" w:cs="Arial"/>
          <w:spacing w:val="-13"/>
        </w:rPr>
        <w:t xml:space="preserve"> </w:t>
      </w:r>
      <w:r>
        <w:rPr>
          <w:rFonts w:ascii="Arial" w:hAnsi="Arial" w:cs="Arial"/>
        </w:rPr>
        <w:t>ajustado</w:t>
      </w:r>
      <w:r>
        <w:rPr>
          <w:rFonts w:ascii="Arial" w:hAnsi="Arial" w:cs="Arial"/>
          <w:spacing w:val="-13"/>
        </w:rPr>
        <w:t xml:space="preserve"> </w:t>
      </w:r>
      <w:r>
        <w:rPr>
          <w:rFonts w:ascii="Arial" w:hAnsi="Arial" w:cs="Arial"/>
        </w:rPr>
        <w:t>ao</w:t>
      </w:r>
      <w:r>
        <w:rPr>
          <w:rFonts w:ascii="Arial" w:hAnsi="Arial" w:cs="Arial"/>
          <w:spacing w:val="-14"/>
        </w:rPr>
        <w:t xml:space="preserve"> </w:t>
      </w:r>
      <w:r>
        <w:rPr>
          <w:rFonts w:ascii="Arial" w:hAnsi="Arial" w:cs="Arial"/>
        </w:rPr>
        <w:t>efetivo</w:t>
      </w:r>
      <w:r>
        <w:rPr>
          <w:rFonts w:ascii="Arial" w:hAnsi="Arial" w:cs="Arial"/>
          <w:spacing w:val="-13"/>
        </w:rPr>
        <w:t xml:space="preserve"> </w:t>
      </w:r>
      <w:r>
        <w:rPr>
          <w:rFonts w:ascii="Arial" w:hAnsi="Arial" w:cs="Arial"/>
        </w:rPr>
        <w:t>início</w:t>
      </w:r>
      <w:r>
        <w:rPr>
          <w:rFonts w:ascii="Arial" w:hAnsi="Arial" w:cs="Arial"/>
          <w:spacing w:val="-13"/>
        </w:rPr>
        <w:t xml:space="preserve"> </w:t>
      </w:r>
      <w:r>
        <w:rPr>
          <w:rFonts w:ascii="Arial" w:hAnsi="Arial" w:cs="Arial"/>
        </w:rPr>
        <w:t>dos</w:t>
      </w:r>
      <w:r>
        <w:rPr>
          <w:rFonts w:ascii="Arial" w:hAnsi="Arial" w:cs="Arial"/>
          <w:spacing w:val="-14"/>
        </w:rPr>
        <w:t xml:space="preserve"> </w:t>
      </w:r>
      <w:r>
        <w:rPr>
          <w:rFonts w:ascii="Arial" w:hAnsi="Arial" w:cs="Arial"/>
        </w:rPr>
        <w:t>serviços,</w:t>
      </w:r>
      <w:r>
        <w:rPr>
          <w:rFonts w:ascii="Arial" w:hAnsi="Arial" w:cs="Arial"/>
          <w:spacing w:val="-13"/>
        </w:rPr>
        <w:t xml:space="preserve"> </w:t>
      </w:r>
      <w:r>
        <w:rPr>
          <w:rFonts w:ascii="Arial" w:hAnsi="Arial" w:cs="Arial"/>
        </w:rPr>
        <w:t>quando</w:t>
      </w:r>
      <w:r>
        <w:rPr>
          <w:rFonts w:ascii="Arial" w:hAnsi="Arial" w:cs="Arial"/>
          <w:spacing w:val="-13"/>
        </w:rPr>
        <w:t xml:space="preserve"> </w:t>
      </w:r>
      <w:r>
        <w:rPr>
          <w:rFonts w:ascii="Arial" w:hAnsi="Arial" w:cs="Arial"/>
        </w:rPr>
        <w:t>da</w:t>
      </w:r>
      <w:r>
        <w:rPr>
          <w:rFonts w:ascii="Arial" w:hAnsi="Arial" w:cs="Arial"/>
          <w:spacing w:val="-13"/>
        </w:rPr>
        <w:t xml:space="preserve"> </w:t>
      </w:r>
      <w:r>
        <w:rPr>
          <w:rFonts w:ascii="Arial" w:hAnsi="Arial" w:cs="Arial"/>
        </w:rPr>
        <w:t>emissão</w:t>
      </w:r>
      <w:r>
        <w:rPr>
          <w:rFonts w:ascii="Arial" w:hAnsi="Arial" w:cs="Arial"/>
          <w:spacing w:val="-14"/>
        </w:rPr>
        <w:t xml:space="preserve"> </w:t>
      </w:r>
      <w:r>
        <w:rPr>
          <w:rFonts w:ascii="Arial" w:hAnsi="Arial" w:cs="Arial"/>
        </w:rPr>
        <w:t>da ORDEM DE</w:t>
      </w:r>
      <w:r>
        <w:rPr>
          <w:rFonts w:ascii="Arial" w:hAnsi="Arial" w:cs="Arial"/>
          <w:spacing w:val="-13"/>
        </w:rPr>
        <w:t xml:space="preserve"> </w:t>
      </w:r>
      <w:r>
        <w:rPr>
          <w:rFonts w:ascii="Arial" w:hAnsi="Arial" w:cs="Arial"/>
        </w:rPr>
        <w:t>SERVIÇO.</w:t>
      </w:r>
    </w:p>
    <w:p w:rsidR="00CB6FC5" w:rsidRDefault="00CB6FC5" w:rsidP="00CB6FC5">
      <w:pPr>
        <w:ind w:right="3"/>
        <w:jc w:val="both"/>
        <w:rPr>
          <w:rFonts w:ascii="Arial" w:hAnsi="Arial" w:cs="Arial"/>
        </w:rPr>
      </w:pPr>
      <w:r>
        <w:rPr>
          <w:rFonts w:ascii="Arial" w:hAnsi="Arial" w:cs="Arial"/>
        </w:rPr>
        <w:t>4.3. O CRONOGRAMA FÍSICO-FINANCEIRO, além de expressar a programação das atividades e o correspondente desembolso</w:t>
      </w:r>
      <w:r>
        <w:rPr>
          <w:rFonts w:ascii="Arial" w:hAnsi="Arial" w:cs="Arial"/>
          <w:spacing w:val="-8"/>
        </w:rPr>
        <w:t xml:space="preserve"> </w:t>
      </w:r>
      <w:r>
        <w:rPr>
          <w:rFonts w:ascii="Arial" w:hAnsi="Arial" w:cs="Arial"/>
        </w:rPr>
        <w:t>mensal</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presente</w:t>
      </w:r>
      <w:r>
        <w:rPr>
          <w:rFonts w:ascii="Arial" w:hAnsi="Arial" w:cs="Arial"/>
          <w:spacing w:val="-6"/>
        </w:rPr>
        <w:t xml:space="preserve"> </w:t>
      </w:r>
      <w:r>
        <w:rPr>
          <w:rFonts w:ascii="Arial" w:hAnsi="Arial" w:cs="Arial"/>
        </w:rPr>
        <w:t>instrumento,</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obrigatoriamente:</w:t>
      </w:r>
    </w:p>
    <w:p w:rsidR="00CB6FC5" w:rsidRDefault="00CB6FC5" w:rsidP="00CB6FC5">
      <w:pPr>
        <w:ind w:right="3"/>
        <w:jc w:val="both"/>
        <w:rPr>
          <w:rFonts w:ascii="Arial" w:hAnsi="Arial" w:cs="Arial"/>
        </w:rPr>
      </w:pPr>
      <w:r>
        <w:rPr>
          <w:rFonts w:ascii="Arial" w:hAnsi="Arial" w:cs="Arial"/>
        </w:rPr>
        <w:t>a) Identificar</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Plano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Gerenciamento</w:t>
      </w:r>
      <w:r>
        <w:rPr>
          <w:rFonts w:ascii="Arial" w:hAnsi="Arial" w:cs="Arial"/>
          <w:spacing w:val="-15"/>
        </w:rPr>
        <w:t xml:space="preserve"> </w:t>
      </w:r>
      <w:r>
        <w:rPr>
          <w:rFonts w:ascii="Arial" w:hAnsi="Arial" w:cs="Arial"/>
        </w:rPr>
        <w:t>de</w:t>
      </w:r>
      <w:r>
        <w:rPr>
          <w:rFonts w:ascii="Arial" w:hAnsi="Arial" w:cs="Arial"/>
          <w:spacing w:val="-14"/>
        </w:rPr>
        <w:t xml:space="preserve"> </w:t>
      </w:r>
      <w:r>
        <w:rPr>
          <w:rFonts w:ascii="Arial" w:hAnsi="Arial" w:cs="Arial"/>
        </w:rPr>
        <w:t>Tempo</w:t>
      </w:r>
      <w:r>
        <w:rPr>
          <w:rFonts w:ascii="Arial" w:hAnsi="Arial" w:cs="Arial"/>
          <w:spacing w:val="-13"/>
        </w:rPr>
        <w:t xml:space="preserve"> </w:t>
      </w:r>
      <w:r>
        <w:rPr>
          <w:rFonts w:ascii="Arial" w:hAnsi="Arial" w:cs="Arial"/>
        </w:rPr>
        <w:t>necessário</w:t>
      </w:r>
      <w:r>
        <w:rPr>
          <w:rFonts w:ascii="Arial" w:hAnsi="Arial" w:cs="Arial"/>
          <w:spacing w:val="-15"/>
        </w:rPr>
        <w:t xml:space="preserve"> </w:t>
      </w:r>
      <w:r>
        <w:rPr>
          <w:rFonts w:ascii="Arial" w:hAnsi="Arial" w:cs="Arial"/>
        </w:rPr>
        <w:t>à</w:t>
      </w:r>
      <w:r>
        <w:rPr>
          <w:rFonts w:ascii="Arial" w:hAnsi="Arial" w:cs="Arial"/>
          <w:spacing w:val="-13"/>
        </w:rPr>
        <w:t xml:space="preserve"> </w:t>
      </w:r>
      <w:r>
        <w:rPr>
          <w:rFonts w:ascii="Arial" w:hAnsi="Arial" w:cs="Arial"/>
        </w:rPr>
        <w:t>execução</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5"/>
        </w:rPr>
        <w:t xml:space="preserve"> </w:t>
      </w:r>
      <w:r>
        <w:rPr>
          <w:rFonts w:ascii="Arial" w:hAnsi="Arial" w:cs="Arial"/>
        </w:rPr>
        <w:t>contratado</w:t>
      </w:r>
      <w:r>
        <w:rPr>
          <w:rFonts w:ascii="Arial" w:hAnsi="Arial" w:cs="Arial"/>
          <w:spacing w:val="-13"/>
        </w:rPr>
        <w:t xml:space="preserve"> </w:t>
      </w:r>
      <w:r>
        <w:rPr>
          <w:rFonts w:ascii="Arial" w:hAnsi="Arial" w:cs="Arial"/>
        </w:rPr>
        <w:t>no</w:t>
      </w:r>
      <w:r>
        <w:rPr>
          <w:rFonts w:ascii="Arial" w:hAnsi="Arial" w:cs="Arial"/>
          <w:spacing w:val="-15"/>
        </w:rPr>
        <w:t xml:space="preserve"> </w:t>
      </w:r>
      <w:r>
        <w:rPr>
          <w:rFonts w:ascii="Arial" w:hAnsi="Arial" w:cs="Arial"/>
        </w:rPr>
        <w:t>prazo</w:t>
      </w:r>
      <w:r>
        <w:rPr>
          <w:rFonts w:ascii="Arial" w:hAnsi="Arial" w:cs="Arial"/>
          <w:spacing w:val="-15"/>
        </w:rPr>
        <w:t xml:space="preserve"> </w:t>
      </w:r>
      <w:r>
        <w:rPr>
          <w:rFonts w:ascii="Arial" w:hAnsi="Arial" w:cs="Arial"/>
        </w:rPr>
        <w:t>pactuado;</w:t>
      </w:r>
    </w:p>
    <w:p w:rsidR="00CB6FC5" w:rsidRDefault="00CB6FC5" w:rsidP="00CB6FC5">
      <w:pPr>
        <w:ind w:right="3"/>
        <w:jc w:val="both"/>
        <w:rPr>
          <w:rFonts w:ascii="Arial" w:hAnsi="Arial" w:cs="Arial"/>
        </w:rPr>
      </w:pPr>
      <w:r>
        <w:rPr>
          <w:rFonts w:ascii="Arial" w:hAnsi="Arial" w:cs="Arial"/>
        </w:rPr>
        <w:t>b) Apresentar</w:t>
      </w:r>
      <w:r>
        <w:rPr>
          <w:rFonts w:ascii="Arial" w:hAnsi="Arial" w:cs="Arial"/>
          <w:spacing w:val="-15"/>
        </w:rPr>
        <w:t xml:space="preserve"> </w:t>
      </w:r>
      <w:r>
        <w:rPr>
          <w:rFonts w:ascii="Arial" w:hAnsi="Arial" w:cs="Arial"/>
        </w:rPr>
        <w:t>informações</w:t>
      </w:r>
      <w:r>
        <w:rPr>
          <w:rFonts w:ascii="Arial" w:hAnsi="Arial" w:cs="Arial"/>
          <w:spacing w:val="-12"/>
        </w:rPr>
        <w:t xml:space="preserve"> </w:t>
      </w:r>
      <w:r>
        <w:rPr>
          <w:rFonts w:ascii="Arial" w:hAnsi="Arial" w:cs="Arial"/>
        </w:rPr>
        <w:t>suficientes</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necessárias</w:t>
      </w:r>
      <w:r>
        <w:rPr>
          <w:rFonts w:ascii="Arial" w:hAnsi="Arial" w:cs="Arial"/>
          <w:spacing w:val="-13"/>
        </w:rPr>
        <w:t xml:space="preserve"> </w:t>
      </w:r>
      <w:r>
        <w:rPr>
          <w:rFonts w:ascii="Arial" w:hAnsi="Arial" w:cs="Arial"/>
        </w:rPr>
        <w:t>para</w:t>
      </w:r>
      <w:r>
        <w:rPr>
          <w:rFonts w:ascii="Arial" w:hAnsi="Arial" w:cs="Arial"/>
          <w:spacing w:val="-13"/>
        </w:rPr>
        <w:t xml:space="preserve"> </w:t>
      </w:r>
      <w:r>
        <w:rPr>
          <w:rFonts w:ascii="Arial" w:hAnsi="Arial" w:cs="Arial"/>
        </w:rPr>
        <w:t>o</w:t>
      </w:r>
      <w:r>
        <w:rPr>
          <w:rFonts w:ascii="Arial" w:hAnsi="Arial" w:cs="Arial"/>
          <w:spacing w:val="-13"/>
        </w:rPr>
        <w:t xml:space="preserve"> </w:t>
      </w:r>
      <w:r>
        <w:rPr>
          <w:rFonts w:ascii="Arial" w:hAnsi="Arial" w:cs="Arial"/>
        </w:rPr>
        <w:t>monitoramento</w:t>
      </w:r>
      <w:r>
        <w:rPr>
          <w:rFonts w:ascii="Arial" w:hAnsi="Arial" w:cs="Arial"/>
          <w:spacing w:val="-14"/>
        </w:rPr>
        <w:t xml:space="preserve"> </w:t>
      </w:r>
      <w:r>
        <w:rPr>
          <w:rFonts w:ascii="Arial" w:hAnsi="Arial" w:cs="Arial"/>
        </w:rPr>
        <w:t>e</w:t>
      </w:r>
      <w:r>
        <w:rPr>
          <w:rFonts w:ascii="Arial" w:hAnsi="Arial" w:cs="Arial"/>
          <w:spacing w:val="-14"/>
        </w:rPr>
        <w:t xml:space="preserve"> </w:t>
      </w:r>
      <w:r>
        <w:rPr>
          <w:rFonts w:ascii="Arial" w:hAnsi="Arial" w:cs="Arial"/>
        </w:rPr>
        <w:t>controle</w:t>
      </w:r>
      <w:r>
        <w:rPr>
          <w:rFonts w:ascii="Arial" w:hAnsi="Arial" w:cs="Arial"/>
          <w:spacing w:val="-14"/>
        </w:rPr>
        <w:t xml:space="preserve"> </w:t>
      </w:r>
      <w:r>
        <w:rPr>
          <w:rFonts w:ascii="Arial" w:hAnsi="Arial" w:cs="Arial"/>
        </w:rPr>
        <w:t>das</w:t>
      </w:r>
      <w:r>
        <w:rPr>
          <w:rFonts w:ascii="Arial" w:hAnsi="Arial" w:cs="Arial"/>
          <w:spacing w:val="-13"/>
        </w:rPr>
        <w:t xml:space="preserve"> </w:t>
      </w:r>
      <w:r>
        <w:rPr>
          <w:rFonts w:ascii="Arial" w:hAnsi="Arial" w:cs="Arial"/>
        </w:rPr>
        <w:t>etapas</w:t>
      </w:r>
      <w:r>
        <w:rPr>
          <w:rFonts w:ascii="Arial" w:hAnsi="Arial" w:cs="Arial"/>
          <w:spacing w:val="-12"/>
        </w:rPr>
        <w:t xml:space="preserve"> </w:t>
      </w:r>
      <w:r>
        <w:rPr>
          <w:rFonts w:ascii="Arial" w:hAnsi="Arial" w:cs="Arial"/>
        </w:rPr>
        <w:t>da</w:t>
      </w:r>
      <w:r>
        <w:rPr>
          <w:rFonts w:ascii="Arial" w:hAnsi="Arial" w:cs="Arial"/>
          <w:spacing w:val="-13"/>
        </w:rPr>
        <w:t xml:space="preserve"> </w:t>
      </w:r>
      <w:r>
        <w:rPr>
          <w:rFonts w:ascii="Arial" w:hAnsi="Arial" w:cs="Arial"/>
        </w:rPr>
        <w:t>obra,</w:t>
      </w:r>
      <w:r>
        <w:rPr>
          <w:rFonts w:ascii="Arial" w:hAnsi="Arial" w:cs="Arial"/>
          <w:spacing w:val="-14"/>
        </w:rPr>
        <w:t xml:space="preserve"> </w:t>
      </w:r>
      <w:r>
        <w:rPr>
          <w:rFonts w:ascii="Arial" w:hAnsi="Arial" w:cs="Arial"/>
        </w:rPr>
        <w:t>sobretudo</w:t>
      </w:r>
      <w:r>
        <w:rPr>
          <w:rFonts w:ascii="Arial" w:hAnsi="Arial" w:cs="Arial"/>
          <w:spacing w:val="-13"/>
        </w:rPr>
        <w:t xml:space="preserve"> </w:t>
      </w:r>
      <w:r>
        <w:rPr>
          <w:rFonts w:ascii="Arial" w:hAnsi="Arial" w:cs="Arial"/>
        </w:rPr>
        <w:t>do caminho</w:t>
      </w:r>
      <w:r>
        <w:rPr>
          <w:rFonts w:ascii="Arial" w:hAnsi="Arial" w:cs="Arial"/>
          <w:spacing w:val="-7"/>
        </w:rPr>
        <w:t xml:space="preserve"> </w:t>
      </w:r>
      <w:r>
        <w:rPr>
          <w:rFonts w:ascii="Arial" w:hAnsi="Arial" w:cs="Arial"/>
        </w:rPr>
        <w:t>crítico.</w:t>
      </w:r>
    </w:p>
    <w:p w:rsidR="00CB6FC5" w:rsidRDefault="00CB6FC5" w:rsidP="00CB6FC5">
      <w:pPr>
        <w:ind w:right="3"/>
        <w:jc w:val="both"/>
        <w:rPr>
          <w:rFonts w:ascii="Arial" w:hAnsi="Arial" w:cs="Arial"/>
        </w:rPr>
      </w:pPr>
      <w:r>
        <w:rPr>
          <w:rFonts w:ascii="Arial" w:hAnsi="Arial" w:cs="Arial"/>
        </w:rPr>
        <w:t>4.4. O CRONOGRAMA FÍSICO-FINANCEIRO, parte integrante deste Contrato, deverá representar todo o caminho crítico do projeto/empreendimento, os quais não poderão ser alterados sem motivação circunstanciada e sem o correspondente</w:t>
      </w:r>
      <w:r>
        <w:rPr>
          <w:rFonts w:ascii="Arial" w:hAnsi="Arial" w:cs="Arial"/>
          <w:spacing w:val="-10"/>
        </w:rPr>
        <w:t xml:space="preserve"> </w:t>
      </w:r>
      <w:r>
        <w:rPr>
          <w:rFonts w:ascii="Arial" w:hAnsi="Arial" w:cs="Arial"/>
        </w:rPr>
        <w:t>aditamento</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Contrato,</w:t>
      </w:r>
      <w:r>
        <w:rPr>
          <w:rFonts w:ascii="Arial" w:hAnsi="Arial" w:cs="Arial"/>
          <w:spacing w:val="-7"/>
        </w:rPr>
        <w:t xml:space="preserve"> </w:t>
      </w:r>
      <w:r>
        <w:rPr>
          <w:rFonts w:ascii="Arial" w:hAnsi="Arial" w:cs="Arial"/>
        </w:rPr>
        <w:t>independente</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não</w:t>
      </w:r>
      <w:r>
        <w:rPr>
          <w:rFonts w:ascii="Arial" w:hAnsi="Arial" w:cs="Arial"/>
          <w:spacing w:val="-9"/>
        </w:rPr>
        <w:t xml:space="preserve"> </w:t>
      </w:r>
      <w:r>
        <w:rPr>
          <w:rFonts w:ascii="Arial" w:hAnsi="Arial" w:cs="Arial"/>
        </w:rPr>
        <w:t>alteração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prazo</w:t>
      </w:r>
      <w:r>
        <w:rPr>
          <w:rFonts w:ascii="Arial" w:hAnsi="Arial" w:cs="Arial"/>
          <w:spacing w:val="-9"/>
        </w:rPr>
        <w:t xml:space="preserve"> </w:t>
      </w:r>
      <w:r>
        <w:rPr>
          <w:rFonts w:ascii="Arial" w:hAnsi="Arial" w:cs="Arial"/>
        </w:rPr>
        <w:t>final.</w:t>
      </w:r>
    </w:p>
    <w:p w:rsidR="00CB6FC5" w:rsidRDefault="00CB6FC5" w:rsidP="00CB6FC5">
      <w:pPr>
        <w:ind w:right="3"/>
        <w:jc w:val="both"/>
        <w:rPr>
          <w:rFonts w:ascii="Arial" w:hAnsi="Arial" w:cs="Arial"/>
        </w:rPr>
      </w:pPr>
      <w:r>
        <w:rPr>
          <w:rFonts w:ascii="Arial" w:hAnsi="Arial" w:cs="Arial"/>
        </w:rPr>
        <w:t>4.4.1. O cronograma deverá identificar, previamente, as etapas mais relevantes para o cumprimento dos prazos pactuados, de modo a permitir o acompanhamento da execução parcial do objeto contratado e aplicação das sanções descritas</w:t>
      </w:r>
      <w:r>
        <w:rPr>
          <w:rFonts w:ascii="Arial" w:hAnsi="Arial" w:cs="Arial"/>
          <w:spacing w:val="-8"/>
        </w:rPr>
        <w:t xml:space="preserve"> </w:t>
      </w:r>
      <w:r>
        <w:rPr>
          <w:rFonts w:ascii="Arial" w:hAnsi="Arial" w:cs="Arial"/>
        </w:rPr>
        <w:t>na</w:t>
      </w:r>
      <w:r>
        <w:rPr>
          <w:rFonts w:ascii="Arial" w:hAnsi="Arial" w:cs="Arial"/>
          <w:spacing w:val="-9"/>
        </w:rPr>
        <w:t xml:space="preserve"> </w:t>
      </w:r>
      <w:r>
        <w:rPr>
          <w:rFonts w:ascii="Arial" w:hAnsi="Arial" w:cs="Arial"/>
        </w:rPr>
        <w:t>CLÁUSULA</w:t>
      </w:r>
      <w:r>
        <w:rPr>
          <w:rFonts w:ascii="Arial" w:hAnsi="Arial" w:cs="Arial"/>
          <w:spacing w:val="-11"/>
        </w:rPr>
        <w:t xml:space="preserve"> </w:t>
      </w:r>
      <w:r>
        <w:rPr>
          <w:rFonts w:ascii="Arial" w:hAnsi="Arial" w:cs="Arial"/>
        </w:rPr>
        <w:t>DÉCIMA</w:t>
      </w:r>
      <w:r>
        <w:rPr>
          <w:rFonts w:ascii="Arial" w:hAnsi="Arial" w:cs="Arial"/>
          <w:spacing w:val="-10"/>
        </w:rPr>
        <w:t xml:space="preserve"> </w:t>
      </w:r>
      <w:r>
        <w:rPr>
          <w:rFonts w:ascii="Arial" w:hAnsi="Arial" w:cs="Arial"/>
        </w:rPr>
        <w:t>PRIMEIRA</w:t>
      </w:r>
      <w:r>
        <w:rPr>
          <w:rFonts w:ascii="Arial" w:hAnsi="Arial" w:cs="Arial"/>
          <w:spacing w:val="-10"/>
        </w:rPr>
        <w:t xml:space="preserve"> </w:t>
      </w:r>
      <w:r>
        <w:rPr>
          <w:rFonts w:ascii="Arial" w:hAnsi="Arial" w:cs="Arial"/>
        </w:rPr>
        <w:t>–</w:t>
      </w:r>
      <w:r>
        <w:rPr>
          <w:rFonts w:ascii="Arial" w:hAnsi="Arial" w:cs="Arial"/>
          <w:spacing w:val="-9"/>
        </w:rPr>
        <w:t xml:space="preserve"> </w:t>
      </w:r>
      <w:r>
        <w:rPr>
          <w:rFonts w:ascii="Arial" w:hAnsi="Arial" w:cs="Arial"/>
        </w:rPr>
        <w:t>DAS</w:t>
      </w:r>
      <w:r>
        <w:rPr>
          <w:rFonts w:ascii="Arial" w:hAnsi="Arial" w:cs="Arial"/>
          <w:spacing w:val="-11"/>
        </w:rPr>
        <w:t xml:space="preserve"> </w:t>
      </w:r>
      <w:r>
        <w:rPr>
          <w:rFonts w:ascii="Arial" w:hAnsi="Arial" w:cs="Arial"/>
        </w:rPr>
        <w:t>PENALIDADES.</w:t>
      </w:r>
    </w:p>
    <w:p w:rsidR="00CB6FC5" w:rsidRDefault="00CB6FC5" w:rsidP="00CB6FC5">
      <w:pPr>
        <w:ind w:right="3"/>
        <w:jc w:val="both"/>
        <w:rPr>
          <w:rFonts w:ascii="Arial" w:hAnsi="Arial" w:cs="Arial"/>
        </w:rPr>
      </w:pPr>
      <w:r>
        <w:rPr>
          <w:rFonts w:ascii="Arial" w:hAnsi="Arial" w:cs="Arial"/>
        </w:rPr>
        <w:t>4.5. O</w:t>
      </w:r>
      <w:r>
        <w:rPr>
          <w:rFonts w:ascii="Arial" w:hAnsi="Arial" w:cs="Arial"/>
          <w:spacing w:val="-18"/>
        </w:rPr>
        <w:t xml:space="preserve"> </w:t>
      </w:r>
      <w:r>
        <w:rPr>
          <w:rFonts w:ascii="Arial" w:hAnsi="Arial" w:cs="Arial"/>
        </w:rPr>
        <w:t>cronograma</w:t>
      </w:r>
      <w:r>
        <w:rPr>
          <w:rFonts w:ascii="Arial" w:hAnsi="Arial" w:cs="Arial"/>
          <w:spacing w:val="-17"/>
        </w:rPr>
        <w:t xml:space="preserve"> </w:t>
      </w:r>
      <w:r>
        <w:rPr>
          <w:rFonts w:ascii="Arial" w:hAnsi="Arial" w:cs="Arial"/>
        </w:rPr>
        <w:t>deverá</w:t>
      </w:r>
      <w:r>
        <w:rPr>
          <w:rFonts w:ascii="Arial" w:hAnsi="Arial" w:cs="Arial"/>
          <w:spacing w:val="-17"/>
        </w:rPr>
        <w:t xml:space="preserve"> </w:t>
      </w:r>
      <w:r>
        <w:rPr>
          <w:rFonts w:ascii="Arial" w:hAnsi="Arial" w:cs="Arial"/>
        </w:rPr>
        <w:t>representar</w:t>
      </w:r>
      <w:r>
        <w:rPr>
          <w:rFonts w:ascii="Arial" w:hAnsi="Arial" w:cs="Arial"/>
          <w:spacing w:val="-19"/>
        </w:rPr>
        <w:t xml:space="preserve"> </w:t>
      </w:r>
      <w:r>
        <w:rPr>
          <w:rFonts w:ascii="Arial" w:hAnsi="Arial" w:cs="Arial"/>
        </w:rPr>
        <w:t>o</w:t>
      </w:r>
      <w:r>
        <w:rPr>
          <w:rFonts w:ascii="Arial" w:hAnsi="Arial" w:cs="Arial"/>
          <w:spacing w:val="-17"/>
        </w:rPr>
        <w:t xml:space="preserve"> </w:t>
      </w:r>
      <w:r>
        <w:rPr>
          <w:rFonts w:ascii="Arial" w:hAnsi="Arial" w:cs="Arial"/>
        </w:rPr>
        <w:t>integral</w:t>
      </w:r>
      <w:r>
        <w:rPr>
          <w:rFonts w:ascii="Arial" w:hAnsi="Arial" w:cs="Arial"/>
          <w:spacing w:val="-18"/>
        </w:rPr>
        <w:t xml:space="preserve"> </w:t>
      </w:r>
      <w:r>
        <w:rPr>
          <w:rFonts w:ascii="Arial" w:hAnsi="Arial" w:cs="Arial"/>
        </w:rPr>
        <w:t>planejamento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empreendimento,</w:t>
      </w:r>
      <w:r>
        <w:rPr>
          <w:rFonts w:ascii="Arial" w:hAnsi="Arial" w:cs="Arial"/>
          <w:spacing w:val="-15"/>
        </w:rPr>
        <w:t xml:space="preserve"> </w:t>
      </w:r>
      <w:r>
        <w:rPr>
          <w:rFonts w:ascii="Arial" w:hAnsi="Arial" w:cs="Arial"/>
        </w:rPr>
        <w:t>inclusive</w:t>
      </w:r>
      <w:r>
        <w:rPr>
          <w:rFonts w:ascii="Arial" w:hAnsi="Arial" w:cs="Arial"/>
          <w:spacing w:val="-18"/>
        </w:rPr>
        <w:t xml:space="preserve"> </w:t>
      </w:r>
      <w:r>
        <w:rPr>
          <w:rFonts w:ascii="Arial" w:hAnsi="Arial" w:cs="Arial"/>
        </w:rPr>
        <w:t>das</w:t>
      </w:r>
      <w:r>
        <w:rPr>
          <w:rFonts w:ascii="Arial" w:hAnsi="Arial" w:cs="Arial"/>
          <w:spacing w:val="-17"/>
        </w:rPr>
        <w:t xml:space="preserve"> </w:t>
      </w:r>
      <w:r>
        <w:rPr>
          <w:rFonts w:ascii="Arial" w:hAnsi="Arial" w:cs="Arial"/>
        </w:rPr>
        <w:t>suas</w:t>
      </w:r>
      <w:r>
        <w:rPr>
          <w:rFonts w:ascii="Arial" w:hAnsi="Arial" w:cs="Arial"/>
          <w:spacing w:val="-17"/>
        </w:rPr>
        <w:t xml:space="preserve"> </w:t>
      </w:r>
      <w:r>
        <w:rPr>
          <w:rFonts w:ascii="Arial" w:hAnsi="Arial" w:cs="Arial"/>
        </w:rPr>
        <w:t>etapas/serviços, de modo a permitir o fiel acompanhamento dos prazos avençados, bem ainda, a aplicação das sanções previstas na CLÁUSULA</w:t>
      </w:r>
      <w:r>
        <w:rPr>
          <w:rFonts w:ascii="Arial" w:hAnsi="Arial" w:cs="Arial"/>
          <w:spacing w:val="-22"/>
        </w:rPr>
        <w:t xml:space="preserve"> </w:t>
      </w:r>
      <w:r>
        <w:rPr>
          <w:rFonts w:ascii="Arial" w:hAnsi="Arial" w:cs="Arial"/>
        </w:rPr>
        <w:t>DÉCIMA</w:t>
      </w:r>
      <w:r>
        <w:rPr>
          <w:rFonts w:ascii="Arial" w:hAnsi="Arial" w:cs="Arial"/>
          <w:spacing w:val="-21"/>
        </w:rPr>
        <w:t xml:space="preserve"> </w:t>
      </w:r>
      <w:r>
        <w:rPr>
          <w:rFonts w:ascii="Arial" w:hAnsi="Arial" w:cs="Arial"/>
        </w:rPr>
        <w:t>PRIMEIRA</w:t>
      </w:r>
      <w:r>
        <w:rPr>
          <w:rFonts w:ascii="Arial" w:hAnsi="Arial" w:cs="Arial"/>
          <w:spacing w:val="-21"/>
        </w:rPr>
        <w:t xml:space="preserve"> </w:t>
      </w:r>
      <w:r>
        <w:rPr>
          <w:rFonts w:ascii="Arial" w:hAnsi="Arial" w:cs="Arial"/>
        </w:rPr>
        <w:t>–</w:t>
      </w:r>
      <w:r>
        <w:rPr>
          <w:rFonts w:ascii="Arial" w:hAnsi="Arial" w:cs="Arial"/>
          <w:spacing w:val="-21"/>
        </w:rPr>
        <w:t xml:space="preserve"> </w:t>
      </w:r>
      <w:r>
        <w:rPr>
          <w:rFonts w:ascii="Arial" w:hAnsi="Arial" w:cs="Arial"/>
        </w:rPr>
        <w:t>DAS</w:t>
      </w:r>
      <w:r>
        <w:rPr>
          <w:rFonts w:ascii="Arial" w:hAnsi="Arial" w:cs="Arial"/>
          <w:spacing w:val="-22"/>
        </w:rPr>
        <w:t xml:space="preserve"> </w:t>
      </w:r>
      <w:r>
        <w:rPr>
          <w:rFonts w:ascii="Arial" w:hAnsi="Arial" w:cs="Arial"/>
        </w:rPr>
        <w:t>PENALIDADES</w:t>
      </w:r>
      <w:r>
        <w:rPr>
          <w:rFonts w:ascii="Arial" w:hAnsi="Arial" w:cs="Arial"/>
          <w:spacing w:val="-21"/>
        </w:rPr>
        <w:t xml:space="preserve"> </w:t>
      </w:r>
      <w:r>
        <w:rPr>
          <w:rFonts w:ascii="Arial" w:hAnsi="Arial" w:cs="Arial"/>
        </w:rPr>
        <w:t>deste</w:t>
      </w:r>
      <w:r>
        <w:rPr>
          <w:rFonts w:ascii="Arial" w:hAnsi="Arial" w:cs="Arial"/>
          <w:spacing w:val="-22"/>
        </w:rPr>
        <w:t xml:space="preserve"> </w:t>
      </w:r>
      <w:r>
        <w:rPr>
          <w:rFonts w:ascii="Arial" w:hAnsi="Arial" w:cs="Arial"/>
        </w:rPr>
        <w:t>instrumento,</w:t>
      </w:r>
      <w:r>
        <w:rPr>
          <w:rFonts w:ascii="Arial" w:hAnsi="Arial" w:cs="Arial"/>
          <w:spacing w:val="-20"/>
        </w:rPr>
        <w:t xml:space="preserve"> </w:t>
      </w:r>
      <w:r>
        <w:rPr>
          <w:rFonts w:ascii="Arial" w:hAnsi="Arial" w:cs="Arial"/>
        </w:rPr>
        <w:t>em</w:t>
      </w:r>
      <w:r>
        <w:rPr>
          <w:rFonts w:ascii="Arial" w:hAnsi="Arial" w:cs="Arial"/>
          <w:spacing w:val="-22"/>
        </w:rPr>
        <w:t xml:space="preserve"> </w:t>
      </w:r>
      <w:r>
        <w:rPr>
          <w:rFonts w:ascii="Arial" w:hAnsi="Arial" w:cs="Arial"/>
        </w:rPr>
        <w:t>caso</w:t>
      </w:r>
      <w:r>
        <w:rPr>
          <w:rFonts w:ascii="Arial" w:hAnsi="Arial" w:cs="Arial"/>
          <w:spacing w:val="-22"/>
        </w:rPr>
        <w:t xml:space="preserve"> </w:t>
      </w:r>
      <w:r>
        <w:rPr>
          <w:rFonts w:ascii="Arial" w:hAnsi="Arial" w:cs="Arial"/>
        </w:rPr>
        <w:t>de</w:t>
      </w:r>
      <w:r>
        <w:rPr>
          <w:rFonts w:ascii="Arial" w:hAnsi="Arial" w:cs="Arial"/>
          <w:spacing w:val="-22"/>
        </w:rPr>
        <w:t xml:space="preserve"> </w:t>
      </w:r>
      <w:r>
        <w:rPr>
          <w:rFonts w:ascii="Arial" w:hAnsi="Arial" w:cs="Arial"/>
        </w:rPr>
        <w:t>seu</w:t>
      </w:r>
      <w:r>
        <w:rPr>
          <w:rFonts w:ascii="Arial" w:hAnsi="Arial" w:cs="Arial"/>
          <w:spacing w:val="-22"/>
        </w:rPr>
        <w:t xml:space="preserve"> </w:t>
      </w:r>
      <w:r>
        <w:rPr>
          <w:rFonts w:ascii="Arial" w:hAnsi="Arial" w:cs="Arial"/>
        </w:rPr>
        <w:t>inadimplemento.</w:t>
      </w:r>
    </w:p>
    <w:p w:rsidR="00CB6FC5" w:rsidRDefault="00CB6FC5" w:rsidP="00CB6FC5">
      <w:pPr>
        <w:ind w:right="3"/>
        <w:jc w:val="both"/>
        <w:rPr>
          <w:rFonts w:ascii="Arial" w:hAnsi="Arial" w:cs="Arial"/>
        </w:rPr>
      </w:pPr>
      <w:r>
        <w:rPr>
          <w:rFonts w:ascii="Arial" w:hAnsi="Arial" w:cs="Arial"/>
        </w:rPr>
        <w:t>4.5.1. Caso</w:t>
      </w:r>
      <w:r>
        <w:rPr>
          <w:rFonts w:ascii="Arial" w:hAnsi="Arial" w:cs="Arial"/>
          <w:spacing w:val="-24"/>
        </w:rPr>
        <w:t xml:space="preserve"> </w:t>
      </w:r>
      <w:r>
        <w:rPr>
          <w:rFonts w:ascii="Arial" w:hAnsi="Arial" w:cs="Arial"/>
        </w:rPr>
        <w:t>a</w:t>
      </w:r>
      <w:r>
        <w:rPr>
          <w:rFonts w:ascii="Arial" w:hAnsi="Arial" w:cs="Arial"/>
          <w:spacing w:val="-23"/>
        </w:rPr>
        <w:t xml:space="preserve"> </w:t>
      </w:r>
      <w:r>
        <w:rPr>
          <w:rFonts w:ascii="Arial" w:hAnsi="Arial" w:cs="Arial"/>
        </w:rPr>
        <w:t>CONTRATADA</w:t>
      </w:r>
      <w:r>
        <w:rPr>
          <w:rFonts w:ascii="Arial" w:hAnsi="Arial" w:cs="Arial"/>
          <w:spacing w:val="-21"/>
        </w:rPr>
        <w:t xml:space="preserve"> </w:t>
      </w:r>
      <w:r>
        <w:rPr>
          <w:rFonts w:ascii="Arial" w:hAnsi="Arial" w:cs="Arial"/>
        </w:rPr>
        <w:t>julgue</w:t>
      </w:r>
      <w:r>
        <w:rPr>
          <w:rFonts w:ascii="Arial" w:hAnsi="Arial" w:cs="Arial"/>
          <w:spacing w:val="-24"/>
        </w:rPr>
        <w:t xml:space="preserve"> </w:t>
      </w:r>
      <w:r>
        <w:rPr>
          <w:rFonts w:ascii="Arial" w:hAnsi="Arial" w:cs="Arial"/>
        </w:rPr>
        <w:t>necessário,</w:t>
      </w:r>
      <w:r>
        <w:rPr>
          <w:rFonts w:ascii="Arial" w:hAnsi="Arial" w:cs="Arial"/>
          <w:spacing w:val="-24"/>
        </w:rPr>
        <w:t xml:space="preserve"> </w:t>
      </w:r>
      <w:r>
        <w:rPr>
          <w:rFonts w:ascii="Arial" w:hAnsi="Arial" w:cs="Arial"/>
        </w:rPr>
        <w:t>a</w:t>
      </w:r>
      <w:r>
        <w:rPr>
          <w:rFonts w:ascii="Arial" w:hAnsi="Arial" w:cs="Arial"/>
          <w:spacing w:val="-22"/>
        </w:rPr>
        <w:t xml:space="preserve"> </w:t>
      </w:r>
      <w:r>
        <w:rPr>
          <w:rFonts w:ascii="Arial" w:hAnsi="Arial" w:cs="Arial"/>
        </w:rPr>
        <w:t>sistemática</w:t>
      </w:r>
      <w:r>
        <w:rPr>
          <w:rFonts w:ascii="Arial" w:hAnsi="Arial" w:cs="Arial"/>
          <w:spacing w:val="-23"/>
        </w:rPr>
        <w:t xml:space="preserve"> </w:t>
      </w:r>
      <w:r>
        <w:rPr>
          <w:rFonts w:ascii="Arial" w:hAnsi="Arial" w:cs="Arial"/>
        </w:rPr>
        <w:t>de</w:t>
      </w:r>
      <w:r>
        <w:rPr>
          <w:rFonts w:ascii="Arial" w:hAnsi="Arial" w:cs="Arial"/>
          <w:spacing w:val="-24"/>
        </w:rPr>
        <w:t xml:space="preserve"> </w:t>
      </w:r>
      <w:r>
        <w:rPr>
          <w:rFonts w:ascii="Arial" w:hAnsi="Arial" w:cs="Arial"/>
        </w:rPr>
        <w:t>planejamento,</w:t>
      </w:r>
      <w:r>
        <w:rPr>
          <w:rFonts w:ascii="Arial" w:hAnsi="Arial" w:cs="Arial"/>
          <w:spacing w:val="-23"/>
        </w:rPr>
        <w:t xml:space="preserve"> </w:t>
      </w:r>
      <w:r>
        <w:rPr>
          <w:rFonts w:ascii="Arial" w:hAnsi="Arial" w:cs="Arial"/>
        </w:rPr>
        <w:t>acompanhamento</w:t>
      </w:r>
      <w:r>
        <w:rPr>
          <w:rFonts w:ascii="Arial" w:hAnsi="Arial" w:cs="Arial"/>
          <w:spacing w:val="-23"/>
        </w:rPr>
        <w:t xml:space="preserve"> </w:t>
      </w:r>
      <w:r>
        <w:rPr>
          <w:rFonts w:ascii="Arial" w:hAnsi="Arial" w:cs="Arial"/>
        </w:rPr>
        <w:t>e</w:t>
      </w:r>
      <w:r>
        <w:rPr>
          <w:rFonts w:ascii="Arial" w:hAnsi="Arial" w:cs="Arial"/>
          <w:spacing w:val="-24"/>
        </w:rPr>
        <w:t xml:space="preserve"> </w:t>
      </w:r>
      <w:r>
        <w:rPr>
          <w:rFonts w:ascii="Arial" w:hAnsi="Arial" w:cs="Arial"/>
        </w:rPr>
        <w:t>controle</w:t>
      </w:r>
      <w:r>
        <w:rPr>
          <w:rFonts w:ascii="Arial" w:hAnsi="Arial" w:cs="Arial"/>
          <w:spacing w:val="-24"/>
        </w:rPr>
        <w:t xml:space="preserve"> </w:t>
      </w:r>
      <w:r>
        <w:rPr>
          <w:rFonts w:ascii="Arial" w:hAnsi="Arial" w:cs="Arial"/>
        </w:rPr>
        <w:t>da</w:t>
      </w:r>
      <w:r>
        <w:rPr>
          <w:rFonts w:ascii="Arial" w:hAnsi="Arial" w:cs="Arial"/>
          <w:spacing w:val="-21"/>
        </w:rPr>
        <w:t xml:space="preserve"> </w:t>
      </w:r>
      <w:r>
        <w:rPr>
          <w:rFonts w:ascii="Arial" w:hAnsi="Arial" w:cs="Arial"/>
        </w:rPr>
        <w:t>execução das</w:t>
      </w:r>
      <w:r>
        <w:rPr>
          <w:rFonts w:ascii="Arial" w:hAnsi="Arial" w:cs="Arial"/>
          <w:spacing w:val="-19"/>
        </w:rPr>
        <w:t xml:space="preserve"> </w:t>
      </w:r>
      <w:r>
        <w:rPr>
          <w:rFonts w:ascii="Arial" w:hAnsi="Arial" w:cs="Arial"/>
        </w:rPr>
        <w:t>obras</w:t>
      </w:r>
      <w:r>
        <w:rPr>
          <w:rFonts w:ascii="Arial" w:hAnsi="Arial" w:cs="Arial"/>
          <w:spacing w:val="-18"/>
        </w:rPr>
        <w:t xml:space="preserve"> </w:t>
      </w:r>
      <w:r>
        <w:rPr>
          <w:rFonts w:ascii="Arial" w:hAnsi="Arial" w:cs="Arial"/>
        </w:rPr>
        <w:t>poderá</w:t>
      </w:r>
      <w:r>
        <w:rPr>
          <w:rFonts w:ascii="Arial" w:hAnsi="Arial" w:cs="Arial"/>
          <w:spacing w:val="-18"/>
        </w:rPr>
        <w:t xml:space="preserve"> </w:t>
      </w:r>
      <w:r>
        <w:rPr>
          <w:rFonts w:ascii="Arial" w:hAnsi="Arial" w:cs="Arial"/>
        </w:rPr>
        <w:t>ser</w:t>
      </w:r>
      <w:r>
        <w:rPr>
          <w:rFonts w:ascii="Arial" w:hAnsi="Arial" w:cs="Arial"/>
          <w:spacing w:val="-18"/>
        </w:rPr>
        <w:t xml:space="preserve"> </w:t>
      </w:r>
      <w:r>
        <w:rPr>
          <w:rFonts w:ascii="Arial" w:hAnsi="Arial" w:cs="Arial"/>
        </w:rPr>
        <w:t>apresentado</w:t>
      </w:r>
      <w:r>
        <w:rPr>
          <w:rFonts w:ascii="Arial" w:hAnsi="Arial" w:cs="Arial"/>
          <w:spacing w:val="-17"/>
        </w:rPr>
        <w:t xml:space="preserve"> </w:t>
      </w:r>
      <w:r>
        <w:rPr>
          <w:rFonts w:ascii="Arial" w:hAnsi="Arial" w:cs="Arial"/>
        </w:rPr>
        <w:t>em</w:t>
      </w:r>
      <w:r>
        <w:rPr>
          <w:rFonts w:ascii="Arial" w:hAnsi="Arial" w:cs="Arial"/>
          <w:spacing w:val="-18"/>
        </w:rPr>
        <w:t xml:space="preserve"> </w:t>
      </w:r>
      <w:r>
        <w:rPr>
          <w:rFonts w:ascii="Arial" w:hAnsi="Arial" w:cs="Arial"/>
        </w:rPr>
        <w:t>relatórios</w:t>
      </w:r>
      <w:r>
        <w:rPr>
          <w:rFonts w:ascii="Arial" w:hAnsi="Arial" w:cs="Arial"/>
          <w:spacing w:val="-19"/>
        </w:rPr>
        <w:t xml:space="preserve"> </w:t>
      </w:r>
      <w:r>
        <w:rPr>
          <w:rFonts w:ascii="Arial" w:hAnsi="Arial" w:cs="Arial"/>
        </w:rPr>
        <w:t>complementares</w:t>
      </w:r>
      <w:r>
        <w:rPr>
          <w:rFonts w:ascii="Arial" w:hAnsi="Arial" w:cs="Arial"/>
          <w:spacing w:val="-18"/>
        </w:rPr>
        <w:t xml:space="preserve"> </w:t>
      </w:r>
      <w:r>
        <w:rPr>
          <w:rFonts w:ascii="Arial" w:hAnsi="Arial" w:cs="Arial"/>
        </w:rPr>
        <w:t>ao</w:t>
      </w:r>
      <w:r>
        <w:rPr>
          <w:rFonts w:ascii="Arial" w:hAnsi="Arial" w:cs="Arial"/>
          <w:spacing w:val="-20"/>
        </w:rPr>
        <w:t xml:space="preserve"> </w:t>
      </w:r>
      <w:r>
        <w:rPr>
          <w:rFonts w:ascii="Arial" w:hAnsi="Arial" w:cs="Arial"/>
        </w:rPr>
        <w:t>CRONOGRAMA</w:t>
      </w:r>
      <w:r>
        <w:rPr>
          <w:rFonts w:ascii="Arial" w:hAnsi="Arial" w:cs="Arial"/>
          <w:spacing w:val="-16"/>
        </w:rPr>
        <w:t xml:space="preserve"> </w:t>
      </w:r>
      <w:r>
        <w:rPr>
          <w:rFonts w:ascii="Arial" w:hAnsi="Arial" w:cs="Arial"/>
        </w:rPr>
        <w:t>FÍSICO-FINANCEIRO.</w:t>
      </w:r>
    </w:p>
    <w:p w:rsidR="00CB6FC5" w:rsidRDefault="00CB6FC5" w:rsidP="00CB6FC5">
      <w:pPr>
        <w:ind w:right="3"/>
        <w:jc w:val="both"/>
        <w:rPr>
          <w:rFonts w:ascii="Arial" w:hAnsi="Arial" w:cs="Arial"/>
        </w:rPr>
      </w:pPr>
      <w:r>
        <w:rPr>
          <w:rFonts w:ascii="Arial" w:hAnsi="Arial" w:cs="Arial"/>
        </w:rPr>
        <w:t>4.6. A CONTRATADA deverá manter as entregas de cada etapa da obra, estabelecidas no CRONOGRAMA FÍSICO- FINANCEIRO,</w:t>
      </w:r>
      <w:r>
        <w:rPr>
          <w:rFonts w:ascii="Arial" w:hAnsi="Arial" w:cs="Arial"/>
          <w:spacing w:val="-31"/>
        </w:rPr>
        <w:t xml:space="preserve"> </w:t>
      </w:r>
      <w:r>
        <w:rPr>
          <w:rFonts w:ascii="Arial" w:hAnsi="Arial" w:cs="Arial"/>
        </w:rPr>
        <w:t>sujeitando</w:t>
      </w:r>
      <w:r>
        <w:rPr>
          <w:rFonts w:ascii="Arial" w:hAnsi="Arial" w:cs="Arial"/>
          <w:spacing w:val="-30"/>
        </w:rPr>
        <w:t xml:space="preserve"> </w:t>
      </w:r>
      <w:r>
        <w:rPr>
          <w:rFonts w:ascii="Arial" w:hAnsi="Arial" w:cs="Arial"/>
        </w:rPr>
        <w:t>a</w:t>
      </w:r>
      <w:r>
        <w:rPr>
          <w:rFonts w:ascii="Arial" w:hAnsi="Arial" w:cs="Arial"/>
          <w:spacing w:val="-30"/>
        </w:rPr>
        <w:t xml:space="preserve"> </w:t>
      </w:r>
      <w:r>
        <w:rPr>
          <w:rFonts w:ascii="Arial" w:hAnsi="Arial" w:cs="Arial"/>
        </w:rPr>
        <w:t>CONTRATADA</w:t>
      </w:r>
      <w:r>
        <w:rPr>
          <w:rFonts w:ascii="Arial" w:hAnsi="Arial" w:cs="Arial"/>
          <w:spacing w:val="-30"/>
        </w:rPr>
        <w:t xml:space="preserve"> </w:t>
      </w:r>
      <w:r>
        <w:rPr>
          <w:rFonts w:ascii="Arial" w:hAnsi="Arial" w:cs="Arial"/>
        </w:rPr>
        <w:t>a</w:t>
      </w:r>
      <w:r>
        <w:rPr>
          <w:rFonts w:ascii="Arial" w:hAnsi="Arial" w:cs="Arial"/>
          <w:spacing w:val="-29"/>
        </w:rPr>
        <w:t xml:space="preserve"> </w:t>
      </w:r>
      <w:r>
        <w:rPr>
          <w:rFonts w:ascii="Arial" w:hAnsi="Arial" w:cs="Arial"/>
        </w:rPr>
        <w:t>penalidades</w:t>
      </w:r>
      <w:r>
        <w:rPr>
          <w:rFonts w:ascii="Arial" w:hAnsi="Arial" w:cs="Arial"/>
          <w:spacing w:val="-30"/>
        </w:rPr>
        <w:t xml:space="preserve"> </w:t>
      </w:r>
      <w:r>
        <w:rPr>
          <w:rFonts w:ascii="Arial" w:hAnsi="Arial" w:cs="Arial"/>
        </w:rPr>
        <w:t>a</w:t>
      </w:r>
      <w:r>
        <w:rPr>
          <w:rFonts w:ascii="Arial" w:hAnsi="Arial" w:cs="Arial"/>
          <w:spacing w:val="-29"/>
        </w:rPr>
        <w:t xml:space="preserve"> </w:t>
      </w:r>
      <w:r>
        <w:rPr>
          <w:rFonts w:ascii="Arial" w:hAnsi="Arial" w:cs="Arial"/>
        </w:rPr>
        <w:t>título</w:t>
      </w:r>
      <w:r>
        <w:rPr>
          <w:rFonts w:ascii="Arial" w:hAnsi="Arial" w:cs="Arial"/>
          <w:spacing w:val="-30"/>
        </w:rPr>
        <w:t xml:space="preserve"> </w:t>
      </w:r>
      <w:r>
        <w:rPr>
          <w:rFonts w:ascii="Arial" w:hAnsi="Arial" w:cs="Arial"/>
        </w:rPr>
        <w:t>de</w:t>
      </w:r>
      <w:r>
        <w:rPr>
          <w:rFonts w:ascii="Arial" w:hAnsi="Arial" w:cs="Arial"/>
          <w:spacing w:val="-31"/>
        </w:rPr>
        <w:t xml:space="preserve"> </w:t>
      </w:r>
      <w:r>
        <w:rPr>
          <w:rFonts w:ascii="Arial" w:hAnsi="Arial" w:cs="Arial"/>
        </w:rPr>
        <w:t>multa,</w:t>
      </w:r>
      <w:r>
        <w:rPr>
          <w:rFonts w:ascii="Arial" w:hAnsi="Arial" w:cs="Arial"/>
          <w:spacing w:val="-30"/>
        </w:rPr>
        <w:t xml:space="preserve"> </w:t>
      </w:r>
      <w:r>
        <w:rPr>
          <w:rFonts w:ascii="Arial" w:hAnsi="Arial" w:cs="Arial"/>
        </w:rPr>
        <w:t>incidente</w:t>
      </w:r>
      <w:r>
        <w:rPr>
          <w:rFonts w:ascii="Arial" w:hAnsi="Arial" w:cs="Arial"/>
          <w:spacing w:val="-30"/>
        </w:rPr>
        <w:t xml:space="preserve"> </w:t>
      </w:r>
      <w:r>
        <w:rPr>
          <w:rFonts w:ascii="Arial" w:hAnsi="Arial" w:cs="Arial"/>
        </w:rPr>
        <w:t>no</w:t>
      </w:r>
      <w:r>
        <w:rPr>
          <w:rFonts w:ascii="Arial" w:hAnsi="Arial" w:cs="Arial"/>
          <w:spacing w:val="-30"/>
        </w:rPr>
        <w:t xml:space="preserve"> </w:t>
      </w:r>
      <w:r>
        <w:rPr>
          <w:rFonts w:ascii="Arial" w:hAnsi="Arial" w:cs="Arial"/>
        </w:rPr>
        <w:t>percentual</w:t>
      </w:r>
      <w:r>
        <w:rPr>
          <w:rFonts w:ascii="Arial" w:hAnsi="Arial" w:cs="Arial"/>
          <w:spacing w:val="-30"/>
        </w:rPr>
        <w:t xml:space="preserve"> </w:t>
      </w:r>
      <w:r>
        <w:rPr>
          <w:rFonts w:ascii="Arial" w:hAnsi="Arial" w:cs="Arial"/>
        </w:rPr>
        <w:t>não</w:t>
      </w:r>
      <w:r>
        <w:rPr>
          <w:rFonts w:ascii="Arial" w:hAnsi="Arial" w:cs="Arial"/>
          <w:spacing w:val="-30"/>
        </w:rPr>
        <w:t xml:space="preserve"> </w:t>
      </w:r>
      <w:r>
        <w:rPr>
          <w:rFonts w:ascii="Arial" w:hAnsi="Arial" w:cs="Arial"/>
        </w:rPr>
        <w:t>realizado</w:t>
      </w:r>
      <w:r>
        <w:rPr>
          <w:rFonts w:ascii="Arial" w:hAnsi="Arial" w:cs="Arial"/>
          <w:spacing w:val="-31"/>
        </w:rPr>
        <w:t xml:space="preserve"> </w:t>
      </w:r>
      <w:r>
        <w:rPr>
          <w:rFonts w:ascii="Arial" w:hAnsi="Arial" w:cs="Arial"/>
        </w:rPr>
        <w:t>de</w:t>
      </w:r>
      <w:r>
        <w:rPr>
          <w:rFonts w:ascii="Arial" w:hAnsi="Arial" w:cs="Arial"/>
          <w:spacing w:val="-31"/>
        </w:rPr>
        <w:t xml:space="preserve"> </w:t>
      </w:r>
      <w:r>
        <w:rPr>
          <w:rFonts w:ascii="Arial" w:hAnsi="Arial" w:cs="Arial"/>
        </w:rPr>
        <w:t>cada etapa</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obra,</w:t>
      </w:r>
      <w:r>
        <w:rPr>
          <w:rFonts w:ascii="Arial" w:hAnsi="Arial" w:cs="Arial"/>
          <w:spacing w:val="-14"/>
        </w:rPr>
        <w:t xml:space="preserve"> </w:t>
      </w:r>
      <w:r>
        <w:rPr>
          <w:rFonts w:ascii="Arial" w:hAnsi="Arial" w:cs="Arial"/>
        </w:rPr>
        <w:t>conforme</w:t>
      </w:r>
      <w:r>
        <w:rPr>
          <w:rFonts w:ascii="Arial" w:hAnsi="Arial" w:cs="Arial"/>
          <w:spacing w:val="-11"/>
        </w:rPr>
        <w:t xml:space="preserve"> </w:t>
      </w:r>
      <w:r>
        <w:rPr>
          <w:rFonts w:ascii="Arial" w:hAnsi="Arial" w:cs="Arial"/>
        </w:rPr>
        <w:t>na</w:t>
      </w:r>
      <w:r>
        <w:rPr>
          <w:rFonts w:ascii="Arial" w:hAnsi="Arial" w:cs="Arial"/>
          <w:spacing w:val="-10"/>
        </w:rPr>
        <w:t xml:space="preserve"> </w:t>
      </w:r>
      <w:r>
        <w:rPr>
          <w:rFonts w:ascii="Arial" w:hAnsi="Arial" w:cs="Arial"/>
        </w:rPr>
        <w:t>CLÁUSULA</w:t>
      </w:r>
      <w:r>
        <w:rPr>
          <w:rFonts w:ascii="Arial" w:hAnsi="Arial" w:cs="Arial"/>
          <w:spacing w:val="-12"/>
        </w:rPr>
        <w:t xml:space="preserve"> </w:t>
      </w:r>
      <w:r>
        <w:rPr>
          <w:rFonts w:ascii="Arial" w:hAnsi="Arial" w:cs="Arial"/>
        </w:rPr>
        <w:t>DÉCIMA</w:t>
      </w:r>
      <w:r>
        <w:rPr>
          <w:rFonts w:ascii="Arial" w:hAnsi="Arial" w:cs="Arial"/>
          <w:spacing w:val="-13"/>
        </w:rPr>
        <w:t xml:space="preserve"> </w:t>
      </w:r>
      <w:r>
        <w:rPr>
          <w:rFonts w:ascii="Arial" w:hAnsi="Arial" w:cs="Arial"/>
        </w:rPr>
        <w:t>PRIMEIRA</w:t>
      </w:r>
      <w:r>
        <w:rPr>
          <w:rFonts w:ascii="Arial" w:hAnsi="Arial" w:cs="Arial"/>
          <w:spacing w:val="-12"/>
        </w:rPr>
        <w:t xml:space="preserve"> </w:t>
      </w:r>
      <w:r>
        <w:rPr>
          <w:rFonts w:ascii="Arial" w:hAnsi="Arial" w:cs="Arial"/>
        </w:rPr>
        <w:t>–</w:t>
      </w:r>
      <w:r>
        <w:rPr>
          <w:rFonts w:ascii="Arial" w:hAnsi="Arial" w:cs="Arial"/>
          <w:spacing w:val="-11"/>
        </w:rPr>
        <w:t xml:space="preserve"> </w:t>
      </w:r>
      <w:r>
        <w:rPr>
          <w:rFonts w:ascii="Arial" w:hAnsi="Arial" w:cs="Arial"/>
        </w:rPr>
        <w:t>DAS</w:t>
      </w:r>
      <w:r>
        <w:rPr>
          <w:rFonts w:ascii="Arial" w:hAnsi="Arial" w:cs="Arial"/>
          <w:spacing w:val="-14"/>
        </w:rPr>
        <w:t xml:space="preserve"> </w:t>
      </w:r>
      <w:r>
        <w:rPr>
          <w:rFonts w:ascii="Arial" w:hAnsi="Arial" w:cs="Arial"/>
        </w:rPr>
        <w:t>PENALIDADES.</w:t>
      </w:r>
    </w:p>
    <w:p w:rsidR="00CB6FC5" w:rsidRDefault="00CB6FC5" w:rsidP="00CB6FC5">
      <w:pPr>
        <w:ind w:right="3"/>
        <w:jc w:val="both"/>
        <w:rPr>
          <w:rFonts w:ascii="Arial" w:hAnsi="Arial" w:cs="Arial"/>
        </w:rPr>
      </w:pPr>
      <w:r>
        <w:rPr>
          <w:rFonts w:ascii="Arial" w:hAnsi="Arial" w:cs="Arial"/>
        </w:rPr>
        <w:t>4.7. O</w:t>
      </w:r>
      <w:r>
        <w:rPr>
          <w:rFonts w:ascii="Arial" w:hAnsi="Arial" w:cs="Arial"/>
          <w:spacing w:val="-18"/>
        </w:rPr>
        <w:t xml:space="preserve"> </w:t>
      </w:r>
      <w:r>
        <w:rPr>
          <w:rFonts w:ascii="Arial" w:hAnsi="Arial" w:cs="Arial"/>
        </w:rPr>
        <w:t>CRONOGRAMA</w:t>
      </w:r>
      <w:r>
        <w:rPr>
          <w:rFonts w:ascii="Arial" w:hAnsi="Arial" w:cs="Arial"/>
          <w:spacing w:val="-17"/>
        </w:rPr>
        <w:t xml:space="preserve"> </w:t>
      </w:r>
      <w:r>
        <w:rPr>
          <w:rFonts w:ascii="Arial" w:hAnsi="Arial" w:cs="Arial"/>
        </w:rPr>
        <w:t>FÍSICO-FINANCEIRO</w:t>
      </w:r>
      <w:r>
        <w:rPr>
          <w:rFonts w:ascii="Arial" w:hAnsi="Arial" w:cs="Arial"/>
          <w:spacing w:val="-18"/>
        </w:rPr>
        <w:t xml:space="preserve"> </w:t>
      </w:r>
      <w:r>
        <w:rPr>
          <w:rFonts w:ascii="Arial" w:hAnsi="Arial" w:cs="Arial"/>
        </w:rPr>
        <w:t>deverá</w:t>
      </w:r>
      <w:r>
        <w:rPr>
          <w:rFonts w:ascii="Arial" w:hAnsi="Arial" w:cs="Arial"/>
          <w:spacing w:val="-17"/>
        </w:rPr>
        <w:t xml:space="preserve"> </w:t>
      </w:r>
      <w:r>
        <w:rPr>
          <w:rFonts w:ascii="Arial" w:hAnsi="Arial" w:cs="Arial"/>
        </w:rPr>
        <w:t>representar</w:t>
      </w:r>
      <w:r>
        <w:rPr>
          <w:rFonts w:ascii="Arial" w:hAnsi="Arial" w:cs="Arial"/>
          <w:spacing w:val="-18"/>
        </w:rPr>
        <w:t xml:space="preserve"> </w:t>
      </w:r>
      <w:r>
        <w:rPr>
          <w:rFonts w:ascii="Arial" w:hAnsi="Arial" w:cs="Arial"/>
        </w:rPr>
        <w:t>todas</w:t>
      </w:r>
      <w:r>
        <w:rPr>
          <w:rFonts w:ascii="Arial" w:hAnsi="Arial" w:cs="Arial"/>
          <w:spacing w:val="-16"/>
        </w:rPr>
        <w:t xml:space="preserve"> </w:t>
      </w:r>
      <w:r>
        <w:rPr>
          <w:rFonts w:ascii="Arial" w:hAnsi="Arial" w:cs="Arial"/>
        </w:rPr>
        <w:t>as</w:t>
      </w:r>
      <w:r>
        <w:rPr>
          <w:rFonts w:ascii="Arial" w:hAnsi="Arial" w:cs="Arial"/>
          <w:spacing w:val="-17"/>
        </w:rPr>
        <w:t xml:space="preserve"> </w:t>
      </w:r>
      <w:r>
        <w:rPr>
          <w:rFonts w:ascii="Arial" w:hAnsi="Arial" w:cs="Arial"/>
        </w:rPr>
        <w:t>ATIVIDADES</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planilha</w:t>
      </w:r>
      <w:r>
        <w:rPr>
          <w:rFonts w:ascii="Arial" w:hAnsi="Arial" w:cs="Arial"/>
          <w:spacing w:val="-17"/>
        </w:rPr>
        <w:t xml:space="preserve"> </w:t>
      </w:r>
      <w:r>
        <w:rPr>
          <w:rFonts w:ascii="Arial" w:hAnsi="Arial" w:cs="Arial"/>
        </w:rPr>
        <w:t>orçamentária,</w:t>
      </w:r>
      <w:r>
        <w:rPr>
          <w:rFonts w:ascii="Arial" w:hAnsi="Arial" w:cs="Arial"/>
          <w:spacing w:val="-17"/>
        </w:rPr>
        <w:t xml:space="preserve"> </w:t>
      </w:r>
      <w:r>
        <w:rPr>
          <w:rFonts w:ascii="Arial" w:hAnsi="Arial" w:cs="Arial"/>
        </w:rPr>
        <w:t>com</w:t>
      </w:r>
      <w:r>
        <w:rPr>
          <w:rFonts w:ascii="Arial" w:hAnsi="Arial" w:cs="Arial"/>
          <w:spacing w:val="-18"/>
        </w:rPr>
        <w:t xml:space="preserve"> </w:t>
      </w:r>
      <w:r>
        <w:rPr>
          <w:rFonts w:ascii="Arial" w:hAnsi="Arial" w:cs="Arial"/>
        </w:rPr>
        <w:t>grau de</w:t>
      </w:r>
      <w:r>
        <w:rPr>
          <w:rFonts w:ascii="Arial" w:hAnsi="Arial" w:cs="Arial"/>
          <w:spacing w:val="-11"/>
        </w:rPr>
        <w:t xml:space="preserve"> </w:t>
      </w:r>
      <w:r>
        <w:rPr>
          <w:rFonts w:ascii="Arial" w:hAnsi="Arial" w:cs="Arial"/>
        </w:rPr>
        <w:t>detalhamento</w:t>
      </w:r>
      <w:r>
        <w:rPr>
          <w:rFonts w:ascii="Arial" w:hAnsi="Arial" w:cs="Arial"/>
          <w:spacing w:val="-8"/>
        </w:rPr>
        <w:t xml:space="preserve"> </w:t>
      </w:r>
      <w:r>
        <w:rPr>
          <w:rFonts w:ascii="Arial" w:hAnsi="Arial" w:cs="Arial"/>
        </w:rPr>
        <w:t>compatível</w:t>
      </w:r>
      <w:r>
        <w:rPr>
          <w:rFonts w:ascii="Arial" w:hAnsi="Arial" w:cs="Arial"/>
          <w:spacing w:val="-5"/>
        </w:rPr>
        <w:t xml:space="preserve"> </w:t>
      </w:r>
      <w:r>
        <w:rPr>
          <w:rFonts w:ascii="Arial" w:hAnsi="Arial" w:cs="Arial"/>
        </w:rPr>
        <w:t>com</w:t>
      </w:r>
      <w:r>
        <w:rPr>
          <w:rFonts w:ascii="Arial" w:hAnsi="Arial" w:cs="Arial"/>
          <w:spacing w:val="-10"/>
        </w:rPr>
        <w:t xml:space="preserve"> </w:t>
      </w:r>
      <w:r>
        <w:rPr>
          <w:rFonts w:ascii="Arial" w:hAnsi="Arial" w:cs="Arial"/>
        </w:rPr>
        <w:t>o</w:t>
      </w:r>
      <w:r>
        <w:rPr>
          <w:rFonts w:ascii="Arial" w:hAnsi="Arial" w:cs="Arial"/>
          <w:spacing w:val="-7"/>
        </w:rPr>
        <w:t xml:space="preserve"> </w:t>
      </w:r>
      <w:r>
        <w:rPr>
          <w:rFonts w:ascii="Arial" w:hAnsi="Arial" w:cs="Arial"/>
        </w:rPr>
        <w:t>planejamento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execução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4.7.1. A</w:t>
      </w:r>
      <w:r>
        <w:rPr>
          <w:rFonts w:ascii="Arial" w:hAnsi="Arial" w:cs="Arial"/>
          <w:spacing w:val="-21"/>
        </w:rPr>
        <w:t xml:space="preserve"> </w:t>
      </w:r>
      <w:r>
        <w:rPr>
          <w:rFonts w:ascii="Arial" w:hAnsi="Arial" w:cs="Arial"/>
        </w:rPr>
        <w:t>CONTRATADA</w:t>
      </w:r>
      <w:r>
        <w:rPr>
          <w:rFonts w:ascii="Arial" w:hAnsi="Arial" w:cs="Arial"/>
          <w:spacing w:val="-20"/>
        </w:rPr>
        <w:t xml:space="preserve"> </w:t>
      </w:r>
      <w:r>
        <w:rPr>
          <w:rFonts w:ascii="Arial" w:hAnsi="Arial" w:cs="Arial"/>
        </w:rPr>
        <w:t>deverá</w:t>
      </w:r>
      <w:r>
        <w:rPr>
          <w:rFonts w:ascii="Arial" w:hAnsi="Arial" w:cs="Arial"/>
          <w:spacing w:val="-20"/>
        </w:rPr>
        <w:t xml:space="preserve"> </w:t>
      </w:r>
      <w:r>
        <w:rPr>
          <w:rFonts w:ascii="Arial" w:hAnsi="Arial" w:cs="Arial"/>
        </w:rPr>
        <w:t>efetuar</w:t>
      </w:r>
      <w:r>
        <w:rPr>
          <w:rFonts w:ascii="Arial" w:hAnsi="Arial" w:cs="Arial"/>
          <w:spacing w:val="-22"/>
        </w:rPr>
        <w:t xml:space="preserve"> </w:t>
      </w:r>
      <w:r>
        <w:rPr>
          <w:rFonts w:ascii="Arial" w:hAnsi="Arial" w:cs="Arial"/>
        </w:rPr>
        <w:t>seu</w:t>
      </w:r>
      <w:r>
        <w:rPr>
          <w:rFonts w:ascii="Arial" w:hAnsi="Arial" w:cs="Arial"/>
          <w:spacing w:val="-19"/>
        </w:rPr>
        <w:t xml:space="preserve"> </w:t>
      </w:r>
      <w:r>
        <w:rPr>
          <w:rFonts w:ascii="Arial" w:hAnsi="Arial" w:cs="Arial"/>
        </w:rPr>
        <w:t>próprio</w:t>
      </w:r>
      <w:r>
        <w:rPr>
          <w:rFonts w:ascii="Arial" w:hAnsi="Arial" w:cs="Arial"/>
          <w:spacing w:val="-20"/>
        </w:rPr>
        <w:t xml:space="preserve"> </w:t>
      </w:r>
      <w:r>
        <w:rPr>
          <w:rFonts w:ascii="Arial" w:hAnsi="Arial" w:cs="Arial"/>
        </w:rPr>
        <w:t>planejamento,</w:t>
      </w:r>
      <w:r>
        <w:rPr>
          <w:rFonts w:ascii="Arial" w:hAnsi="Arial" w:cs="Arial"/>
          <w:spacing w:val="-21"/>
        </w:rPr>
        <w:t xml:space="preserve"> </w:t>
      </w:r>
      <w:r>
        <w:rPr>
          <w:rFonts w:ascii="Arial" w:hAnsi="Arial" w:cs="Arial"/>
        </w:rPr>
        <w:t>levando</w:t>
      </w:r>
      <w:r>
        <w:rPr>
          <w:rFonts w:ascii="Arial" w:hAnsi="Arial" w:cs="Arial"/>
          <w:spacing w:val="-20"/>
        </w:rPr>
        <w:t xml:space="preserve"> </w:t>
      </w:r>
      <w:r>
        <w:rPr>
          <w:rFonts w:ascii="Arial" w:hAnsi="Arial" w:cs="Arial"/>
        </w:rPr>
        <w:t>em</w:t>
      </w:r>
      <w:r>
        <w:rPr>
          <w:rFonts w:ascii="Arial" w:hAnsi="Arial" w:cs="Arial"/>
          <w:spacing w:val="-21"/>
        </w:rPr>
        <w:t xml:space="preserve"> </w:t>
      </w:r>
      <w:r>
        <w:rPr>
          <w:rFonts w:ascii="Arial" w:hAnsi="Arial" w:cs="Arial"/>
        </w:rPr>
        <w:t>conta</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produtividades</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suas</w:t>
      </w:r>
      <w:r>
        <w:rPr>
          <w:rFonts w:ascii="Arial" w:hAnsi="Arial" w:cs="Arial"/>
          <w:spacing w:val="-21"/>
        </w:rPr>
        <w:t xml:space="preserve"> </w:t>
      </w:r>
      <w:r>
        <w:rPr>
          <w:rFonts w:ascii="Arial" w:hAnsi="Arial" w:cs="Arial"/>
        </w:rPr>
        <w:t>máquinas, equipamentos</w:t>
      </w:r>
      <w:r>
        <w:rPr>
          <w:rFonts w:ascii="Arial" w:hAnsi="Arial" w:cs="Arial"/>
          <w:spacing w:val="-12"/>
        </w:rPr>
        <w:t xml:space="preserve"> </w:t>
      </w:r>
      <w:r>
        <w:rPr>
          <w:rFonts w:ascii="Arial" w:hAnsi="Arial" w:cs="Arial"/>
        </w:rPr>
        <w:t>e</w:t>
      </w:r>
      <w:r>
        <w:rPr>
          <w:rFonts w:ascii="Arial" w:hAnsi="Arial" w:cs="Arial"/>
          <w:spacing w:val="-13"/>
        </w:rPr>
        <w:t xml:space="preserve"> </w:t>
      </w:r>
      <w:r>
        <w:rPr>
          <w:rFonts w:ascii="Arial" w:hAnsi="Arial" w:cs="Arial"/>
        </w:rPr>
        <w:t>mão-de-obra,</w:t>
      </w:r>
      <w:r>
        <w:rPr>
          <w:rFonts w:ascii="Arial" w:hAnsi="Arial" w:cs="Arial"/>
          <w:spacing w:val="-14"/>
        </w:rPr>
        <w:t xml:space="preserve"> </w:t>
      </w:r>
      <w:r>
        <w:rPr>
          <w:rFonts w:ascii="Arial" w:hAnsi="Arial" w:cs="Arial"/>
        </w:rPr>
        <w:t>sem,</w:t>
      </w:r>
      <w:r>
        <w:rPr>
          <w:rFonts w:ascii="Arial" w:hAnsi="Arial" w:cs="Arial"/>
          <w:spacing w:val="-15"/>
        </w:rPr>
        <w:t xml:space="preserve"> </w:t>
      </w:r>
      <w:r>
        <w:rPr>
          <w:rFonts w:ascii="Arial" w:hAnsi="Arial" w:cs="Arial"/>
        </w:rPr>
        <w:t>contudo,</w:t>
      </w:r>
      <w:r>
        <w:rPr>
          <w:rFonts w:ascii="Arial" w:hAnsi="Arial" w:cs="Arial"/>
          <w:spacing w:val="-12"/>
        </w:rPr>
        <w:t xml:space="preserve"> </w:t>
      </w:r>
      <w:r>
        <w:rPr>
          <w:rFonts w:ascii="Arial" w:hAnsi="Arial" w:cs="Arial"/>
        </w:rPr>
        <w:t>exceder</w:t>
      </w:r>
      <w:r>
        <w:rPr>
          <w:rFonts w:ascii="Arial" w:hAnsi="Arial" w:cs="Arial"/>
          <w:spacing w:val="-14"/>
        </w:rPr>
        <w:t xml:space="preserve"> </w:t>
      </w:r>
      <w:r>
        <w:rPr>
          <w:rFonts w:ascii="Arial" w:hAnsi="Arial" w:cs="Arial"/>
        </w:rPr>
        <w:t>o</w:t>
      </w:r>
      <w:r>
        <w:rPr>
          <w:rFonts w:ascii="Arial" w:hAnsi="Arial" w:cs="Arial"/>
          <w:spacing w:val="-12"/>
        </w:rPr>
        <w:t xml:space="preserve"> </w:t>
      </w:r>
      <w:r>
        <w:rPr>
          <w:rFonts w:ascii="Arial" w:hAnsi="Arial" w:cs="Arial"/>
        </w:rPr>
        <w:t>prazo</w:t>
      </w:r>
      <w:r>
        <w:rPr>
          <w:rFonts w:ascii="Arial" w:hAnsi="Arial" w:cs="Arial"/>
          <w:spacing w:val="-15"/>
        </w:rPr>
        <w:t xml:space="preserve"> </w:t>
      </w:r>
      <w:r>
        <w:rPr>
          <w:rFonts w:ascii="Arial" w:hAnsi="Arial" w:cs="Arial"/>
        </w:rPr>
        <w:t>estabelecido</w:t>
      </w:r>
      <w:r>
        <w:rPr>
          <w:rFonts w:ascii="Arial" w:hAnsi="Arial" w:cs="Arial"/>
          <w:spacing w:val="-12"/>
        </w:rPr>
        <w:t xml:space="preserve"> </w:t>
      </w:r>
      <w:r>
        <w:rPr>
          <w:rFonts w:ascii="Arial" w:hAnsi="Arial" w:cs="Arial"/>
        </w:rPr>
        <w:t>na</w:t>
      </w:r>
      <w:r>
        <w:rPr>
          <w:rFonts w:ascii="Arial" w:hAnsi="Arial" w:cs="Arial"/>
          <w:spacing w:val="-13"/>
        </w:rPr>
        <w:t xml:space="preserve"> </w:t>
      </w:r>
      <w:r>
        <w:rPr>
          <w:rFonts w:ascii="Arial" w:hAnsi="Arial" w:cs="Arial"/>
        </w:rPr>
        <w:t>CLÁUSULA</w:t>
      </w:r>
      <w:r>
        <w:rPr>
          <w:rFonts w:ascii="Arial" w:hAnsi="Arial" w:cs="Arial"/>
          <w:spacing w:val="-13"/>
        </w:rPr>
        <w:t xml:space="preserve"> </w:t>
      </w:r>
      <w:r>
        <w:rPr>
          <w:rFonts w:ascii="Arial" w:hAnsi="Arial" w:cs="Arial"/>
        </w:rPr>
        <w:t>SEGUNDA.</w:t>
      </w:r>
    </w:p>
    <w:p w:rsidR="00CB6FC5" w:rsidRDefault="00CB6FC5" w:rsidP="00CB6FC5">
      <w:pPr>
        <w:ind w:right="3"/>
        <w:jc w:val="both"/>
        <w:rPr>
          <w:rFonts w:ascii="Arial" w:hAnsi="Arial" w:cs="Arial"/>
        </w:rPr>
      </w:pPr>
      <w:r>
        <w:rPr>
          <w:rFonts w:ascii="Arial" w:hAnsi="Arial" w:cs="Arial"/>
        </w:rPr>
        <w:t>4.8. Além</w:t>
      </w:r>
      <w:r>
        <w:rPr>
          <w:rFonts w:ascii="Arial" w:hAnsi="Arial" w:cs="Arial"/>
          <w:spacing w:val="-16"/>
        </w:rPr>
        <w:t xml:space="preserve"> </w:t>
      </w:r>
      <w:r>
        <w:rPr>
          <w:rFonts w:ascii="Arial" w:hAnsi="Arial" w:cs="Arial"/>
        </w:rPr>
        <w:t>das</w:t>
      </w:r>
      <w:r>
        <w:rPr>
          <w:rFonts w:ascii="Arial" w:hAnsi="Arial" w:cs="Arial"/>
          <w:spacing w:val="-15"/>
        </w:rPr>
        <w:t xml:space="preserve"> </w:t>
      </w:r>
      <w:r>
        <w:rPr>
          <w:rFonts w:ascii="Arial" w:hAnsi="Arial" w:cs="Arial"/>
        </w:rPr>
        <w:t>obrigações</w:t>
      </w:r>
      <w:r>
        <w:rPr>
          <w:rFonts w:ascii="Arial" w:hAnsi="Arial" w:cs="Arial"/>
          <w:spacing w:val="-16"/>
        </w:rPr>
        <w:t xml:space="preserve"> </w:t>
      </w:r>
      <w:r>
        <w:rPr>
          <w:rFonts w:ascii="Arial" w:hAnsi="Arial" w:cs="Arial"/>
        </w:rPr>
        <w:t>descritas</w:t>
      </w:r>
      <w:r>
        <w:rPr>
          <w:rFonts w:ascii="Arial" w:hAnsi="Arial" w:cs="Arial"/>
          <w:spacing w:val="-15"/>
        </w:rPr>
        <w:t xml:space="preserve"> </w:t>
      </w:r>
      <w:r>
        <w:rPr>
          <w:rFonts w:ascii="Arial" w:hAnsi="Arial" w:cs="Arial"/>
        </w:rPr>
        <w:t>na</w:t>
      </w:r>
      <w:r>
        <w:rPr>
          <w:rFonts w:ascii="Arial" w:hAnsi="Arial" w:cs="Arial"/>
          <w:spacing w:val="-15"/>
        </w:rPr>
        <w:t xml:space="preserve"> </w:t>
      </w:r>
      <w:r>
        <w:rPr>
          <w:rFonts w:ascii="Arial" w:hAnsi="Arial" w:cs="Arial"/>
        </w:rPr>
        <w:t>CLÁUSULA</w:t>
      </w:r>
      <w:r>
        <w:rPr>
          <w:rFonts w:ascii="Arial" w:hAnsi="Arial" w:cs="Arial"/>
          <w:spacing w:val="-15"/>
        </w:rPr>
        <w:t xml:space="preserve"> </w:t>
      </w:r>
      <w:r>
        <w:rPr>
          <w:rFonts w:ascii="Arial" w:hAnsi="Arial" w:cs="Arial"/>
        </w:rPr>
        <w:t>SEGUNDA</w:t>
      </w:r>
      <w:r>
        <w:rPr>
          <w:rFonts w:ascii="Arial" w:hAnsi="Arial" w:cs="Arial"/>
          <w:spacing w:val="-16"/>
        </w:rPr>
        <w:t xml:space="preserve"> </w:t>
      </w:r>
      <w:r>
        <w:rPr>
          <w:rFonts w:ascii="Arial" w:hAnsi="Arial" w:cs="Arial"/>
        </w:rPr>
        <w:t>–</w:t>
      </w:r>
      <w:r>
        <w:rPr>
          <w:rFonts w:ascii="Arial" w:hAnsi="Arial" w:cs="Arial"/>
          <w:spacing w:val="-15"/>
        </w:rPr>
        <w:t xml:space="preserve"> </w:t>
      </w:r>
      <w:r>
        <w:rPr>
          <w:rFonts w:ascii="Arial" w:hAnsi="Arial" w:cs="Arial"/>
        </w:rPr>
        <w:t>PRAZO</w:t>
      </w:r>
      <w:r>
        <w:rPr>
          <w:rFonts w:ascii="Arial" w:hAnsi="Arial" w:cs="Arial"/>
          <w:spacing w:val="-16"/>
        </w:rPr>
        <w:t xml:space="preserve"> </w:t>
      </w:r>
      <w:r>
        <w:rPr>
          <w:rFonts w:ascii="Arial" w:hAnsi="Arial" w:cs="Arial"/>
        </w:rPr>
        <w:t>CONTRATUAL</w:t>
      </w:r>
      <w:r>
        <w:rPr>
          <w:rFonts w:ascii="Arial" w:hAnsi="Arial" w:cs="Arial"/>
          <w:spacing w:val="-15"/>
        </w:rPr>
        <w:t xml:space="preserve"> </w:t>
      </w:r>
      <w:r>
        <w:rPr>
          <w:rFonts w:ascii="Arial" w:hAnsi="Arial" w:cs="Arial"/>
        </w:rPr>
        <w:t>E</w:t>
      </w:r>
      <w:r>
        <w:rPr>
          <w:rFonts w:ascii="Arial" w:hAnsi="Arial" w:cs="Arial"/>
          <w:spacing w:val="-16"/>
        </w:rPr>
        <w:t xml:space="preserve"> </w:t>
      </w:r>
      <w:r>
        <w:rPr>
          <w:rFonts w:ascii="Arial" w:hAnsi="Arial" w:cs="Arial"/>
        </w:rPr>
        <w:t>LOCAL</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PRESTAÇÃO</w:t>
      </w:r>
      <w:r>
        <w:rPr>
          <w:rFonts w:ascii="Arial" w:hAnsi="Arial" w:cs="Arial"/>
          <w:spacing w:val="-15"/>
        </w:rPr>
        <w:t xml:space="preserve"> </w:t>
      </w:r>
      <w:r>
        <w:rPr>
          <w:rFonts w:ascii="Arial" w:hAnsi="Arial" w:cs="Arial"/>
        </w:rPr>
        <w:t>DE SERVIÇOS compete à CONTRATADA cumprir fielmente os prazos de término de cada etapa, de acordo com o seu CRONOGRAMA</w:t>
      </w:r>
      <w:r>
        <w:rPr>
          <w:rFonts w:ascii="Arial" w:hAnsi="Arial" w:cs="Arial"/>
          <w:spacing w:val="-8"/>
        </w:rPr>
        <w:t xml:space="preserve"> </w:t>
      </w:r>
      <w:r>
        <w:rPr>
          <w:rFonts w:ascii="Arial" w:hAnsi="Arial" w:cs="Arial"/>
        </w:rPr>
        <w:t>FÍSICO-FINANCEIRO.</w:t>
      </w:r>
    </w:p>
    <w:p w:rsidR="00CB6FC5" w:rsidRDefault="00CB6FC5" w:rsidP="00CB6FC5">
      <w:pPr>
        <w:ind w:right="3"/>
        <w:jc w:val="both"/>
        <w:rPr>
          <w:rFonts w:ascii="Arial" w:hAnsi="Arial" w:cs="Arial"/>
        </w:rPr>
      </w:pPr>
      <w:r>
        <w:rPr>
          <w:rFonts w:ascii="Arial" w:hAnsi="Arial" w:cs="Arial"/>
        </w:rPr>
        <w:t>4.9. O período de avaliação dos serviços executados relacionado ao cumprimento do CRONOGRAMA FÍSICO- FINANCEIRO</w:t>
      </w:r>
      <w:r>
        <w:rPr>
          <w:rFonts w:ascii="Arial" w:hAnsi="Arial" w:cs="Arial"/>
          <w:spacing w:val="-22"/>
        </w:rPr>
        <w:t xml:space="preserve"> </w:t>
      </w:r>
      <w:r>
        <w:rPr>
          <w:rFonts w:ascii="Arial" w:hAnsi="Arial" w:cs="Arial"/>
        </w:rPr>
        <w:t>tomará</w:t>
      </w:r>
      <w:r>
        <w:rPr>
          <w:rFonts w:ascii="Arial" w:hAnsi="Arial" w:cs="Arial"/>
          <w:spacing w:val="-20"/>
        </w:rPr>
        <w:t xml:space="preserve"> </w:t>
      </w:r>
      <w:r>
        <w:rPr>
          <w:rFonts w:ascii="Arial" w:hAnsi="Arial" w:cs="Arial"/>
        </w:rPr>
        <w:t>como</w:t>
      </w:r>
      <w:r>
        <w:rPr>
          <w:rFonts w:ascii="Arial" w:hAnsi="Arial" w:cs="Arial"/>
          <w:spacing w:val="-22"/>
        </w:rPr>
        <w:t xml:space="preserve"> </w:t>
      </w:r>
      <w:r>
        <w:rPr>
          <w:rFonts w:ascii="Arial" w:hAnsi="Arial" w:cs="Arial"/>
        </w:rPr>
        <w:t>base</w:t>
      </w:r>
      <w:r>
        <w:rPr>
          <w:rFonts w:ascii="Arial" w:hAnsi="Arial" w:cs="Arial"/>
          <w:spacing w:val="-22"/>
        </w:rPr>
        <w:t xml:space="preserve"> </w:t>
      </w:r>
      <w:r>
        <w:rPr>
          <w:rFonts w:ascii="Arial" w:hAnsi="Arial" w:cs="Arial"/>
        </w:rPr>
        <w:t>o</w:t>
      </w:r>
      <w:r>
        <w:rPr>
          <w:rFonts w:ascii="Arial" w:hAnsi="Arial" w:cs="Arial"/>
          <w:spacing w:val="-22"/>
        </w:rPr>
        <w:t xml:space="preserve"> </w:t>
      </w:r>
      <w:r>
        <w:rPr>
          <w:rFonts w:ascii="Arial" w:hAnsi="Arial" w:cs="Arial"/>
        </w:rPr>
        <w:t>primeiro</w:t>
      </w:r>
      <w:r>
        <w:rPr>
          <w:rFonts w:ascii="Arial" w:hAnsi="Arial" w:cs="Arial"/>
          <w:spacing w:val="-21"/>
        </w:rPr>
        <w:t xml:space="preserve"> </w:t>
      </w:r>
      <w:r>
        <w:rPr>
          <w:rFonts w:ascii="Arial" w:hAnsi="Arial" w:cs="Arial"/>
        </w:rPr>
        <w:t>e</w:t>
      </w:r>
      <w:r>
        <w:rPr>
          <w:rFonts w:ascii="Arial" w:hAnsi="Arial" w:cs="Arial"/>
          <w:spacing w:val="-22"/>
        </w:rPr>
        <w:t xml:space="preserve"> </w:t>
      </w:r>
      <w:r>
        <w:rPr>
          <w:rFonts w:ascii="Arial" w:hAnsi="Arial" w:cs="Arial"/>
        </w:rPr>
        <w:t>o</w:t>
      </w:r>
      <w:r>
        <w:rPr>
          <w:rFonts w:ascii="Arial" w:hAnsi="Arial" w:cs="Arial"/>
          <w:spacing w:val="-21"/>
        </w:rPr>
        <w:t xml:space="preserve"> </w:t>
      </w:r>
      <w:r>
        <w:rPr>
          <w:rFonts w:ascii="Arial" w:hAnsi="Arial" w:cs="Arial"/>
        </w:rPr>
        <w:t>último</w:t>
      </w:r>
      <w:r>
        <w:rPr>
          <w:rFonts w:ascii="Arial" w:hAnsi="Arial" w:cs="Arial"/>
          <w:spacing w:val="-21"/>
        </w:rPr>
        <w:t xml:space="preserve"> </w:t>
      </w:r>
      <w:r>
        <w:rPr>
          <w:rFonts w:ascii="Arial" w:hAnsi="Arial" w:cs="Arial"/>
        </w:rPr>
        <w:t>dia</w:t>
      </w:r>
      <w:r>
        <w:rPr>
          <w:rFonts w:ascii="Arial" w:hAnsi="Arial" w:cs="Arial"/>
          <w:spacing w:val="-21"/>
        </w:rPr>
        <w:t xml:space="preserve"> </w:t>
      </w:r>
      <w:r>
        <w:rPr>
          <w:rFonts w:ascii="Arial" w:hAnsi="Arial" w:cs="Arial"/>
        </w:rPr>
        <w:t>do</w:t>
      </w:r>
      <w:r>
        <w:rPr>
          <w:rFonts w:ascii="Arial" w:hAnsi="Arial" w:cs="Arial"/>
          <w:spacing w:val="-21"/>
        </w:rPr>
        <w:t xml:space="preserve"> </w:t>
      </w:r>
      <w:r>
        <w:rPr>
          <w:rFonts w:ascii="Arial" w:hAnsi="Arial" w:cs="Arial"/>
        </w:rPr>
        <w:t>mês</w:t>
      </w:r>
      <w:r>
        <w:rPr>
          <w:rFonts w:ascii="Arial" w:hAnsi="Arial" w:cs="Arial"/>
          <w:spacing w:val="-21"/>
        </w:rPr>
        <w:t xml:space="preserve"> </w:t>
      </w:r>
      <w:r>
        <w:rPr>
          <w:rFonts w:ascii="Arial" w:hAnsi="Arial" w:cs="Arial"/>
        </w:rPr>
        <w:t>em</w:t>
      </w:r>
      <w:r>
        <w:rPr>
          <w:rFonts w:ascii="Arial" w:hAnsi="Arial" w:cs="Arial"/>
          <w:spacing w:val="-22"/>
        </w:rPr>
        <w:t xml:space="preserve"> </w:t>
      </w:r>
      <w:r>
        <w:rPr>
          <w:rFonts w:ascii="Arial" w:hAnsi="Arial" w:cs="Arial"/>
        </w:rPr>
        <w:t>que</w:t>
      </w:r>
      <w:r>
        <w:rPr>
          <w:rFonts w:ascii="Arial" w:hAnsi="Arial" w:cs="Arial"/>
          <w:spacing w:val="-21"/>
        </w:rPr>
        <w:t xml:space="preserve"> </w:t>
      </w:r>
      <w:r>
        <w:rPr>
          <w:rFonts w:ascii="Arial" w:hAnsi="Arial" w:cs="Arial"/>
        </w:rPr>
        <w:t>o</w:t>
      </w:r>
      <w:r>
        <w:rPr>
          <w:rFonts w:ascii="Arial" w:hAnsi="Arial" w:cs="Arial"/>
          <w:spacing w:val="-22"/>
        </w:rPr>
        <w:t xml:space="preserve"> </w:t>
      </w:r>
      <w:r>
        <w:rPr>
          <w:rFonts w:ascii="Arial" w:hAnsi="Arial" w:cs="Arial"/>
        </w:rPr>
        <w:t>SERVIÇO</w:t>
      </w:r>
      <w:r>
        <w:rPr>
          <w:rFonts w:ascii="Arial" w:hAnsi="Arial" w:cs="Arial"/>
          <w:spacing w:val="-21"/>
        </w:rPr>
        <w:t xml:space="preserve"> </w:t>
      </w:r>
      <w:r>
        <w:rPr>
          <w:rFonts w:ascii="Arial" w:hAnsi="Arial" w:cs="Arial"/>
        </w:rPr>
        <w:t>foi</w:t>
      </w:r>
      <w:r>
        <w:rPr>
          <w:rFonts w:ascii="Arial" w:hAnsi="Arial" w:cs="Arial"/>
          <w:spacing w:val="-21"/>
        </w:rPr>
        <w:t xml:space="preserve"> </w:t>
      </w:r>
      <w:r>
        <w:rPr>
          <w:rFonts w:ascii="Arial" w:hAnsi="Arial" w:cs="Arial"/>
        </w:rPr>
        <w:t>prestado</w:t>
      </w:r>
      <w:r>
        <w:rPr>
          <w:rFonts w:ascii="Arial" w:hAnsi="Arial" w:cs="Arial"/>
          <w:spacing w:val="-22"/>
        </w:rPr>
        <w:t xml:space="preserve"> </w:t>
      </w:r>
      <w:r>
        <w:rPr>
          <w:rFonts w:ascii="Arial" w:hAnsi="Arial" w:cs="Arial"/>
        </w:rPr>
        <w:t>pela</w:t>
      </w:r>
      <w:r>
        <w:rPr>
          <w:rFonts w:ascii="Arial" w:hAnsi="Arial" w:cs="Arial"/>
          <w:spacing w:val="-20"/>
        </w:rPr>
        <w:t xml:space="preserve"> </w:t>
      </w:r>
      <w:r>
        <w:rPr>
          <w:rFonts w:ascii="Arial" w:hAnsi="Arial" w:cs="Arial"/>
        </w:rPr>
        <w:t>CONTRATADA</w:t>
      </w:r>
      <w:r>
        <w:rPr>
          <w:rFonts w:ascii="Arial" w:hAnsi="Arial" w:cs="Arial"/>
          <w:spacing w:val="-21"/>
        </w:rPr>
        <w:t xml:space="preserve"> </w:t>
      </w:r>
      <w:r>
        <w:rPr>
          <w:rFonts w:ascii="Arial" w:hAnsi="Arial" w:cs="Arial"/>
        </w:rPr>
        <w:t>e recebido pela</w:t>
      </w:r>
      <w:r>
        <w:rPr>
          <w:rFonts w:ascii="Arial" w:hAnsi="Arial" w:cs="Arial"/>
          <w:spacing w:val="-13"/>
        </w:rPr>
        <w:t xml:space="preserve"> </w:t>
      </w:r>
      <w:r>
        <w:rPr>
          <w:rFonts w:ascii="Arial" w:hAnsi="Arial" w:cs="Arial"/>
        </w:rPr>
        <w:t>FISCALIZAÇÃO.</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 QUINTA – DO</w:t>
      </w:r>
      <w:r>
        <w:rPr>
          <w:rFonts w:cs="Arial"/>
          <w:spacing w:val="-28"/>
          <w:sz w:val="22"/>
          <w:szCs w:val="22"/>
        </w:rPr>
        <w:t xml:space="preserve"> </w:t>
      </w:r>
      <w:r>
        <w:rPr>
          <w:rFonts w:cs="Arial"/>
          <w:sz w:val="22"/>
          <w:szCs w:val="22"/>
        </w:rPr>
        <w:t>PAGAMENTO</w:t>
      </w:r>
    </w:p>
    <w:p w:rsidR="00CB6FC5" w:rsidRDefault="00CB6FC5" w:rsidP="00CB6FC5">
      <w:pPr>
        <w:ind w:right="3"/>
        <w:jc w:val="both"/>
        <w:rPr>
          <w:rFonts w:ascii="Arial" w:hAnsi="Arial" w:cs="Arial"/>
          <w:spacing w:val="-14"/>
          <w:sz w:val="22"/>
          <w:szCs w:val="22"/>
        </w:rPr>
      </w:pPr>
      <w:r>
        <w:rPr>
          <w:rFonts w:ascii="Arial" w:hAnsi="Arial" w:cs="Arial"/>
        </w:rPr>
        <w:t>5.1. Os pagamentos serão realizados conforme cronograma físico-financeiro apresentado, será procedida à medição dos serviços. Emitido o atestado de conformidade, o contratado deverá apresentar na sede da Secretaria Municipal de Obras e Serviços Públicos, as notas fiscais</w:t>
      </w:r>
      <w:r>
        <w:rPr>
          <w:rFonts w:ascii="Arial" w:hAnsi="Arial" w:cs="Arial"/>
          <w:spacing w:val="-13"/>
        </w:rPr>
        <w:t xml:space="preserve"> </w:t>
      </w:r>
      <w:r>
        <w:rPr>
          <w:rFonts w:ascii="Arial" w:hAnsi="Arial" w:cs="Arial"/>
        </w:rPr>
        <w:t>correspondentes</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medição,</w:t>
      </w:r>
      <w:r>
        <w:rPr>
          <w:rFonts w:ascii="Arial" w:hAnsi="Arial" w:cs="Arial"/>
          <w:spacing w:val="-13"/>
        </w:rPr>
        <w:t xml:space="preserve"> </w:t>
      </w:r>
      <w:r>
        <w:rPr>
          <w:rFonts w:ascii="Arial" w:hAnsi="Arial" w:cs="Arial"/>
        </w:rPr>
        <w:t>que</w:t>
      </w:r>
      <w:r>
        <w:rPr>
          <w:rFonts w:ascii="Arial" w:hAnsi="Arial" w:cs="Arial"/>
          <w:spacing w:val="-14"/>
        </w:rPr>
        <w:t xml:space="preserve"> </w:t>
      </w:r>
      <w:r>
        <w:rPr>
          <w:rFonts w:ascii="Arial" w:hAnsi="Arial" w:cs="Arial"/>
        </w:rPr>
        <w:t>será</w:t>
      </w:r>
      <w:r>
        <w:rPr>
          <w:rFonts w:ascii="Arial" w:hAnsi="Arial" w:cs="Arial"/>
          <w:spacing w:val="-11"/>
        </w:rPr>
        <w:t xml:space="preserve"> </w:t>
      </w:r>
      <w:r>
        <w:rPr>
          <w:rFonts w:ascii="Arial" w:hAnsi="Arial" w:cs="Arial"/>
        </w:rPr>
        <w:t>encaminhada</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Secretaria</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Finanças</w:t>
      </w:r>
      <w:r>
        <w:rPr>
          <w:rFonts w:ascii="Arial" w:hAnsi="Arial" w:cs="Arial"/>
          <w:spacing w:val="-12"/>
        </w:rPr>
        <w:t xml:space="preserve"> </w:t>
      </w:r>
      <w:r>
        <w:rPr>
          <w:rFonts w:ascii="Arial" w:hAnsi="Arial" w:cs="Arial"/>
        </w:rPr>
        <w:t>após</w:t>
      </w:r>
      <w:r>
        <w:rPr>
          <w:rFonts w:ascii="Arial" w:hAnsi="Arial" w:cs="Arial"/>
          <w:spacing w:val="-12"/>
        </w:rPr>
        <w:t xml:space="preserve"> </w:t>
      </w:r>
      <w:r>
        <w:rPr>
          <w:rFonts w:ascii="Arial" w:hAnsi="Arial" w:cs="Arial"/>
        </w:rPr>
        <w:t>ser</w:t>
      </w:r>
      <w:r>
        <w:rPr>
          <w:rFonts w:ascii="Arial" w:hAnsi="Arial" w:cs="Arial"/>
          <w:spacing w:val="-13"/>
        </w:rPr>
        <w:t xml:space="preserve"> </w:t>
      </w:r>
      <w:r>
        <w:rPr>
          <w:rFonts w:ascii="Arial" w:hAnsi="Arial" w:cs="Arial"/>
        </w:rPr>
        <w:t>devidamente</w:t>
      </w:r>
      <w:r>
        <w:rPr>
          <w:rFonts w:ascii="Arial" w:hAnsi="Arial" w:cs="Arial"/>
          <w:spacing w:val="-13"/>
        </w:rPr>
        <w:t xml:space="preserve"> </w:t>
      </w:r>
      <w:r>
        <w:rPr>
          <w:rFonts w:ascii="Arial" w:hAnsi="Arial" w:cs="Arial"/>
        </w:rPr>
        <w:t>atestada</w:t>
      </w:r>
      <w:r>
        <w:rPr>
          <w:rFonts w:ascii="Arial" w:hAnsi="Arial" w:cs="Arial"/>
          <w:spacing w:val="-12"/>
        </w:rPr>
        <w:t xml:space="preserve"> </w:t>
      </w:r>
      <w:r>
        <w:rPr>
          <w:rFonts w:ascii="Arial" w:hAnsi="Arial" w:cs="Arial"/>
        </w:rPr>
        <w:t>pela equipe</w:t>
      </w:r>
      <w:r>
        <w:rPr>
          <w:rFonts w:ascii="Arial" w:hAnsi="Arial" w:cs="Arial"/>
          <w:spacing w:val="-7"/>
        </w:rPr>
        <w:t xml:space="preserve"> </w:t>
      </w:r>
      <w:r>
        <w:rPr>
          <w:rFonts w:ascii="Arial" w:hAnsi="Arial" w:cs="Arial"/>
        </w:rPr>
        <w:t>técnica</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Secretaria Municipal de Obras e Serviços Públicos</w:t>
      </w:r>
      <w:r>
        <w:rPr>
          <w:rFonts w:ascii="Arial" w:hAnsi="Arial" w:cs="Arial"/>
          <w:spacing w:val="-7"/>
        </w:rPr>
        <w:t xml:space="preserve"> </w:t>
      </w:r>
      <w:r>
        <w:rPr>
          <w:rFonts w:ascii="Arial" w:hAnsi="Arial" w:cs="Arial"/>
        </w:rPr>
        <w:t>e/ou</w:t>
      </w:r>
      <w:r>
        <w:rPr>
          <w:rFonts w:ascii="Arial" w:hAnsi="Arial" w:cs="Arial"/>
          <w:spacing w:val="-8"/>
        </w:rPr>
        <w:t xml:space="preserve"> </w:t>
      </w:r>
      <w:r>
        <w:rPr>
          <w:rFonts w:ascii="Arial" w:hAnsi="Arial" w:cs="Arial"/>
        </w:rPr>
        <w:t>Fiscal</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Contrato.</w:t>
      </w:r>
    </w:p>
    <w:p w:rsidR="00CB6FC5" w:rsidRDefault="00CB6FC5" w:rsidP="00CB6FC5">
      <w:pPr>
        <w:pStyle w:val="Corpodetexto"/>
        <w:spacing w:line="276" w:lineRule="auto"/>
        <w:ind w:right="3"/>
        <w:rPr>
          <w:rFonts w:cs="Arial"/>
          <w:sz w:val="22"/>
          <w:szCs w:val="22"/>
        </w:rPr>
      </w:pPr>
      <w:r>
        <w:rPr>
          <w:rFonts w:cs="Arial"/>
          <w:sz w:val="22"/>
          <w:szCs w:val="22"/>
        </w:rPr>
        <w:t>5.2.</w:t>
      </w:r>
      <w:r>
        <w:rPr>
          <w:rFonts w:cs="Arial"/>
          <w:spacing w:val="-7"/>
          <w:sz w:val="22"/>
          <w:szCs w:val="22"/>
        </w:rPr>
        <w:t xml:space="preserve"> </w:t>
      </w:r>
      <w:r>
        <w:rPr>
          <w:rFonts w:cs="Arial"/>
          <w:sz w:val="22"/>
          <w:szCs w:val="22"/>
        </w:rPr>
        <w:t>Será</w:t>
      </w:r>
      <w:r>
        <w:rPr>
          <w:rFonts w:cs="Arial"/>
          <w:spacing w:val="-4"/>
          <w:sz w:val="22"/>
          <w:szCs w:val="22"/>
        </w:rPr>
        <w:t xml:space="preserve"> </w:t>
      </w:r>
      <w:r>
        <w:rPr>
          <w:rFonts w:cs="Arial"/>
          <w:sz w:val="22"/>
          <w:szCs w:val="22"/>
        </w:rPr>
        <w:t>observado</w:t>
      </w:r>
      <w:r>
        <w:rPr>
          <w:rFonts w:cs="Arial"/>
          <w:spacing w:val="-6"/>
          <w:sz w:val="22"/>
          <w:szCs w:val="22"/>
        </w:rPr>
        <w:t xml:space="preserve"> </w:t>
      </w:r>
      <w:r>
        <w:rPr>
          <w:rFonts w:cs="Arial"/>
          <w:sz w:val="22"/>
          <w:szCs w:val="22"/>
        </w:rPr>
        <w:t>o</w:t>
      </w:r>
      <w:r>
        <w:rPr>
          <w:rFonts w:cs="Arial"/>
          <w:spacing w:val="-4"/>
          <w:sz w:val="22"/>
          <w:szCs w:val="22"/>
        </w:rPr>
        <w:t xml:space="preserve"> </w:t>
      </w:r>
      <w:r>
        <w:rPr>
          <w:rFonts w:cs="Arial"/>
          <w:sz w:val="22"/>
          <w:szCs w:val="22"/>
        </w:rPr>
        <w:t>prazo</w:t>
      </w:r>
      <w:r>
        <w:rPr>
          <w:rFonts w:cs="Arial"/>
          <w:spacing w:val="-6"/>
          <w:sz w:val="22"/>
          <w:szCs w:val="22"/>
        </w:rPr>
        <w:t xml:space="preserve"> </w:t>
      </w:r>
      <w:r>
        <w:rPr>
          <w:rFonts w:cs="Arial"/>
          <w:sz w:val="22"/>
          <w:szCs w:val="22"/>
        </w:rPr>
        <w:t>de</w:t>
      </w:r>
      <w:r>
        <w:rPr>
          <w:rFonts w:cs="Arial"/>
          <w:spacing w:val="-7"/>
          <w:sz w:val="22"/>
          <w:szCs w:val="22"/>
        </w:rPr>
        <w:t xml:space="preserve"> </w:t>
      </w:r>
      <w:r>
        <w:rPr>
          <w:rFonts w:cs="Arial"/>
          <w:sz w:val="22"/>
          <w:szCs w:val="22"/>
        </w:rPr>
        <w:t>até</w:t>
      </w:r>
      <w:r>
        <w:rPr>
          <w:rFonts w:cs="Arial"/>
          <w:spacing w:val="-7"/>
          <w:sz w:val="22"/>
          <w:szCs w:val="22"/>
        </w:rPr>
        <w:t xml:space="preserve"> </w:t>
      </w:r>
      <w:r>
        <w:rPr>
          <w:rFonts w:cs="Arial"/>
          <w:sz w:val="22"/>
          <w:szCs w:val="22"/>
        </w:rPr>
        <w:t>30</w:t>
      </w:r>
      <w:r>
        <w:rPr>
          <w:rFonts w:cs="Arial"/>
          <w:spacing w:val="-4"/>
          <w:sz w:val="22"/>
          <w:szCs w:val="22"/>
        </w:rPr>
        <w:t xml:space="preserve"> </w:t>
      </w:r>
      <w:r>
        <w:rPr>
          <w:rFonts w:cs="Arial"/>
          <w:sz w:val="22"/>
          <w:szCs w:val="22"/>
        </w:rPr>
        <w:t>(trinta)</w:t>
      </w:r>
      <w:r>
        <w:rPr>
          <w:rFonts w:cs="Arial"/>
          <w:spacing w:val="-5"/>
          <w:sz w:val="22"/>
          <w:szCs w:val="22"/>
        </w:rPr>
        <w:t xml:space="preserve"> </w:t>
      </w:r>
      <w:r>
        <w:rPr>
          <w:rFonts w:cs="Arial"/>
          <w:sz w:val="22"/>
          <w:szCs w:val="22"/>
        </w:rPr>
        <w:t>dias,</w:t>
      </w:r>
      <w:r>
        <w:rPr>
          <w:rFonts w:cs="Arial"/>
          <w:spacing w:val="-6"/>
          <w:sz w:val="22"/>
          <w:szCs w:val="22"/>
        </w:rPr>
        <w:t xml:space="preserve"> </w:t>
      </w:r>
      <w:r>
        <w:rPr>
          <w:rFonts w:cs="Arial"/>
          <w:sz w:val="22"/>
          <w:szCs w:val="22"/>
        </w:rPr>
        <w:t>para</w:t>
      </w:r>
      <w:r>
        <w:rPr>
          <w:rFonts w:cs="Arial"/>
          <w:spacing w:val="-5"/>
          <w:sz w:val="22"/>
          <w:szCs w:val="22"/>
        </w:rPr>
        <w:t xml:space="preserve"> </w:t>
      </w:r>
      <w:r>
        <w:rPr>
          <w:rFonts w:cs="Arial"/>
          <w:sz w:val="22"/>
          <w:szCs w:val="22"/>
        </w:rPr>
        <w:t>pagamento,</w:t>
      </w:r>
      <w:r>
        <w:rPr>
          <w:rFonts w:cs="Arial"/>
          <w:spacing w:val="-4"/>
          <w:sz w:val="22"/>
          <w:szCs w:val="22"/>
        </w:rPr>
        <w:t xml:space="preserve"> </w:t>
      </w:r>
      <w:r>
        <w:rPr>
          <w:rFonts w:cs="Arial"/>
          <w:sz w:val="22"/>
          <w:szCs w:val="22"/>
        </w:rPr>
        <w:t>contados</w:t>
      </w:r>
      <w:r>
        <w:rPr>
          <w:rFonts w:cs="Arial"/>
          <w:spacing w:val="-3"/>
          <w:sz w:val="22"/>
          <w:szCs w:val="22"/>
        </w:rPr>
        <w:t xml:space="preserve"> </w:t>
      </w:r>
      <w:r>
        <w:rPr>
          <w:rFonts w:cs="Arial"/>
          <w:sz w:val="22"/>
          <w:szCs w:val="22"/>
        </w:rPr>
        <w:t>a</w:t>
      </w:r>
      <w:r>
        <w:rPr>
          <w:rFonts w:cs="Arial"/>
          <w:spacing w:val="-4"/>
          <w:sz w:val="22"/>
          <w:szCs w:val="22"/>
        </w:rPr>
        <w:t xml:space="preserve"> </w:t>
      </w:r>
      <w:r>
        <w:rPr>
          <w:rFonts w:cs="Arial"/>
          <w:sz w:val="22"/>
          <w:szCs w:val="22"/>
        </w:rPr>
        <w:t>partir</w:t>
      </w:r>
      <w:r>
        <w:rPr>
          <w:rFonts w:cs="Arial"/>
          <w:spacing w:val="-5"/>
          <w:sz w:val="22"/>
          <w:szCs w:val="22"/>
        </w:rPr>
        <w:t xml:space="preserve"> </w:t>
      </w:r>
      <w:r>
        <w:rPr>
          <w:rFonts w:cs="Arial"/>
          <w:sz w:val="22"/>
          <w:szCs w:val="22"/>
        </w:rPr>
        <w:t>da</w:t>
      </w:r>
      <w:r>
        <w:rPr>
          <w:rFonts w:cs="Arial"/>
          <w:spacing w:val="-5"/>
          <w:sz w:val="22"/>
          <w:szCs w:val="22"/>
        </w:rPr>
        <w:t xml:space="preserve"> </w:t>
      </w:r>
      <w:r>
        <w:rPr>
          <w:rFonts w:cs="Arial"/>
          <w:sz w:val="22"/>
          <w:szCs w:val="22"/>
        </w:rPr>
        <w:t>data</w:t>
      </w:r>
      <w:r>
        <w:rPr>
          <w:rFonts w:cs="Arial"/>
          <w:spacing w:val="-3"/>
          <w:sz w:val="22"/>
          <w:szCs w:val="22"/>
        </w:rPr>
        <w:t xml:space="preserve"> </w:t>
      </w:r>
      <w:r>
        <w:rPr>
          <w:rFonts w:cs="Arial"/>
          <w:sz w:val="22"/>
          <w:szCs w:val="22"/>
        </w:rPr>
        <w:t>do</w:t>
      </w:r>
      <w:r>
        <w:rPr>
          <w:rFonts w:cs="Arial"/>
          <w:spacing w:val="-6"/>
          <w:sz w:val="22"/>
          <w:szCs w:val="22"/>
        </w:rPr>
        <w:t xml:space="preserve"> </w:t>
      </w:r>
      <w:r>
        <w:rPr>
          <w:rFonts w:cs="Arial"/>
          <w:sz w:val="22"/>
          <w:szCs w:val="22"/>
        </w:rPr>
        <w:t>aceite</w:t>
      </w:r>
      <w:r>
        <w:rPr>
          <w:rFonts w:cs="Arial"/>
          <w:spacing w:val="-4"/>
          <w:sz w:val="22"/>
          <w:szCs w:val="22"/>
        </w:rPr>
        <w:t xml:space="preserve"> </w:t>
      </w:r>
      <w:r>
        <w:rPr>
          <w:rFonts w:cs="Arial"/>
          <w:sz w:val="22"/>
          <w:szCs w:val="22"/>
        </w:rPr>
        <w:t>na</w:t>
      </w:r>
      <w:r>
        <w:rPr>
          <w:rFonts w:cs="Arial"/>
          <w:spacing w:val="-3"/>
          <w:sz w:val="22"/>
          <w:szCs w:val="22"/>
        </w:rPr>
        <w:t xml:space="preserve"> </w:t>
      </w:r>
      <w:r>
        <w:rPr>
          <w:rFonts w:cs="Arial"/>
          <w:sz w:val="22"/>
          <w:szCs w:val="22"/>
        </w:rPr>
        <w:t>nota</w:t>
      </w:r>
      <w:r>
        <w:rPr>
          <w:rFonts w:cs="Arial"/>
          <w:spacing w:val="-5"/>
          <w:sz w:val="22"/>
          <w:szCs w:val="22"/>
        </w:rPr>
        <w:t xml:space="preserve"> </w:t>
      </w:r>
      <w:r>
        <w:rPr>
          <w:rFonts w:cs="Arial"/>
          <w:sz w:val="22"/>
          <w:szCs w:val="22"/>
        </w:rPr>
        <w:t>fiscal ou fatura recebida pela Secretaria de</w:t>
      </w:r>
      <w:r>
        <w:rPr>
          <w:rFonts w:cs="Arial"/>
          <w:spacing w:val="-32"/>
          <w:sz w:val="22"/>
          <w:szCs w:val="22"/>
        </w:rPr>
        <w:t xml:space="preserve"> </w:t>
      </w:r>
      <w:r>
        <w:rPr>
          <w:rFonts w:cs="Arial"/>
          <w:sz w:val="22"/>
          <w:szCs w:val="22"/>
        </w:rPr>
        <w:t>Finanças.</w:t>
      </w:r>
    </w:p>
    <w:p w:rsidR="00CB6FC5" w:rsidRDefault="00CB6FC5" w:rsidP="00CB6FC5">
      <w:pPr>
        <w:spacing w:line="276" w:lineRule="auto"/>
        <w:ind w:right="3"/>
        <w:jc w:val="both"/>
        <w:rPr>
          <w:rFonts w:ascii="Arial" w:hAnsi="Arial" w:cs="Arial"/>
          <w:sz w:val="22"/>
          <w:szCs w:val="22"/>
        </w:rPr>
      </w:pPr>
      <w:r>
        <w:rPr>
          <w:rFonts w:ascii="Arial" w:hAnsi="Arial" w:cs="Arial"/>
        </w:rPr>
        <w:lastRenderedPageBreak/>
        <w:t>5.3. Os pagamentos serão efetuados após a verificação da Regularidade Fiscal da CONTRATADA e Regularidade Trabalhista, no sítio oficial correspondente, os pagamentos serão efetuados após a comprovação da validade dos documentos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Regularidade</w:t>
      </w:r>
      <w:r>
        <w:rPr>
          <w:rFonts w:ascii="Arial" w:hAnsi="Arial" w:cs="Arial"/>
          <w:spacing w:val="-11"/>
        </w:rPr>
        <w:t xml:space="preserve"> </w:t>
      </w:r>
      <w:r>
        <w:rPr>
          <w:rFonts w:ascii="Arial" w:hAnsi="Arial" w:cs="Arial"/>
        </w:rPr>
        <w:t>Fiscal/Certidão</w:t>
      </w:r>
      <w:r>
        <w:rPr>
          <w:rFonts w:ascii="Arial" w:hAnsi="Arial" w:cs="Arial"/>
          <w:spacing w:val="-10"/>
        </w:rPr>
        <w:t xml:space="preserve"> </w:t>
      </w:r>
      <w:r>
        <w:rPr>
          <w:rFonts w:ascii="Arial" w:hAnsi="Arial" w:cs="Arial"/>
        </w:rPr>
        <w:t>Negativa</w:t>
      </w:r>
      <w:r>
        <w:rPr>
          <w:rFonts w:ascii="Arial" w:hAnsi="Arial" w:cs="Arial"/>
          <w:spacing w:val="-8"/>
        </w:rPr>
        <w:t xml:space="preserve"> </w:t>
      </w:r>
      <w:r>
        <w:rPr>
          <w:rFonts w:ascii="Arial" w:hAnsi="Arial" w:cs="Arial"/>
        </w:rPr>
        <w:t>ou</w:t>
      </w:r>
      <w:r>
        <w:rPr>
          <w:rFonts w:ascii="Arial" w:hAnsi="Arial" w:cs="Arial"/>
          <w:spacing w:val="-9"/>
        </w:rPr>
        <w:t xml:space="preserve"> </w:t>
      </w:r>
      <w:r>
        <w:rPr>
          <w:rFonts w:ascii="Arial" w:hAnsi="Arial" w:cs="Arial"/>
        </w:rPr>
        <w:t>Positiva</w:t>
      </w:r>
      <w:r>
        <w:rPr>
          <w:rFonts w:ascii="Arial" w:hAnsi="Arial" w:cs="Arial"/>
          <w:spacing w:val="-8"/>
        </w:rPr>
        <w:t xml:space="preserve"> </w:t>
      </w:r>
      <w:r>
        <w:rPr>
          <w:rFonts w:ascii="Arial" w:hAnsi="Arial" w:cs="Arial"/>
        </w:rPr>
        <w:t>com</w:t>
      </w:r>
      <w:r>
        <w:rPr>
          <w:rFonts w:ascii="Arial" w:hAnsi="Arial" w:cs="Arial"/>
          <w:spacing w:val="-10"/>
        </w:rPr>
        <w:t xml:space="preserve"> </w:t>
      </w:r>
      <w:r>
        <w:rPr>
          <w:rFonts w:ascii="Arial" w:hAnsi="Arial" w:cs="Arial"/>
        </w:rPr>
        <w:t>Efeito</w:t>
      </w:r>
      <w:r>
        <w:rPr>
          <w:rFonts w:ascii="Arial" w:hAnsi="Arial" w:cs="Arial"/>
          <w:spacing w:val="-7"/>
        </w:rPr>
        <w:t xml:space="preserve"> </w:t>
      </w:r>
      <w:r>
        <w:rPr>
          <w:rFonts w:ascii="Arial" w:hAnsi="Arial" w:cs="Arial"/>
        </w:rPr>
        <w:t>de</w:t>
      </w:r>
      <w:r>
        <w:rPr>
          <w:rFonts w:ascii="Arial" w:hAnsi="Arial" w:cs="Arial"/>
          <w:spacing w:val="-11"/>
        </w:rPr>
        <w:t xml:space="preserve"> </w:t>
      </w:r>
      <w:r>
        <w:rPr>
          <w:rFonts w:ascii="Arial" w:hAnsi="Arial" w:cs="Arial"/>
        </w:rPr>
        <w:t>Negativa.</w:t>
      </w:r>
    </w:p>
    <w:p w:rsidR="00CB6FC5" w:rsidRDefault="00CB6FC5" w:rsidP="00CB6FC5">
      <w:pPr>
        <w:spacing w:line="276" w:lineRule="auto"/>
        <w:ind w:right="3"/>
        <w:jc w:val="both"/>
        <w:rPr>
          <w:rFonts w:ascii="Arial" w:hAnsi="Arial" w:cs="Arial"/>
        </w:rPr>
      </w:pPr>
      <w:r>
        <w:rPr>
          <w:rFonts w:ascii="Arial" w:hAnsi="Arial" w:cs="Arial"/>
        </w:rPr>
        <w:t>5.4. Sendo</w:t>
      </w:r>
      <w:r>
        <w:rPr>
          <w:rFonts w:ascii="Arial" w:hAnsi="Arial" w:cs="Arial"/>
          <w:spacing w:val="-15"/>
        </w:rPr>
        <w:t xml:space="preserve"> </w:t>
      </w:r>
      <w:r>
        <w:rPr>
          <w:rFonts w:ascii="Arial" w:hAnsi="Arial" w:cs="Arial"/>
        </w:rPr>
        <w:t>constatada</w:t>
      </w:r>
      <w:r>
        <w:rPr>
          <w:rFonts w:ascii="Arial" w:hAnsi="Arial" w:cs="Arial"/>
          <w:spacing w:val="-14"/>
        </w:rPr>
        <w:t xml:space="preserve"> </w:t>
      </w:r>
      <w:r>
        <w:rPr>
          <w:rFonts w:ascii="Arial" w:hAnsi="Arial" w:cs="Arial"/>
        </w:rPr>
        <w:t>qualquer</w:t>
      </w:r>
      <w:r>
        <w:rPr>
          <w:rFonts w:ascii="Arial" w:hAnsi="Arial" w:cs="Arial"/>
          <w:spacing w:val="-14"/>
        </w:rPr>
        <w:t xml:space="preserve"> </w:t>
      </w:r>
      <w:r>
        <w:rPr>
          <w:rFonts w:ascii="Arial" w:hAnsi="Arial" w:cs="Arial"/>
        </w:rPr>
        <w:t>irregularidade</w:t>
      </w:r>
      <w:r>
        <w:rPr>
          <w:rFonts w:ascii="Arial" w:hAnsi="Arial" w:cs="Arial"/>
          <w:spacing w:val="-14"/>
        </w:rPr>
        <w:t xml:space="preserve"> </w:t>
      </w:r>
      <w:r>
        <w:rPr>
          <w:rFonts w:ascii="Arial" w:hAnsi="Arial" w:cs="Arial"/>
        </w:rPr>
        <w:t>em</w:t>
      </w:r>
      <w:r>
        <w:rPr>
          <w:rFonts w:ascii="Arial" w:hAnsi="Arial" w:cs="Arial"/>
          <w:spacing w:val="-13"/>
        </w:rPr>
        <w:t xml:space="preserve"> </w:t>
      </w:r>
      <w:r>
        <w:rPr>
          <w:rFonts w:ascii="Arial" w:hAnsi="Arial" w:cs="Arial"/>
        </w:rPr>
        <w:t>relação</w:t>
      </w:r>
      <w:r>
        <w:rPr>
          <w:rFonts w:ascii="Arial" w:hAnsi="Arial" w:cs="Arial"/>
          <w:spacing w:val="-16"/>
        </w:rPr>
        <w:t xml:space="preserve"> </w:t>
      </w:r>
      <w:r>
        <w:rPr>
          <w:rFonts w:ascii="Arial" w:hAnsi="Arial" w:cs="Arial"/>
        </w:rPr>
        <w:t>à</w:t>
      </w:r>
      <w:r>
        <w:rPr>
          <w:rFonts w:ascii="Arial" w:hAnsi="Arial" w:cs="Arial"/>
          <w:spacing w:val="-14"/>
        </w:rPr>
        <w:t xml:space="preserve"> </w:t>
      </w:r>
      <w:r>
        <w:rPr>
          <w:rFonts w:ascii="Arial" w:hAnsi="Arial" w:cs="Arial"/>
        </w:rPr>
        <w:t>situação</w:t>
      </w:r>
      <w:r>
        <w:rPr>
          <w:rFonts w:ascii="Arial" w:hAnsi="Arial" w:cs="Arial"/>
          <w:spacing w:val="-15"/>
        </w:rPr>
        <w:t xml:space="preserve"> </w:t>
      </w:r>
      <w:r>
        <w:rPr>
          <w:rFonts w:ascii="Arial" w:hAnsi="Arial" w:cs="Arial"/>
        </w:rPr>
        <w:t>cadastral</w:t>
      </w:r>
      <w:r>
        <w:rPr>
          <w:rFonts w:ascii="Arial" w:hAnsi="Arial" w:cs="Arial"/>
          <w:spacing w:val="-14"/>
        </w:rPr>
        <w:t xml:space="preserve"> </w:t>
      </w:r>
      <w:r>
        <w:rPr>
          <w:rFonts w:ascii="Arial" w:hAnsi="Arial" w:cs="Arial"/>
        </w:rPr>
        <w:t>da</w:t>
      </w:r>
      <w:r>
        <w:rPr>
          <w:rFonts w:ascii="Arial" w:hAnsi="Arial" w:cs="Arial"/>
          <w:spacing w:val="-16"/>
        </w:rPr>
        <w:t xml:space="preserve"> </w:t>
      </w:r>
      <w:r>
        <w:rPr>
          <w:rFonts w:ascii="Arial" w:hAnsi="Arial" w:cs="Arial"/>
        </w:rPr>
        <w:t>Contratada,</w:t>
      </w:r>
      <w:r>
        <w:rPr>
          <w:rFonts w:ascii="Arial" w:hAnsi="Arial" w:cs="Arial"/>
          <w:spacing w:val="-15"/>
        </w:rPr>
        <w:t xml:space="preserve"> </w:t>
      </w:r>
      <w:r>
        <w:rPr>
          <w:rFonts w:ascii="Arial" w:hAnsi="Arial" w:cs="Arial"/>
        </w:rPr>
        <w:t>esta</w:t>
      </w:r>
      <w:r>
        <w:rPr>
          <w:rFonts w:ascii="Arial" w:hAnsi="Arial" w:cs="Arial"/>
          <w:spacing w:val="-15"/>
        </w:rPr>
        <w:t xml:space="preserve"> </w:t>
      </w:r>
      <w:r>
        <w:rPr>
          <w:rFonts w:ascii="Arial" w:hAnsi="Arial" w:cs="Arial"/>
        </w:rPr>
        <w:t>será</w:t>
      </w:r>
      <w:r>
        <w:rPr>
          <w:rFonts w:ascii="Arial" w:hAnsi="Arial" w:cs="Arial"/>
          <w:spacing w:val="-13"/>
        </w:rPr>
        <w:t xml:space="preserve"> </w:t>
      </w:r>
      <w:r>
        <w:rPr>
          <w:rFonts w:ascii="Arial" w:hAnsi="Arial" w:cs="Arial"/>
        </w:rPr>
        <w:t>formalmente comunicada de sua situação irregular, para que apresente justificativa e comprovação de regularidade. Caso não se verifique que a empresa regularizou sua situação, estará sujeita ao enquadramento nos motivos do art. 78, da Lei nº 8666/93.</w:t>
      </w:r>
    </w:p>
    <w:p w:rsidR="00CB6FC5" w:rsidRDefault="00CB6FC5" w:rsidP="00CB6FC5">
      <w:pPr>
        <w:spacing w:line="276" w:lineRule="auto"/>
        <w:ind w:right="3"/>
        <w:jc w:val="both"/>
        <w:rPr>
          <w:rFonts w:ascii="Arial" w:hAnsi="Arial" w:cs="Arial"/>
        </w:rPr>
      </w:pPr>
      <w:r>
        <w:rPr>
          <w:rFonts w:ascii="Arial" w:hAnsi="Arial" w:cs="Arial"/>
        </w:rPr>
        <w:t>5.5. Após</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conferência</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aprovação</w:t>
      </w:r>
      <w:r>
        <w:rPr>
          <w:rFonts w:ascii="Arial" w:hAnsi="Arial" w:cs="Arial"/>
          <w:spacing w:val="-14"/>
        </w:rPr>
        <w:t xml:space="preserve"> </w:t>
      </w:r>
      <w:r>
        <w:rPr>
          <w:rFonts w:ascii="Arial" w:hAnsi="Arial" w:cs="Arial"/>
        </w:rPr>
        <w:t>do</w:t>
      </w:r>
      <w:r>
        <w:rPr>
          <w:rFonts w:ascii="Arial" w:hAnsi="Arial" w:cs="Arial"/>
          <w:spacing w:val="-13"/>
        </w:rPr>
        <w:t xml:space="preserve"> </w:t>
      </w:r>
      <w:r>
        <w:rPr>
          <w:rFonts w:ascii="Arial" w:hAnsi="Arial" w:cs="Arial"/>
        </w:rPr>
        <w:t>Relatório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Medição,</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CONTRATADA</w:t>
      </w:r>
      <w:r>
        <w:rPr>
          <w:rFonts w:ascii="Arial" w:hAnsi="Arial" w:cs="Arial"/>
          <w:spacing w:val="-13"/>
        </w:rPr>
        <w:t xml:space="preserve"> </w:t>
      </w:r>
      <w:r>
        <w:rPr>
          <w:rFonts w:ascii="Arial" w:hAnsi="Arial" w:cs="Arial"/>
        </w:rPr>
        <w:t>deverá</w:t>
      </w:r>
      <w:r>
        <w:rPr>
          <w:rFonts w:ascii="Arial" w:hAnsi="Arial" w:cs="Arial"/>
          <w:spacing w:val="-14"/>
        </w:rPr>
        <w:t xml:space="preserve"> </w:t>
      </w:r>
      <w:r>
        <w:rPr>
          <w:rFonts w:ascii="Arial" w:hAnsi="Arial" w:cs="Arial"/>
        </w:rPr>
        <w:t>compatibilizá-lo</w:t>
      </w:r>
      <w:r>
        <w:rPr>
          <w:rFonts w:ascii="Arial" w:hAnsi="Arial" w:cs="Arial"/>
          <w:spacing w:val="-13"/>
        </w:rPr>
        <w:t xml:space="preserve"> </w:t>
      </w:r>
      <w:r>
        <w:rPr>
          <w:rFonts w:ascii="Arial" w:hAnsi="Arial" w:cs="Arial"/>
        </w:rPr>
        <w:t>com</w:t>
      </w:r>
      <w:r>
        <w:rPr>
          <w:rFonts w:ascii="Arial" w:hAnsi="Arial" w:cs="Arial"/>
          <w:spacing w:val="-14"/>
        </w:rPr>
        <w:t xml:space="preserve"> </w:t>
      </w:r>
      <w:r>
        <w:rPr>
          <w:rFonts w:ascii="Arial" w:hAnsi="Arial" w:cs="Arial"/>
        </w:rPr>
        <w:t>os</w:t>
      </w:r>
      <w:r>
        <w:rPr>
          <w:rFonts w:ascii="Arial" w:hAnsi="Arial" w:cs="Arial"/>
          <w:spacing w:val="-13"/>
        </w:rPr>
        <w:t xml:space="preserve"> </w:t>
      </w:r>
      <w:r>
        <w:rPr>
          <w:rFonts w:ascii="Arial" w:hAnsi="Arial" w:cs="Arial"/>
        </w:rPr>
        <w:t>dados da(s)</w:t>
      </w:r>
      <w:r>
        <w:rPr>
          <w:rFonts w:ascii="Arial" w:hAnsi="Arial" w:cs="Arial"/>
          <w:spacing w:val="-15"/>
        </w:rPr>
        <w:t xml:space="preserve"> </w:t>
      </w:r>
      <w:r>
        <w:rPr>
          <w:rFonts w:ascii="Arial" w:hAnsi="Arial" w:cs="Arial"/>
        </w:rPr>
        <w:t>planilha(s)</w:t>
      </w:r>
      <w:r>
        <w:rPr>
          <w:rFonts w:ascii="Arial" w:hAnsi="Arial" w:cs="Arial"/>
          <w:spacing w:val="-14"/>
        </w:rPr>
        <w:t xml:space="preserve"> </w:t>
      </w:r>
      <w:r>
        <w:rPr>
          <w:rFonts w:ascii="Arial" w:hAnsi="Arial" w:cs="Arial"/>
        </w:rPr>
        <w:t>das</w:t>
      </w:r>
      <w:r>
        <w:rPr>
          <w:rFonts w:ascii="Arial" w:hAnsi="Arial" w:cs="Arial"/>
          <w:spacing w:val="-14"/>
        </w:rPr>
        <w:t xml:space="preserve"> </w:t>
      </w:r>
      <w:r>
        <w:rPr>
          <w:rFonts w:ascii="Arial" w:hAnsi="Arial" w:cs="Arial"/>
        </w:rPr>
        <w:t>obras/serviços</w:t>
      </w:r>
      <w:r>
        <w:rPr>
          <w:rFonts w:ascii="Arial" w:hAnsi="Arial" w:cs="Arial"/>
          <w:spacing w:val="-12"/>
        </w:rPr>
        <w:t xml:space="preserve"> </w:t>
      </w:r>
      <w:r>
        <w:rPr>
          <w:rFonts w:ascii="Arial" w:hAnsi="Arial" w:cs="Arial"/>
        </w:rPr>
        <w:t>e</w:t>
      </w:r>
      <w:r>
        <w:rPr>
          <w:rFonts w:ascii="Arial" w:hAnsi="Arial" w:cs="Arial"/>
          <w:spacing w:val="-16"/>
        </w:rPr>
        <w:t xml:space="preserve"> </w:t>
      </w:r>
      <w:r>
        <w:rPr>
          <w:rFonts w:ascii="Arial" w:hAnsi="Arial" w:cs="Arial"/>
        </w:rPr>
        <w:t>preços</w:t>
      </w:r>
      <w:r>
        <w:rPr>
          <w:rFonts w:ascii="Arial" w:hAnsi="Arial" w:cs="Arial"/>
          <w:spacing w:val="-14"/>
        </w:rPr>
        <w:t xml:space="preserve"> </w:t>
      </w:r>
      <w:r>
        <w:rPr>
          <w:rFonts w:ascii="Arial" w:hAnsi="Arial" w:cs="Arial"/>
        </w:rPr>
        <w:t>constantes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sua</w:t>
      </w:r>
      <w:r>
        <w:rPr>
          <w:rFonts w:ascii="Arial" w:hAnsi="Arial" w:cs="Arial"/>
          <w:spacing w:val="-14"/>
        </w:rPr>
        <w:t xml:space="preserve"> </w:t>
      </w:r>
      <w:r>
        <w:rPr>
          <w:rFonts w:ascii="Arial" w:hAnsi="Arial" w:cs="Arial"/>
        </w:rPr>
        <w:t>proposta,</w:t>
      </w:r>
      <w:r>
        <w:rPr>
          <w:rFonts w:ascii="Arial" w:hAnsi="Arial" w:cs="Arial"/>
          <w:spacing w:val="-15"/>
        </w:rPr>
        <w:t xml:space="preserve"> </w:t>
      </w:r>
      <w:proofErr w:type="gramStart"/>
      <w:r>
        <w:rPr>
          <w:rFonts w:ascii="Arial" w:hAnsi="Arial" w:cs="Arial"/>
        </w:rPr>
        <w:t>devendo,</w:t>
      </w:r>
      <w:r>
        <w:rPr>
          <w:rFonts w:ascii="Arial" w:hAnsi="Arial" w:cs="Arial"/>
          <w:spacing w:val="-15"/>
        </w:rPr>
        <w:t xml:space="preserve"> </w:t>
      </w:r>
      <w:r>
        <w:rPr>
          <w:rFonts w:ascii="Arial" w:hAnsi="Arial" w:cs="Arial"/>
        </w:rPr>
        <w:t>encaminhar</w:t>
      </w:r>
      <w:proofErr w:type="gramEnd"/>
      <w:r>
        <w:rPr>
          <w:rFonts w:ascii="Arial" w:hAnsi="Arial" w:cs="Arial"/>
          <w:spacing w:val="-15"/>
        </w:rPr>
        <w:t xml:space="preserve"> </w:t>
      </w:r>
      <w:r>
        <w:rPr>
          <w:rFonts w:ascii="Arial" w:hAnsi="Arial" w:cs="Arial"/>
        </w:rPr>
        <w:t>documentação</w:t>
      </w:r>
      <w:r>
        <w:rPr>
          <w:rFonts w:ascii="Arial" w:hAnsi="Arial" w:cs="Arial"/>
          <w:spacing w:val="-15"/>
        </w:rPr>
        <w:t xml:space="preserve"> </w:t>
      </w:r>
      <w:r>
        <w:rPr>
          <w:rFonts w:ascii="Arial" w:hAnsi="Arial" w:cs="Arial"/>
        </w:rPr>
        <w:t>hábil</w:t>
      </w:r>
      <w:r>
        <w:rPr>
          <w:rFonts w:ascii="Arial" w:hAnsi="Arial" w:cs="Arial"/>
          <w:spacing w:val="-14"/>
        </w:rPr>
        <w:t xml:space="preserve"> </w:t>
      </w:r>
      <w:r>
        <w:rPr>
          <w:rFonts w:ascii="Arial" w:hAnsi="Arial" w:cs="Arial"/>
        </w:rPr>
        <w:t>de cobrança</w:t>
      </w:r>
      <w:r>
        <w:rPr>
          <w:rFonts w:ascii="Arial" w:hAnsi="Arial" w:cs="Arial"/>
          <w:spacing w:val="-11"/>
        </w:rPr>
        <w:t xml:space="preserve"> </w:t>
      </w:r>
      <w:r>
        <w:rPr>
          <w:rFonts w:ascii="Arial" w:hAnsi="Arial" w:cs="Arial"/>
        </w:rPr>
        <w:t>juntamente</w:t>
      </w:r>
      <w:r>
        <w:rPr>
          <w:rFonts w:ascii="Arial" w:hAnsi="Arial" w:cs="Arial"/>
          <w:spacing w:val="-14"/>
        </w:rPr>
        <w:t xml:space="preserve"> </w:t>
      </w:r>
      <w:r>
        <w:rPr>
          <w:rFonts w:ascii="Arial" w:hAnsi="Arial" w:cs="Arial"/>
        </w:rPr>
        <w:t>com</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planilha</w:t>
      </w:r>
      <w:r>
        <w:rPr>
          <w:rFonts w:ascii="Arial" w:hAnsi="Arial" w:cs="Arial"/>
          <w:spacing w:val="-11"/>
        </w:rPr>
        <w:t xml:space="preserve"> </w:t>
      </w:r>
      <w:r>
        <w:rPr>
          <w:rFonts w:ascii="Arial" w:hAnsi="Arial" w:cs="Arial"/>
        </w:rPr>
        <w:t>de</w:t>
      </w:r>
      <w:r>
        <w:rPr>
          <w:rFonts w:ascii="Arial" w:hAnsi="Arial" w:cs="Arial"/>
          <w:spacing w:val="-13"/>
        </w:rPr>
        <w:t xml:space="preserve"> </w:t>
      </w:r>
      <w:r>
        <w:rPr>
          <w:rFonts w:ascii="Arial" w:hAnsi="Arial" w:cs="Arial"/>
        </w:rPr>
        <w:t>Medição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Memória</w:t>
      </w:r>
      <w:r>
        <w:rPr>
          <w:rFonts w:ascii="Arial" w:hAnsi="Arial" w:cs="Arial"/>
          <w:spacing w:val="-10"/>
        </w:rPr>
        <w:t xml:space="preserve"> </w:t>
      </w:r>
      <w:r>
        <w:rPr>
          <w:rFonts w:ascii="Arial" w:hAnsi="Arial" w:cs="Arial"/>
        </w:rPr>
        <w:t>de</w:t>
      </w:r>
      <w:r>
        <w:rPr>
          <w:rFonts w:ascii="Arial" w:hAnsi="Arial" w:cs="Arial"/>
          <w:spacing w:val="-14"/>
        </w:rPr>
        <w:t xml:space="preserve"> </w:t>
      </w:r>
      <w:r>
        <w:rPr>
          <w:rFonts w:ascii="Arial" w:hAnsi="Arial" w:cs="Arial"/>
        </w:rPr>
        <w:t>Cálculo</w:t>
      </w:r>
      <w:r>
        <w:rPr>
          <w:rFonts w:ascii="Arial" w:hAnsi="Arial" w:cs="Arial"/>
          <w:spacing w:val="-12"/>
        </w:rPr>
        <w:t xml:space="preserve"> </w:t>
      </w:r>
      <w:r>
        <w:rPr>
          <w:rFonts w:ascii="Arial" w:hAnsi="Arial" w:cs="Arial"/>
        </w:rPr>
        <w:t>para</w:t>
      </w:r>
      <w:r>
        <w:rPr>
          <w:rFonts w:ascii="Arial" w:hAnsi="Arial" w:cs="Arial"/>
          <w:spacing w:val="-11"/>
        </w:rPr>
        <w:t xml:space="preserve"> </w:t>
      </w:r>
      <w:r>
        <w:rPr>
          <w:rFonts w:ascii="Arial" w:hAnsi="Arial" w:cs="Arial"/>
        </w:rPr>
        <w:t>providências</w:t>
      </w:r>
      <w:r>
        <w:rPr>
          <w:rFonts w:ascii="Arial" w:hAnsi="Arial" w:cs="Arial"/>
          <w:spacing w:val="-12"/>
        </w:rPr>
        <w:t xml:space="preserve"> </w:t>
      </w:r>
      <w:r>
        <w:rPr>
          <w:rFonts w:ascii="Arial" w:hAnsi="Arial" w:cs="Arial"/>
        </w:rPr>
        <w:t>de</w:t>
      </w:r>
      <w:r>
        <w:rPr>
          <w:rFonts w:ascii="Arial" w:hAnsi="Arial" w:cs="Arial"/>
          <w:spacing w:val="-14"/>
        </w:rPr>
        <w:t xml:space="preserve"> </w:t>
      </w:r>
      <w:r>
        <w:rPr>
          <w:rFonts w:ascii="Arial" w:hAnsi="Arial" w:cs="Arial"/>
        </w:rPr>
        <w:t>pagamento.</w:t>
      </w:r>
    </w:p>
    <w:p w:rsidR="00CB6FC5" w:rsidRDefault="00CB6FC5" w:rsidP="00CB6FC5">
      <w:pPr>
        <w:spacing w:line="276" w:lineRule="auto"/>
        <w:ind w:right="3"/>
        <w:jc w:val="both"/>
        <w:rPr>
          <w:rFonts w:ascii="Arial" w:hAnsi="Arial" w:cs="Arial"/>
        </w:rPr>
      </w:pPr>
      <w:r>
        <w:rPr>
          <w:rFonts w:ascii="Arial" w:hAnsi="Arial" w:cs="Arial"/>
        </w:rPr>
        <w:t>5.6. Os valores referentes às obras/serviços que forem rejeitados, relativos a uma medição, serão retidos e somente pagos</w:t>
      </w:r>
      <w:r>
        <w:rPr>
          <w:rFonts w:ascii="Arial" w:hAnsi="Arial" w:cs="Arial"/>
          <w:spacing w:val="-9"/>
        </w:rPr>
        <w:t xml:space="preserve"> </w:t>
      </w:r>
      <w:r>
        <w:rPr>
          <w:rFonts w:ascii="Arial" w:hAnsi="Arial" w:cs="Arial"/>
        </w:rPr>
        <w:t>após</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CONTRATADA</w:t>
      </w:r>
      <w:r>
        <w:rPr>
          <w:rFonts w:ascii="Arial" w:hAnsi="Arial" w:cs="Arial"/>
          <w:spacing w:val="-5"/>
        </w:rPr>
        <w:t xml:space="preserve"> </w:t>
      </w:r>
      <w:r>
        <w:rPr>
          <w:rFonts w:ascii="Arial" w:hAnsi="Arial" w:cs="Arial"/>
        </w:rPr>
        <w:t>refazê-los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a</w:t>
      </w:r>
      <w:r>
        <w:rPr>
          <w:rFonts w:ascii="Arial" w:hAnsi="Arial" w:cs="Arial"/>
          <w:spacing w:val="-7"/>
        </w:rPr>
        <w:t xml:space="preserve"> </w:t>
      </w:r>
      <w:r>
        <w:rPr>
          <w:rFonts w:ascii="Arial" w:hAnsi="Arial" w:cs="Arial"/>
        </w:rPr>
        <w:t>FISCALIZAÇÃO</w:t>
      </w:r>
      <w:r>
        <w:rPr>
          <w:rFonts w:ascii="Arial" w:hAnsi="Arial" w:cs="Arial"/>
          <w:spacing w:val="-8"/>
        </w:rPr>
        <w:t xml:space="preserve"> </w:t>
      </w:r>
      <w:r>
        <w:rPr>
          <w:rFonts w:ascii="Arial" w:hAnsi="Arial" w:cs="Arial"/>
        </w:rPr>
        <w:t>recebê-los.</w:t>
      </w:r>
    </w:p>
    <w:p w:rsidR="00CB6FC5" w:rsidRDefault="00CB6FC5" w:rsidP="00CB6FC5">
      <w:pPr>
        <w:spacing w:line="276" w:lineRule="auto"/>
        <w:ind w:right="3"/>
        <w:jc w:val="both"/>
        <w:rPr>
          <w:rFonts w:ascii="Arial" w:hAnsi="Arial" w:cs="Arial"/>
        </w:rPr>
      </w:pPr>
      <w:r>
        <w:rPr>
          <w:rFonts w:ascii="Arial" w:hAnsi="Arial" w:cs="Arial"/>
        </w:rPr>
        <w:t>5.7. Juntamente</w:t>
      </w:r>
      <w:r>
        <w:rPr>
          <w:rFonts w:ascii="Arial" w:hAnsi="Arial" w:cs="Arial"/>
          <w:spacing w:val="-31"/>
        </w:rPr>
        <w:t xml:space="preserve"> </w:t>
      </w:r>
      <w:r>
        <w:rPr>
          <w:rFonts w:ascii="Arial" w:hAnsi="Arial" w:cs="Arial"/>
        </w:rPr>
        <w:t>com</w:t>
      </w:r>
      <w:r>
        <w:rPr>
          <w:rFonts w:ascii="Arial" w:hAnsi="Arial" w:cs="Arial"/>
          <w:spacing w:val="-31"/>
        </w:rPr>
        <w:t xml:space="preserve"> </w:t>
      </w:r>
      <w:r>
        <w:rPr>
          <w:rFonts w:ascii="Arial" w:hAnsi="Arial" w:cs="Arial"/>
        </w:rPr>
        <w:t>a</w:t>
      </w:r>
      <w:r>
        <w:rPr>
          <w:rFonts w:ascii="Arial" w:hAnsi="Arial" w:cs="Arial"/>
          <w:spacing w:val="-30"/>
        </w:rPr>
        <w:t xml:space="preserve"> </w:t>
      </w:r>
      <w:r>
        <w:rPr>
          <w:rFonts w:ascii="Arial" w:hAnsi="Arial" w:cs="Arial"/>
        </w:rPr>
        <w:t>documentação</w:t>
      </w:r>
      <w:r>
        <w:rPr>
          <w:rFonts w:ascii="Arial" w:hAnsi="Arial" w:cs="Arial"/>
          <w:spacing w:val="-30"/>
        </w:rPr>
        <w:t xml:space="preserve"> </w:t>
      </w:r>
      <w:r>
        <w:rPr>
          <w:rFonts w:ascii="Arial" w:hAnsi="Arial" w:cs="Arial"/>
        </w:rPr>
        <w:t>de</w:t>
      </w:r>
      <w:r>
        <w:rPr>
          <w:rFonts w:ascii="Arial" w:hAnsi="Arial" w:cs="Arial"/>
          <w:spacing w:val="-31"/>
        </w:rPr>
        <w:t xml:space="preserve"> </w:t>
      </w:r>
      <w:r>
        <w:rPr>
          <w:rFonts w:ascii="Arial" w:hAnsi="Arial" w:cs="Arial"/>
        </w:rPr>
        <w:t>cobrança</w:t>
      </w:r>
      <w:r>
        <w:rPr>
          <w:rFonts w:ascii="Arial" w:hAnsi="Arial" w:cs="Arial"/>
          <w:spacing w:val="-30"/>
        </w:rPr>
        <w:t xml:space="preserve"> </w:t>
      </w:r>
      <w:r>
        <w:rPr>
          <w:rFonts w:ascii="Arial" w:hAnsi="Arial" w:cs="Arial"/>
        </w:rPr>
        <w:t>(Nota</w:t>
      </w:r>
      <w:r>
        <w:rPr>
          <w:rFonts w:ascii="Arial" w:hAnsi="Arial" w:cs="Arial"/>
          <w:spacing w:val="-30"/>
        </w:rPr>
        <w:t xml:space="preserve"> </w:t>
      </w:r>
      <w:r>
        <w:rPr>
          <w:rFonts w:ascii="Arial" w:hAnsi="Arial" w:cs="Arial"/>
        </w:rPr>
        <w:t>Fiscal),</w:t>
      </w:r>
      <w:r>
        <w:rPr>
          <w:rFonts w:ascii="Arial" w:hAnsi="Arial" w:cs="Arial"/>
          <w:spacing w:val="-30"/>
        </w:rPr>
        <w:t xml:space="preserve"> </w:t>
      </w:r>
      <w:r>
        <w:rPr>
          <w:rFonts w:ascii="Arial" w:hAnsi="Arial" w:cs="Arial"/>
        </w:rPr>
        <w:t>a</w:t>
      </w:r>
      <w:r>
        <w:rPr>
          <w:rFonts w:ascii="Arial" w:hAnsi="Arial" w:cs="Arial"/>
          <w:spacing w:val="-30"/>
        </w:rPr>
        <w:t xml:space="preserve"> </w:t>
      </w:r>
      <w:r>
        <w:rPr>
          <w:rFonts w:ascii="Arial" w:hAnsi="Arial" w:cs="Arial"/>
        </w:rPr>
        <w:t>CONTRATADA</w:t>
      </w:r>
      <w:r>
        <w:rPr>
          <w:rFonts w:ascii="Arial" w:hAnsi="Arial" w:cs="Arial"/>
          <w:spacing w:val="-30"/>
        </w:rPr>
        <w:t xml:space="preserve"> </w:t>
      </w:r>
      <w:r>
        <w:rPr>
          <w:rFonts w:ascii="Arial" w:hAnsi="Arial" w:cs="Arial"/>
        </w:rPr>
        <w:t>deverá</w:t>
      </w:r>
      <w:r>
        <w:rPr>
          <w:rFonts w:ascii="Arial" w:hAnsi="Arial" w:cs="Arial"/>
          <w:spacing w:val="-30"/>
        </w:rPr>
        <w:t xml:space="preserve"> </w:t>
      </w:r>
      <w:r>
        <w:rPr>
          <w:rFonts w:ascii="Arial" w:hAnsi="Arial" w:cs="Arial"/>
        </w:rPr>
        <w:t>apresentar,</w:t>
      </w:r>
      <w:r>
        <w:rPr>
          <w:rFonts w:ascii="Arial" w:hAnsi="Arial" w:cs="Arial"/>
          <w:spacing w:val="-30"/>
        </w:rPr>
        <w:t xml:space="preserve"> </w:t>
      </w:r>
      <w:r>
        <w:rPr>
          <w:rFonts w:ascii="Arial" w:hAnsi="Arial" w:cs="Arial"/>
        </w:rPr>
        <w:t>sob</w:t>
      </w:r>
      <w:r>
        <w:rPr>
          <w:rFonts w:ascii="Arial" w:hAnsi="Arial" w:cs="Arial"/>
          <w:spacing w:val="-30"/>
        </w:rPr>
        <w:t xml:space="preserve"> </w:t>
      </w:r>
      <w:r>
        <w:rPr>
          <w:rFonts w:ascii="Arial" w:hAnsi="Arial" w:cs="Arial"/>
        </w:rPr>
        <w:t>pena</w:t>
      </w:r>
      <w:r>
        <w:rPr>
          <w:rFonts w:ascii="Arial" w:hAnsi="Arial" w:cs="Arial"/>
          <w:spacing w:val="-30"/>
        </w:rPr>
        <w:t xml:space="preserve"> </w:t>
      </w:r>
      <w:r>
        <w:rPr>
          <w:rFonts w:ascii="Arial" w:hAnsi="Arial" w:cs="Arial"/>
        </w:rPr>
        <w:t>de</w:t>
      </w:r>
      <w:r>
        <w:rPr>
          <w:rFonts w:ascii="Arial" w:hAnsi="Arial" w:cs="Arial"/>
          <w:spacing w:val="-31"/>
        </w:rPr>
        <w:t xml:space="preserve"> </w:t>
      </w:r>
      <w:r>
        <w:rPr>
          <w:rFonts w:ascii="Arial" w:hAnsi="Arial" w:cs="Arial"/>
        </w:rPr>
        <w:t>haver sustação da análise e prosseguimento do pagamento, a seguinte documentação (complementada e modificada pela legislação em</w:t>
      </w:r>
      <w:r>
        <w:rPr>
          <w:rFonts w:ascii="Arial" w:hAnsi="Arial" w:cs="Arial"/>
          <w:spacing w:val="-13"/>
        </w:rPr>
        <w:t xml:space="preserve"> </w:t>
      </w:r>
      <w:r>
        <w:rPr>
          <w:rFonts w:ascii="Arial" w:hAnsi="Arial" w:cs="Arial"/>
        </w:rPr>
        <w:t>vigor):</w:t>
      </w:r>
    </w:p>
    <w:p w:rsidR="00CB6FC5" w:rsidRDefault="00CB6FC5" w:rsidP="00CB6FC5">
      <w:pPr>
        <w:ind w:right="3"/>
        <w:jc w:val="both"/>
        <w:rPr>
          <w:rFonts w:ascii="Arial" w:hAnsi="Arial" w:cs="Arial"/>
        </w:rPr>
      </w:pPr>
      <w:r>
        <w:rPr>
          <w:rFonts w:ascii="Arial" w:hAnsi="Arial" w:cs="Arial"/>
        </w:rPr>
        <w:t>a) Cópia autenticada da GFIP – Guia de Recolhimento do Fundo de Garantia por Tempo de Serviço e Informações à Previdência</w:t>
      </w:r>
      <w:r>
        <w:rPr>
          <w:rFonts w:ascii="Arial" w:hAnsi="Arial" w:cs="Arial"/>
          <w:spacing w:val="-20"/>
        </w:rPr>
        <w:t xml:space="preserve"> </w:t>
      </w:r>
      <w:r>
        <w:rPr>
          <w:rFonts w:ascii="Arial" w:hAnsi="Arial" w:cs="Arial"/>
        </w:rPr>
        <w:t>Social</w:t>
      </w:r>
      <w:r>
        <w:rPr>
          <w:rFonts w:ascii="Arial" w:hAnsi="Arial" w:cs="Arial"/>
          <w:spacing w:val="-20"/>
        </w:rPr>
        <w:t xml:space="preserve"> </w:t>
      </w:r>
      <w:r>
        <w:rPr>
          <w:rFonts w:ascii="Arial" w:hAnsi="Arial" w:cs="Arial"/>
        </w:rPr>
        <w:t>completa</w:t>
      </w:r>
      <w:r>
        <w:rPr>
          <w:rFonts w:ascii="Arial" w:hAnsi="Arial" w:cs="Arial"/>
          <w:spacing w:val="-17"/>
        </w:rPr>
        <w:t xml:space="preserve"> </w:t>
      </w:r>
      <w:r>
        <w:rPr>
          <w:rFonts w:ascii="Arial" w:hAnsi="Arial" w:cs="Arial"/>
        </w:rPr>
        <w:t>e</w:t>
      </w:r>
      <w:r>
        <w:rPr>
          <w:rFonts w:ascii="Arial" w:hAnsi="Arial" w:cs="Arial"/>
          <w:spacing w:val="-20"/>
        </w:rPr>
        <w:t xml:space="preserve"> </w:t>
      </w:r>
      <w:r>
        <w:rPr>
          <w:rFonts w:ascii="Arial" w:hAnsi="Arial" w:cs="Arial"/>
        </w:rPr>
        <w:t>quitada,</w:t>
      </w:r>
      <w:r>
        <w:rPr>
          <w:rFonts w:ascii="Arial" w:hAnsi="Arial" w:cs="Arial"/>
          <w:spacing w:val="-19"/>
        </w:rPr>
        <w:t xml:space="preserve"> </w:t>
      </w:r>
      <w:r>
        <w:rPr>
          <w:rFonts w:ascii="Arial" w:hAnsi="Arial" w:cs="Arial"/>
        </w:rPr>
        <w:t>referente</w:t>
      </w:r>
      <w:r>
        <w:rPr>
          <w:rFonts w:ascii="Arial" w:hAnsi="Arial" w:cs="Arial"/>
          <w:spacing w:val="-22"/>
        </w:rPr>
        <w:t xml:space="preserve"> </w:t>
      </w:r>
      <w:r>
        <w:rPr>
          <w:rFonts w:ascii="Arial" w:hAnsi="Arial" w:cs="Arial"/>
        </w:rPr>
        <w:t>a</w:t>
      </w:r>
      <w:r>
        <w:rPr>
          <w:rFonts w:ascii="Arial" w:hAnsi="Arial" w:cs="Arial"/>
          <w:spacing w:val="-19"/>
        </w:rPr>
        <w:t xml:space="preserve"> </w:t>
      </w:r>
      <w:r>
        <w:rPr>
          <w:rFonts w:ascii="Arial" w:hAnsi="Arial" w:cs="Arial"/>
        </w:rPr>
        <w:t>este</w:t>
      </w:r>
      <w:r>
        <w:rPr>
          <w:rFonts w:ascii="Arial" w:hAnsi="Arial" w:cs="Arial"/>
          <w:spacing w:val="-22"/>
        </w:rPr>
        <w:t xml:space="preserve"> </w:t>
      </w:r>
      <w:r>
        <w:rPr>
          <w:rFonts w:ascii="Arial" w:hAnsi="Arial" w:cs="Arial"/>
        </w:rPr>
        <w:t>Contrato</w:t>
      </w:r>
      <w:r>
        <w:rPr>
          <w:rFonts w:ascii="Arial" w:hAnsi="Arial" w:cs="Arial"/>
          <w:spacing w:val="-19"/>
        </w:rPr>
        <w:t xml:space="preserve"> </w:t>
      </w:r>
      <w:r>
        <w:rPr>
          <w:rFonts w:ascii="Arial" w:hAnsi="Arial" w:cs="Arial"/>
        </w:rPr>
        <w:t>e</w:t>
      </w:r>
      <w:r>
        <w:rPr>
          <w:rFonts w:ascii="Arial" w:hAnsi="Arial" w:cs="Arial"/>
          <w:spacing w:val="-21"/>
        </w:rPr>
        <w:t xml:space="preserve"> </w:t>
      </w:r>
      <w:r>
        <w:rPr>
          <w:rFonts w:ascii="Arial" w:hAnsi="Arial" w:cs="Arial"/>
        </w:rPr>
        <w:t>seu</w:t>
      </w:r>
      <w:r>
        <w:rPr>
          <w:rFonts w:ascii="Arial" w:hAnsi="Arial" w:cs="Arial"/>
          <w:spacing w:val="-21"/>
        </w:rPr>
        <w:t xml:space="preserve"> </w:t>
      </w:r>
      <w:r>
        <w:rPr>
          <w:rFonts w:ascii="Arial" w:hAnsi="Arial" w:cs="Arial"/>
        </w:rPr>
        <w:t>respectivo</w:t>
      </w:r>
      <w:r>
        <w:rPr>
          <w:rFonts w:ascii="Arial" w:hAnsi="Arial" w:cs="Arial"/>
          <w:spacing w:val="-19"/>
        </w:rPr>
        <w:t xml:space="preserve"> </w:t>
      </w:r>
      <w:r>
        <w:rPr>
          <w:rFonts w:ascii="Arial" w:hAnsi="Arial" w:cs="Arial"/>
        </w:rPr>
        <w:t>comprovante</w:t>
      </w:r>
      <w:r>
        <w:rPr>
          <w:rFonts w:ascii="Arial" w:hAnsi="Arial" w:cs="Arial"/>
          <w:spacing w:val="-21"/>
        </w:rPr>
        <w:t xml:space="preserve"> </w:t>
      </w:r>
      <w:r>
        <w:rPr>
          <w:rFonts w:ascii="Arial" w:hAnsi="Arial" w:cs="Arial"/>
        </w:rPr>
        <w:t>de</w:t>
      </w:r>
      <w:r>
        <w:rPr>
          <w:rFonts w:ascii="Arial" w:hAnsi="Arial" w:cs="Arial"/>
          <w:spacing w:val="-19"/>
        </w:rPr>
        <w:t xml:space="preserve"> </w:t>
      </w:r>
      <w:r>
        <w:rPr>
          <w:rFonts w:ascii="Arial" w:hAnsi="Arial" w:cs="Arial"/>
        </w:rPr>
        <w:t>entrega,</w:t>
      </w:r>
      <w:r>
        <w:rPr>
          <w:rFonts w:ascii="Arial" w:hAnsi="Arial" w:cs="Arial"/>
          <w:spacing w:val="-20"/>
        </w:rPr>
        <w:t xml:space="preserve"> </w:t>
      </w:r>
      <w:r>
        <w:rPr>
          <w:rFonts w:ascii="Arial" w:hAnsi="Arial" w:cs="Arial"/>
        </w:rPr>
        <w:t>nos</w:t>
      </w:r>
      <w:r>
        <w:rPr>
          <w:rFonts w:ascii="Arial" w:hAnsi="Arial" w:cs="Arial"/>
          <w:spacing w:val="-20"/>
        </w:rPr>
        <w:t xml:space="preserve"> </w:t>
      </w:r>
      <w:r>
        <w:rPr>
          <w:rFonts w:ascii="Arial" w:hAnsi="Arial" w:cs="Arial"/>
        </w:rPr>
        <w:t>termos</w:t>
      </w:r>
      <w:r>
        <w:rPr>
          <w:rFonts w:ascii="Arial" w:hAnsi="Arial" w:cs="Arial"/>
          <w:spacing w:val="-21"/>
        </w:rPr>
        <w:t xml:space="preserve"> </w:t>
      </w:r>
      <w:r>
        <w:rPr>
          <w:rFonts w:ascii="Arial" w:hAnsi="Arial" w:cs="Arial"/>
        </w:rPr>
        <w:t>da legislação</w:t>
      </w:r>
      <w:r>
        <w:rPr>
          <w:rFonts w:ascii="Arial" w:hAnsi="Arial" w:cs="Arial"/>
          <w:spacing w:val="-7"/>
        </w:rPr>
        <w:t xml:space="preserve"> </w:t>
      </w:r>
      <w:r>
        <w:rPr>
          <w:rFonts w:ascii="Arial" w:hAnsi="Arial" w:cs="Arial"/>
        </w:rPr>
        <w:t>vigente;</w:t>
      </w:r>
    </w:p>
    <w:p w:rsidR="00CB6FC5" w:rsidRDefault="00CB6FC5" w:rsidP="00CB6FC5">
      <w:pPr>
        <w:ind w:right="3"/>
        <w:jc w:val="both"/>
        <w:rPr>
          <w:rFonts w:ascii="Arial" w:hAnsi="Arial" w:cs="Arial"/>
        </w:rPr>
      </w:pPr>
      <w:r>
        <w:rPr>
          <w:rFonts w:ascii="Arial" w:hAnsi="Arial" w:cs="Arial"/>
        </w:rPr>
        <w:t>b) Cópia</w:t>
      </w:r>
      <w:r>
        <w:rPr>
          <w:rFonts w:ascii="Arial" w:hAnsi="Arial" w:cs="Arial"/>
          <w:spacing w:val="-19"/>
        </w:rPr>
        <w:t xml:space="preserve"> </w:t>
      </w:r>
      <w:r>
        <w:rPr>
          <w:rFonts w:ascii="Arial" w:hAnsi="Arial" w:cs="Arial"/>
        </w:rPr>
        <w:t>autenticada</w:t>
      </w:r>
      <w:r>
        <w:rPr>
          <w:rFonts w:ascii="Arial" w:hAnsi="Arial" w:cs="Arial"/>
          <w:spacing w:val="-20"/>
        </w:rPr>
        <w:t xml:space="preserve"> </w:t>
      </w:r>
      <w:r>
        <w:rPr>
          <w:rFonts w:ascii="Arial" w:hAnsi="Arial" w:cs="Arial"/>
        </w:rPr>
        <w:t>da</w:t>
      </w:r>
      <w:r>
        <w:rPr>
          <w:rFonts w:ascii="Arial" w:hAnsi="Arial" w:cs="Arial"/>
          <w:spacing w:val="-20"/>
        </w:rPr>
        <w:t xml:space="preserve"> </w:t>
      </w:r>
      <w:r>
        <w:rPr>
          <w:rFonts w:ascii="Arial" w:hAnsi="Arial" w:cs="Arial"/>
        </w:rPr>
        <w:t>GPS</w:t>
      </w:r>
      <w:r>
        <w:rPr>
          <w:rFonts w:ascii="Arial" w:hAnsi="Arial" w:cs="Arial"/>
          <w:spacing w:val="-20"/>
        </w:rPr>
        <w:t xml:space="preserve"> </w:t>
      </w:r>
      <w:r>
        <w:rPr>
          <w:rFonts w:ascii="Arial" w:hAnsi="Arial" w:cs="Arial"/>
        </w:rPr>
        <w:t>–</w:t>
      </w:r>
      <w:r>
        <w:rPr>
          <w:rFonts w:ascii="Arial" w:hAnsi="Arial" w:cs="Arial"/>
          <w:spacing w:val="-20"/>
        </w:rPr>
        <w:t xml:space="preserve"> </w:t>
      </w:r>
      <w:r>
        <w:rPr>
          <w:rFonts w:ascii="Arial" w:hAnsi="Arial" w:cs="Arial"/>
        </w:rPr>
        <w:t>Guia</w:t>
      </w:r>
      <w:r>
        <w:rPr>
          <w:rFonts w:ascii="Arial" w:hAnsi="Arial" w:cs="Arial"/>
          <w:spacing w:val="-20"/>
        </w:rPr>
        <w:t xml:space="preserve"> </w:t>
      </w:r>
      <w:r>
        <w:rPr>
          <w:rFonts w:ascii="Arial" w:hAnsi="Arial" w:cs="Arial"/>
        </w:rPr>
        <w:t>da</w:t>
      </w:r>
      <w:r>
        <w:rPr>
          <w:rFonts w:ascii="Arial" w:hAnsi="Arial" w:cs="Arial"/>
          <w:spacing w:val="-20"/>
        </w:rPr>
        <w:t xml:space="preserve"> </w:t>
      </w:r>
      <w:r>
        <w:rPr>
          <w:rFonts w:ascii="Arial" w:hAnsi="Arial" w:cs="Arial"/>
        </w:rPr>
        <w:t>Previdência</w:t>
      </w:r>
      <w:r>
        <w:rPr>
          <w:rFonts w:ascii="Arial" w:hAnsi="Arial" w:cs="Arial"/>
          <w:spacing w:val="-20"/>
        </w:rPr>
        <w:t xml:space="preserve"> </w:t>
      </w:r>
      <w:r>
        <w:rPr>
          <w:rFonts w:ascii="Arial" w:hAnsi="Arial" w:cs="Arial"/>
        </w:rPr>
        <w:t>Social</w:t>
      </w:r>
      <w:r>
        <w:rPr>
          <w:rFonts w:ascii="Arial" w:hAnsi="Arial" w:cs="Arial"/>
          <w:spacing w:val="-20"/>
        </w:rPr>
        <w:t xml:space="preserve"> </w:t>
      </w:r>
      <w:r>
        <w:rPr>
          <w:rFonts w:ascii="Arial" w:hAnsi="Arial" w:cs="Arial"/>
        </w:rPr>
        <w:t>quitada,</w:t>
      </w:r>
      <w:r>
        <w:rPr>
          <w:rFonts w:ascii="Arial" w:hAnsi="Arial" w:cs="Arial"/>
          <w:spacing w:val="-20"/>
        </w:rPr>
        <w:t xml:space="preserve"> </w:t>
      </w:r>
      <w:r>
        <w:rPr>
          <w:rFonts w:ascii="Arial" w:hAnsi="Arial" w:cs="Arial"/>
        </w:rPr>
        <w:t>com</w:t>
      </w:r>
      <w:r>
        <w:rPr>
          <w:rFonts w:ascii="Arial" w:hAnsi="Arial" w:cs="Arial"/>
          <w:spacing w:val="-20"/>
        </w:rPr>
        <w:t xml:space="preserve"> </w:t>
      </w:r>
      <w:r>
        <w:rPr>
          <w:rFonts w:ascii="Arial" w:hAnsi="Arial" w:cs="Arial"/>
        </w:rPr>
        <w:t>o</w:t>
      </w:r>
      <w:r>
        <w:rPr>
          <w:rFonts w:ascii="Arial" w:hAnsi="Arial" w:cs="Arial"/>
          <w:spacing w:val="-20"/>
        </w:rPr>
        <w:t xml:space="preserve"> </w:t>
      </w:r>
      <w:r>
        <w:rPr>
          <w:rFonts w:ascii="Arial" w:hAnsi="Arial" w:cs="Arial"/>
        </w:rPr>
        <w:t>valor</w:t>
      </w:r>
      <w:r>
        <w:rPr>
          <w:rFonts w:ascii="Arial" w:hAnsi="Arial" w:cs="Arial"/>
          <w:spacing w:val="-20"/>
        </w:rPr>
        <w:t xml:space="preserve"> </w:t>
      </w:r>
      <w:r>
        <w:rPr>
          <w:rFonts w:ascii="Arial" w:hAnsi="Arial" w:cs="Arial"/>
        </w:rPr>
        <w:t>indicado</w:t>
      </w:r>
      <w:r>
        <w:rPr>
          <w:rFonts w:ascii="Arial" w:hAnsi="Arial" w:cs="Arial"/>
          <w:spacing w:val="-21"/>
        </w:rPr>
        <w:t xml:space="preserve"> </w:t>
      </w:r>
      <w:r>
        <w:rPr>
          <w:rFonts w:ascii="Arial" w:hAnsi="Arial" w:cs="Arial"/>
        </w:rPr>
        <w:t>no</w:t>
      </w:r>
      <w:r>
        <w:rPr>
          <w:rFonts w:ascii="Arial" w:hAnsi="Arial" w:cs="Arial"/>
          <w:spacing w:val="-21"/>
        </w:rPr>
        <w:t xml:space="preserve"> </w:t>
      </w:r>
      <w:r>
        <w:rPr>
          <w:rFonts w:ascii="Arial" w:hAnsi="Arial" w:cs="Arial"/>
        </w:rPr>
        <w:t>relatório</w:t>
      </w:r>
      <w:r>
        <w:rPr>
          <w:rFonts w:ascii="Arial" w:hAnsi="Arial" w:cs="Arial"/>
          <w:spacing w:val="-21"/>
        </w:rPr>
        <w:t xml:space="preserve"> </w:t>
      </w:r>
      <w:r>
        <w:rPr>
          <w:rFonts w:ascii="Arial" w:hAnsi="Arial" w:cs="Arial"/>
        </w:rPr>
        <w:t>da</w:t>
      </w:r>
      <w:r>
        <w:rPr>
          <w:rFonts w:ascii="Arial" w:hAnsi="Arial" w:cs="Arial"/>
          <w:spacing w:val="-20"/>
        </w:rPr>
        <w:t xml:space="preserve"> </w:t>
      </w:r>
      <w:r>
        <w:rPr>
          <w:rFonts w:ascii="Arial" w:hAnsi="Arial" w:cs="Arial"/>
        </w:rPr>
        <w:t>GFIP</w:t>
      </w:r>
      <w:r>
        <w:rPr>
          <w:rFonts w:ascii="Arial" w:hAnsi="Arial" w:cs="Arial"/>
          <w:spacing w:val="-18"/>
        </w:rPr>
        <w:t xml:space="preserve"> </w:t>
      </w:r>
      <w:r>
        <w:rPr>
          <w:rFonts w:ascii="Arial" w:hAnsi="Arial" w:cs="Arial"/>
        </w:rPr>
        <w:t>e</w:t>
      </w:r>
      <w:r>
        <w:rPr>
          <w:rFonts w:ascii="Arial" w:hAnsi="Arial" w:cs="Arial"/>
          <w:spacing w:val="-21"/>
        </w:rPr>
        <w:t xml:space="preserve"> </w:t>
      </w:r>
      <w:r>
        <w:rPr>
          <w:rFonts w:ascii="Arial" w:hAnsi="Arial" w:cs="Arial"/>
        </w:rPr>
        <w:t>indicação da matrícula CEI da</w:t>
      </w:r>
      <w:r>
        <w:rPr>
          <w:rFonts w:ascii="Arial" w:hAnsi="Arial" w:cs="Arial"/>
          <w:spacing w:val="-20"/>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5.8. O pagamento referente a última medição ficará condicionada à entrega do documento comprobatório de solicitação de encerramento da matrícula</w:t>
      </w:r>
      <w:r>
        <w:rPr>
          <w:rFonts w:ascii="Arial" w:hAnsi="Arial" w:cs="Arial"/>
          <w:spacing w:val="-28"/>
        </w:rPr>
        <w:t xml:space="preserve"> </w:t>
      </w:r>
      <w:r>
        <w:rPr>
          <w:rFonts w:ascii="Arial" w:hAnsi="Arial" w:cs="Arial"/>
        </w:rPr>
        <w:t>CEI.</w:t>
      </w:r>
    </w:p>
    <w:p w:rsidR="00CB6FC5" w:rsidRDefault="00CB6FC5" w:rsidP="00CB6FC5">
      <w:pPr>
        <w:ind w:right="3"/>
        <w:jc w:val="both"/>
        <w:rPr>
          <w:rFonts w:ascii="Arial" w:hAnsi="Arial" w:cs="Arial"/>
        </w:rPr>
      </w:pPr>
      <w:r>
        <w:rPr>
          <w:rFonts w:ascii="Arial" w:hAnsi="Arial" w:cs="Arial"/>
        </w:rPr>
        <w:t>5.9. Não</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necessária</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apresentação</w:t>
      </w:r>
      <w:r>
        <w:rPr>
          <w:rFonts w:ascii="Arial" w:hAnsi="Arial" w:cs="Arial"/>
          <w:spacing w:val="-7"/>
        </w:rPr>
        <w:t xml:space="preserve"> </w:t>
      </w:r>
      <w:r>
        <w:rPr>
          <w:rFonts w:ascii="Arial" w:hAnsi="Arial" w:cs="Arial"/>
        </w:rPr>
        <w:t>dos</w:t>
      </w:r>
      <w:r>
        <w:rPr>
          <w:rFonts w:ascii="Arial" w:hAnsi="Arial" w:cs="Arial"/>
          <w:spacing w:val="-6"/>
        </w:rPr>
        <w:t xml:space="preserve"> </w:t>
      </w:r>
      <w:r>
        <w:rPr>
          <w:rFonts w:ascii="Arial" w:hAnsi="Arial" w:cs="Arial"/>
        </w:rPr>
        <w:t>documentos</w:t>
      </w:r>
      <w:r>
        <w:rPr>
          <w:rFonts w:ascii="Arial" w:hAnsi="Arial" w:cs="Arial"/>
          <w:spacing w:val="-6"/>
        </w:rPr>
        <w:t xml:space="preserve"> </w:t>
      </w:r>
      <w:r>
        <w:rPr>
          <w:rFonts w:ascii="Arial" w:hAnsi="Arial" w:cs="Arial"/>
        </w:rPr>
        <w:t>mencionados</w:t>
      </w:r>
      <w:r>
        <w:rPr>
          <w:rFonts w:ascii="Arial" w:hAnsi="Arial" w:cs="Arial"/>
          <w:spacing w:val="-5"/>
        </w:rPr>
        <w:t xml:space="preserve"> </w:t>
      </w:r>
      <w:r>
        <w:rPr>
          <w:rFonts w:ascii="Arial" w:hAnsi="Arial" w:cs="Arial"/>
        </w:rPr>
        <w:t>nas</w:t>
      </w:r>
      <w:r>
        <w:rPr>
          <w:rFonts w:ascii="Arial" w:hAnsi="Arial" w:cs="Arial"/>
          <w:spacing w:val="-6"/>
        </w:rPr>
        <w:t xml:space="preserve"> </w:t>
      </w:r>
      <w:r>
        <w:rPr>
          <w:rFonts w:ascii="Arial" w:hAnsi="Arial" w:cs="Arial"/>
        </w:rPr>
        <w:t>alíneas</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e</w:t>
      </w:r>
      <w:r>
        <w:rPr>
          <w:rFonts w:ascii="Arial" w:hAnsi="Arial" w:cs="Arial"/>
          <w:spacing w:val="-7"/>
        </w:rPr>
        <w:t xml:space="preserve"> </w:t>
      </w:r>
      <w:r>
        <w:rPr>
          <w:rFonts w:ascii="Arial" w:hAnsi="Arial" w:cs="Arial"/>
        </w:rPr>
        <w:t>“b”,</w:t>
      </w:r>
      <w:r>
        <w:rPr>
          <w:rFonts w:ascii="Arial" w:hAnsi="Arial" w:cs="Arial"/>
          <w:spacing w:val="-5"/>
        </w:rPr>
        <w:t xml:space="preserve"> do item 5.7 </w:t>
      </w:r>
      <w:r>
        <w:rPr>
          <w:rFonts w:ascii="Arial" w:hAnsi="Arial" w:cs="Arial"/>
        </w:rPr>
        <w:t>quando</w:t>
      </w:r>
      <w:r>
        <w:rPr>
          <w:rFonts w:ascii="Arial" w:hAnsi="Arial" w:cs="Arial"/>
          <w:spacing w:val="-7"/>
        </w:rPr>
        <w:t xml:space="preserve"> </w:t>
      </w:r>
      <w:r>
        <w:rPr>
          <w:rFonts w:ascii="Arial" w:hAnsi="Arial" w:cs="Arial"/>
        </w:rPr>
        <w:t>da</w:t>
      </w:r>
      <w:r>
        <w:rPr>
          <w:rFonts w:ascii="Arial" w:hAnsi="Arial" w:cs="Arial"/>
          <w:spacing w:val="-4"/>
        </w:rPr>
        <w:t xml:space="preserve"> </w:t>
      </w:r>
      <w:r>
        <w:rPr>
          <w:rFonts w:ascii="Arial" w:hAnsi="Arial" w:cs="Arial"/>
        </w:rPr>
        <w:t>emissão</w:t>
      </w:r>
      <w:r>
        <w:rPr>
          <w:rFonts w:ascii="Arial" w:hAnsi="Arial" w:cs="Arial"/>
          <w:spacing w:val="-7"/>
        </w:rPr>
        <w:t xml:space="preserve"> </w:t>
      </w:r>
      <w:r>
        <w:rPr>
          <w:rFonts w:ascii="Arial" w:hAnsi="Arial" w:cs="Arial"/>
        </w:rPr>
        <w:t>do Primeiro Relatório de Medição do</w:t>
      </w:r>
      <w:r>
        <w:rPr>
          <w:rFonts w:ascii="Arial" w:hAnsi="Arial" w:cs="Arial"/>
          <w:spacing w:val="-30"/>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5.10. Nenhum</w:t>
      </w:r>
      <w:r>
        <w:rPr>
          <w:rFonts w:ascii="Arial" w:hAnsi="Arial" w:cs="Arial"/>
          <w:spacing w:val="-6"/>
        </w:rPr>
        <w:t xml:space="preserve"> </w:t>
      </w:r>
      <w:r>
        <w:rPr>
          <w:rFonts w:ascii="Arial" w:hAnsi="Arial" w:cs="Arial"/>
        </w:rPr>
        <w:t>faturamento</w:t>
      </w:r>
      <w:r>
        <w:rPr>
          <w:rFonts w:ascii="Arial" w:hAnsi="Arial" w:cs="Arial"/>
          <w:spacing w:val="-4"/>
        </w:rPr>
        <w:t xml:space="preserve"> </w:t>
      </w:r>
      <w:r>
        <w:rPr>
          <w:rFonts w:ascii="Arial" w:hAnsi="Arial" w:cs="Arial"/>
        </w:rPr>
        <w:t>da</w:t>
      </w:r>
      <w:r>
        <w:rPr>
          <w:rFonts w:ascii="Arial" w:hAnsi="Arial" w:cs="Arial"/>
          <w:spacing w:val="-5"/>
        </w:rPr>
        <w:t xml:space="preserve"> </w:t>
      </w:r>
      <w:r>
        <w:rPr>
          <w:rFonts w:ascii="Arial" w:hAnsi="Arial" w:cs="Arial"/>
        </w:rPr>
        <w:t>CONTRATADA</w:t>
      </w:r>
      <w:r>
        <w:rPr>
          <w:rFonts w:ascii="Arial" w:hAnsi="Arial" w:cs="Arial"/>
          <w:spacing w:val="-4"/>
        </w:rPr>
        <w:t xml:space="preserve"> </w:t>
      </w:r>
      <w:r>
        <w:rPr>
          <w:rFonts w:ascii="Arial" w:hAnsi="Arial" w:cs="Arial"/>
        </w:rPr>
        <w:t>será</w:t>
      </w:r>
      <w:r>
        <w:rPr>
          <w:rFonts w:ascii="Arial" w:hAnsi="Arial" w:cs="Arial"/>
          <w:spacing w:val="-5"/>
        </w:rPr>
        <w:t xml:space="preserve"> </w:t>
      </w:r>
      <w:r>
        <w:rPr>
          <w:rFonts w:ascii="Arial" w:hAnsi="Arial" w:cs="Arial"/>
        </w:rPr>
        <w:t>processado</w:t>
      </w:r>
      <w:r>
        <w:rPr>
          <w:rFonts w:ascii="Arial" w:hAnsi="Arial" w:cs="Arial"/>
          <w:spacing w:val="-6"/>
        </w:rPr>
        <w:t xml:space="preserve"> </w:t>
      </w:r>
      <w:r>
        <w:rPr>
          <w:rFonts w:ascii="Arial" w:hAnsi="Arial" w:cs="Arial"/>
        </w:rPr>
        <w:t>sem</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tenha</w:t>
      </w:r>
      <w:r>
        <w:rPr>
          <w:rFonts w:ascii="Arial" w:hAnsi="Arial" w:cs="Arial"/>
          <w:spacing w:val="-4"/>
        </w:rPr>
        <w:t xml:space="preserve"> </w:t>
      </w:r>
      <w:r>
        <w:rPr>
          <w:rFonts w:ascii="Arial" w:hAnsi="Arial" w:cs="Arial"/>
        </w:rPr>
        <w:t>sido</w:t>
      </w:r>
      <w:r>
        <w:rPr>
          <w:rFonts w:ascii="Arial" w:hAnsi="Arial" w:cs="Arial"/>
          <w:spacing w:val="-6"/>
        </w:rPr>
        <w:t xml:space="preserve"> </w:t>
      </w:r>
      <w:r>
        <w:rPr>
          <w:rFonts w:ascii="Arial" w:hAnsi="Arial" w:cs="Arial"/>
        </w:rPr>
        <w:t>previamente</w:t>
      </w:r>
      <w:r>
        <w:rPr>
          <w:rFonts w:ascii="Arial" w:hAnsi="Arial" w:cs="Arial"/>
          <w:spacing w:val="-4"/>
        </w:rPr>
        <w:t xml:space="preserve"> </w:t>
      </w:r>
      <w:r>
        <w:rPr>
          <w:rFonts w:ascii="Arial" w:hAnsi="Arial" w:cs="Arial"/>
        </w:rPr>
        <w:t>emitido</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respectivo Relatório de</w:t>
      </w:r>
      <w:r>
        <w:rPr>
          <w:rFonts w:ascii="Arial" w:hAnsi="Arial" w:cs="Arial"/>
          <w:spacing w:val="-8"/>
        </w:rPr>
        <w:t xml:space="preserve"> </w:t>
      </w:r>
      <w:r>
        <w:rPr>
          <w:rFonts w:ascii="Arial" w:hAnsi="Arial" w:cs="Arial"/>
        </w:rPr>
        <w:t>Medição.</w:t>
      </w:r>
    </w:p>
    <w:p w:rsidR="00CB6FC5" w:rsidRDefault="00CB6FC5" w:rsidP="00CB6FC5">
      <w:pPr>
        <w:ind w:right="3"/>
        <w:jc w:val="both"/>
        <w:rPr>
          <w:rFonts w:ascii="Arial" w:hAnsi="Arial" w:cs="Arial"/>
        </w:rPr>
      </w:pPr>
      <w:r>
        <w:rPr>
          <w:rFonts w:ascii="Arial" w:hAnsi="Arial" w:cs="Arial"/>
        </w:rPr>
        <w:t>5.11. É</w:t>
      </w:r>
      <w:r>
        <w:rPr>
          <w:rFonts w:ascii="Arial" w:hAnsi="Arial" w:cs="Arial"/>
          <w:spacing w:val="-17"/>
        </w:rPr>
        <w:t xml:space="preserve"> </w:t>
      </w:r>
      <w:r>
        <w:rPr>
          <w:rFonts w:ascii="Arial" w:hAnsi="Arial" w:cs="Arial"/>
        </w:rPr>
        <w:t>vedada</w:t>
      </w:r>
      <w:r>
        <w:rPr>
          <w:rFonts w:ascii="Arial" w:hAnsi="Arial" w:cs="Arial"/>
          <w:spacing w:val="-16"/>
        </w:rPr>
        <w:t xml:space="preserve"> </w:t>
      </w:r>
      <w:r>
        <w:rPr>
          <w:rFonts w:ascii="Arial" w:hAnsi="Arial" w:cs="Arial"/>
        </w:rPr>
        <w:t>a</w:t>
      </w:r>
      <w:r>
        <w:rPr>
          <w:rFonts w:ascii="Arial" w:hAnsi="Arial" w:cs="Arial"/>
          <w:spacing w:val="-17"/>
        </w:rPr>
        <w:t xml:space="preserve"> </w:t>
      </w:r>
      <w:r>
        <w:rPr>
          <w:rFonts w:ascii="Arial" w:hAnsi="Arial" w:cs="Arial"/>
        </w:rPr>
        <w:t>antecipação</w:t>
      </w:r>
      <w:r>
        <w:rPr>
          <w:rFonts w:ascii="Arial" w:hAnsi="Arial" w:cs="Arial"/>
          <w:spacing w:val="-15"/>
        </w:rPr>
        <w:t xml:space="preserve"> </w:t>
      </w:r>
      <w:r>
        <w:rPr>
          <w:rFonts w:ascii="Arial" w:hAnsi="Arial" w:cs="Arial"/>
        </w:rPr>
        <w:t>de</w:t>
      </w:r>
      <w:r>
        <w:rPr>
          <w:rFonts w:ascii="Arial" w:hAnsi="Arial" w:cs="Arial"/>
          <w:spacing w:val="-18"/>
        </w:rPr>
        <w:t xml:space="preserve"> </w:t>
      </w:r>
      <w:r>
        <w:rPr>
          <w:rFonts w:ascii="Arial" w:hAnsi="Arial" w:cs="Arial"/>
        </w:rPr>
        <w:t>pagamento</w:t>
      </w:r>
      <w:r>
        <w:rPr>
          <w:rFonts w:ascii="Arial" w:hAnsi="Arial" w:cs="Arial"/>
          <w:spacing w:val="-17"/>
        </w:rPr>
        <w:t xml:space="preserve"> </w:t>
      </w:r>
      <w:r>
        <w:rPr>
          <w:rFonts w:ascii="Arial" w:hAnsi="Arial" w:cs="Arial"/>
        </w:rPr>
        <w:t>sem</w:t>
      </w:r>
      <w:r>
        <w:rPr>
          <w:rFonts w:ascii="Arial" w:hAnsi="Arial" w:cs="Arial"/>
          <w:spacing w:val="-17"/>
        </w:rPr>
        <w:t xml:space="preserve"> </w:t>
      </w:r>
      <w:r>
        <w:rPr>
          <w:rFonts w:ascii="Arial" w:hAnsi="Arial" w:cs="Arial"/>
        </w:rPr>
        <w:t>a</w:t>
      </w:r>
      <w:r>
        <w:rPr>
          <w:rFonts w:ascii="Arial" w:hAnsi="Arial" w:cs="Arial"/>
          <w:spacing w:val="-16"/>
        </w:rPr>
        <w:t xml:space="preserve"> </w:t>
      </w:r>
      <w:r>
        <w:rPr>
          <w:rFonts w:ascii="Arial" w:hAnsi="Arial" w:cs="Arial"/>
        </w:rPr>
        <w:t>correspondente</w:t>
      </w:r>
      <w:r>
        <w:rPr>
          <w:rFonts w:ascii="Arial" w:hAnsi="Arial" w:cs="Arial"/>
          <w:spacing w:val="-18"/>
        </w:rPr>
        <w:t xml:space="preserve"> </w:t>
      </w:r>
      <w:r>
        <w:rPr>
          <w:rFonts w:ascii="Arial" w:hAnsi="Arial" w:cs="Arial"/>
        </w:rPr>
        <w:t>contraprestação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serviço,</w:t>
      </w:r>
      <w:r>
        <w:rPr>
          <w:rFonts w:ascii="Arial" w:hAnsi="Arial" w:cs="Arial"/>
          <w:spacing w:val="-16"/>
        </w:rPr>
        <w:t xml:space="preserve"> </w:t>
      </w:r>
      <w:r>
        <w:rPr>
          <w:rFonts w:ascii="Arial" w:hAnsi="Arial" w:cs="Arial"/>
        </w:rPr>
        <w:t>contudo,</w:t>
      </w:r>
      <w:r>
        <w:rPr>
          <w:rFonts w:ascii="Arial" w:hAnsi="Arial" w:cs="Arial"/>
          <w:spacing w:val="-17"/>
        </w:rPr>
        <w:t xml:space="preserve"> </w:t>
      </w:r>
      <w:r>
        <w:rPr>
          <w:rFonts w:ascii="Arial" w:hAnsi="Arial" w:cs="Arial"/>
        </w:rPr>
        <w:t>na</w:t>
      </w:r>
      <w:r>
        <w:rPr>
          <w:rFonts w:ascii="Arial" w:hAnsi="Arial" w:cs="Arial"/>
          <w:spacing w:val="-16"/>
        </w:rPr>
        <w:t xml:space="preserve"> </w:t>
      </w:r>
      <w:r>
        <w:rPr>
          <w:rFonts w:ascii="Arial" w:hAnsi="Arial" w:cs="Arial"/>
        </w:rPr>
        <w:t>hipótese</w:t>
      </w:r>
      <w:r>
        <w:rPr>
          <w:rFonts w:ascii="Arial" w:hAnsi="Arial" w:cs="Arial"/>
          <w:spacing w:val="-18"/>
        </w:rPr>
        <w:t xml:space="preserve"> </w:t>
      </w:r>
      <w:r>
        <w:rPr>
          <w:rFonts w:ascii="Arial" w:hAnsi="Arial" w:cs="Arial"/>
        </w:rPr>
        <w:t>de</w:t>
      </w:r>
      <w:r>
        <w:rPr>
          <w:rFonts w:ascii="Arial" w:hAnsi="Arial" w:cs="Arial"/>
          <w:spacing w:val="-18"/>
        </w:rPr>
        <w:t xml:space="preserve"> </w:t>
      </w:r>
      <w:r>
        <w:rPr>
          <w:rFonts w:ascii="Arial" w:hAnsi="Arial" w:cs="Arial"/>
        </w:rPr>
        <w:t>se verificar a necessidade de algum estorno ou ajuste nas medições subsequentes ao efetivo pagamento, o benefício auferido</w:t>
      </w:r>
      <w:r>
        <w:rPr>
          <w:rFonts w:ascii="Arial" w:hAnsi="Arial" w:cs="Arial"/>
          <w:spacing w:val="-11"/>
        </w:rPr>
        <w:t xml:space="preserve"> </w:t>
      </w:r>
      <w:r>
        <w:rPr>
          <w:rFonts w:ascii="Arial" w:hAnsi="Arial" w:cs="Arial"/>
        </w:rPr>
        <w:t>pela</w:t>
      </w:r>
      <w:r>
        <w:rPr>
          <w:rFonts w:ascii="Arial" w:hAnsi="Arial" w:cs="Arial"/>
          <w:spacing w:val="-9"/>
        </w:rPr>
        <w:t xml:space="preserve"> </w:t>
      </w:r>
      <w:r>
        <w:rPr>
          <w:rFonts w:ascii="Arial" w:hAnsi="Arial" w:cs="Arial"/>
        </w:rPr>
        <w:t>CONTRATADA</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deduzido</w:t>
      </w:r>
      <w:r>
        <w:rPr>
          <w:rFonts w:ascii="Arial" w:hAnsi="Arial" w:cs="Arial"/>
          <w:spacing w:val="-8"/>
        </w:rPr>
        <w:t xml:space="preserve"> </w:t>
      </w:r>
      <w:r>
        <w:rPr>
          <w:rFonts w:ascii="Arial" w:hAnsi="Arial" w:cs="Arial"/>
        </w:rPr>
        <w:t>dos</w:t>
      </w:r>
      <w:r>
        <w:rPr>
          <w:rFonts w:ascii="Arial" w:hAnsi="Arial" w:cs="Arial"/>
          <w:spacing w:val="-10"/>
        </w:rPr>
        <w:t xml:space="preserve"> </w:t>
      </w:r>
      <w:r>
        <w:rPr>
          <w:rFonts w:ascii="Arial" w:hAnsi="Arial" w:cs="Arial"/>
        </w:rPr>
        <w:t>créditos</w:t>
      </w:r>
      <w:r>
        <w:rPr>
          <w:rFonts w:ascii="Arial" w:hAnsi="Arial" w:cs="Arial"/>
          <w:spacing w:val="-8"/>
        </w:rPr>
        <w:t xml:space="preserve"> </w:t>
      </w:r>
      <w:r>
        <w:rPr>
          <w:rFonts w:ascii="Arial" w:hAnsi="Arial" w:cs="Arial"/>
        </w:rPr>
        <w:t>que</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CONTRATADA</w:t>
      </w:r>
      <w:r>
        <w:rPr>
          <w:rFonts w:ascii="Arial" w:hAnsi="Arial" w:cs="Arial"/>
          <w:spacing w:val="-7"/>
        </w:rPr>
        <w:t xml:space="preserve"> </w:t>
      </w:r>
      <w:r>
        <w:rPr>
          <w:rFonts w:ascii="Arial" w:hAnsi="Arial" w:cs="Arial"/>
        </w:rPr>
        <w:t>fazer</w:t>
      </w:r>
      <w:r>
        <w:rPr>
          <w:rFonts w:ascii="Arial" w:hAnsi="Arial" w:cs="Arial"/>
          <w:spacing w:val="-9"/>
        </w:rPr>
        <w:t xml:space="preserve"> </w:t>
      </w:r>
      <w:r>
        <w:rPr>
          <w:rFonts w:ascii="Arial" w:hAnsi="Arial" w:cs="Arial"/>
        </w:rPr>
        <w:t>jus, sendo que detectada</w:t>
      </w:r>
      <w:r>
        <w:rPr>
          <w:rFonts w:ascii="Arial" w:hAnsi="Arial" w:cs="Arial"/>
          <w:spacing w:val="-6"/>
        </w:rPr>
        <w:t xml:space="preserve"> </w:t>
      </w:r>
      <w:r>
        <w:rPr>
          <w:rFonts w:ascii="Arial" w:hAnsi="Arial" w:cs="Arial"/>
        </w:rPr>
        <w:t>antecipação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pagamento</w:t>
      </w:r>
      <w:r>
        <w:rPr>
          <w:rFonts w:ascii="Arial" w:hAnsi="Arial" w:cs="Arial"/>
          <w:spacing w:val="-6"/>
        </w:rPr>
        <w:t xml:space="preserve"> </w:t>
      </w:r>
      <w:r>
        <w:rPr>
          <w:rFonts w:ascii="Arial" w:hAnsi="Arial" w:cs="Arial"/>
        </w:rPr>
        <w:t>indevida,</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valor</w:t>
      </w:r>
      <w:r>
        <w:rPr>
          <w:rFonts w:ascii="Arial" w:hAnsi="Arial" w:cs="Arial"/>
          <w:spacing w:val="-6"/>
        </w:rPr>
        <w:t xml:space="preserve"> </w:t>
      </w:r>
      <w:r>
        <w:rPr>
          <w:rFonts w:ascii="Arial" w:hAnsi="Arial" w:cs="Arial"/>
        </w:rPr>
        <w:t>será</w:t>
      </w:r>
      <w:r>
        <w:rPr>
          <w:rFonts w:ascii="Arial" w:hAnsi="Arial" w:cs="Arial"/>
          <w:spacing w:val="-5"/>
        </w:rPr>
        <w:t xml:space="preserve"> </w:t>
      </w:r>
      <w:r>
        <w:rPr>
          <w:rFonts w:ascii="Arial" w:hAnsi="Arial" w:cs="Arial"/>
        </w:rPr>
        <w:t>estornado</w:t>
      </w:r>
      <w:r>
        <w:rPr>
          <w:rFonts w:ascii="Arial" w:hAnsi="Arial" w:cs="Arial"/>
          <w:spacing w:val="-5"/>
        </w:rPr>
        <w:t xml:space="preserve"> </w:t>
      </w:r>
      <w:r>
        <w:rPr>
          <w:rFonts w:ascii="Arial" w:hAnsi="Arial" w:cs="Arial"/>
        </w:rPr>
        <w:t>em</w:t>
      </w:r>
      <w:r>
        <w:rPr>
          <w:rFonts w:ascii="Arial" w:hAnsi="Arial" w:cs="Arial"/>
          <w:spacing w:val="-4"/>
        </w:rPr>
        <w:t xml:space="preserve"> </w:t>
      </w:r>
      <w:r>
        <w:rPr>
          <w:rFonts w:ascii="Arial" w:hAnsi="Arial" w:cs="Arial"/>
        </w:rPr>
        <w:t>favor</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Município,</w:t>
      </w:r>
      <w:r>
        <w:rPr>
          <w:rFonts w:ascii="Arial" w:hAnsi="Arial" w:cs="Arial"/>
          <w:spacing w:val="-4"/>
        </w:rPr>
        <w:t xml:space="preserve"> </w:t>
      </w:r>
      <w:r>
        <w:rPr>
          <w:rFonts w:ascii="Arial" w:hAnsi="Arial" w:cs="Arial"/>
        </w:rPr>
        <w:t>incidindo</w:t>
      </w:r>
      <w:r>
        <w:rPr>
          <w:rFonts w:ascii="Arial" w:hAnsi="Arial" w:cs="Arial"/>
          <w:spacing w:val="-5"/>
        </w:rPr>
        <w:t xml:space="preserve"> </w:t>
      </w:r>
      <w:r>
        <w:rPr>
          <w:rFonts w:ascii="Arial" w:hAnsi="Arial" w:cs="Arial"/>
        </w:rPr>
        <w:t>sobre</w:t>
      </w:r>
      <w:r>
        <w:rPr>
          <w:rFonts w:ascii="Arial" w:hAnsi="Arial" w:cs="Arial"/>
          <w:spacing w:val="-6"/>
        </w:rPr>
        <w:t xml:space="preserve"> </w:t>
      </w:r>
      <w:r>
        <w:rPr>
          <w:rFonts w:ascii="Arial" w:hAnsi="Arial" w:cs="Arial"/>
        </w:rPr>
        <w:t>a correspondente parcela a atualização financeira, mediante adoção da fórmula e índices tratados no subitem 5.14 deste instrumento</w:t>
      </w:r>
    </w:p>
    <w:p w:rsidR="00CB6FC5" w:rsidRDefault="00CB6FC5" w:rsidP="00CB6FC5">
      <w:pPr>
        <w:ind w:right="3"/>
        <w:jc w:val="both"/>
        <w:rPr>
          <w:rFonts w:ascii="Arial" w:hAnsi="Arial" w:cs="Arial"/>
        </w:rPr>
      </w:pPr>
      <w:r>
        <w:rPr>
          <w:rFonts w:ascii="Arial" w:hAnsi="Arial" w:cs="Arial"/>
        </w:rPr>
        <w:t>5.12. No caso de consórcio, será permitido o pagamento diretamente a qualquer uma das empresas que o integram, desde que tal preferência esteja expressamente manifestada na Carta de Apresentação da PROPOSTA DE PREÇOS, respeitada</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proporcionalidade</w:t>
      </w:r>
      <w:r>
        <w:rPr>
          <w:rFonts w:ascii="Arial" w:hAnsi="Arial" w:cs="Arial"/>
          <w:spacing w:val="-10"/>
        </w:rPr>
        <w:t xml:space="preserve"> </w:t>
      </w:r>
      <w:r>
        <w:rPr>
          <w:rFonts w:ascii="Arial" w:hAnsi="Arial" w:cs="Arial"/>
        </w:rPr>
        <w:t>estabelecida</w:t>
      </w:r>
      <w:r>
        <w:rPr>
          <w:rFonts w:ascii="Arial" w:hAnsi="Arial" w:cs="Arial"/>
          <w:spacing w:val="-8"/>
        </w:rPr>
        <w:t xml:space="preserve"> </w:t>
      </w:r>
      <w:r>
        <w:rPr>
          <w:rFonts w:ascii="Arial" w:hAnsi="Arial" w:cs="Arial"/>
        </w:rPr>
        <w:t>no</w:t>
      </w:r>
      <w:r>
        <w:rPr>
          <w:rFonts w:ascii="Arial" w:hAnsi="Arial" w:cs="Arial"/>
          <w:spacing w:val="-9"/>
        </w:rPr>
        <w:t xml:space="preserve"> </w:t>
      </w:r>
      <w:r>
        <w:rPr>
          <w:rFonts w:ascii="Arial" w:hAnsi="Arial" w:cs="Arial"/>
        </w:rPr>
        <w:t>Termo</w:t>
      </w:r>
      <w:r>
        <w:rPr>
          <w:rFonts w:ascii="Arial" w:hAnsi="Arial" w:cs="Arial"/>
          <w:spacing w:val="-9"/>
        </w:rPr>
        <w:t xml:space="preserve"> </w:t>
      </w:r>
      <w:r>
        <w:rPr>
          <w:rFonts w:ascii="Arial" w:hAnsi="Arial" w:cs="Arial"/>
        </w:rPr>
        <w:t>de</w:t>
      </w:r>
      <w:r>
        <w:rPr>
          <w:rFonts w:ascii="Arial" w:hAnsi="Arial" w:cs="Arial"/>
          <w:spacing w:val="-13"/>
        </w:rPr>
        <w:t xml:space="preserve"> </w:t>
      </w:r>
      <w:r>
        <w:rPr>
          <w:rFonts w:ascii="Arial" w:hAnsi="Arial" w:cs="Arial"/>
        </w:rPr>
        <w:t>Compromisso</w:t>
      </w:r>
      <w:r>
        <w:rPr>
          <w:rFonts w:ascii="Arial" w:hAnsi="Arial" w:cs="Arial"/>
          <w:spacing w:val="-11"/>
        </w:rPr>
        <w:t xml:space="preserve"> </w:t>
      </w:r>
      <w:r>
        <w:rPr>
          <w:rFonts w:ascii="Arial" w:hAnsi="Arial" w:cs="Arial"/>
        </w:rPr>
        <w:t>de</w:t>
      </w:r>
      <w:r>
        <w:rPr>
          <w:rFonts w:ascii="Arial" w:hAnsi="Arial" w:cs="Arial"/>
          <w:spacing w:val="-13"/>
        </w:rPr>
        <w:t xml:space="preserve"> </w:t>
      </w:r>
      <w:r>
        <w:rPr>
          <w:rFonts w:ascii="Arial" w:hAnsi="Arial" w:cs="Arial"/>
        </w:rPr>
        <w:t>Constituição</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Consórcio.</w:t>
      </w:r>
    </w:p>
    <w:p w:rsidR="00CB6FC5" w:rsidRDefault="00CB6FC5" w:rsidP="00CB6FC5">
      <w:pPr>
        <w:ind w:right="3"/>
        <w:jc w:val="both"/>
        <w:rPr>
          <w:rFonts w:ascii="Arial" w:hAnsi="Arial" w:cs="Arial"/>
        </w:rPr>
      </w:pPr>
      <w:r>
        <w:rPr>
          <w:rFonts w:ascii="Arial" w:hAnsi="Arial" w:cs="Arial"/>
        </w:rPr>
        <w:t>5.13. CONTRATADA</w:t>
      </w:r>
      <w:r>
        <w:rPr>
          <w:rFonts w:ascii="Arial" w:hAnsi="Arial" w:cs="Arial"/>
          <w:spacing w:val="-5"/>
        </w:rPr>
        <w:t xml:space="preserve"> </w:t>
      </w:r>
      <w:r>
        <w:rPr>
          <w:rFonts w:ascii="Arial" w:hAnsi="Arial" w:cs="Arial"/>
        </w:rPr>
        <w:t>deverá</w:t>
      </w:r>
      <w:r>
        <w:rPr>
          <w:rFonts w:ascii="Arial" w:hAnsi="Arial" w:cs="Arial"/>
          <w:spacing w:val="-4"/>
        </w:rPr>
        <w:t xml:space="preserve"> </w:t>
      </w:r>
      <w:r>
        <w:rPr>
          <w:rFonts w:ascii="Arial" w:hAnsi="Arial" w:cs="Arial"/>
        </w:rPr>
        <w:t>informar</w:t>
      </w:r>
      <w:r>
        <w:rPr>
          <w:rFonts w:ascii="Arial" w:hAnsi="Arial" w:cs="Arial"/>
          <w:spacing w:val="-5"/>
        </w:rPr>
        <w:t xml:space="preserve"> </w:t>
      </w:r>
      <w:r>
        <w:rPr>
          <w:rFonts w:ascii="Arial" w:hAnsi="Arial" w:cs="Arial"/>
        </w:rPr>
        <w:t>no</w:t>
      </w:r>
      <w:r>
        <w:rPr>
          <w:rFonts w:ascii="Arial" w:hAnsi="Arial" w:cs="Arial"/>
          <w:spacing w:val="-5"/>
        </w:rPr>
        <w:t xml:space="preserve"> </w:t>
      </w:r>
      <w:r>
        <w:rPr>
          <w:rFonts w:ascii="Arial" w:hAnsi="Arial" w:cs="Arial"/>
        </w:rPr>
        <w:t>documento</w:t>
      </w:r>
      <w:r>
        <w:rPr>
          <w:rFonts w:ascii="Arial" w:hAnsi="Arial" w:cs="Arial"/>
          <w:spacing w:val="-5"/>
        </w:rPr>
        <w:t xml:space="preserve"> </w:t>
      </w:r>
      <w:r>
        <w:rPr>
          <w:rFonts w:ascii="Arial" w:hAnsi="Arial" w:cs="Arial"/>
        </w:rPr>
        <w:t>hábil</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cobrança</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nome</w:t>
      </w:r>
      <w:r>
        <w:rPr>
          <w:rFonts w:ascii="Arial" w:hAnsi="Arial" w:cs="Arial"/>
          <w:spacing w:val="-6"/>
        </w:rPr>
        <w:t xml:space="preserve"> </w:t>
      </w:r>
      <w:r>
        <w:rPr>
          <w:rFonts w:ascii="Arial" w:hAnsi="Arial" w:cs="Arial"/>
        </w:rPr>
        <w:t>completo</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pessoa</w:t>
      </w:r>
      <w:r>
        <w:rPr>
          <w:rFonts w:ascii="Arial" w:hAnsi="Arial" w:cs="Arial"/>
          <w:spacing w:val="-4"/>
        </w:rPr>
        <w:t xml:space="preserve"> </w:t>
      </w:r>
      <w:r>
        <w:rPr>
          <w:rFonts w:ascii="Arial" w:hAnsi="Arial" w:cs="Arial"/>
        </w:rPr>
        <w:t>jurídica</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física,</w:t>
      </w:r>
      <w:r>
        <w:rPr>
          <w:rFonts w:ascii="Arial" w:hAnsi="Arial" w:cs="Arial"/>
          <w:spacing w:val="-6"/>
        </w:rPr>
        <w:t xml:space="preserve"> </w:t>
      </w:r>
      <w:r>
        <w:rPr>
          <w:rFonts w:ascii="Arial" w:hAnsi="Arial" w:cs="Arial"/>
        </w:rPr>
        <w:t>o CNPJ</w:t>
      </w:r>
      <w:r>
        <w:rPr>
          <w:rFonts w:ascii="Arial" w:hAnsi="Arial" w:cs="Arial"/>
          <w:spacing w:val="-11"/>
        </w:rPr>
        <w:t xml:space="preserve"> </w:t>
      </w:r>
      <w:r>
        <w:rPr>
          <w:rFonts w:ascii="Arial" w:hAnsi="Arial" w:cs="Arial"/>
        </w:rPr>
        <w:t>ou</w:t>
      </w:r>
      <w:r>
        <w:rPr>
          <w:rFonts w:ascii="Arial" w:hAnsi="Arial" w:cs="Arial"/>
          <w:spacing w:val="-10"/>
        </w:rPr>
        <w:t xml:space="preserve"> </w:t>
      </w:r>
      <w:r>
        <w:rPr>
          <w:rFonts w:ascii="Arial" w:hAnsi="Arial" w:cs="Arial"/>
        </w:rPr>
        <w:t>CPF,</w:t>
      </w:r>
      <w:r>
        <w:rPr>
          <w:rFonts w:ascii="Arial" w:hAnsi="Arial" w:cs="Arial"/>
          <w:spacing w:val="-9"/>
        </w:rPr>
        <w:t xml:space="preserve"> </w:t>
      </w:r>
      <w:r>
        <w:rPr>
          <w:rFonts w:ascii="Arial" w:hAnsi="Arial" w:cs="Arial"/>
        </w:rPr>
        <w:t>nome</w:t>
      </w:r>
      <w:r>
        <w:rPr>
          <w:rFonts w:ascii="Arial" w:hAnsi="Arial" w:cs="Arial"/>
          <w:spacing w:val="-11"/>
        </w:rPr>
        <w:t xml:space="preserve"> </w:t>
      </w:r>
      <w:r>
        <w:rPr>
          <w:rFonts w:ascii="Arial" w:hAnsi="Arial" w:cs="Arial"/>
        </w:rPr>
        <w:t>do</w:t>
      </w:r>
      <w:r>
        <w:rPr>
          <w:rFonts w:ascii="Arial" w:hAnsi="Arial" w:cs="Arial"/>
          <w:spacing w:val="-9"/>
        </w:rPr>
        <w:t xml:space="preserve"> </w:t>
      </w:r>
      <w:r>
        <w:rPr>
          <w:rFonts w:ascii="Arial" w:hAnsi="Arial" w:cs="Arial"/>
        </w:rPr>
        <w:t>Banco,</w:t>
      </w:r>
      <w:r>
        <w:rPr>
          <w:rFonts w:ascii="Arial" w:hAnsi="Arial" w:cs="Arial"/>
          <w:spacing w:val="-10"/>
        </w:rPr>
        <w:t xml:space="preserve"> </w:t>
      </w:r>
      <w:r>
        <w:rPr>
          <w:rFonts w:ascii="Arial" w:hAnsi="Arial" w:cs="Arial"/>
        </w:rPr>
        <w:t>nº</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Agência</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nº</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conta</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depósito,</w:t>
      </w:r>
      <w:r>
        <w:rPr>
          <w:rFonts w:ascii="Arial" w:hAnsi="Arial" w:cs="Arial"/>
          <w:spacing w:val="-10"/>
        </w:rPr>
        <w:t xml:space="preserve"> </w:t>
      </w:r>
      <w:r>
        <w:rPr>
          <w:rFonts w:ascii="Arial" w:hAnsi="Arial" w:cs="Arial"/>
        </w:rPr>
        <w:t>pela</w:t>
      </w:r>
      <w:r>
        <w:rPr>
          <w:rFonts w:ascii="Arial" w:hAnsi="Arial" w:cs="Arial"/>
          <w:spacing w:val="-9"/>
        </w:rPr>
        <w:t xml:space="preserve"> </w:t>
      </w:r>
      <w:r>
        <w:rPr>
          <w:rFonts w:ascii="Arial" w:hAnsi="Arial" w:cs="Arial"/>
        </w:rPr>
        <w:t>PREFEITURA</w:t>
      </w:r>
      <w:r>
        <w:rPr>
          <w:rFonts w:ascii="Arial" w:hAnsi="Arial" w:cs="Arial"/>
          <w:spacing w:val="-9"/>
        </w:rPr>
        <w:t xml:space="preserve"> </w:t>
      </w:r>
      <w:r>
        <w:rPr>
          <w:rFonts w:ascii="Arial" w:hAnsi="Arial" w:cs="Arial"/>
        </w:rPr>
        <w:t>MUNICIPAL</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CLÁUDIA</w:t>
      </w:r>
      <w:r>
        <w:rPr>
          <w:rFonts w:ascii="Arial" w:hAnsi="Arial" w:cs="Arial"/>
          <w:spacing w:val="-9"/>
        </w:rPr>
        <w:t xml:space="preserve"> </w:t>
      </w:r>
      <w:r>
        <w:rPr>
          <w:rFonts w:ascii="Arial" w:hAnsi="Arial" w:cs="Arial"/>
        </w:rPr>
        <w:t>-MT, do</w:t>
      </w:r>
      <w:r>
        <w:rPr>
          <w:rFonts w:ascii="Arial" w:hAnsi="Arial" w:cs="Arial"/>
          <w:spacing w:val="-6"/>
        </w:rPr>
        <w:t xml:space="preserve"> </w:t>
      </w:r>
      <w:r>
        <w:rPr>
          <w:rFonts w:ascii="Arial" w:hAnsi="Arial" w:cs="Arial"/>
        </w:rPr>
        <w:t>crédito</w:t>
      </w:r>
      <w:r>
        <w:rPr>
          <w:rFonts w:ascii="Arial" w:hAnsi="Arial" w:cs="Arial"/>
          <w:spacing w:val="-5"/>
        </w:rPr>
        <w:t xml:space="preserve"> </w:t>
      </w:r>
      <w:r>
        <w:rPr>
          <w:rFonts w:ascii="Arial" w:hAnsi="Arial" w:cs="Arial"/>
        </w:rPr>
        <w:t>a</w:t>
      </w:r>
      <w:r>
        <w:rPr>
          <w:rFonts w:ascii="Arial" w:hAnsi="Arial" w:cs="Arial"/>
          <w:spacing w:val="-2"/>
        </w:rPr>
        <w:t xml:space="preserve"> </w:t>
      </w:r>
      <w:r>
        <w:rPr>
          <w:rFonts w:ascii="Arial" w:hAnsi="Arial" w:cs="Arial"/>
        </w:rPr>
        <w:t>que</w:t>
      </w:r>
      <w:r>
        <w:rPr>
          <w:rFonts w:ascii="Arial" w:hAnsi="Arial" w:cs="Arial"/>
          <w:spacing w:val="-6"/>
        </w:rPr>
        <w:t xml:space="preserve"> </w:t>
      </w:r>
      <w:r>
        <w:rPr>
          <w:rFonts w:ascii="Arial" w:hAnsi="Arial" w:cs="Arial"/>
        </w:rPr>
        <w:t>a</w:t>
      </w:r>
      <w:r>
        <w:rPr>
          <w:rFonts w:ascii="Arial" w:hAnsi="Arial" w:cs="Arial"/>
          <w:spacing w:val="-4"/>
        </w:rPr>
        <w:t xml:space="preserve"> </w:t>
      </w:r>
      <w:r>
        <w:rPr>
          <w:rFonts w:ascii="Arial" w:hAnsi="Arial" w:cs="Arial"/>
        </w:rPr>
        <w:t>CONTRATADA</w:t>
      </w:r>
      <w:r>
        <w:rPr>
          <w:rFonts w:ascii="Arial" w:hAnsi="Arial" w:cs="Arial"/>
          <w:spacing w:val="-4"/>
        </w:rPr>
        <w:t xml:space="preserve"> </w:t>
      </w:r>
      <w:r>
        <w:rPr>
          <w:rFonts w:ascii="Arial" w:hAnsi="Arial" w:cs="Arial"/>
        </w:rPr>
        <w:t>tem</w:t>
      </w:r>
      <w:r>
        <w:rPr>
          <w:rFonts w:ascii="Arial" w:hAnsi="Arial" w:cs="Arial"/>
          <w:spacing w:val="-5"/>
        </w:rPr>
        <w:t xml:space="preserve"> </w:t>
      </w:r>
      <w:r>
        <w:rPr>
          <w:rFonts w:ascii="Arial" w:hAnsi="Arial" w:cs="Arial"/>
        </w:rPr>
        <w:t>direito.</w:t>
      </w:r>
      <w:r>
        <w:rPr>
          <w:rFonts w:ascii="Arial" w:hAnsi="Arial" w:cs="Arial"/>
          <w:spacing w:val="-5"/>
        </w:rPr>
        <w:t xml:space="preserve"> </w:t>
      </w:r>
      <w:r>
        <w:rPr>
          <w:rFonts w:ascii="Arial" w:hAnsi="Arial" w:cs="Arial"/>
        </w:rPr>
        <w:t>Os</w:t>
      </w:r>
      <w:r>
        <w:rPr>
          <w:rFonts w:ascii="Arial" w:hAnsi="Arial" w:cs="Arial"/>
          <w:spacing w:val="-5"/>
        </w:rPr>
        <w:t xml:space="preserve"> </w:t>
      </w:r>
      <w:r>
        <w:rPr>
          <w:rFonts w:ascii="Arial" w:hAnsi="Arial" w:cs="Arial"/>
        </w:rPr>
        <w:t>dados</w:t>
      </w:r>
      <w:r>
        <w:rPr>
          <w:rFonts w:ascii="Arial" w:hAnsi="Arial" w:cs="Arial"/>
          <w:spacing w:val="-4"/>
        </w:rPr>
        <w:t xml:space="preserve"> </w:t>
      </w:r>
      <w:r>
        <w:rPr>
          <w:rFonts w:ascii="Arial" w:hAnsi="Arial" w:cs="Arial"/>
        </w:rPr>
        <w:t>retro</w:t>
      </w:r>
      <w:r>
        <w:rPr>
          <w:rFonts w:ascii="Arial" w:hAnsi="Arial" w:cs="Arial"/>
          <w:spacing w:val="-5"/>
        </w:rPr>
        <w:t xml:space="preserve"> </w:t>
      </w:r>
      <w:r>
        <w:rPr>
          <w:rFonts w:ascii="Arial" w:hAnsi="Arial" w:cs="Arial"/>
        </w:rPr>
        <w:t>mencionados,</w:t>
      </w:r>
      <w:r>
        <w:rPr>
          <w:rFonts w:ascii="Arial" w:hAnsi="Arial" w:cs="Arial"/>
          <w:spacing w:val="-3"/>
        </w:rPr>
        <w:t xml:space="preserve"> </w:t>
      </w:r>
      <w:r>
        <w:rPr>
          <w:rFonts w:ascii="Arial" w:hAnsi="Arial" w:cs="Arial"/>
        </w:rPr>
        <w:t>obrigatoriamente,</w:t>
      </w:r>
      <w:r>
        <w:rPr>
          <w:rFonts w:ascii="Arial" w:hAnsi="Arial" w:cs="Arial"/>
          <w:spacing w:val="-5"/>
        </w:rPr>
        <w:t xml:space="preserve"> </w:t>
      </w:r>
      <w:r>
        <w:rPr>
          <w:rFonts w:ascii="Arial" w:hAnsi="Arial" w:cs="Arial"/>
        </w:rPr>
        <w:t>deverão</w:t>
      </w:r>
      <w:r>
        <w:rPr>
          <w:rFonts w:ascii="Arial" w:hAnsi="Arial" w:cs="Arial"/>
          <w:spacing w:val="-6"/>
        </w:rPr>
        <w:t xml:space="preserve"> </w:t>
      </w:r>
      <w:r>
        <w:rPr>
          <w:rFonts w:ascii="Arial" w:hAnsi="Arial" w:cs="Arial"/>
        </w:rPr>
        <w:t>ser</w:t>
      </w:r>
      <w:r>
        <w:rPr>
          <w:rFonts w:ascii="Arial" w:hAnsi="Arial" w:cs="Arial"/>
          <w:spacing w:val="-5"/>
        </w:rPr>
        <w:t xml:space="preserve"> </w:t>
      </w:r>
      <w:r>
        <w:rPr>
          <w:rFonts w:ascii="Arial" w:hAnsi="Arial" w:cs="Arial"/>
        </w:rPr>
        <w:t>da</w:t>
      </w:r>
      <w:r>
        <w:rPr>
          <w:rFonts w:ascii="Arial" w:hAnsi="Arial" w:cs="Arial"/>
          <w:spacing w:val="-2"/>
        </w:rPr>
        <w:t xml:space="preserve"> </w:t>
      </w:r>
      <w:r>
        <w:rPr>
          <w:rFonts w:ascii="Arial" w:hAnsi="Arial" w:cs="Arial"/>
        </w:rPr>
        <w:t>mesma pessoa física ou jurídica</w:t>
      </w:r>
      <w:r>
        <w:rPr>
          <w:rFonts w:ascii="Arial" w:hAnsi="Arial" w:cs="Arial"/>
          <w:spacing w:val="-21"/>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5.14. Respeitadas as condições previstas neste Contrato, em caso de atraso de pagamento, motivado pelo Município, o valor a ser pago será atualizado financeiramente desde a data prevista para o pagamento até a do efetivo pagamento, tendo</w:t>
      </w:r>
      <w:r>
        <w:rPr>
          <w:rFonts w:ascii="Arial" w:hAnsi="Arial" w:cs="Arial"/>
          <w:spacing w:val="-17"/>
        </w:rPr>
        <w:t xml:space="preserve"> </w:t>
      </w:r>
      <w:r>
        <w:rPr>
          <w:rFonts w:ascii="Arial" w:hAnsi="Arial" w:cs="Arial"/>
        </w:rPr>
        <w:t>como</w:t>
      </w:r>
      <w:r>
        <w:rPr>
          <w:rFonts w:ascii="Arial" w:hAnsi="Arial" w:cs="Arial"/>
          <w:spacing w:val="-15"/>
        </w:rPr>
        <w:t xml:space="preserve"> </w:t>
      </w:r>
      <w:r>
        <w:rPr>
          <w:rFonts w:ascii="Arial" w:hAnsi="Arial" w:cs="Arial"/>
        </w:rPr>
        <w:t>base</w:t>
      </w:r>
      <w:r>
        <w:rPr>
          <w:rFonts w:ascii="Arial" w:hAnsi="Arial" w:cs="Arial"/>
          <w:spacing w:val="-16"/>
        </w:rPr>
        <w:t xml:space="preserve"> </w:t>
      </w:r>
      <w:r>
        <w:rPr>
          <w:rFonts w:ascii="Arial" w:hAnsi="Arial" w:cs="Arial"/>
        </w:rPr>
        <w:t>o</w:t>
      </w:r>
      <w:r>
        <w:rPr>
          <w:rFonts w:ascii="Arial" w:hAnsi="Arial" w:cs="Arial"/>
          <w:spacing w:val="-16"/>
        </w:rPr>
        <w:t xml:space="preserve"> </w:t>
      </w:r>
      <w:r>
        <w:rPr>
          <w:rFonts w:ascii="Arial" w:hAnsi="Arial" w:cs="Arial"/>
        </w:rPr>
        <w:t>Índice</w:t>
      </w:r>
      <w:r>
        <w:rPr>
          <w:rFonts w:ascii="Arial" w:hAnsi="Arial" w:cs="Arial"/>
          <w:spacing w:val="-17"/>
        </w:rPr>
        <w:t xml:space="preserve"> </w:t>
      </w:r>
      <w:r>
        <w:rPr>
          <w:rFonts w:ascii="Arial" w:hAnsi="Arial" w:cs="Arial"/>
        </w:rPr>
        <w:t>Nacional</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Preços</w:t>
      </w:r>
      <w:r>
        <w:rPr>
          <w:rFonts w:ascii="Arial" w:hAnsi="Arial" w:cs="Arial"/>
          <w:spacing w:val="-16"/>
        </w:rPr>
        <w:t xml:space="preserve"> </w:t>
      </w:r>
      <w:r>
        <w:rPr>
          <w:rFonts w:ascii="Arial" w:hAnsi="Arial" w:cs="Arial"/>
        </w:rPr>
        <w:t>ao</w:t>
      </w:r>
      <w:r>
        <w:rPr>
          <w:rFonts w:ascii="Arial" w:hAnsi="Arial" w:cs="Arial"/>
          <w:spacing w:val="-16"/>
        </w:rPr>
        <w:t xml:space="preserve"> </w:t>
      </w:r>
      <w:r>
        <w:rPr>
          <w:rFonts w:ascii="Arial" w:hAnsi="Arial" w:cs="Arial"/>
        </w:rPr>
        <w:t>Consumidor</w:t>
      </w:r>
      <w:r>
        <w:rPr>
          <w:rFonts w:ascii="Arial" w:hAnsi="Arial" w:cs="Arial"/>
          <w:spacing w:val="-17"/>
        </w:rPr>
        <w:t xml:space="preserve"> </w:t>
      </w:r>
      <w:r>
        <w:rPr>
          <w:rFonts w:ascii="Arial" w:hAnsi="Arial" w:cs="Arial"/>
        </w:rPr>
        <w:t>Amplo</w:t>
      </w:r>
      <w:r>
        <w:rPr>
          <w:rFonts w:ascii="Arial" w:hAnsi="Arial" w:cs="Arial"/>
          <w:spacing w:val="-16"/>
        </w:rPr>
        <w:t xml:space="preserve"> </w:t>
      </w:r>
      <w:r>
        <w:rPr>
          <w:rFonts w:ascii="Arial" w:hAnsi="Arial" w:cs="Arial"/>
        </w:rPr>
        <w:t>–</w:t>
      </w:r>
      <w:r>
        <w:rPr>
          <w:rFonts w:ascii="Arial" w:hAnsi="Arial" w:cs="Arial"/>
          <w:spacing w:val="-15"/>
        </w:rPr>
        <w:t xml:space="preserve"> </w:t>
      </w:r>
      <w:r>
        <w:rPr>
          <w:rFonts w:ascii="Arial" w:hAnsi="Arial" w:cs="Arial"/>
        </w:rPr>
        <w:t>IPCA,</w:t>
      </w:r>
      <w:r>
        <w:rPr>
          <w:rFonts w:ascii="Arial" w:hAnsi="Arial" w:cs="Arial"/>
          <w:spacing w:val="-17"/>
        </w:rPr>
        <w:t xml:space="preserve"> </w:t>
      </w:r>
      <w:r>
        <w:rPr>
          <w:rFonts w:ascii="Arial" w:hAnsi="Arial" w:cs="Arial"/>
          <w:i/>
        </w:rPr>
        <w:t>pro</w:t>
      </w:r>
      <w:r>
        <w:rPr>
          <w:rFonts w:ascii="Arial" w:hAnsi="Arial" w:cs="Arial"/>
          <w:i/>
          <w:spacing w:val="-16"/>
        </w:rPr>
        <w:t xml:space="preserve"> </w:t>
      </w:r>
      <w:r>
        <w:rPr>
          <w:rFonts w:ascii="Arial" w:hAnsi="Arial" w:cs="Arial"/>
          <w:i/>
        </w:rPr>
        <w:t>rata</w:t>
      </w:r>
      <w:r>
        <w:rPr>
          <w:rFonts w:ascii="Arial" w:hAnsi="Arial" w:cs="Arial"/>
          <w:i/>
          <w:spacing w:val="-15"/>
        </w:rPr>
        <w:t xml:space="preserve"> </w:t>
      </w:r>
      <w:r>
        <w:rPr>
          <w:rFonts w:ascii="Arial" w:hAnsi="Arial" w:cs="Arial"/>
          <w:i/>
        </w:rPr>
        <w:t>tempore</w:t>
      </w:r>
      <w:r>
        <w:rPr>
          <w:rFonts w:ascii="Arial" w:hAnsi="Arial" w:cs="Arial"/>
        </w:rPr>
        <w:t>,</w:t>
      </w:r>
      <w:r>
        <w:rPr>
          <w:rFonts w:ascii="Arial" w:hAnsi="Arial" w:cs="Arial"/>
          <w:spacing w:val="-16"/>
        </w:rPr>
        <w:t xml:space="preserve"> </w:t>
      </w:r>
      <w:r>
        <w:rPr>
          <w:rFonts w:ascii="Arial" w:hAnsi="Arial" w:cs="Arial"/>
        </w:rPr>
        <w:t>mediante</w:t>
      </w:r>
      <w:r>
        <w:rPr>
          <w:rFonts w:ascii="Arial" w:hAnsi="Arial" w:cs="Arial"/>
          <w:spacing w:val="-17"/>
        </w:rPr>
        <w:t xml:space="preserve"> </w:t>
      </w:r>
      <w:r>
        <w:rPr>
          <w:rFonts w:ascii="Arial" w:hAnsi="Arial" w:cs="Arial"/>
        </w:rPr>
        <w:t>a</w:t>
      </w:r>
      <w:r>
        <w:rPr>
          <w:rFonts w:ascii="Arial" w:hAnsi="Arial" w:cs="Arial"/>
          <w:spacing w:val="-15"/>
        </w:rPr>
        <w:t xml:space="preserve"> </w:t>
      </w:r>
      <w:r>
        <w:rPr>
          <w:rFonts w:ascii="Arial" w:hAnsi="Arial" w:cs="Arial"/>
        </w:rPr>
        <w:t>aplicação</w:t>
      </w:r>
      <w:r>
        <w:rPr>
          <w:rFonts w:ascii="Arial" w:hAnsi="Arial" w:cs="Arial"/>
          <w:spacing w:val="-16"/>
        </w:rPr>
        <w:t xml:space="preserve"> </w:t>
      </w:r>
      <w:r>
        <w:rPr>
          <w:rFonts w:ascii="Arial" w:hAnsi="Arial" w:cs="Arial"/>
        </w:rPr>
        <w:t>da seguinte</w:t>
      </w:r>
      <w:r>
        <w:rPr>
          <w:rFonts w:ascii="Arial" w:hAnsi="Arial" w:cs="Arial"/>
          <w:spacing w:val="-6"/>
        </w:rPr>
        <w:t xml:space="preserve"> </w:t>
      </w:r>
      <w:r>
        <w:rPr>
          <w:rFonts w:ascii="Arial" w:hAnsi="Arial" w:cs="Arial"/>
        </w:rPr>
        <w:t>fórmula:</w:t>
      </w:r>
    </w:p>
    <w:p w:rsidR="00CB6FC5" w:rsidRDefault="00CB6FC5" w:rsidP="00CB6FC5">
      <w:pPr>
        <w:pStyle w:val="Ttulo2"/>
        <w:ind w:right="3"/>
        <w:jc w:val="both"/>
        <w:rPr>
          <w:rFonts w:cs="Arial"/>
          <w:sz w:val="22"/>
          <w:szCs w:val="22"/>
        </w:rPr>
      </w:pPr>
      <w:r>
        <w:rPr>
          <w:rFonts w:cs="Arial"/>
          <w:sz w:val="22"/>
          <w:szCs w:val="22"/>
        </w:rPr>
        <w:t>AF = [(1 + IPCA/100) N/30 - 1] x VP</w:t>
      </w:r>
      <w:r>
        <w:rPr>
          <w:rFonts w:cs="Arial"/>
          <w:b/>
          <w:sz w:val="22"/>
          <w:szCs w:val="22"/>
        </w:rPr>
        <w:t>,</w:t>
      </w:r>
    </w:p>
    <w:p w:rsidR="00CB6FC5" w:rsidRDefault="00CB6FC5" w:rsidP="00CB6FC5">
      <w:pPr>
        <w:ind w:right="3"/>
        <w:jc w:val="both"/>
        <w:rPr>
          <w:rFonts w:ascii="Arial" w:hAnsi="Arial" w:cs="Arial"/>
          <w:b/>
          <w:sz w:val="22"/>
          <w:szCs w:val="22"/>
        </w:rPr>
      </w:pPr>
      <w:r>
        <w:rPr>
          <w:rFonts w:ascii="Arial" w:hAnsi="Arial" w:cs="Arial"/>
          <w:b/>
        </w:rPr>
        <w:t>onde:</w:t>
      </w:r>
    </w:p>
    <w:p w:rsidR="00CB6FC5" w:rsidRDefault="00CB6FC5" w:rsidP="00CB6FC5">
      <w:pPr>
        <w:pStyle w:val="Corpodetexto"/>
        <w:ind w:right="3"/>
        <w:rPr>
          <w:rFonts w:cs="Arial"/>
          <w:sz w:val="22"/>
          <w:szCs w:val="22"/>
        </w:rPr>
      </w:pPr>
      <w:r>
        <w:rPr>
          <w:rFonts w:cs="Arial"/>
          <w:b/>
          <w:sz w:val="22"/>
          <w:szCs w:val="22"/>
        </w:rPr>
        <w:t xml:space="preserve">AF </w:t>
      </w:r>
      <w:r>
        <w:rPr>
          <w:rFonts w:cs="Arial"/>
          <w:sz w:val="22"/>
          <w:szCs w:val="22"/>
        </w:rPr>
        <w:t>= Atualização Financeira;</w:t>
      </w:r>
    </w:p>
    <w:p w:rsidR="00CB6FC5" w:rsidRDefault="00CB6FC5" w:rsidP="00CB6FC5">
      <w:pPr>
        <w:pStyle w:val="Corpodetexto"/>
        <w:ind w:right="3"/>
        <w:rPr>
          <w:rFonts w:cs="Arial"/>
          <w:sz w:val="22"/>
          <w:szCs w:val="22"/>
        </w:rPr>
      </w:pPr>
      <w:r>
        <w:rPr>
          <w:rFonts w:cs="Arial"/>
          <w:b/>
          <w:sz w:val="22"/>
          <w:szCs w:val="22"/>
        </w:rPr>
        <w:t xml:space="preserve">IPCA </w:t>
      </w:r>
      <w:r>
        <w:rPr>
          <w:rFonts w:cs="Arial"/>
          <w:sz w:val="22"/>
          <w:szCs w:val="22"/>
        </w:rPr>
        <w:t>= Percentual atribuído ao Índice Nacional de Preços ao Consumidor Amplo;</w:t>
      </w:r>
    </w:p>
    <w:p w:rsidR="00CB6FC5" w:rsidRDefault="00CB6FC5" w:rsidP="00CB6FC5">
      <w:pPr>
        <w:pStyle w:val="Corpodetexto"/>
        <w:ind w:right="3"/>
        <w:rPr>
          <w:rFonts w:cs="Arial"/>
          <w:sz w:val="22"/>
          <w:szCs w:val="22"/>
        </w:rPr>
      </w:pPr>
      <w:r>
        <w:rPr>
          <w:rFonts w:cs="Arial"/>
          <w:b/>
          <w:sz w:val="22"/>
          <w:szCs w:val="22"/>
        </w:rPr>
        <w:t xml:space="preserve">N </w:t>
      </w:r>
      <w:r>
        <w:rPr>
          <w:rFonts w:cs="Arial"/>
          <w:sz w:val="22"/>
          <w:szCs w:val="22"/>
        </w:rPr>
        <w:t>= Número de dias entre a data prevista para o pagamento e a do efetivo pagamento;</w:t>
      </w:r>
    </w:p>
    <w:p w:rsidR="00CB6FC5" w:rsidRDefault="00CB6FC5" w:rsidP="00CB6FC5">
      <w:pPr>
        <w:pStyle w:val="Corpodetexto"/>
        <w:ind w:right="3"/>
        <w:rPr>
          <w:rFonts w:cs="Arial"/>
          <w:sz w:val="22"/>
          <w:szCs w:val="22"/>
        </w:rPr>
      </w:pPr>
      <w:r>
        <w:rPr>
          <w:rFonts w:cs="Arial"/>
          <w:b/>
          <w:sz w:val="22"/>
          <w:szCs w:val="22"/>
        </w:rPr>
        <w:t xml:space="preserve">VP </w:t>
      </w:r>
      <w:r>
        <w:rPr>
          <w:rFonts w:cs="Arial"/>
          <w:sz w:val="22"/>
          <w:szCs w:val="22"/>
        </w:rPr>
        <w:t>= Valor da parcela a ser paga.</w:t>
      </w:r>
    </w:p>
    <w:p w:rsidR="00CB6FC5" w:rsidRDefault="00CB6FC5" w:rsidP="00CB6FC5">
      <w:pPr>
        <w:ind w:right="3"/>
        <w:jc w:val="both"/>
        <w:rPr>
          <w:rFonts w:ascii="Arial" w:hAnsi="Arial" w:cs="Arial"/>
          <w:sz w:val="22"/>
          <w:szCs w:val="22"/>
        </w:rPr>
      </w:pPr>
      <w:r>
        <w:rPr>
          <w:rFonts w:ascii="Arial" w:hAnsi="Arial" w:cs="Arial"/>
        </w:rPr>
        <w:t>5.15. Eventuais</w:t>
      </w:r>
      <w:r>
        <w:rPr>
          <w:rFonts w:ascii="Arial" w:hAnsi="Arial" w:cs="Arial"/>
          <w:spacing w:val="-9"/>
        </w:rPr>
        <w:t xml:space="preserve"> </w:t>
      </w:r>
      <w:r>
        <w:rPr>
          <w:rFonts w:ascii="Arial" w:hAnsi="Arial" w:cs="Arial"/>
        </w:rPr>
        <w:t>acertos</w:t>
      </w:r>
      <w:r>
        <w:rPr>
          <w:rFonts w:ascii="Arial" w:hAnsi="Arial" w:cs="Arial"/>
          <w:spacing w:val="-7"/>
        </w:rPr>
        <w:t xml:space="preserve"> </w:t>
      </w:r>
      <w:r>
        <w:rPr>
          <w:rFonts w:ascii="Arial" w:hAnsi="Arial" w:cs="Arial"/>
        </w:rPr>
        <w:t>no</w:t>
      </w:r>
      <w:r>
        <w:rPr>
          <w:rFonts w:ascii="Arial" w:hAnsi="Arial" w:cs="Arial"/>
          <w:spacing w:val="-10"/>
        </w:rPr>
        <w:t xml:space="preserve"> </w:t>
      </w:r>
      <w:r>
        <w:rPr>
          <w:rFonts w:ascii="Arial" w:hAnsi="Arial" w:cs="Arial"/>
        </w:rPr>
        <w:t>Relatório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Medição</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favor</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Município,</w:t>
      </w:r>
      <w:r>
        <w:rPr>
          <w:rFonts w:ascii="Arial" w:hAnsi="Arial" w:cs="Arial"/>
          <w:spacing w:val="-10"/>
        </w:rPr>
        <w:t xml:space="preserve"> </w:t>
      </w:r>
      <w:r>
        <w:rPr>
          <w:rFonts w:ascii="Arial" w:hAnsi="Arial" w:cs="Arial"/>
        </w:rPr>
        <w:t>ocorridos</w:t>
      </w:r>
      <w:r>
        <w:rPr>
          <w:rFonts w:ascii="Arial" w:hAnsi="Arial" w:cs="Arial"/>
          <w:spacing w:val="-8"/>
        </w:rPr>
        <w:t xml:space="preserve"> </w:t>
      </w:r>
      <w:r>
        <w:rPr>
          <w:rFonts w:ascii="Arial" w:hAnsi="Arial" w:cs="Arial"/>
        </w:rPr>
        <w:t>após</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liquidação</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pagamento,</w:t>
      </w:r>
      <w:r>
        <w:rPr>
          <w:rFonts w:ascii="Arial" w:hAnsi="Arial" w:cs="Arial"/>
          <w:spacing w:val="-7"/>
        </w:rPr>
        <w:t xml:space="preserve"> </w:t>
      </w:r>
      <w:r>
        <w:rPr>
          <w:rFonts w:ascii="Arial" w:hAnsi="Arial" w:cs="Arial"/>
        </w:rPr>
        <w:t>serão efetuados</w:t>
      </w:r>
      <w:r>
        <w:rPr>
          <w:rFonts w:ascii="Arial" w:hAnsi="Arial" w:cs="Arial"/>
          <w:spacing w:val="-27"/>
        </w:rPr>
        <w:t xml:space="preserve"> </w:t>
      </w:r>
      <w:r>
        <w:rPr>
          <w:rFonts w:ascii="Arial" w:hAnsi="Arial" w:cs="Arial"/>
        </w:rPr>
        <w:t>nos</w:t>
      </w:r>
      <w:r>
        <w:rPr>
          <w:rFonts w:ascii="Arial" w:hAnsi="Arial" w:cs="Arial"/>
          <w:spacing w:val="-28"/>
        </w:rPr>
        <w:t xml:space="preserve"> </w:t>
      </w:r>
      <w:r>
        <w:rPr>
          <w:rFonts w:ascii="Arial" w:hAnsi="Arial" w:cs="Arial"/>
        </w:rPr>
        <w:t>créditos</w:t>
      </w:r>
      <w:r>
        <w:rPr>
          <w:rFonts w:ascii="Arial" w:hAnsi="Arial" w:cs="Arial"/>
          <w:spacing w:val="-26"/>
        </w:rPr>
        <w:t xml:space="preserve"> </w:t>
      </w:r>
      <w:r>
        <w:rPr>
          <w:rFonts w:ascii="Arial" w:hAnsi="Arial" w:cs="Arial"/>
        </w:rPr>
        <w:t>que</w:t>
      </w:r>
      <w:r>
        <w:rPr>
          <w:rFonts w:ascii="Arial" w:hAnsi="Arial" w:cs="Arial"/>
          <w:spacing w:val="-28"/>
        </w:rPr>
        <w:t xml:space="preserve"> </w:t>
      </w:r>
      <w:r>
        <w:rPr>
          <w:rFonts w:ascii="Arial" w:hAnsi="Arial" w:cs="Arial"/>
        </w:rPr>
        <w:t>a</w:t>
      </w:r>
      <w:r>
        <w:rPr>
          <w:rFonts w:ascii="Arial" w:hAnsi="Arial" w:cs="Arial"/>
          <w:spacing w:val="-27"/>
        </w:rPr>
        <w:t xml:space="preserve"> </w:t>
      </w:r>
      <w:r>
        <w:rPr>
          <w:rFonts w:ascii="Arial" w:hAnsi="Arial" w:cs="Arial"/>
        </w:rPr>
        <w:t>CONTRATADA</w:t>
      </w:r>
      <w:r>
        <w:rPr>
          <w:rFonts w:ascii="Arial" w:hAnsi="Arial" w:cs="Arial"/>
          <w:spacing w:val="-27"/>
        </w:rPr>
        <w:t xml:space="preserve"> </w:t>
      </w:r>
      <w:r>
        <w:rPr>
          <w:rFonts w:ascii="Arial" w:hAnsi="Arial" w:cs="Arial"/>
        </w:rPr>
        <w:t>fizer</w:t>
      </w:r>
      <w:r>
        <w:rPr>
          <w:rFonts w:ascii="Arial" w:hAnsi="Arial" w:cs="Arial"/>
          <w:spacing w:val="-27"/>
        </w:rPr>
        <w:t xml:space="preserve"> </w:t>
      </w:r>
      <w:proofErr w:type="spellStart"/>
      <w:r>
        <w:rPr>
          <w:rFonts w:ascii="Arial" w:hAnsi="Arial" w:cs="Arial"/>
        </w:rPr>
        <w:t>juz</w:t>
      </w:r>
      <w:proofErr w:type="spellEnd"/>
      <w:r>
        <w:rPr>
          <w:rFonts w:ascii="Arial" w:hAnsi="Arial" w:cs="Arial"/>
        </w:rPr>
        <w:t>,</w:t>
      </w:r>
      <w:r>
        <w:rPr>
          <w:rFonts w:ascii="Arial" w:hAnsi="Arial" w:cs="Arial"/>
          <w:spacing w:val="-28"/>
        </w:rPr>
        <w:t xml:space="preserve"> </w:t>
      </w:r>
      <w:r>
        <w:rPr>
          <w:rFonts w:ascii="Arial" w:hAnsi="Arial" w:cs="Arial"/>
        </w:rPr>
        <w:t>incidindo</w:t>
      </w:r>
      <w:r>
        <w:rPr>
          <w:rFonts w:ascii="Arial" w:hAnsi="Arial" w:cs="Arial"/>
          <w:spacing w:val="-27"/>
        </w:rPr>
        <w:t xml:space="preserve"> </w:t>
      </w:r>
      <w:r>
        <w:rPr>
          <w:rFonts w:ascii="Arial" w:hAnsi="Arial" w:cs="Arial"/>
        </w:rPr>
        <w:t>sobre</w:t>
      </w:r>
      <w:r>
        <w:rPr>
          <w:rFonts w:ascii="Arial" w:hAnsi="Arial" w:cs="Arial"/>
          <w:spacing w:val="-28"/>
        </w:rPr>
        <w:t xml:space="preserve"> </w:t>
      </w:r>
      <w:r>
        <w:rPr>
          <w:rFonts w:ascii="Arial" w:hAnsi="Arial" w:cs="Arial"/>
        </w:rPr>
        <w:t>a</w:t>
      </w:r>
      <w:r>
        <w:rPr>
          <w:rFonts w:ascii="Arial" w:hAnsi="Arial" w:cs="Arial"/>
          <w:spacing w:val="-26"/>
        </w:rPr>
        <w:t xml:space="preserve"> </w:t>
      </w:r>
      <w:r>
        <w:rPr>
          <w:rFonts w:ascii="Arial" w:hAnsi="Arial" w:cs="Arial"/>
        </w:rPr>
        <w:t>parcela</w:t>
      </w:r>
      <w:r>
        <w:rPr>
          <w:rFonts w:ascii="Arial" w:hAnsi="Arial" w:cs="Arial"/>
          <w:spacing w:val="-27"/>
        </w:rPr>
        <w:t xml:space="preserve"> </w:t>
      </w:r>
      <w:r>
        <w:rPr>
          <w:rFonts w:ascii="Arial" w:hAnsi="Arial" w:cs="Arial"/>
        </w:rPr>
        <w:t>líquida</w:t>
      </w:r>
      <w:r>
        <w:rPr>
          <w:rFonts w:ascii="Arial" w:hAnsi="Arial" w:cs="Arial"/>
          <w:spacing w:val="-27"/>
        </w:rPr>
        <w:t xml:space="preserve"> </w:t>
      </w:r>
      <w:r>
        <w:rPr>
          <w:rFonts w:ascii="Arial" w:hAnsi="Arial" w:cs="Arial"/>
        </w:rPr>
        <w:t>a</w:t>
      </w:r>
      <w:r>
        <w:rPr>
          <w:rFonts w:ascii="Arial" w:hAnsi="Arial" w:cs="Arial"/>
          <w:spacing w:val="-27"/>
        </w:rPr>
        <w:t xml:space="preserve"> </w:t>
      </w:r>
      <w:r>
        <w:rPr>
          <w:rFonts w:ascii="Arial" w:hAnsi="Arial" w:cs="Arial"/>
        </w:rPr>
        <w:t>atualização</w:t>
      </w:r>
      <w:r>
        <w:rPr>
          <w:rFonts w:ascii="Arial" w:hAnsi="Arial" w:cs="Arial"/>
          <w:spacing w:val="-27"/>
        </w:rPr>
        <w:t xml:space="preserve"> </w:t>
      </w:r>
      <w:r>
        <w:rPr>
          <w:rFonts w:ascii="Arial" w:hAnsi="Arial" w:cs="Arial"/>
        </w:rPr>
        <w:t>financeira,</w:t>
      </w:r>
      <w:r>
        <w:rPr>
          <w:rFonts w:ascii="Arial" w:hAnsi="Arial" w:cs="Arial"/>
          <w:spacing w:val="-27"/>
        </w:rPr>
        <w:t xml:space="preserve"> </w:t>
      </w:r>
      <w:r>
        <w:rPr>
          <w:rFonts w:ascii="Arial" w:hAnsi="Arial" w:cs="Arial"/>
        </w:rPr>
        <w:t>mediante aplicação</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fórmula</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índices</w:t>
      </w:r>
      <w:r>
        <w:rPr>
          <w:rFonts w:ascii="Arial" w:hAnsi="Arial" w:cs="Arial"/>
          <w:spacing w:val="-7"/>
        </w:rPr>
        <w:t xml:space="preserve"> </w:t>
      </w:r>
      <w:r>
        <w:rPr>
          <w:rFonts w:ascii="Arial" w:hAnsi="Arial" w:cs="Arial"/>
        </w:rPr>
        <w:t>constantes</w:t>
      </w:r>
      <w:r>
        <w:rPr>
          <w:rFonts w:ascii="Arial" w:hAnsi="Arial" w:cs="Arial"/>
          <w:spacing w:val="-4"/>
        </w:rPr>
        <w:t xml:space="preserve"> </w:t>
      </w:r>
      <w:r>
        <w:rPr>
          <w:rFonts w:ascii="Arial" w:hAnsi="Arial" w:cs="Arial"/>
        </w:rPr>
        <w:t>do</w:t>
      </w:r>
      <w:r>
        <w:rPr>
          <w:rFonts w:ascii="Arial" w:hAnsi="Arial" w:cs="Arial"/>
          <w:spacing w:val="-8"/>
        </w:rPr>
        <w:t xml:space="preserve"> </w:t>
      </w:r>
      <w:r>
        <w:rPr>
          <w:rFonts w:ascii="Arial" w:hAnsi="Arial" w:cs="Arial"/>
        </w:rPr>
        <w:t>subitem</w:t>
      </w:r>
      <w:r>
        <w:rPr>
          <w:rFonts w:ascii="Arial" w:hAnsi="Arial" w:cs="Arial"/>
          <w:spacing w:val="-5"/>
        </w:rPr>
        <w:t xml:space="preserve"> </w:t>
      </w:r>
      <w:r>
        <w:rPr>
          <w:rFonts w:ascii="Arial" w:hAnsi="Arial" w:cs="Arial"/>
        </w:rPr>
        <w:t>5.14</w:t>
      </w:r>
      <w:r>
        <w:rPr>
          <w:rFonts w:ascii="Arial" w:hAnsi="Arial" w:cs="Arial"/>
          <w:spacing w:val="-6"/>
        </w:rPr>
        <w:t xml:space="preserve"> </w:t>
      </w:r>
      <w:r>
        <w:rPr>
          <w:rFonts w:ascii="Arial" w:hAnsi="Arial" w:cs="Arial"/>
        </w:rPr>
        <w:t>deste</w:t>
      </w:r>
      <w:r>
        <w:rPr>
          <w:rFonts w:ascii="Arial" w:hAnsi="Arial" w:cs="Arial"/>
          <w:spacing w:val="-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lastRenderedPageBreak/>
        <w:t>5.16. O</w:t>
      </w:r>
      <w:r>
        <w:rPr>
          <w:rFonts w:ascii="Arial" w:hAnsi="Arial" w:cs="Arial"/>
          <w:spacing w:val="-11"/>
        </w:rPr>
        <w:t xml:space="preserve"> </w:t>
      </w:r>
      <w:r>
        <w:rPr>
          <w:rFonts w:ascii="Arial" w:hAnsi="Arial" w:cs="Arial"/>
        </w:rPr>
        <w:t>Municipal</w:t>
      </w:r>
      <w:r>
        <w:rPr>
          <w:rFonts w:ascii="Arial" w:hAnsi="Arial" w:cs="Arial"/>
          <w:spacing w:val="-11"/>
        </w:rPr>
        <w:t xml:space="preserve"> </w:t>
      </w:r>
      <w:r>
        <w:rPr>
          <w:rFonts w:ascii="Arial" w:hAnsi="Arial" w:cs="Arial"/>
        </w:rPr>
        <w:t>fará</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retenção,</w:t>
      </w:r>
      <w:r>
        <w:rPr>
          <w:rFonts w:ascii="Arial" w:hAnsi="Arial" w:cs="Arial"/>
          <w:spacing w:val="-11"/>
        </w:rPr>
        <w:t xml:space="preserve"> </w:t>
      </w:r>
      <w:r>
        <w:rPr>
          <w:rFonts w:ascii="Arial" w:hAnsi="Arial" w:cs="Arial"/>
        </w:rPr>
        <w:t>com</w:t>
      </w:r>
      <w:r>
        <w:rPr>
          <w:rFonts w:ascii="Arial" w:hAnsi="Arial" w:cs="Arial"/>
          <w:spacing w:val="-11"/>
        </w:rPr>
        <w:t xml:space="preserve"> </w:t>
      </w:r>
      <w:r>
        <w:rPr>
          <w:rFonts w:ascii="Arial" w:hAnsi="Arial" w:cs="Arial"/>
        </w:rPr>
        <w:t>repasse</w:t>
      </w:r>
      <w:r>
        <w:rPr>
          <w:rFonts w:ascii="Arial" w:hAnsi="Arial" w:cs="Arial"/>
          <w:spacing w:val="-12"/>
        </w:rPr>
        <w:t xml:space="preserve"> </w:t>
      </w:r>
      <w:r>
        <w:rPr>
          <w:rFonts w:ascii="Arial" w:hAnsi="Arial" w:cs="Arial"/>
        </w:rPr>
        <w:t>ao</w:t>
      </w:r>
      <w:r>
        <w:rPr>
          <w:rFonts w:ascii="Arial" w:hAnsi="Arial" w:cs="Arial"/>
          <w:spacing w:val="-10"/>
        </w:rPr>
        <w:t xml:space="preserve"> </w:t>
      </w:r>
      <w:r>
        <w:rPr>
          <w:rFonts w:ascii="Arial" w:hAnsi="Arial" w:cs="Arial"/>
        </w:rPr>
        <w:t>Órgão</w:t>
      </w:r>
      <w:r>
        <w:rPr>
          <w:rFonts w:ascii="Arial" w:hAnsi="Arial" w:cs="Arial"/>
          <w:spacing w:val="-10"/>
        </w:rPr>
        <w:t xml:space="preserve"> </w:t>
      </w:r>
      <w:r>
        <w:rPr>
          <w:rFonts w:ascii="Arial" w:hAnsi="Arial" w:cs="Arial"/>
        </w:rPr>
        <w:t>Arrecadador,</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qualquer</w:t>
      </w:r>
      <w:r>
        <w:rPr>
          <w:rFonts w:ascii="Arial" w:hAnsi="Arial" w:cs="Arial"/>
          <w:spacing w:val="-12"/>
        </w:rPr>
        <w:t xml:space="preserve"> </w:t>
      </w:r>
      <w:r>
        <w:rPr>
          <w:rFonts w:ascii="Arial" w:hAnsi="Arial" w:cs="Arial"/>
        </w:rPr>
        <w:t>tributo</w:t>
      </w:r>
      <w:r>
        <w:rPr>
          <w:rFonts w:ascii="Arial" w:hAnsi="Arial" w:cs="Arial"/>
          <w:spacing w:val="-12"/>
        </w:rPr>
        <w:t xml:space="preserve"> </w:t>
      </w:r>
      <w:r>
        <w:rPr>
          <w:rFonts w:ascii="Arial" w:hAnsi="Arial" w:cs="Arial"/>
        </w:rPr>
        <w:t>ou</w:t>
      </w:r>
      <w:r>
        <w:rPr>
          <w:rFonts w:ascii="Arial" w:hAnsi="Arial" w:cs="Arial"/>
          <w:spacing w:val="-9"/>
        </w:rPr>
        <w:t xml:space="preserve"> </w:t>
      </w:r>
      <w:r>
        <w:rPr>
          <w:rFonts w:ascii="Arial" w:hAnsi="Arial" w:cs="Arial"/>
        </w:rPr>
        <w:t>contribuição</w:t>
      </w:r>
      <w:r>
        <w:rPr>
          <w:rFonts w:ascii="Arial" w:hAnsi="Arial" w:cs="Arial"/>
          <w:spacing w:val="-12"/>
        </w:rPr>
        <w:t xml:space="preserve"> </w:t>
      </w:r>
      <w:r>
        <w:rPr>
          <w:rFonts w:ascii="Arial" w:hAnsi="Arial" w:cs="Arial"/>
        </w:rPr>
        <w:t>determinada por</w:t>
      </w:r>
      <w:r>
        <w:rPr>
          <w:rFonts w:ascii="Arial" w:hAnsi="Arial" w:cs="Arial"/>
          <w:spacing w:val="-13"/>
        </w:rPr>
        <w:t xml:space="preserve"> </w:t>
      </w:r>
      <w:r>
        <w:rPr>
          <w:rFonts w:ascii="Arial" w:hAnsi="Arial" w:cs="Arial"/>
        </w:rPr>
        <w:t>legislação</w:t>
      </w:r>
      <w:r>
        <w:rPr>
          <w:rFonts w:ascii="Arial" w:hAnsi="Arial" w:cs="Arial"/>
          <w:spacing w:val="-12"/>
        </w:rPr>
        <w:t xml:space="preserve"> </w:t>
      </w:r>
      <w:r>
        <w:rPr>
          <w:rFonts w:ascii="Arial" w:hAnsi="Arial" w:cs="Arial"/>
        </w:rPr>
        <w:t>específica,</w:t>
      </w:r>
      <w:r>
        <w:rPr>
          <w:rFonts w:ascii="Arial" w:hAnsi="Arial" w:cs="Arial"/>
          <w:spacing w:val="-12"/>
        </w:rPr>
        <w:t xml:space="preserve"> </w:t>
      </w:r>
      <w:r>
        <w:rPr>
          <w:rFonts w:ascii="Arial" w:hAnsi="Arial" w:cs="Arial"/>
        </w:rPr>
        <w:t>sendo</w:t>
      </w:r>
      <w:r>
        <w:rPr>
          <w:rFonts w:ascii="Arial" w:hAnsi="Arial" w:cs="Arial"/>
          <w:spacing w:val="-12"/>
        </w:rPr>
        <w:t xml:space="preserve"> </w:t>
      </w:r>
      <w:r>
        <w:rPr>
          <w:rFonts w:ascii="Arial" w:hAnsi="Arial" w:cs="Arial"/>
        </w:rPr>
        <w:t>que</w:t>
      </w:r>
      <w:r>
        <w:rPr>
          <w:rFonts w:ascii="Arial" w:hAnsi="Arial" w:cs="Arial"/>
          <w:spacing w:val="-13"/>
        </w:rPr>
        <w:t xml:space="preserve"> </w:t>
      </w:r>
      <w:r>
        <w:rPr>
          <w:rFonts w:ascii="Arial" w:hAnsi="Arial" w:cs="Arial"/>
        </w:rPr>
        <w:t>se</w:t>
      </w:r>
      <w:r>
        <w:rPr>
          <w:rFonts w:ascii="Arial" w:hAnsi="Arial" w:cs="Arial"/>
          <w:spacing w:val="-10"/>
        </w:rPr>
        <w:t xml:space="preserve"> </w:t>
      </w:r>
      <w:r>
        <w:rPr>
          <w:rFonts w:ascii="Arial" w:hAnsi="Arial" w:cs="Arial"/>
        </w:rPr>
        <w:t>reserva</w:t>
      </w:r>
      <w:r>
        <w:rPr>
          <w:rFonts w:ascii="Arial" w:hAnsi="Arial" w:cs="Arial"/>
          <w:spacing w:val="-8"/>
        </w:rPr>
        <w:t xml:space="preserve"> </w:t>
      </w:r>
      <w:r>
        <w:rPr>
          <w:rFonts w:ascii="Arial" w:hAnsi="Arial" w:cs="Arial"/>
        </w:rPr>
        <w:t>no</w:t>
      </w:r>
      <w:r>
        <w:rPr>
          <w:rFonts w:ascii="Arial" w:hAnsi="Arial" w:cs="Arial"/>
          <w:spacing w:val="-9"/>
        </w:rPr>
        <w:t xml:space="preserve"> </w:t>
      </w:r>
      <w:r>
        <w:rPr>
          <w:rFonts w:ascii="Arial" w:hAnsi="Arial" w:cs="Arial"/>
        </w:rPr>
        <w:t>direito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efetuá-la</w:t>
      </w:r>
      <w:r>
        <w:rPr>
          <w:rFonts w:ascii="Arial" w:hAnsi="Arial" w:cs="Arial"/>
          <w:spacing w:val="-10"/>
        </w:rPr>
        <w:t xml:space="preserve"> </w:t>
      </w:r>
      <w:r>
        <w:rPr>
          <w:rFonts w:ascii="Arial" w:hAnsi="Arial" w:cs="Arial"/>
        </w:rPr>
        <w:t>ou</w:t>
      </w:r>
      <w:r>
        <w:rPr>
          <w:rFonts w:ascii="Arial" w:hAnsi="Arial" w:cs="Arial"/>
          <w:spacing w:val="-11"/>
        </w:rPr>
        <w:t xml:space="preserve"> </w:t>
      </w:r>
      <w:r>
        <w:rPr>
          <w:rFonts w:ascii="Arial" w:hAnsi="Arial" w:cs="Arial"/>
        </w:rPr>
        <w:t>não</w:t>
      </w:r>
      <w:r>
        <w:rPr>
          <w:rFonts w:ascii="Arial" w:hAnsi="Arial" w:cs="Arial"/>
          <w:spacing w:val="-9"/>
        </w:rPr>
        <w:t xml:space="preserve"> </w:t>
      </w:r>
      <w:r>
        <w:rPr>
          <w:rFonts w:ascii="Arial" w:hAnsi="Arial" w:cs="Arial"/>
        </w:rPr>
        <w:t>nos</w:t>
      </w:r>
      <w:r>
        <w:rPr>
          <w:rFonts w:ascii="Arial" w:hAnsi="Arial" w:cs="Arial"/>
          <w:spacing w:val="-11"/>
        </w:rPr>
        <w:t xml:space="preserve"> </w:t>
      </w:r>
      <w:r>
        <w:rPr>
          <w:rFonts w:ascii="Arial" w:hAnsi="Arial" w:cs="Arial"/>
        </w:rPr>
        <w:t>casos</w:t>
      </w:r>
      <w:r>
        <w:rPr>
          <w:rFonts w:ascii="Arial" w:hAnsi="Arial" w:cs="Arial"/>
          <w:spacing w:val="-11"/>
        </w:rPr>
        <w:t xml:space="preserve"> </w:t>
      </w:r>
      <w:r>
        <w:rPr>
          <w:rFonts w:ascii="Arial" w:hAnsi="Arial" w:cs="Arial"/>
        </w:rPr>
        <w:t>em</w:t>
      </w:r>
      <w:r>
        <w:rPr>
          <w:rFonts w:ascii="Arial" w:hAnsi="Arial" w:cs="Arial"/>
          <w:spacing w:val="-9"/>
        </w:rPr>
        <w:t xml:space="preserve"> </w:t>
      </w:r>
      <w:r>
        <w:rPr>
          <w:rFonts w:ascii="Arial" w:hAnsi="Arial" w:cs="Arial"/>
        </w:rPr>
        <w:t>que</w:t>
      </w:r>
      <w:r>
        <w:rPr>
          <w:rFonts w:ascii="Arial" w:hAnsi="Arial" w:cs="Arial"/>
          <w:spacing w:val="-13"/>
        </w:rPr>
        <w:t xml:space="preserve"> </w:t>
      </w:r>
      <w:r>
        <w:rPr>
          <w:rFonts w:ascii="Arial" w:hAnsi="Arial" w:cs="Arial"/>
        </w:rPr>
        <w:t>for</w:t>
      </w:r>
      <w:r>
        <w:rPr>
          <w:rFonts w:ascii="Arial" w:hAnsi="Arial" w:cs="Arial"/>
          <w:spacing w:val="-10"/>
        </w:rPr>
        <w:t xml:space="preserve"> </w:t>
      </w:r>
      <w:r>
        <w:rPr>
          <w:rFonts w:ascii="Arial" w:hAnsi="Arial" w:cs="Arial"/>
        </w:rPr>
        <w:t>facultativo.</w:t>
      </w:r>
    </w:p>
    <w:p w:rsidR="00CB6FC5" w:rsidRDefault="00CB6FC5" w:rsidP="00CB6FC5">
      <w:pPr>
        <w:ind w:right="3"/>
        <w:jc w:val="both"/>
        <w:rPr>
          <w:rFonts w:ascii="Arial" w:hAnsi="Arial" w:cs="Arial"/>
        </w:rPr>
      </w:pPr>
      <w:r>
        <w:rPr>
          <w:rFonts w:ascii="Arial" w:hAnsi="Arial" w:cs="Arial"/>
        </w:rPr>
        <w:t>5.17. O</w:t>
      </w:r>
      <w:r>
        <w:rPr>
          <w:rFonts w:ascii="Arial" w:hAnsi="Arial" w:cs="Arial"/>
          <w:spacing w:val="-21"/>
        </w:rPr>
        <w:t xml:space="preserve"> </w:t>
      </w:r>
      <w:r>
        <w:rPr>
          <w:rFonts w:ascii="Arial" w:hAnsi="Arial" w:cs="Arial"/>
        </w:rPr>
        <w:t>Município</w:t>
      </w:r>
      <w:r>
        <w:rPr>
          <w:rFonts w:ascii="Arial" w:hAnsi="Arial" w:cs="Arial"/>
          <w:spacing w:val="-21"/>
        </w:rPr>
        <w:t xml:space="preserve"> </w:t>
      </w:r>
      <w:r>
        <w:rPr>
          <w:rFonts w:ascii="Arial" w:hAnsi="Arial" w:cs="Arial"/>
        </w:rPr>
        <w:t>poderá</w:t>
      </w:r>
      <w:r>
        <w:rPr>
          <w:rFonts w:ascii="Arial" w:hAnsi="Arial" w:cs="Arial"/>
          <w:spacing w:val="-20"/>
        </w:rPr>
        <w:t xml:space="preserve"> </w:t>
      </w:r>
      <w:r>
        <w:rPr>
          <w:rFonts w:ascii="Arial" w:hAnsi="Arial" w:cs="Arial"/>
        </w:rPr>
        <w:t>sustar</w:t>
      </w:r>
      <w:r>
        <w:rPr>
          <w:rFonts w:ascii="Arial" w:hAnsi="Arial" w:cs="Arial"/>
          <w:spacing w:val="-21"/>
        </w:rPr>
        <w:t xml:space="preserve"> </w:t>
      </w:r>
      <w:r>
        <w:rPr>
          <w:rFonts w:ascii="Arial" w:hAnsi="Arial" w:cs="Arial"/>
        </w:rPr>
        <w:t>o</w:t>
      </w:r>
      <w:r>
        <w:rPr>
          <w:rFonts w:ascii="Arial" w:hAnsi="Arial" w:cs="Arial"/>
          <w:spacing w:val="-21"/>
        </w:rPr>
        <w:t xml:space="preserve"> </w:t>
      </w:r>
      <w:r>
        <w:rPr>
          <w:rFonts w:ascii="Arial" w:hAnsi="Arial" w:cs="Arial"/>
        </w:rPr>
        <w:t>pagamento</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qualquer</w:t>
      </w:r>
      <w:r>
        <w:rPr>
          <w:rFonts w:ascii="Arial" w:hAnsi="Arial" w:cs="Arial"/>
          <w:spacing w:val="-22"/>
        </w:rPr>
        <w:t xml:space="preserve"> </w:t>
      </w:r>
      <w:r>
        <w:rPr>
          <w:rFonts w:ascii="Arial" w:hAnsi="Arial" w:cs="Arial"/>
        </w:rPr>
        <w:t>fatura</w:t>
      </w:r>
      <w:r>
        <w:rPr>
          <w:rFonts w:ascii="Arial" w:hAnsi="Arial" w:cs="Arial"/>
          <w:spacing w:val="-20"/>
        </w:rPr>
        <w:t xml:space="preserve"> </w:t>
      </w:r>
      <w:r>
        <w:rPr>
          <w:rFonts w:ascii="Arial" w:hAnsi="Arial" w:cs="Arial"/>
        </w:rPr>
        <w:t>apresentada</w:t>
      </w:r>
      <w:r>
        <w:rPr>
          <w:rFonts w:ascii="Arial" w:hAnsi="Arial" w:cs="Arial"/>
          <w:spacing w:val="-20"/>
        </w:rPr>
        <w:t xml:space="preserve"> </w:t>
      </w:r>
      <w:r>
        <w:rPr>
          <w:rFonts w:ascii="Arial" w:hAnsi="Arial" w:cs="Arial"/>
        </w:rPr>
        <w:t>pela</w:t>
      </w:r>
      <w:r>
        <w:rPr>
          <w:rFonts w:ascii="Arial" w:hAnsi="Arial" w:cs="Arial"/>
          <w:spacing w:val="-20"/>
        </w:rPr>
        <w:t xml:space="preserve"> </w:t>
      </w:r>
      <w:r>
        <w:rPr>
          <w:rFonts w:ascii="Arial" w:hAnsi="Arial" w:cs="Arial"/>
        </w:rPr>
        <w:t>CONTRATADA,</w:t>
      </w:r>
      <w:r>
        <w:rPr>
          <w:rFonts w:ascii="Arial" w:hAnsi="Arial" w:cs="Arial"/>
          <w:spacing w:val="-20"/>
        </w:rPr>
        <w:t xml:space="preserve"> </w:t>
      </w:r>
      <w:r>
        <w:rPr>
          <w:rFonts w:ascii="Arial" w:hAnsi="Arial" w:cs="Arial"/>
        </w:rPr>
        <w:t>no</w:t>
      </w:r>
      <w:r>
        <w:rPr>
          <w:rFonts w:ascii="Arial" w:hAnsi="Arial" w:cs="Arial"/>
          <w:spacing w:val="-21"/>
        </w:rPr>
        <w:t xml:space="preserve"> </w:t>
      </w:r>
      <w:r>
        <w:rPr>
          <w:rFonts w:ascii="Arial" w:hAnsi="Arial" w:cs="Arial"/>
        </w:rPr>
        <w:t>todo</w:t>
      </w:r>
      <w:r>
        <w:rPr>
          <w:rFonts w:ascii="Arial" w:hAnsi="Arial" w:cs="Arial"/>
          <w:spacing w:val="-21"/>
        </w:rPr>
        <w:t xml:space="preserve"> </w:t>
      </w:r>
      <w:r>
        <w:rPr>
          <w:rFonts w:ascii="Arial" w:hAnsi="Arial" w:cs="Arial"/>
        </w:rPr>
        <w:t>ou</w:t>
      </w:r>
      <w:r>
        <w:rPr>
          <w:rFonts w:ascii="Arial" w:hAnsi="Arial" w:cs="Arial"/>
          <w:spacing w:val="-20"/>
        </w:rPr>
        <w:t xml:space="preserve"> </w:t>
      </w:r>
      <w:r>
        <w:rPr>
          <w:rFonts w:ascii="Arial" w:hAnsi="Arial" w:cs="Arial"/>
        </w:rPr>
        <w:t>em</w:t>
      </w:r>
      <w:r>
        <w:rPr>
          <w:rFonts w:ascii="Arial" w:hAnsi="Arial" w:cs="Arial"/>
          <w:spacing w:val="-21"/>
        </w:rPr>
        <w:t xml:space="preserve"> </w:t>
      </w:r>
      <w:r>
        <w:rPr>
          <w:rFonts w:ascii="Arial" w:hAnsi="Arial" w:cs="Arial"/>
        </w:rPr>
        <w:t>parte, nos seguintes</w:t>
      </w:r>
      <w:r>
        <w:rPr>
          <w:rFonts w:ascii="Arial" w:hAnsi="Arial" w:cs="Arial"/>
          <w:spacing w:val="-11"/>
        </w:rPr>
        <w:t xml:space="preserve"> </w:t>
      </w:r>
      <w:r>
        <w:rPr>
          <w:rFonts w:ascii="Arial" w:hAnsi="Arial" w:cs="Arial"/>
        </w:rPr>
        <w:t>casos:</w:t>
      </w:r>
    </w:p>
    <w:p w:rsidR="00CB6FC5" w:rsidRDefault="00CB6FC5" w:rsidP="00CB6FC5">
      <w:pPr>
        <w:ind w:right="3"/>
        <w:jc w:val="both"/>
        <w:rPr>
          <w:rFonts w:ascii="Arial" w:hAnsi="Arial" w:cs="Arial"/>
        </w:rPr>
      </w:pPr>
      <w:r>
        <w:rPr>
          <w:rFonts w:ascii="Arial" w:hAnsi="Arial" w:cs="Arial"/>
        </w:rPr>
        <w:t>a) Execução defeituosa dos</w:t>
      </w:r>
      <w:r>
        <w:rPr>
          <w:rFonts w:ascii="Arial" w:hAnsi="Arial" w:cs="Arial"/>
          <w:spacing w:val="-17"/>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b) Descumprimento</w:t>
      </w:r>
      <w:r>
        <w:rPr>
          <w:rFonts w:ascii="Arial" w:hAnsi="Arial" w:cs="Arial"/>
          <w:spacing w:val="-6"/>
        </w:rPr>
        <w:t xml:space="preserve"> </w:t>
      </w:r>
      <w:r>
        <w:rPr>
          <w:rFonts w:ascii="Arial" w:hAnsi="Arial" w:cs="Arial"/>
        </w:rPr>
        <w:t>de</w:t>
      </w:r>
      <w:r>
        <w:rPr>
          <w:rFonts w:ascii="Arial" w:hAnsi="Arial" w:cs="Arial"/>
          <w:spacing w:val="-9"/>
        </w:rPr>
        <w:t xml:space="preserve"> </w:t>
      </w:r>
      <w:r>
        <w:rPr>
          <w:rFonts w:ascii="Arial" w:hAnsi="Arial" w:cs="Arial"/>
        </w:rPr>
        <w:t>obrigação</w:t>
      </w:r>
      <w:r>
        <w:rPr>
          <w:rFonts w:ascii="Arial" w:hAnsi="Arial" w:cs="Arial"/>
          <w:spacing w:val="-8"/>
        </w:rPr>
        <w:t xml:space="preserve"> </w:t>
      </w:r>
      <w:r>
        <w:rPr>
          <w:rFonts w:ascii="Arial" w:hAnsi="Arial" w:cs="Arial"/>
        </w:rPr>
        <w:t>relacionada</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os</w:t>
      </w:r>
      <w:r>
        <w:rPr>
          <w:rFonts w:ascii="Arial" w:hAnsi="Arial" w:cs="Arial"/>
          <w:spacing w:val="-7"/>
        </w:rPr>
        <w:t xml:space="preserve"> </w:t>
      </w:r>
      <w:r>
        <w:rPr>
          <w:rFonts w:ascii="Arial" w:hAnsi="Arial" w:cs="Arial"/>
        </w:rPr>
        <w:t>serviços</w:t>
      </w:r>
      <w:r>
        <w:rPr>
          <w:rFonts w:ascii="Arial" w:hAnsi="Arial" w:cs="Arial"/>
          <w:spacing w:val="-7"/>
        </w:rPr>
        <w:t xml:space="preserve"> </w:t>
      </w:r>
      <w:r>
        <w:rPr>
          <w:rFonts w:ascii="Arial" w:hAnsi="Arial" w:cs="Arial"/>
        </w:rPr>
        <w:t>contratados;</w:t>
      </w:r>
    </w:p>
    <w:p w:rsidR="00CB6FC5" w:rsidRDefault="00CB6FC5" w:rsidP="00CB6FC5">
      <w:pPr>
        <w:ind w:right="3"/>
        <w:jc w:val="both"/>
        <w:rPr>
          <w:rFonts w:ascii="Arial" w:hAnsi="Arial" w:cs="Arial"/>
        </w:rPr>
      </w:pPr>
      <w:r>
        <w:rPr>
          <w:rFonts w:ascii="Arial" w:hAnsi="Arial" w:cs="Arial"/>
        </w:rPr>
        <w:t>c) Débito</w:t>
      </w:r>
      <w:r>
        <w:rPr>
          <w:rFonts w:ascii="Arial" w:hAnsi="Arial" w:cs="Arial"/>
          <w:spacing w:val="-23"/>
        </w:rPr>
        <w:t xml:space="preserve"> </w:t>
      </w:r>
      <w:r>
        <w:rPr>
          <w:rFonts w:ascii="Arial" w:hAnsi="Arial" w:cs="Arial"/>
        </w:rPr>
        <w:t>da</w:t>
      </w:r>
      <w:r>
        <w:rPr>
          <w:rFonts w:ascii="Arial" w:hAnsi="Arial" w:cs="Arial"/>
          <w:spacing w:val="-22"/>
        </w:rPr>
        <w:t xml:space="preserve"> </w:t>
      </w:r>
      <w:r>
        <w:rPr>
          <w:rFonts w:ascii="Arial" w:hAnsi="Arial" w:cs="Arial"/>
        </w:rPr>
        <w:t>CONTRATADA</w:t>
      </w:r>
      <w:r>
        <w:rPr>
          <w:rFonts w:ascii="Arial" w:hAnsi="Arial" w:cs="Arial"/>
          <w:spacing w:val="-21"/>
        </w:rPr>
        <w:t xml:space="preserve"> </w:t>
      </w:r>
      <w:r>
        <w:rPr>
          <w:rFonts w:ascii="Arial" w:hAnsi="Arial" w:cs="Arial"/>
        </w:rPr>
        <w:t>para</w:t>
      </w:r>
      <w:r>
        <w:rPr>
          <w:rFonts w:ascii="Arial" w:hAnsi="Arial" w:cs="Arial"/>
          <w:spacing w:val="-23"/>
        </w:rPr>
        <w:t xml:space="preserve"> </w:t>
      </w:r>
      <w:r>
        <w:rPr>
          <w:rFonts w:ascii="Arial" w:hAnsi="Arial" w:cs="Arial"/>
        </w:rPr>
        <w:t>com</w:t>
      </w:r>
      <w:r>
        <w:rPr>
          <w:rFonts w:ascii="Arial" w:hAnsi="Arial" w:cs="Arial"/>
          <w:spacing w:val="-22"/>
        </w:rPr>
        <w:t xml:space="preserve"> </w:t>
      </w:r>
      <w:r>
        <w:rPr>
          <w:rFonts w:ascii="Arial" w:hAnsi="Arial" w:cs="Arial"/>
        </w:rPr>
        <w:t>o</w:t>
      </w:r>
      <w:r>
        <w:rPr>
          <w:rFonts w:ascii="Arial" w:hAnsi="Arial" w:cs="Arial"/>
          <w:spacing w:val="-23"/>
        </w:rPr>
        <w:t xml:space="preserve"> </w:t>
      </w:r>
      <w:r>
        <w:rPr>
          <w:rFonts w:ascii="Arial" w:hAnsi="Arial" w:cs="Arial"/>
        </w:rPr>
        <w:t>Município</w:t>
      </w:r>
      <w:r>
        <w:rPr>
          <w:rFonts w:ascii="Arial" w:hAnsi="Arial" w:cs="Arial"/>
          <w:spacing w:val="-22"/>
        </w:rPr>
        <w:t xml:space="preserve"> </w:t>
      </w:r>
      <w:r>
        <w:rPr>
          <w:rFonts w:ascii="Arial" w:hAnsi="Arial" w:cs="Arial"/>
        </w:rPr>
        <w:t>quer</w:t>
      </w:r>
      <w:r>
        <w:rPr>
          <w:rFonts w:ascii="Arial" w:hAnsi="Arial" w:cs="Arial"/>
          <w:spacing w:val="-22"/>
        </w:rPr>
        <w:t xml:space="preserve"> </w:t>
      </w:r>
      <w:r>
        <w:rPr>
          <w:rFonts w:ascii="Arial" w:hAnsi="Arial" w:cs="Arial"/>
        </w:rPr>
        <w:t>proveniente</w:t>
      </w:r>
      <w:r>
        <w:rPr>
          <w:rFonts w:ascii="Arial" w:hAnsi="Arial" w:cs="Arial"/>
          <w:spacing w:val="-22"/>
        </w:rPr>
        <w:t xml:space="preserve"> </w:t>
      </w:r>
      <w:r>
        <w:rPr>
          <w:rFonts w:ascii="Arial" w:hAnsi="Arial" w:cs="Arial"/>
        </w:rPr>
        <w:t>da</w:t>
      </w:r>
      <w:r>
        <w:rPr>
          <w:rFonts w:ascii="Arial" w:hAnsi="Arial" w:cs="Arial"/>
          <w:spacing w:val="-22"/>
        </w:rPr>
        <w:t xml:space="preserve"> </w:t>
      </w:r>
      <w:r>
        <w:rPr>
          <w:rFonts w:ascii="Arial" w:hAnsi="Arial" w:cs="Arial"/>
        </w:rPr>
        <w:t>execução</w:t>
      </w:r>
      <w:r>
        <w:rPr>
          <w:rFonts w:ascii="Arial" w:hAnsi="Arial" w:cs="Arial"/>
          <w:spacing w:val="-23"/>
        </w:rPr>
        <w:t xml:space="preserve"> </w:t>
      </w:r>
      <w:r>
        <w:rPr>
          <w:rFonts w:ascii="Arial" w:hAnsi="Arial" w:cs="Arial"/>
        </w:rPr>
        <w:t>do</w:t>
      </w:r>
      <w:r>
        <w:rPr>
          <w:rFonts w:ascii="Arial" w:hAnsi="Arial" w:cs="Arial"/>
          <w:spacing w:val="-23"/>
        </w:rPr>
        <w:t xml:space="preserve"> </w:t>
      </w:r>
      <w:r>
        <w:rPr>
          <w:rFonts w:ascii="Arial" w:hAnsi="Arial" w:cs="Arial"/>
        </w:rPr>
        <w:t>Contrato</w:t>
      </w:r>
      <w:r>
        <w:rPr>
          <w:rFonts w:ascii="Arial" w:hAnsi="Arial" w:cs="Arial"/>
          <w:spacing w:val="-22"/>
        </w:rPr>
        <w:t xml:space="preserve"> </w:t>
      </w:r>
      <w:r>
        <w:rPr>
          <w:rFonts w:ascii="Arial" w:hAnsi="Arial" w:cs="Arial"/>
        </w:rPr>
        <w:t>decorrente</w:t>
      </w:r>
      <w:r>
        <w:rPr>
          <w:rFonts w:ascii="Arial" w:hAnsi="Arial" w:cs="Arial"/>
          <w:spacing w:val="-23"/>
        </w:rPr>
        <w:t xml:space="preserve"> </w:t>
      </w:r>
      <w:r>
        <w:rPr>
          <w:rFonts w:ascii="Arial" w:hAnsi="Arial" w:cs="Arial"/>
        </w:rPr>
        <w:t>desta</w:t>
      </w:r>
      <w:r>
        <w:rPr>
          <w:rFonts w:ascii="Arial" w:hAnsi="Arial" w:cs="Arial"/>
          <w:spacing w:val="-23"/>
        </w:rPr>
        <w:t xml:space="preserve"> </w:t>
      </w:r>
      <w:r>
        <w:rPr>
          <w:rFonts w:ascii="Arial" w:hAnsi="Arial" w:cs="Arial"/>
        </w:rPr>
        <w:t>licitação, quer de obrigações de outros instrumentos</w:t>
      </w:r>
      <w:r>
        <w:rPr>
          <w:rFonts w:ascii="Arial" w:hAnsi="Arial" w:cs="Arial"/>
          <w:spacing w:val="-32"/>
        </w:rPr>
        <w:t xml:space="preserve"> </w:t>
      </w:r>
      <w:r>
        <w:rPr>
          <w:rFonts w:ascii="Arial" w:hAnsi="Arial" w:cs="Arial"/>
        </w:rPr>
        <w:t>contratuais;</w:t>
      </w:r>
    </w:p>
    <w:p w:rsidR="00CB6FC5" w:rsidRDefault="00CB6FC5" w:rsidP="00CB6FC5">
      <w:pPr>
        <w:ind w:right="3"/>
        <w:jc w:val="both"/>
        <w:rPr>
          <w:rFonts w:ascii="Arial" w:hAnsi="Arial" w:cs="Arial"/>
        </w:rPr>
      </w:pPr>
      <w:r>
        <w:rPr>
          <w:rFonts w:ascii="Arial" w:hAnsi="Arial" w:cs="Arial"/>
        </w:rPr>
        <w:t>d) Não cumprimento de obrigação contratual, hipótese em que o pagamento ficará retido até que a CONTRATADA atenda à cláusula</w:t>
      </w:r>
      <w:r>
        <w:rPr>
          <w:rFonts w:ascii="Arial" w:hAnsi="Arial" w:cs="Arial"/>
          <w:spacing w:val="-14"/>
        </w:rPr>
        <w:t xml:space="preserve"> </w:t>
      </w:r>
      <w:r>
        <w:rPr>
          <w:rFonts w:ascii="Arial" w:hAnsi="Arial" w:cs="Arial"/>
        </w:rPr>
        <w:t>infringida;</w:t>
      </w:r>
    </w:p>
    <w:p w:rsidR="00CB6FC5" w:rsidRDefault="00CB6FC5" w:rsidP="00CB6FC5">
      <w:pPr>
        <w:ind w:right="3"/>
        <w:jc w:val="both"/>
        <w:rPr>
          <w:rFonts w:ascii="Arial" w:hAnsi="Arial" w:cs="Arial"/>
        </w:rPr>
      </w:pPr>
      <w:r>
        <w:rPr>
          <w:rFonts w:ascii="Arial" w:hAnsi="Arial" w:cs="Arial"/>
        </w:rPr>
        <w:t>e) Obrigações</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CONTRATADA</w:t>
      </w:r>
      <w:r>
        <w:rPr>
          <w:rFonts w:ascii="Arial" w:hAnsi="Arial" w:cs="Arial"/>
          <w:spacing w:val="-12"/>
        </w:rPr>
        <w:t xml:space="preserve"> </w:t>
      </w:r>
      <w:r>
        <w:rPr>
          <w:rFonts w:ascii="Arial" w:hAnsi="Arial" w:cs="Arial"/>
        </w:rPr>
        <w:t>com</w:t>
      </w:r>
      <w:r>
        <w:rPr>
          <w:rFonts w:ascii="Arial" w:hAnsi="Arial" w:cs="Arial"/>
          <w:spacing w:val="-12"/>
        </w:rPr>
        <w:t xml:space="preserve"> </w:t>
      </w:r>
      <w:r>
        <w:rPr>
          <w:rFonts w:ascii="Arial" w:hAnsi="Arial" w:cs="Arial"/>
        </w:rPr>
        <w:t>terceiros</w:t>
      </w:r>
      <w:r>
        <w:rPr>
          <w:rFonts w:ascii="Arial" w:hAnsi="Arial" w:cs="Arial"/>
          <w:spacing w:val="-12"/>
        </w:rPr>
        <w:t xml:space="preserve"> </w:t>
      </w:r>
      <w:r>
        <w:rPr>
          <w:rFonts w:ascii="Arial" w:hAnsi="Arial" w:cs="Arial"/>
        </w:rPr>
        <w:t>que,</w:t>
      </w:r>
      <w:r>
        <w:rPr>
          <w:rFonts w:ascii="Arial" w:hAnsi="Arial" w:cs="Arial"/>
          <w:spacing w:val="-10"/>
        </w:rPr>
        <w:t xml:space="preserve"> </w:t>
      </w:r>
      <w:r>
        <w:rPr>
          <w:rFonts w:ascii="Arial" w:hAnsi="Arial" w:cs="Arial"/>
        </w:rPr>
        <w:t>eventualmente,</w:t>
      </w:r>
      <w:r>
        <w:rPr>
          <w:rFonts w:ascii="Arial" w:hAnsi="Arial" w:cs="Arial"/>
          <w:spacing w:val="-10"/>
        </w:rPr>
        <w:t xml:space="preserve"> </w:t>
      </w:r>
      <w:r>
        <w:rPr>
          <w:rFonts w:ascii="Arial" w:hAnsi="Arial" w:cs="Arial"/>
        </w:rPr>
        <w:t>possam</w:t>
      </w:r>
      <w:r>
        <w:rPr>
          <w:rFonts w:ascii="Arial" w:hAnsi="Arial" w:cs="Arial"/>
          <w:spacing w:val="-13"/>
        </w:rPr>
        <w:t xml:space="preserve"> </w:t>
      </w:r>
      <w:r>
        <w:rPr>
          <w:rFonts w:ascii="Arial" w:hAnsi="Arial" w:cs="Arial"/>
        </w:rPr>
        <w:t>prejudicar</w:t>
      </w:r>
      <w:r>
        <w:rPr>
          <w:rFonts w:ascii="Arial" w:hAnsi="Arial" w:cs="Arial"/>
          <w:spacing w:val="-12"/>
        </w:rPr>
        <w:t xml:space="preserve"> </w:t>
      </w:r>
      <w:r>
        <w:rPr>
          <w:rFonts w:ascii="Arial" w:hAnsi="Arial" w:cs="Arial"/>
        </w:rPr>
        <w:t>o</w:t>
      </w:r>
      <w:r>
        <w:rPr>
          <w:rFonts w:ascii="Arial" w:hAnsi="Arial" w:cs="Arial"/>
          <w:spacing w:val="-13"/>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f) Paralisação</w:t>
      </w:r>
      <w:r>
        <w:rPr>
          <w:rFonts w:ascii="Arial" w:hAnsi="Arial" w:cs="Arial"/>
          <w:spacing w:val="-8"/>
        </w:rPr>
        <w:t xml:space="preserve"> </w:t>
      </w:r>
      <w:r>
        <w:rPr>
          <w:rFonts w:ascii="Arial" w:hAnsi="Arial" w:cs="Arial"/>
        </w:rPr>
        <w:t>dos</w:t>
      </w:r>
      <w:r>
        <w:rPr>
          <w:rFonts w:ascii="Arial" w:hAnsi="Arial" w:cs="Arial"/>
          <w:spacing w:val="-7"/>
        </w:rPr>
        <w:t xml:space="preserve"> </w:t>
      </w:r>
      <w:r>
        <w:rPr>
          <w:rFonts w:ascii="Arial" w:hAnsi="Arial" w:cs="Arial"/>
        </w:rPr>
        <w:t>serviços</w:t>
      </w:r>
      <w:r>
        <w:rPr>
          <w:rFonts w:ascii="Arial" w:hAnsi="Arial" w:cs="Arial"/>
          <w:spacing w:val="-6"/>
        </w:rPr>
        <w:t xml:space="preserve"> </w:t>
      </w:r>
      <w:r>
        <w:rPr>
          <w:rFonts w:ascii="Arial" w:hAnsi="Arial" w:cs="Arial"/>
        </w:rPr>
        <w:t>por</w:t>
      </w:r>
      <w:r>
        <w:rPr>
          <w:rFonts w:ascii="Arial" w:hAnsi="Arial" w:cs="Arial"/>
          <w:spacing w:val="-9"/>
        </w:rPr>
        <w:t xml:space="preserve"> </w:t>
      </w:r>
      <w:r>
        <w:rPr>
          <w:rFonts w:ascii="Arial" w:hAnsi="Arial" w:cs="Arial"/>
        </w:rPr>
        <w:t>culpa</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5.18. O presente Contrato se adequará de pronto às condições que vierem a ser baixadas pelo Poder Executivo ou Legislativo,</w:t>
      </w:r>
      <w:r>
        <w:rPr>
          <w:rFonts w:ascii="Arial" w:hAnsi="Arial" w:cs="Arial"/>
          <w:spacing w:val="-9"/>
        </w:rPr>
        <w:t xml:space="preserve"> </w:t>
      </w:r>
      <w:r>
        <w:rPr>
          <w:rFonts w:ascii="Arial" w:hAnsi="Arial" w:cs="Arial"/>
        </w:rPr>
        <w:t>no</w:t>
      </w:r>
      <w:r>
        <w:rPr>
          <w:rFonts w:ascii="Arial" w:hAnsi="Arial" w:cs="Arial"/>
          <w:spacing w:val="-8"/>
        </w:rPr>
        <w:t xml:space="preserve"> </w:t>
      </w:r>
      <w:r>
        <w:rPr>
          <w:rFonts w:ascii="Arial" w:hAnsi="Arial" w:cs="Arial"/>
        </w:rPr>
        <w:t>tocante</w:t>
      </w:r>
      <w:r>
        <w:rPr>
          <w:rFonts w:ascii="Arial" w:hAnsi="Arial" w:cs="Arial"/>
          <w:spacing w:val="-7"/>
        </w:rPr>
        <w:t xml:space="preserve"> </w:t>
      </w:r>
      <w:r>
        <w:rPr>
          <w:rFonts w:ascii="Arial" w:hAnsi="Arial" w:cs="Arial"/>
        </w:rPr>
        <w:t>à</w:t>
      </w:r>
      <w:r>
        <w:rPr>
          <w:rFonts w:ascii="Arial" w:hAnsi="Arial" w:cs="Arial"/>
          <w:spacing w:val="-6"/>
        </w:rPr>
        <w:t xml:space="preserve"> </w:t>
      </w:r>
      <w:r>
        <w:rPr>
          <w:rFonts w:ascii="Arial" w:hAnsi="Arial" w:cs="Arial"/>
        </w:rPr>
        <w:t>política</w:t>
      </w:r>
      <w:r>
        <w:rPr>
          <w:rFonts w:ascii="Arial" w:hAnsi="Arial" w:cs="Arial"/>
          <w:spacing w:val="-6"/>
        </w:rPr>
        <w:t xml:space="preserve"> </w:t>
      </w:r>
      <w:r>
        <w:rPr>
          <w:rFonts w:ascii="Arial" w:hAnsi="Arial" w:cs="Arial"/>
        </w:rPr>
        <w:t>econômica</w:t>
      </w:r>
      <w:r>
        <w:rPr>
          <w:rFonts w:ascii="Arial" w:hAnsi="Arial" w:cs="Arial"/>
          <w:spacing w:val="-7"/>
        </w:rPr>
        <w:t xml:space="preserve"> </w:t>
      </w:r>
      <w:r>
        <w:rPr>
          <w:rFonts w:ascii="Arial" w:hAnsi="Arial" w:cs="Arial"/>
        </w:rPr>
        <w:t>brasileira,</w:t>
      </w:r>
      <w:r>
        <w:rPr>
          <w:rFonts w:ascii="Arial" w:hAnsi="Arial" w:cs="Arial"/>
          <w:spacing w:val="-5"/>
        </w:rPr>
        <w:t xml:space="preserve"> </w:t>
      </w:r>
      <w:r>
        <w:rPr>
          <w:rFonts w:ascii="Arial" w:hAnsi="Arial" w:cs="Arial"/>
        </w:rPr>
        <w:t>se</w:t>
      </w:r>
      <w:r>
        <w:rPr>
          <w:rFonts w:ascii="Arial" w:hAnsi="Arial" w:cs="Arial"/>
          <w:spacing w:val="-6"/>
        </w:rPr>
        <w:t xml:space="preserve"> </w:t>
      </w:r>
      <w:r>
        <w:rPr>
          <w:rFonts w:ascii="Arial" w:hAnsi="Arial" w:cs="Arial"/>
        </w:rPr>
        <w:t>delas</w:t>
      </w:r>
      <w:r>
        <w:rPr>
          <w:rFonts w:ascii="Arial" w:hAnsi="Arial" w:cs="Arial"/>
          <w:spacing w:val="-7"/>
        </w:rPr>
        <w:t xml:space="preserve"> </w:t>
      </w:r>
      <w:r>
        <w:rPr>
          <w:rFonts w:ascii="Arial" w:hAnsi="Arial" w:cs="Arial"/>
        </w:rPr>
        <w:t>divergentes.</w:t>
      </w:r>
    </w:p>
    <w:p w:rsidR="00CB6FC5" w:rsidRDefault="00CB6FC5" w:rsidP="00CB6FC5">
      <w:pPr>
        <w:ind w:right="3"/>
        <w:jc w:val="both"/>
        <w:rPr>
          <w:rFonts w:ascii="Arial" w:hAnsi="Arial" w:cs="Arial"/>
        </w:rPr>
      </w:pPr>
    </w:p>
    <w:p w:rsidR="00CB6FC5" w:rsidRDefault="00CB6FC5" w:rsidP="00CB6FC5">
      <w:pPr>
        <w:adjustRightInd w:val="0"/>
        <w:jc w:val="both"/>
        <w:rPr>
          <w:rFonts w:ascii="Arial" w:eastAsiaTheme="minorHAnsi" w:hAnsi="Arial" w:cs="Arial"/>
          <w:b/>
          <w:color w:val="000000" w:themeColor="text1"/>
        </w:rPr>
      </w:pPr>
      <w:r>
        <w:rPr>
          <w:rFonts w:ascii="Arial" w:eastAsiaTheme="minorHAnsi" w:hAnsi="Arial" w:cs="Arial"/>
          <w:b/>
          <w:color w:val="000000" w:themeColor="text1"/>
        </w:rPr>
        <w:t>CLÁUSULA SEXTA - DOS ADITIVOS, DA MATRIZ DE RISCOS E DA RECOMPOSIÇÃO DO EQUILÍBRIO ECONÔMICO FINANCEIRO.</w:t>
      </w:r>
      <w:r>
        <w:rPr>
          <w:rFonts w:ascii="MS Gothic" w:eastAsia="MS Gothic" w:hAnsi="MS Gothic" w:cs="MS Gothic" w:hint="eastAsia"/>
          <w:b/>
          <w:color w:val="000000" w:themeColor="text1"/>
        </w:rPr>
        <w:t> </w:t>
      </w:r>
    </w:p>
    <w:p w:rsidR="00CB6FC5" w:rsidRDefault="00CB6FC5" w:rsidP="00CB6FC5">
      <w:pPr>
        <w:adjustRightInd w:val="0"/>
        <w:jc w:val="both"/>
        <w:rPr>
          <w:rFonts w:ascii="Arial" w:eastAsiaTheme="minorHAnsi" w:hAnsi="Arial" w:cs="Arial"/>
          <w:color w:val="000000" w:themeColor="text1"/>
        </w:rPr>
      </w:pP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6.1. Fica vedada a celebração de termos aditivos a este contrato, exceto se verificada uma das seguintes hipóteses: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6.1.1. Recomposição do equilíbrio econômico-financeiro, devido a caso fortuito ou força maior;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6.1.2. Necessidade de alteração do projeto ou das especificações para melhor adequação técnica aos objetivos da contratação, a pedido da administração pública, desde que não decorrentes de erros ou omissões por parte da CONTRATADA, observados os limites previstos no §1</w:t>
      </w:r>
      <w:r>
        <w:rPr>
          <w:rFonts w:ascii="Arial" w:hAnsi="Arial" w:cs="Arial"/>
          <w:color w:val="000000" w:themeColor="text1"/>
        </w:rPr>
        <w:t>º</w:t>
      </w:r>
      <w:r>
        <w:rPr>
          <w:rFonts w:ascii="Arial" w:eastAsiaTheme="minorHAnsi" w:hAnsi="Arial" w:cs="Arial"/>
          <w:color w:val="000000" w:themeColor="text1"/>
        </w:rPr>
        <w:t xml:space="preserve"> do art. 65 da Lei n</w:t>
      </w:r>
      <w:r>
        <w:rPr>
          <w:rFonts w:ascii="Arial" w:hAnsi="Arial" w:cs="Arial"/>
          <w:color w:val="000000" w:themeColor="text1"/>
        </w:rPr>
        <w:t>º</w:t>
      </w:r>
      <w:r>
        <w:rPr>
          <w:rFonts w:ascii="Arial" w:eastAsiaTheme="minorHAnsi" w:hAnsi="Arial" w:cs="Arial"/>
          <w:color w:val="000000" w:themeColor="text1"/>
        </w:rPr>
        <w:t xml:space="preserve"> 8.666, de 1993.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6.1.3. O caso fortuito e a força maior que possam ser objeto de cobertura de seguros oferecidos no Brasil à época de sua ocorrência são de responsabilidade da CONTRATADA. </w:t>
      </w:r>
    </w:p>
    <w:p w:rsidR="00CB6FC5" w:rsidRDefault="00CB6FC5" w:rsidP="00CB6FC5">
      <w:pPr>
        <w:adjustRightInd w:val="0"/>
        <w:jc w:val="both"/>
        <w:rPr>
          <w:rFonts w:ascii="Arial" w:eastAsiaTheme="minorHAnsi" w:hAnsi="Arial" w:cs="Arial"/>
          <w:color w:val="000000" w:themeColor="text1"/>
        </w:rPr>
      </w:pPr>
    </w:p>
    <w:p w:rsidR="00CB6FC5" w:rsidRDefault="00CB6FC5" w:rsidP="00CB6FC5">
      <w:pPr>
        <w:adjustRightInd w:val="0"/>
        <w:jc w:val="both"/>
        <w:rPr>
          <w:rFonts w:ascii="Arial" w:eastAsiaTheme="minorHAnsi" w:hAnsi="Arial" w:cs="Arial"/>
          <w:b/>
          <w:color w:val="000000" w:themeColor="text1"/>
        </w:rPr>
      </w:pPr>
      <w:r>
        <w:rPr>
          <w:rFonts w:ascii="Arial" w:eastAsiaTheme="minorHAnsi" w:hAnsi="Arial" w:cs="Arial"/>
          <w:b/>
          <w:color w:val="000000" w:themeColor="text1"/>
        </w:rPr>
        <w:t>6.2. Da Matriz de Risco:</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6.2.1. A Matriz de risco é o instrumento que tem o objetivo de definir as responsabilidades do CONTRATANTE e da CONTRATADA na execução do contrato.</w:t>
      </w:r>
      <w:r>
        <w:rPr>
          <w:rFonts w:ascii="MS Gothic" w:eastAsia="MS Gothic" w:hAnsi="MS Gothic" w:cs="MS Gothic" w:hint="eastAsia"/>
          <w:color w:val="000000" w:themeColor="text1"/>
        </w:rPr>
        <w:t>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6.2.2. A CONTRATADA é integral e exclusivamente responsável por todos os riscos relacionados ao objeto do ajuste, inclusive, sem limitação, conforme estabelecido na MATRIZ DE RISCO.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6.2.3. A CONTRATADA não é responsável pelos riscos relacionados ao objeto do ajuste quando a responsabilidade for do CONTRATANTE, conforme estabelecido na MATRIZ DE RISCO.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6.2.4. Constitui peça integrante deste Edital, independentemente de transcrição no instrumento respectivo, a Matriz de Risco, prevista no edital e que fazem parte deste Contrato. </w:t>
      </w:r>
    </w:p>
    <w:p w:rsidR="00CB6FC5" w:rsidRDefault="00CB6FC5" w:rsidP="00CB6FC5">
      <w:pPr>
        <w:adjustRightInd w:val="0"/>
        <w:jc w:val="both"/>
        <w:rPr>
          <w:rFonts w:ascii="Arial" w:eastAsiaTheme="minorHAnsi" w:hAnsi="Arial" w:cs="Arial"/>
          <w:color w:val="000000" w:themeColor="text1"/>
        </w:rPr>
      </w:pPr>
    </w:p>
    <w:p w:rsidR="00CB6FC5" w:rsidRDefault="00CB6FC5" w:rsidP="00CB6FC5">
      <w:pPr>
        <w:adjustRightInd w:val="0"/>
        <w:jc w:val="both"/>
        <w:rPr>
          <w:rFonts w:ascii="Arial" w:eastAsiaTheme="minorHAnsi" w:hAnsi="Arial" w:cs="Arial"/>
          <w:b/>
          <w:color w:val="000000" w:themeColor="text1"/>
        </w:rPr>
      </w:pPr>
      <w:r>
        <w:rPr>
          <w:rFonts w:ascii="Arial" w:eastAsiaTheme="minorHAnsi" w:hAnsi="Arial" w:cs="Arial"/>
          <w:b/>
          <w:color w:val="000000" w:themeColor="text1"/>
        </w:rPr>
        <w:t>6.3. Recomposição do equilíbrio econômico Financeiro:</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6.3.1. Sempre que atendidas as condições do CONTRATO e mantida as disposições da MATRIZ DE RISCO, considera-se mantido seu equilíbrio econômico-financeiro.</w:t>
      </w:r>
      <w:r>
        <w:rPr>
          <w:rFonts w:ascii="MS Gothic" w:eastAsia="MS Gothic" w:hAnsi="MS Gothic" w:cs="MS Gothic" w:hint="eastAsia"/>
          <w:color w:val="000000" w:themeColor="text1"/>
        </w:rPr>
        <w:t>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6.3.2. A CONTRATADA somente poderá solicitar a recomposição do equilíbrio </w:t>
      </w:r>
      <w:proofErr w:type="gramStart"/>
      <w:r>
        <w:rPr>
          <w:rFonts w:ascii="Arial" w:eastAsiaTheme="minorHAnsi" w:hAnsi="Arial" w:cs="Arial"/>
          <w:color w:val="000000" w:themeColor="text1"/>
        </w:rPr>
        <w:t>econômico- financeiro</w:t>
      </w:r>
      <w:proofErr w:type="gramEnd"/>
      <w:r>
        <w:rPr>
          <w:rFonts w:ascii="Arial" w:eastAsiaTheme="minorHAnsi" w:hAnsi="Arial" w:cs="Arial"/>
          <w:color w:val="000000" w:themeColor="text1"/>
        </w:rPr>
        <w:t xml:space="preserve"> nas hipóteses excluídas de sua responsabilidade na MATRIZ DE RISCO.</w:t>
      </w:r>
      <w:r>
        <w:rPr>
          <w:rFonts w:ascii="MS Gothic" w:eastAsia="MS Gothic" w:hAnsi="MS Gothic" w:cs="MS Gothic" w:hint="eastAsia"/>
          <w:color w:val="000000" w:themeColor="text1"/>
        </w:rPr>
        <w:t> </w:t>
      </w:r>
    </w:p>
    <w:p w:rsidR="00CB6FC5" w:rsidRDefault="00CB6FC5" w:rsidP="00CB6FC5">
      <w:pPr>
        <w:adjustRightInd w:val="0"/>
        <w:jc w:val="both"/>
        <w:rPr>
          <w:rFonts w:ascii="Arial" w:eastAsiaTheme="minorHAnsi" w:hAnsi="Arial" w:cs="Arial"/>
          <w:color w:val="000000" w:themeColor="text1"/>
        </w:rPr>
      </w:pPr>
      <w:r>
        <w:rPr>
          <w:rFonts w:ascii="Arial" w:eastAsiaTheme="minorHAnsi" w:hAnsi="Arial" w:cs="Arial"/>
          <w:color w:val="000000" w:themeColor="text1"/>
        </w:rPr>
        <w:t xml:space="preserve">6.3.3. Os casos omissos serão objeto de análise acurada e criteriosa, lastreada em elementos técnicos, por intermédio de processo administrativo para apurar o caso concreto. </w:t>
      </w:r>
    </w:p>
    <w:p w:rsidR="00CB6FC5" w:rsidRDefault="00CB6FC5" w:rsidP="00CB6FC5">
      <w:pPr>
        <w:pStyle w:val="Corpodetexto"/>
        <w:ind w:right="3"/>
        <w:rPr>
          <w:rFonts w:eastAsia="Georgia" w:cs="Arial"/>
          <w:color w:val="000000" w:themeColor="text1"/>
          <w:sz w:val="22"/>
          <w:szCs w:val="22"/>
        </w:rPr>
      </w:pPr>
    </w:p>
    <w:p w:rsidR="00CB6FC5" w:rsidRDefault="00CB6FC5" w:rsidP="00CB6FC5">
      <w:pPr>
        <w:pStyle w:val="Ttulo2"/>
        <w:ind w:right="3"/>
        <w:rPr>
          <w:rFonts w:cs="Arial"/>
          <w:sz w:val="22"/>
          <w:szCs w:val="22"/>
        </w:rPr>
      </w:pPr>
      <w:r>
        <w:rPr>
          <w:rFonts w:cs="Arial"/>
          <w:sz w:val="22"/>
          <w:szCs w:val="22"/>
        </w:rPr>
        <w:t>CLÁUSULA</w:t>
      </w:r>
      <w:r>
        <w:rPr>
          <w:rFonts w:cs="Arial"/>
          <w:spacing w:val="-16"/>
          <w:sz w:val="22"/>
          <w:szCs w:val="22"/>
        </w:rPr>
        <w:t xml:space="preserve"> </w:t>
      </w:r>
      <w:r>
        <w:rPr>
          <w:rFonts w:cs="Arial"/>
          <w:sz w:val="22"/>
          <w:szCs w:val="22"/>
        </w:rPr>
        <w:t>SÉTIMA</w:t>
      </w:r>
      <w:r>
        <w:rPr>
          <w:rFonts w:cs="Arial"/>
          <w:spacing w:val="-13"/>
          <w:sz w:val="22"/>
          <w:szCs w:val="22"/>
        </w:rPr>
        <w:t xml:space="preserve"> </w:t>
      </w:r>
      <w:r>
        <w:rPr>
          <w:rFonts w:cs="Arial"/>
          <w:sz w:val="22"/>
          <w:szCs w:val="22"/>
        </w:rPr>
        <w:t>–</w:t>
      </w:r>
      <w:r>
        <w:rPr>
          <w:rFonts w:cs="Arial"/>
          <w:spacing w:val="-15"/>
          <w:sz w:val="22"/>
          <w:szCs w:val="22"/>
        </w:rPr>
        <w:t xml:space="preserve"> </w:t>
      </w:r>
      <w:r>
        <w:rPr>
          <w:rFonts w:cs="Arial"/>
          <w:sz w:val="22"/>
          <w:szCs w:val="22"/>
        </w:rPr>
        <w:t>DA</w:t>
      </w:r>
      <w:r>
        <w:rPr>
          <w:rFonts w:cs="Arial"/>
          <w:spacing w:val="-13"/>
          <w:sz w:val="22"/>
          <w:szCs w:val="22"/>
        </w:rPr>
        <w:t xml:space="preserve"> </w:t>
      </w:r>
      <w:r>
        <w:rPr>
          <w:rFonts w:cs="Arial"/>
          <w:sz w:val="22"/>
          <w:szCs w:val="22"/>
        </w:rPr>
        <w:t>DIREÇÃO</w:t>
      </w:r>
      <w:r>
        <w:rPr>
          <w:rFonts w:cs="Arial"/>
          <w:spacing w:val="-13"/>
          <w:sz w:val="22"/>
          <w:szCs w:val="22"/>
        </w:rPr>
        <w:t xml:space="preserve"> </w:t>
      </w:r>
      <w:r>
        <w:rPr>
          <w:rFonts w:cs="Arial"/>
          <w:sz w:val="22"/>
          <w:szCs w:val="22"/>
        </w:rPr>
        <w:t>TÉCNICA</w:t>
      </w:r>
      <w:r>
        <w:rPr>
          <w:rFonts w:cs="Arial"/>
          <w:spacing w:val="-15"/>
          <w:sz w:val="22"/>
          <w:szCs w:val="22"/>
        </w:rPr>
        <w:t xml:space="preserve"> </w:t>
      </w:r>
      <w:r>
        <w:rPr>
          <w:rFonts w:cs="Arial"/>
          <w:sz w:val="22"/>
          <w:szCs w:val="22"/>
        </w:rPr>
        <w:t>E</w:t>
      </w:r>
      <w:r>
        <w:rPr>
          <w:rFonts w:cs="Arial"/>
          <w:spacing w:val="-13"/>
          <w:sz w:val="22"/>
          <w:szCs w:val="22"/>
        </w:rPr>
        <w:t xml:space="preserve"> </w:t>
      </w:r>
      <w:r>
        <w:rPr>
          <w:rFonts w:cs="Arial"/>
          <w:sz w:val="22"/>
          <w:szCs w:val="22"/>
        </w:rPr>
        <w:t>PESSOAL</w:t>
      </w:r>
      <w:r>
        <w:rPr>
          <w:rFonts w:cs="Arial"/>
          <w:spacing w:val="-14"/>
          <w:sz w:val="22"/>
          <w:szCs w:val="22"/>
        </w:rPr>
        <w:t xml:space="preserve"> </w:t>
      </w:r>
      <w:r>
        <w:rPr>
          <w:rFonts w:cs="Arial"/>
          <w:sz w:val="22"/>
          <w:szCs w:val="22"/>
        </w:rPr>
        <w:t>DA</w:t>
      </w:r>
      <w:r>
        <w:rPr>
          <w:rFonts w:cs="Arial"/>
          <w:spacing w:val="-16"/>
          <w:sz w:val="22"/>
          <w:szCs w:val="22"/>
        </w:rPr>
        <w:t xml:space="preserve"> </w:t>
      </w:r>
      <w:r>
        <w:rPr>
          <w:rFonts w:cs="Arial"/>
          <w:sz w:val="22"/>
          <w:szCs w:val="22"/>
        </w:rPr>
        <w:t>CONTRATADA</w:t>
      </w:r>
    </w:p>
    <w:p w:rsidR="00CB6FC5" w:rsidRDefault="00CB6FC5" w:rsidP="00CB6FC5">
      <w:pPr>
        <w:ind w:right="3"/>
        <w:jc w:val="both"/>
        <w:rPr>
          <w:rFonts w:ascii="Arial" w:hAnsi="Arial" w:cs="Arial"/>
          <w:sz w:val="22"/>
          <w:szCs w:val="22"/>
        </w:rPr>
      </w:pPr>
      <w:r>
        <w:rPr>
          <w:rFonts w:ascii="Arial" w:hAnsi="Arial" w:cs="Arial"/>
        </w:rPr>
        <w:t>7.1. A</w:t>
      </w:r>
      <w:r>
        <w:rPr>
          <w:rFonts w:ascii="Arial" w:hAnsi="Arial" w:cs="Arial"/>
          <w:spacing w:val="-18"/>
        </w:rPr>
        <w:t xml:space="preserve"> </w:t>
      </w:r>
      <w:r>
        <w:rPr>
          <w:rFonts w:ascii="Arial" w:hAnsi="Arial" w:cs="Arial"/>
        </w:rPr>
        <w:t>direção</w:t>
      </w:r>
      <w:r>
        <w:rPr>
          <w:rFonts w:ascii="Arial" w:hAnsi="Arial" w:cs="Arial"/>
          <w:spacing w:val="-18"/>
        </w:rPr>
        <w:t xml:space="preserve"> </w:t>
      </w:r>
      <w:r>
        <w:rPr>
          <w:rFonts w:ascii="Arial" w:hAnsi="Arial" w:cs="Arial"/>
        </w:rPr>
        <w:t>técnica</w:t>
      </w:r>
      <w:r>
        <w:rPr>
          <w:rFonts w:ascii="Arial" w:hAnsi="Arial" w:cs="Arial"/>
          <w:spacing w:val="-17"/>
        </w:rPr>
        <w:t xml:space="preserve"> </w:t>
      </w:r>
      <w:r>
        <w:rPr>
          <w:rFonts w:ascii="Arial" w:hAnsi="Arial" w:cs="Arial"/>
        </w:rPr>
        <w:t>e</w:t>
      </w:r>
      <w:r>
        <w:rPr>
          <w:rFonts w:ascii="Arial" w:hAnsi="Arial" w:cs="Arial"/>
          <w:spacing w:val="-18"/>
        </w:rPr>
        <w:t xml:space="preserve"> </w:t>
      </w:r>
      <w:r>
        <w:rPr>
          <w:rFonts w:ascii="Arial" w:hAnsi="Arial" w:cs="Arial"/>
        </w:rPr>
        <w:t>administrativa</w:t>
      </w:r>
      <w:r>
        <w:rPr>
          <w:rFonts w:ascii="Arial" w:hAnsi="Arial" w:cs="Arial"/>
          <w:spacing w:val="-17"/>
        </w:rPr>
        <w:t xml:space="preserve"> </w:t>
      </w:r>
      <w:r>
        <w:rPr>
          <w:rFonts w:ascii="Arial" w:hAnsi="Arial" w:cs="Arial"/>
        </w:rPr>
        <w:t>dos</w:t>
      </w:r>
      <w:r>
        <w:rPr>
          <w:rFonts w:ascii="Arial" w:hAnsi="Arial" w:cs="Arial"/>
          <w:spacing w:val="-18"/>
        </w:rPr>
        <w:t xml:space="preserve"> </w:t>
      </w:r>
      <w:r>
        <w:rPr>
          <w:rFonts w:ascii="Arial" w:hAnsi="Arial" w:cs="Arial"/>
        </w:rPr>
        <w:t>serviços,</w:t>
      </w:r>
      <w:r>
        <w:rPr>
          <w:rFonts w:ascii="Arial" w:hAnsi="Arial" w:cs="Arial"/>
          <w:spacing w:val="-18"/>
        </w:rPr>
        <w:t xml:space="preserve"> </w:t>
      </w:r>
      <w:r>
        <w:rPr>
          <w:rFonts w:ascii="Arial" w:hAnsi="Arial" w:cs="Arial"/>
        </w:rPr>
        <w:t>objeto</w:t>
      </w:r>
      <w:r>
        <w:rPr>
          <w:rFonts w:ascii="Arial" w:hAnsi="Arial" w:cs="Arial"/>
          <w:spacing w:val="-18"/>
        </w:rPr>
        <w:t xml:space="preserve"> </w:t>
      </w:r>
      <w:r>
        <w:rPr>
          <w:rFonts w:ascii="Arial" w:hAnsi="Arial" w:cs="Arial"/>
        </w:rPr>
        <w:t>deste</w:t>
      </w:r>
      <w:r>
        <w:rPr>
          <w:rFonts w:ascii="Arial" w:hAnsi="Arial" w:cs="Arial"/>
          <w:spacing w:val="-18"/>
        </w:rPr>
        <w:t xml:space="preserve"> </w:t>
      </w:r>
      <w:r>
        <w:rPr>
          <w:rFonts w:ascii="Arial" w:hAnsi="Arial" w:cs="Arial"/>
        </w:rPr>
        <w:t>Contrato,</w:t>
      </w:r>
      <w:r>
        <w:rPr>
          <w:rFonts w:ascii="Arial" w:hAnsi="Arial" w:cs="Arial"/>
          <w:spacing w:val="-18"/>
        </w:rPr>
        <w:t xml:space="preserve"> </w:t>
      </w:r>
      <w:r>
        <w:rPr>
          <w:rFonts w:ascii="Arial" w:hAnsi="Arial" w:cs="Arial"/>
        </w:rPr>
        <w:t>cabe</w:t>
      </w:r>
      <w:r>
        <w:rPr>
          <w:rFonts w:ascii="Arial" w:hAnsi="Arial" w:cs="Arial"/>
          <w:spacing w:val="-19"/>
        </w:rPr>
        <w:t xml:space="preserve"> </w:t>
      </w:r>
      <w:r>
        <w:rPr>
          <w:rFonts w:ascii="Arial" w:hAnsi="Arial" w:cs="Arial"/>
        </w:rPr>
        <w:t>à</w:t>
      </w:r>
      <w:r>
        <w:rPr>
          <w:rFonts w:ascii="Arial" w:hAnsi="Arial" w:cs="Arial"/>
          <w:spacing w:val="-17"/>
        </w:rPr>
        <w:t xml:space="preserve"> </w:t>
      </w:r>
      <w:r>
        <w:rPr>
          <w:rFonts w:ascii="Arial" w:hAnsi="Arial" w:cs="Arial"/>
        </w:rPr>
        <w:t>CONTRATADA,</w:t>
      </w:r>
      <w:r>
        <w:rPr>
          <w:rFonts w:ascii="Arial" w:hAnsi="Arial" w:cs="Arial"/>
          <w:spacing w:val="-18"/>
        </w:rPr>
        <w:t xml:space="preserve"> </w:t>
      </w:r>
      <w:r>
        <w:rPr>
          <w:rFonts w:ascii="Arial" w:hAnsi="Arial" w:cs="Arial"/>
        </w:rPr>
        <w:t>a</w:t>
      </w:r>
      <w:r>
        <w:rPr>
          <w:rFonts w:ascii="Arial" w:hAnsi="Arial" w:cs="Arial"/>
          <w:spacing w:val="-17"/>
        </w:rPr>
        <w:t xml:space="preserve"> </w:t>
      </w:r>
      <w:r>
        <w:rPr>
          <w:rFonts w:ascii="Arial" w:hAnsi="Arial" w:cs="Arial"/>
        </w:rPr>
        <w:t>qual</w:t>
      </w:r>
      <w:r>
        <w:rPr>
          <w:rFonts w:ascii="Arial" w:hAnsi="Arial" w:cs="Arial"/>
          <w:spacing w:val="-17"/>
        </w:rPr>
        <w:t xml:space="preserve"> </w:t>
      </w:r>
      <w:r>
        <w:rPr>
          <w:rFonts w:ascii="Arial" w:hAnsi="Arial" w:cs="Arial"/>
        </w:rPr>
        <w:t>responderá,</w:t>
      </w:r>
      <w:r>
        <w:rPr>
          <w:rFonts w:ascii="Arial" w:hAnsi="Arial" w:cs="Arial"/>
          <w:spacing w:val="-16"/>
        </w:rPr>
        <w:t xml:space="preserve"> </w:t>
      </w:r>
      <w:r>
        <w:rPr>
          <w:rFonts w:ascii="Arial" w:hAnsi="Arial" w:cs="Arial"/>
        </w:rPr>
        <w:t>na forma</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6"/>
        </w:rPr>
        <w:t xml:space="preserve"> </w:t>
      </w:r>
      <w:r>
        <w:rPr>
          <w:rFonts w:ascii="Arial" w:hAnsi="Arial" w:cs="Arial"/>
        </w:rPr>
        <w:t>por</w:t>
      </w:r>
      <w:r>
        <w:rPr>
          <w:rFonts w:ascii="Arial" w:hAnsi="Arial" w:cs="Arial"/>
          <w:spacing w:val="-8"/>
        </w:rPr>
        <w:t xml:space="preserve"> </w:t>
      </w:r>
      <w:r>
        <w:rPr>
          <w:rFonts w:ascii="Arial" w:hAnsi="Arial" w:cs="Arial"/>
        </w:rPr>
        <w:t>qualquer</w:t>
      </w:r>
      <w:r>
        <w:rPr>
          <w:rFonts w:ascii="Arial" w:hAnsi="Arial" w:cs="Arial"/>
          <w:spacing w:val="-8"/>
        </w:rPr>
        <w:t xml:space="preserve"> </w:t>
      </w:r>
      <w:r>
        <w:rPr>
          <w:rFonts w:ascii="Arial" w:hAnsi="Arial" w:cs="Arial"/>
        </w:rPr>
        <w:t>imperfeição</w:t>
      </w:r>
      <w:r>
        <w:rPr>
          <w:rFonts w:ascii="Arial" w:hAnsi="Arial" w:cs="Arial"/>
          <w:spacing w:val="-8"/>
        </w:rPr>
        <w:t xml:space="preserve"> </w:t>
      </w:r>
      <w:r>
        <w:rPr>
          <w:rFonts w:ascii="Arial" w:hAnsi="Arial" w:cs="Arial"/>
        </w:rPr>
        <w:t>porventura</w:t>
      </w:r>
      <w:r>
        <w:rPr>
          <w:rFonts w:ascii="Arial" w:hAnsi="Arial" w:cs="Arial"/>
          <w:spacing w:val="-7"/>
        </w:rPr>
        <w:t xml:space="preserve"> </w:t>
      </w:r>
      <w:r>
        <w:rPr>
          <w:rFonts w:ascii="Arial" w:hAnsi="Arial" w:cs="Arial"/>
        </w:rPr>
        <w:t>constatada</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sua</w:t>
      </w:r>
      <w:r>
        <w:rPr>
          <w:rFonts w:ascii="Arial" w:hAnsi="Arial" w:cs="Arial"/>
          <w:spacing w:val="-7"/>
        </w:rPr>
        <w:t xml:space="preserve"> </w:t>
      </w:r>
      <w:r>
        <w:rPr>
          <w:rFonts w:ascii="Arial" w:hAnsi="Arial" w:cs="Arial"/>
        </w:rPr>
        <w:t>execução.</w:t>
      </w:r>
    </w:p>
    <w:p w:rsidR="00CB6FC5" w:rsidRDefault="00CB6FC5" w:rsidP="00CB6FC5">
      <w:pPr>
        <w:ind w:right="3"/>
        <w:jc w:val="both"/>
        <w:rPr>
          <w:rFonts w:ascii="Arial" w:hAnsi="Arial" w:cs="Arial"/>
        </w:rPr>
      </w:pPr>
      <w:r>
        <w:rPr>
          <w:rFonts w:ascii="Arial" w:hAnsi="Arial" w:cs="Arial"/>
        </w:rPr>
        <w:t>7.2. A</w:t>
      </w:r>
      <w:r>
        <w:rPr>
          <w:rFonts w:ascii="Arial" w:hAnsi="Arial" w:cs="Arial"/>
          <w:spacing w:val="-27"/>
        </w:rPr>
        <w:t xml:space="preserve"> </w:t>
      </w:r>
      <w:r>
        <w:rPr>
          <w:rFonts w:ascii="Arial" w:hAnsi="Arial" w:cs="Arial"/>
        </w:rPr>
        <w:t>omissão</w:t>
      </w:r>
      <w:r>
        <w:rPr>
          <w:rFonts w:ascii="Arial" w:hAnsi="Arial" w:cs="Arial"/>
          <w:spacing w:val="-27"/>
        </w:rPr>
        <w:t xml:space="preserve"> </w:t>
      </w:r>
      <w:r>
        <w:rPr>
          <w:rFonts w:ascii="Arial" w:hAnsi="Arial" w:cs="Arial"/>
        </w:rPr>
        <w:t>ainda</w:t>
      </w:r>
      <w:r>
        <w:rPr>
          <w:rFonts w:ascii="Arial" w:hAnsi="Arial" w:cs="Arial"/>
          <w:spacing w:val="-27"/>
        </w:rPr>
        <w:t xml:space="preserve"> </w:t>
      </w:r>
      <w:r>
        <w:rPr>
          <w:rFonts w:ascii="Arial" w:hAnsi="Arial" w:cs="Arial"/>
        </w:rPr>
        <w:t>que</w:t>
      </w:r>
      <w:r>
        <w:rPr>
          <w:rFonts w:ascii="Arial" w:hAnsi="Arial" w:cs="Arial"/>
          <w:spacing w:val="-28"/>
        </w:rPr>
        <w:t xml:space="preserve"> </w:t>
      </w:r>
      <w:r>
        <w:rPr>
          <w:rFonts w:ascii="Arial" w:hAnsi="Arial" w:cs="Arial"/>
        </w:rPr>
        <w:t>eventual</w:t>
      </w:r>
      <w:r>
        <w:rPr>
          <w:rFonts w:ascii="Arial" w:hAnsi="Arial" w:cs="Arial"/>
          <w:spacing w:val="-26"/>
        </w:rPr>
        <w:t xml:space="preserve"> </w:t>
      </w:r>
      <w:r>
        <w:rPr>
          <w:rFonts w:ascii="Arial" w:hAnsi="Arial" w:cs="Arial"/>
        </w:rPr>
        <w:t>da</w:t>
      </w:r>
      <w:r>
        <w:rPr>
          <w:rFonts w:ascii="Arial" w:hAnsi="Arial" w:cs="Arial"/>
          <w:spacing w:val="-26"/>
        </w:rPr>
        <w:t xml:space="preserve"> </w:t>
      </w:r>
      <w:r>
        <w:rPr>
          <w:rFonts w:ascii="Arial" w:hAnsi="Arial" w:cs="Arial"/>
        </w:rPr>
        <w:t>FISCALIZAÇÃO,</w:t>
      </w:r>
      <w:r>
        <w:rPr>
          <w:rFonts w:ascii="Arial" w:hAnsi="Arial" w:cs="Arial"/>
          <w:spacing w:val="-28"/>
        </w:rPr>
        <w:t xml:space="preserve"> </w:t>
      </w:r>
      <w:r>
        <w:rPr>
          <w:rFonts w:ascii="Arial" w:hAnsi="Arial" w:cs="Arial"/>
        </w:rPr>
        <w:t>no</w:t>
      </w:r>
      <w:r>
        <w:rPr>
          <w:rFonts w:ascii="Arial" w:hAnsi="Arial" w:cs="Arial"/>
          <w:spacing w:val="-26"/>
        </w:rPr>
        <w:t xml:space="preserve"> </w:t>
      </w:r>
      <w:r>
        <w:rPr>
          <w:rFonts w:ascii="Arial" w:hAnsi="Arial" w:cs="Arial"/>
        </w:rPr>
        <w:t>desempenho</w:t>
      </w:r>
      <w:r>
        <w:rPr>
          <w:rFonts w:ascii="Arial" w:hAnsi="Arial" w:cs="Arial"/>
          <w:spacing w:val="-27"/>
        </w:rPr>
        <w:t xml:space="preserve"> </w:t>
      </w:r>
      <w:r>
        <w:rPr>
          <w:rFonts w:ascii="Arial" w:hAnsi="Arial" w:cs="Arial"/>
        </w:rPr>
        <w:t>de</w:t>
      </w:r>
      <w:r>
        <w:rPr>
          <w:rFonts w:ascii="Arial" w:hAnsi="Arial" w:cs="Arial"/>
          <w:spacing w:val="-27"/>
        </w:rPr>
        <w:t xml:space="preserve"> </w:t>
      </w:r>
      <w:r>
        <w:rPr>
          <w:rFonts w:ascii="Arial" w:hAnsi="Arial" w:cs="Arial"/>
        </w:rPr>
        <w:t>suas</w:t>
      </w:r>
      <w:r>
        <w:rPr>
          <w:rFonts w:ascii="Arial" w:hAnsi="Arial" w:cs="Arial"/>
          <w:spacing w:val="-27"/>
        </w:rPr>
        <w:t xml:space="preserve"> </w:t>
      </w:r>
      <w:r>
        <w:rPr>
          <w:rFonts w:ascii="Arial" w:hAnsi="Arial" w:cs="Arial"/>
        </w:rPr>
        <w:t>atribuições,</w:t>
      </w:r>
      <w:r>
        <w:rPr>
          <w:rFonts w:ascii="Arial" w:hAnsi="Arial" w:cs="Arial"/>
          <w:spacing w:val="-27"/>
        </w:rPr>
        <w:t xml:space="preserve"> </w:t>
      </w:r>
      <w:r>
        <w:rPr>
          <w:rFonts w:ascii="Arial" w:hAnsi="Arial" w:cs="Arial"/>
        </w:rPr>
        <w:t>não</w:t>
      </w:r>
      <w:r>
        <w:rPr>
          <w:rFonts w:ascii="Arial" w:hAnsi="Arial" w:cs="Arial"/>
          <w:spacing w:val="-28"/>
        </w:rPr>
        <w:t xml:space="preserve"> </w:t>
      </w:r>
      <w:r>
        <w:rPr>
          <w:rFonts w:ascii="Arial" w:hAnsi="Arial" w:cs="Arial"/>
        </w:rPr>
        <w:t>eximirá</w:t>
      </w:r>
      <w:r>
        <w:rPr>
          <w:rFonts w:ascii="Arial" w:hAnsi="Arial" w:cs="Arial"/>
          <w:spacing w:val="-26"/>
        </w:rPr>
        <w:t xml:space="preserve"> </w:t>
      </w:r>
      <w:r>
        <w:rPr>
          <w:rFonts w:ascii="Arial" w:hAnsi="Arial" w:cs="Arial"/>
        </w:rPr>
        <w:t>a</w:t>
      </w:r>
      <w:r>
        <w:rPr>
          <w:rFonts w:ascii="Arial" w:hAnsi="Arial" w:cs="Arial"/>
          <w:spacing w:val="-26"/>
        </w:rPr>
        <w:t xml:space="preserve"> </w:t>
      </w:r>
      <w:r>
        <w:rPr>
          <w:rFonts w:ascii="Arial" w:hAnsi="Arial" w:cs="Arial"/>
        </w:rPr>
        <w:t>CONTRATADA da</w:t>
      </w:r>
      <w:r>
        <w:rPr>
          <w:rFonts w:ascii="Arial" w:hAnsi="Arial" w:cs="Arial"/>
          <w:spacing w:val="-6"/>
        </w:rPr>
        <w:t xml:space="preserve"> </w:t>
      </w:r>
      <w:r>
        <w:rPr>
          <w:rFonts w:ascii="Arial" w:hAnsi="Arial" w:cs="Arial"/>
        </w:rPr>
        <w:t>responsabilidade</w:t>
      </w:r>
      <w:r>
        <w:rPr>
          <w:rFonts w:ascii="Arial" w:hAnsi="Arial" w:cs="Arial"/>
          <w:spacing w:val="-5"/>
        </w:rPr>
        <w:t xml:space="preserve"> </w:t>
      </w:r>
      <w:r>
        <w:rPr>
          <w:rFonts w:ascii="Arial" w:hAnsi="Arial" w:cs="Arial"/>
        </w:rPr>
        <w:t>pela</w:t>
      </w:r>
      <w:r>
        <w:rPr>
          <w:rFonts w:ascii="Arial" w:hAnsi="Arial" w:cs="Arial"/>
          <w:spacing w:val="-6"/>
        </w:rPr>
        <w:t xml:space="preserve"> </w:t>
      </w:r>
      <w:r>
        <w:rPr>
          <w:rFonts w:ascii="Arial" w:hAnsi="Arial" w:cs="Arial"/>
        </w:rPr>
        <w:t>perfeita</w:t>
      </w:r>
      <w:r>
        <w:rPr>
          <w:rFonts w:ascii="Arial" w:hAnsi="Arial" w:cs="Arial"/>
          <w:spacing w:val="-5"/>
        </w:rPr>
        <w:t xml:space="preserve"> </w:t>
      </w:r>
      <w:r>
        <w:rPr>
          <w:rFonts w:ascii="Arial" w:hAnsi="Arial" w:cs="Arial"/>
        </w:rPr>
        <w:t>execução</w:t>
      </w:r>
      <w:r>
        <w:rPr>
          <w:rFonts w:ascii="Arial" w:hAnsi="Arial" w:cs="Arial"/>
          <w:spacing w:val="-8"/>
        </w:rPr>
        <w:t xml:space="preserve"> </w:t>
      </w:r>
      <w:r>
        <w:rPr>
          <w:rFonts w:ascii="Arial" w:hAnsi="Arial" w:cs="Arial"/>
        </w:rPr>
        <w:t>dos</w:t>
      </w:r>
      <w:r>
        <w:rPr>
          <w:rFonts w:ascii="Arial" w:hAnsi="Arial" w:cs="Arial"/>
          <w:spacing w:val="-6"/>
        </w:rPr>
        <w:t xml:space="preserve"> </w:t>
      </w:r>
      <w:r>
        <w:rPr>
          <w:rFonts w:ascii="Arial" w:hAnsi="Arial" w:cs="Arial"/>
        </w:rPr>
        <w:t>serviços</w:t>
      </w:r>
      <w:r>
        <w:rPr>
          <w:rFonts w:ascii="Arial" w:hAnsi="Arial" w:cs="Arial"/>
          <w:spacing w:val="-5"/>
        </w:rPr>
        <w:t xml:space="preserve"> </w:t>
      </w:r>
      <w:r>
        <w:rPr>
          <w:rFonts w:ascii="Arial" w:hAnsi="Arial" w:cs="Arial"/>
        </w:rPr>
        <w:t>contratados.</w:t>
      </w:r>
    </w:p>
    <w:p w:rsidR="00CB6FC5" w:rsidRDefault="00CB6FC5" w:rsidP="00CB6FC5">
      <w:pPr>
        <w:ind w:right="3"/>
        <w:jc w:val="both"/>
        <w:rPr>
          <w:rFonts w:ascii="Arial" w:hAnsi="Arial" w:cs="Arial"/>
        </w:rPr>
      </w:pPr>
      <w:r>
        <w:rPr>
          <w:rFonts w:ascii="Arial" w:hAnsi="Arial" w:cs="Arial"/>
        </w:rPr>
        <w:t>7.3. A</w:t>
      </w:r>
      <w:r>
        <w:rPr>
          <w:rFonts w:ascii="Arial" w:hAnsi="Arial" w:cs="Arial"/>
          <w:spacing w:val="-9"/>
        </w:rPr>
        <w:t xml:space="preserve"> </w:t>
      </w:r>
      <w:r>
        <w:rPr>
          <w:rFonts w:ascii="Arial" w:hAnsi="Arial" w:cs="Arial"/>
        </w:rPr>
        <w:t>CONTRATADA</w:t>
      </w:r>
      <w:r>
        <w:rPr>
          <w:rFonts w:ascii="Arial" w:hAnsi="Arial" w:cs="Arial"/>
          <w:spacing w:val="-6"/>
        </w:rPr>
        <w:t xml:space="preserve"> </w:t>
      </w:r>
      <w:r>
        <w:rPr>
          <w:rFonts w:ascii="Arial" w:hAnsi="Arial" w:cs="Arial"/>
        </w:rPr>
        <w:t>será</w:t>
      </w:r>
      <w:r>
        <w:rPr>
          <w:rFonts w:ascii="Arial" w:hAnsi="Arial" w:cs="Arial"/>
          <w:spacing w:val="-6"/>
        </w:rPr>
        <w:t xml:space="preserve"> </w:t>
      </w:r>
      <w:r>
        <w:rPr>
          <w:rFonts w:ascii="Arial" w:hAnsi="Arial" w:cs="Arial"/>
        </w:rPr>
        <w:t>representada</w:t>
      </w:r>
      <w:r>
        <w:rPr>
          <w:rFonts w:ascii="Arial" w:hAnsi="Arial" w:cs="Arial"/>
          <w:spacing w:val="-7"/>
        </w:rPr>
        <w:t xml:space="preserve"> </w:t>
      </w:r>
      <w:r>
        <w:rPr>
          <w:rFonts w:ascii="Arial" w:hAnsi="Arial" w:cs="Arial"/>
        </w:rPr>
        <w:t>na</w:t>
      </w:r>
      <w:r>
        <w:rPr>
          <w:rFonts w:ascii="Arial" w:hAnsi="Arial" w:cs="Arial"/>
          <w:spacing w:val="-7"/>
        </w:rPr>
        <w:t xml:space="preserve"> </w:t>
      </w:r>
      <w:r>
        <w:rPr>
          <w:rFonts w:ascii="Arial" w:hAnsi="Arial" w:cs="Arial"/>
        </w:rPr>
        <w:t>obra</w:t>
      </w:r>
      <w:r>
        <w:rPr>
          <w:rFonts w:ascii="Arial" w:hAnsi="Arial" w:cs="Arial"/>
          <w:spacing w:val="-8"/>
        </w:rPr>
        <w:t xml:space="preserve"> </w:t>
      </w:r>
      <w:r>
        <w:rPr>
          <w:rFonts w:ascii="Arial" w:hAnsi="Arial" w:cs="Arial"/>
        </w:rPr>
        <w:t>pelo</w:t>
      </w:r>
      <w:r>
        <w:rPr>
          <w:rFonts w:ascii="Arial" w:hAnsi="Arial" w:cs="Arial"/>
          <w:spacing w:val="-8"/>
        </w:rPr>
        <w:t xml:space="preserve"> </w:t>
      </w:r>
      <w:r>
        <w:rPr>
          <w:rFonts w:ascii="Arial" w:hAnsi="Arial" w:cs="Arial"/>
        </w:rPr>
        <w:t>“Engenheiro</w:t>
      </w:r>
      <w:r>
        <w:rPr>
          <w:rFonts w:ascii="Arial" w:hAnsi="Arial" w:cs="Arial"/>
          <w:spacing w:val="-9"/>
        </w:rPr>
        <w:t xml:space="preserve"> </w:t>
      </w:r>
      <w:r>
        <w:rPr>
          <w:rFonts w:ascii="Arial" w:hAnsi="Arial" w:cs="Arial"/>
        </w:rPr>
        <w:t>Responsável</w:t>
      </w:r>
      <w:r>
        <w:rPr>
          <w:rFonts w:ascii="Arial" w:hAnsi="Arial" w:cs="Arial"/>
          <w:spacing w:val="-8"/>
        </w:rPr>
        <w:t xml:space="preserve"> </w:t>
      </w:r>
      <w:r>
        <w:rPr>
          <w:rFonts w:ascii="Arial" w:hAnsi="Arial" w:cs="Arial"/>
        </w:rPr>
        <w:t>Técnico”</w:t>
      </w:r>
      <w:r>
        <w:rPr>
          <w:rFonts w:ascii="Arial" w:hAnsi="Arial" w:cs="Arial"/>
          <w:spacing w:val="-8"/>
        </w:rPr>
        <w:t xml:space="preserve"> </w:t>
      </w:r>
      <w:r>
        <w:rPr>
          <w:rFonts w:ascii="Arial" w:hAnsi="Arial" w:cs="Arial"/>
        </w:rPr>
        <w:t>indicado</w:t>
      </w:r>
      <w:r>
        <w:rPr>
          <w:rFonts w:ascii="Arial" w:hAnsi="Arial" w:cs="Arial"/>
          <w:spacing w:val="-7"/>
        </w:rPr>
        <w:t xml:space="preserve"> </w:t>
      </w:r>
      <w:r>
        <w:rPr>
          <w:rFonts w:ascii="Arial" w:hAnsi="Arial" w:cs="Arial"/>
        </w:rPr>
        <w:t>na</w:t>
      </w:r>
      <w:r>
        <w:rPr>
          <w:rFonts w:ascii="Arial" w:hAnsi="Arial" w:cs="Arial"/>
          <w:spacing w:val="-8"/>
        </w:rPr>
        <w:t xml:space="preserve"> </w:t>
      </w:r>
      <w:r>
        <w:rPr>
          <w:rFonts w:ascii="Arial" w:hAnsi="Arial" w:cs="Arial"/>
        </w:rPr>
        <w:t>proposta,</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qual dirigirá</w:t>
      </w:r>
      <w:r>
        <w:rPr>
          <w:rFonts w:ascii="Arial" w:hAnsi="Arial" w:cs="Arial"/>
          <w:spacing w:val="-21"/>
        </w:rPr>
        <w:t xml:space="preserve"> </w:t>
      </w:r>
      <w:r>
        <w:rPr>
          <w:rFonts w:ascii="Arial" w:hAnsi="Arial" w:cs="Arial"/>
        </w:rPr>
        <w:t>os</w:t>
      </w:r>
      <w:r>
        <w:rPr>
          <w:rFonts w:ascii="Arial" w:hAnsi="Arial" w:cs="Arial"/>
          <w:spacing w:val="-20"/>
        </w:rPr>
        <w:t xml:space="preserve"> </w:t>
      </w:r>
      <w:r>
        <w:rPr>
          <w:rFonts w:ascii="Arial" w:hAnsi="Arial" w:cs="Arial"/>
        </w:rPr>
        <w:t>trabalhos</w:t>
      </w:r>
      <w:r>
        <w:rPr>
          <w:rFonts w:ascii="Arial" w:hAnsi="Arial" w:cs="Arial"/>
          <w:spacing w:val="-21"/>
        </w:rPr>
        <w:t xml:space="preserve"> </w:t>
      </w:r>
      <w:r>
        <w:rPr>
          <w:rFonts w:ascii="Arial" w:hAnsi="Arial" w:cs="Arial"/>
        </w:rPr>
        <w:t>e</w:t>
      </w:r>
      <w:r>
        <w:rPr>
          <w:rFonts w:ascii="Arial" w:hAnsi="Arial" w:cs="Arial"/>
          <w:spacing w:val="-22"/>
        </w:rPr>
        <w:t xml:space="preserve"> </w:t>
      </w:r>
      <w:r>
        <w:rPr>
          <w:rFonts w:ascii="Arial" w:hAnsi="Arial" w:cs="Arial"/>
        </w:rPr>
        <w:t>a</w:t>
      </w:r>
      <w:r>
        <w:rPr>
          <w:rFonts w:ascii="Arial" w:hAnsi="Arial" w:cs="Arial"/>
          <w:spacing w:val="-20"/>
        </w:rPr>
        <w:t xml:space="preserve"> </w:t>
      </w:r>
      <w:r>
        <w:rPr>
          <w:rFonts w:ascii="Arial" w:hAnsi="Arial" w:cs="Arial"/>
        </w:rPr>
        <w:t>representará</w:t>
      </w:r>
      <w:r>
        <w:rPr>
          <w:rFonts w:ascii="Arial" w:hAnsi="Arial" w:cs="Arial"/>
          <w:spacing w:val="-20"/>
        </w:rPr>
        <w:t xml:space="preserve"> </w:t>
      </w:r>
      <w:r>
        <w:rPr>
          <w:rFonts w:ascii="Arial" w:hAnsi="Arial" w:cs="Arial"/>
        </w:rPr>
        <w:t>legalmente,</w:t>
      </w:r>
      <w:r>
        <w:rPr>
          <w:rFonts w:ascii="Arial" w:hAnsi="Arial" w:cs="Arial"/>
          <w:spacing w:val="-21"/>
        </w:rPr>
        <w:t xml:space="preserve"> </w:t>
      </w:r>
      <w:r>
        <w:rPr>
          <w:rFonts w:ascii="Arial" w:hAnsi="Arial" w:cs="Arial"/>
        </w:rPr>
        <w:t>com</w:t>
      </w:r>
      <w:r>
        <w:rPr>
          <w:rFonts w:ascii="Arial" w:hAnsi="Arial" w:cs="Arial"/>
          <w:spacing w:val="-20"/>
        </w:rPr>
        <w:t xml:space="preserve"> </w:t>
      </w:r>
      <w:r>
        <w:rPr>
          <w:rFonts w:ascii="Arial" w:hAnsi="Arial" w:cs="Arial"/>
        </w:rPr>
        <w:t>amplos</w:t>
      </w:r>
      <w:r>
        <w:rPr>
          <w:rFonts w:ascii="Arial" w:hAnsi="Arial" w:cs="Arial"/>
          <w:spacing w:val="-21"/>
        </w:rPr>
        <w:t xml:space="preserve"> </w:t>
      </w:r>
      <w:r>
        <w:rPr>
          <w:rFonts w:ascii="Arial" w:hAnsi="Arial" w:cs="Arial"/>
        </w:rPr>
        <w:t>poderes</w:t>
      </w:r>
      <w:r>
        <w:rPr>
          <w:rFonts w:ascii="Arial" w:hAnsi="Arial" w:cs="Arial"/>
          <w:spacing w:val="-20"/>
        </w:rPr>
        <w:t xml:space="preserve"> </w:t>
      </w:r>
      <w:r>
        <w:rPr>
          <w:rFonts w:ascii="Arial" w:hAnsi="Arial" w:cs="Arial"/>
        </w:rPr>
        <w:t>para</w:t>
      </w:r>
      <w:r>
        <w:rPr>
          <w:rFonts w:ascii="Arial" w:hAnsi="Arial" w:cs="Arial"/>
          <w:spacing w:val="-19"/>
        </w:rPr>
        <w:t xml:space="preserve"> </w:t>
      </w:r>
      <w:r>
        <w:rPr>
          <w:rFonts w:ascii="Arial" w:hAnsi="Arial" w:cs="Arial"/>
        </w:rPr>
        <w:t>decidir,</w:t>
      </w:r>
      <w:r>
        <w:rPr>
          <w:rFonts w:ascii="Arial" w:hAnsi="Arial" w:cs="Arial"/>
          <w:spacing w:val="-20"/>
        </w:rPr>
        <w:t xml:space="preserve"> </w:t>
      </w:r>
      <w:r>
        <w:rPr>
          <w:rFonts w:ascii="Arial" w:hAnsi="Arial" w:cs="Arial"/>
        </w:rPr>
        <w:t>em</w:t>
      </w:r>
      <w:r>
        <w:rPr>
          <w:rFonts w:ascii="Arial" w:hAnsi="Arial" w:cs="Arial"/>
          <w:spacing w:val="-22"/>
        </w:rPr>
        <w:t xml:space="preserve"> </w:t>
      </w:r>
      <w:r>
        <w:rPr>
          <w:rFonts w:ascii="Arial" w:hAnsi="Arial" w:cs="Arial"/>
        </w:rPr>
        <w:t>seu</w:t>
      </w:r>
      <w:r>
        <w:rPr>
          <w:rFonts w:ascii="Arial" w:hAnsi="Arial" w:cs="Arial"/>
          <w:spacing w:val="-20"/>
        </w:rPr>
        <w:t xml:space="preserve"> </w:t>
      </w:r>
      <w:r>
        <w:rPr>
          <w:rFonts w:ascii="Arial" w:hAnsi="Arial" w:cs="Arial"/>
        </w:rPr>
        <w:t>nome,</w:t>
      </w:r>
      <w:r>
        <w:rPr>
          <w:rFonts w:ascii="Arial" w:hAnsi="Arial" w:cs="Arial"/>
          <w:spacing w:val="-20"/>
        </w:rPr>
        <w:t xml:space="preserve"> </w:t>
      </w:r>
      <w:r>
        <w:rPr>
          <w:rFonts w:ascii="Arial" w:hAnsi="Arial" w:cs="Arial"/>
        </w:rPr>
        <w:t>nos</w:t>
      </w:r>
      <w:r>
        <w:rPr>
          <w:rFonts w:ascii="Arial" w:hAnsi="Arial" w:cs="Arial"/>
          <w:spacing w:val="-21"/>
        </w:rPr>
        <w:t xml:space="preserve"> </w:t>
      </w:r>
      <w:r>
        <w:rPr>
          <w:rFonts w:ascii="Arial" w:hAnsi="Arial" w:cs="Arial"/>
        </w:rPr>
        <w:t>assuntos</w:t>
      </w:r>
      <w:r>
        <w:rPr>
          <w:rFonts w:ascii="Arial" w:hAnsi="Arial" w:cs="Arial"/>
          <w:spacing w:val="-19"/>
        </w:rPr>
        <w:t xml:space="preserve"> </w:t>
      </w:r>
      <w:r>
        <w:rPr>
          <w:rFonts w:ascii="Arial" w:hAnsi="Arial" w:cs="Arial"/>
        </w:rPr>
        <w:t>relativos aos serviços</w:t>
      </w:r>
      <w:r>
        <w:rPr>
          <w:rFonts w:ascii="Arial" w:hAnsi="Arial" w:cs="Arial"/>
          <w:spacing w:val="-11"/>
        </w:rPr>
        <w:t xml:space="preserve"> </w:t>
      </w:r>
      <w:r>
        <w:rPr>
          <w:rFonts w:ascii="Arial" w:hAnsi="Arial" w:cs="Arial"/>
        </w:rPr>
        <w:t>contratados.</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lastRenderedPageBreak/>
        <w:t>8. CLÁUSULA OITAVA – DAS OBRIGAÇÕES DA</w:t>
      </w:r>
      <w:r>
        <w:rPr>
          <w:rFonts w:cs="Arial"/>
          <w:spacing w:val="-30"/>
          <w:sz w:val="22"/>
          <w:szCs w:val="22"/>
        </w:rPr>
        <w:t xml:space="preserve"> </w:t>
      </w:r>
      <w:r>
        <w:rPr>
          <w:rFonts w:cs="Arial"/>
          <w:sz w:val="22"/>
          <w:szCs w:val="22"/>
        </w:rPr>
        <w:t>CONTRATADA</w:t>
      </w:r>
    </w:p>
    <w:p w:rsidR="00CB6FC5" w:rsidRDefault="00CB6FC5" w:rsidP="00CB6FC5">
      <w:pPr>
        <w:pStyle w:val="Ttulo3"/>
        <w:ind w:right="3"/>
        <w:rPr>
          <w:rFonts w:cs="Arial"/>
          <w:b w:val="0"/>
          <w:sz w:val="22"/>
          <w:szCs w:val="22"/>
        </w:rPr>
      </w:pPr>
      <w:r>
        <w:rPr>
          <w:rFonts w:cs="Arial"/>
          <w:b w:val="0"/>
          <w:bCs/>
          <w:i/>
          <w:sz w:val="22"/>
          <w:szCs w:val="22"/>
        </w:rPr>
        <w:t>8.1. Caberá à CONTRATADA: Além</w:t>
      </w:r>
      <w:r>
        <w:rPr>
          <w:rFonts w:cs="Arial"/>
          <w:b w:val="0"/>
          <w:bCs/>
          <w:i/>
          <w:spacing w:val="-14"/>
          <w:sz w:val="22"/>
          <w:szCs w:val="22"/>
        </w:rPr>
        <w:t xml:space="preserve"> </w:t>
      </w:r>
      <w:r>
        <w:rPr>
          <w:rFonts w:cs="Arial"/>
          <w:b w:val="0"/>
          <w:bCs/>
          <w:i/>
          <w:sz w:val="22"/>
          <w:szCs w:val="22"/>
        </w:rPr>
        <w:t>das</w:t>
      </w:r>
      <w:r>
        <w:rPr>
          <w:rFonts w:cs="Arial"/>
          <w:b w:val="0"/>
          <w:bCs/>
          <w:i/>
          <w:spacing w:val="-11"/>
          <w:sz w:val="22"/>
          <w:szCs w:val="22"/>
        </w:rPr>
        <w:t xml:space="preserve"> </w:t>
      </w:r>
      <w:r>
        <w:rPr>
          <w:rFonts w:cs="Arial"/>
          <w:b w:val="0"/>
          <w:bCs/>
          <w:i/>
          <w:sz w:val="22"/>
          <w:szCs w:val="22"/>
        </w:rPr>
        <w:t>obrigações</w:t>
      </w:r>
      <w:r>
        <w:rPr>
          <w:rFonts w:cs="Arial"/>
          <w:b w:val="0"/>
          <w:bCs/>
          <w:i/>
          <w:spacing w:val="-12"/>
          <w:sz w:val="22"/>
          <w:szCs w:val="22"/>
        </w:rPr>
        <w:t xml:space="preserve"> </w:t>
      </w:r>
      <w:r>
        <w:rPr>
          <w:rFonts w:cs="Arial"/>
          <w:b w:val="0"/>
          <w:bCs/>
          <w:i/>
          <w:sz w:val="22"/>
          <w:szCs w:val="22"/>
        </w:rPr>
        <w:t>legais,</w:t>
      </w:r>
      <w:r>
        <w:rPr>
          <w:rFonts w:cs="Arial"/>
          <w:b w:val="0"/>
          <w:bCs/>
          <w:i/>
          <w:spacing w:val="-11"/>
          <w:sz w:val="22"/>
          <w:szCs w:val="22"/>
        </w:rPr>
        <w:t xml:space="preserve"> </w:t>
      </w:r>
      <w:r>
        <w:rPr>
          <w:rFonts w:cs="Arial"/>
          <w:b w:val="0"/>
          <w:bCs/>
          <w:i/>
          <w:sz w:val="22"/>
          <w:szCs w:val="22"/>
        </w:rPr>
        <w:t>regulamentares</w:t>
      </w:r>
      <w:r>
        <w:rPr>
          <w:rFonts w:cs="Arial"/>
          <w:b w:val="0"/>
          <w:bCs/>
          <w:i/>
          <w:spacing w:val="-12"/>
          <w:sz w:val="22"/>
          <w:szCs w:val="22"/>
        </w:rPr>
        <w:t xml:space="preserve"> </w:t>
      </w:r>
      <w:r>
        <w:rPr>
          <w:rFonts w:cs="Arial"/>
          <w:b w:val="0"/>
          <w:bCs/>
          <w:i/>
          <w:sz w:val="22"/>
          <w:szCs w:val="22"/>
        </w:rPr>
        <w:t>e</w:t>
      </w:r>
      <w:r>
        <w:rPr>
          <w:rFonts w:cs="Arial"/>
          <w:b w:val="0"/>
          <w:bCs/>
          <w:i/>
          <w:spacing w:val="-12"/>
          <w:sz w:val="22"/>
          <w:szCs w:val="22"/>
        </w:rPr>
        <w:t xml:space="preserve"> </w:t>
      </w:r>
      <w:r>
        <w:rPr>
          <w:rFonts w:cs="Arial"/>
          <w:b w:val="0"/>
          <w:bCs/>
          <w:i/>
          <w:sz w:val="22"/>
          <w:szCs w:val="22"/>
        </w:rPr>
        <w:t>das</w:t>
      </w:r>
      <w:r>
        <w:rPr>
          <w:rFonts w:cs="Arial"/>
          <w:b w:val="0"/>
          <w:bCs/>
          <w:i/>
          <w:spacing w:val="-11"/>
          <w:sz w:val="22"/>
          <w:szCs w:val="22"/>
        </w:rPr>
        <w:t xml:space="preserve"> </w:t>
      </w:r>
      <w:r>
        <w:rPr>
          <w:rFonts w:cs="Arial"/>
          <w:b w:val="0"/>
          <w:bCs/>
          <w:i/>
          <w:sz w:val="22"/>
          <w:szCs w:val="22"/>
        </w:rPr>
        <w:t>demais</w:t>
      </w:r>
      <w:r>
        <w:rPr>
          <w:rFonts w:cs="Arial"/>
          <w:b w:val="0"/>
          <w:bCs/>
          <w:i/>
          <w:spacing w:val="-13"/>
          <w:sz w:val="22"/>
          <w:szCs w:val="22"/>
        </w:rPr>
        <w:t xml:space="preserve"> </w:t>
      </w:r>
      <w:r>
        <w:rPr>
          <w:rFonts w:cs="Arial"/>
          <w:b w:val="0"/>
          <w:bCs/>
          <w:i/>
          <w:sz w:val="22"/>
          <w:szCs w:val="22"/>
        </w:rPr>
        <w:t>constantes</w:t>
      </w:r>
      <w:r>
        <w:rPr>
          <w:rFonts w:cs="Arial"/>
          <w:b w:val="0"/>
          <w:bCs/>
          <w:i/>
          <w:spacing w:val="-13"/>
          <w:sz w:val="22"/>
          <w:szCs w:val="22"/>
        </w:rPr>
        <w:t xml:space="preserve"> </w:t>
      </w:r>
      <w:r>
        <w:rPr>
          <w:rFonts w:cs="Arial"/>
          <w:b w:val="0"/>
          <w:bCs/>
          <w:i/>
          <w:sz w:val="22"/>
          <w:szCs w:val="22"/>
        </w:rPr>
        <w:t>deste</w:t>
      </w:r>
      <w:r>
        <w:rPr>
          <w:rFonts w:cs="Arial"/>
          <w:b w:val="0"/>
          <w:bCs/>
          <w:i/>
          <w:spacing w:val="-15"/>
          <w:sz w:val="22"/>
          <w:szCs w:val="22"/>
        </w:rPr>
        <w:t xml:space="preserve"> </w:t>
      </w:r>
      <w:r>
        <w:rPr>
          <w:rFonts w:cs="Arial"/>
          <w:b w:val="0"/>
          <w:bCs/>
          <w:i/>
          <w:sz w:val="22"/>
          <w:szCs w:val="22"/>
        </w:rPr>
        <w:t>Instrumento</w:t>
      </w:r>
      <w:r>
        <w:rPr>
          <w:rFonts w:cs="Arial"/>
          <w:b w:val="0"/>
          <w:bCs/>
          <w:i/>
          <w:spacing w:val="-11"/>
          <w:sz w:val="22"/>
          <w:szCs w:val="22"/>
        </w:rPr>
        <w:t xml:space="preserve"> </w:t>
      </w:r>
      <w:r>
        <w:rPr>
          <w:rFonts w:cs="Arial"/>
          <w:b w:val="0"/>
          <w:bCs/>
          <w:i/>
          <w:sz w:val="22"/>
          <w:szCs w:val="22"/>
        </w:rPr>
        <w:t>e</w:t>
      </w:r>
      <w:r>
        <w:rPr>
          <w:rFonts w:cs="Arial"/>
          <w:b w:val="0"/>
          <w:bCs/>
          <w:i/>
          <w:spacing w:val="-15"/>
          <w:sz w:val="22"/>
          <w:szCs w:val="22"/>
        </w:rPr>
        <w:t xml:space="preserve"> </w:t>
      </w:r>
      <w:r>
        <w:rPr>
          <w:rFonts w:cs="Arial"/>
          <w:b w:val="0"/>
          <w:bCs/>
          <w:i/>
          <w:sz w:val="22"/>
          <w:szCs w:val="22"/>
        </w:rPr>
        <w:t>seus</w:t>
      </w:r>
      <w:r>
        <w:rPr>
          <w:rFonts w:cs="Arial"/>
          <w:b w:val="0"/>
          <w:bCs/>
          <w:i/>
          <w:spacing w:val="-13"/>
          <w:sz w:val="22"/>
          <w:szCs w:val="22"/>
        </w:rPr>
        <w:t xml:space="preserve"> </w:t>
      </w:r>
      <w:r>
        <w:rPr>
          <w:rFonts w:cs="Arial"/>
          <w:b w:val="0"/>
          <w:bCs/>
          <w:i/>
          <w:sz w:val="22"/>
          <w:szCs w:val="22"/>
        </w:rPr>
        <w:t>Anexos,</w:t>
      </w:r>
      <w:r>
        <w:rPr>
          <w:rFonts w:cs="Arial"/>
          <w:b w:val="0"/>
          <w:bCs/>
          <w:i/>
          <w:spacing w:val="-14"/>
          <w:sz w:val="22"/>
          <w:szCs w:val="22"/>
        </w:rPr>
        <w:t xml:space="preserve"> </w:t>
      </w:r>
      <w:r>
        <w:rPr>
          <w:rFonts w:cs="Arial"/>
          <w:b w:val="0"/>
          <w:bCs/>
          <w:i/>
          <w:sz w:val="22"/>
          <w:szCs w:val="22"/>
        </w:rPr>
        <w:t>obriga-se, ainda a licitante</w:t>
      </w:r>
      <w:r>
        <w:rPr>
          <w:rFonts w:cs="Arial"/>
          <w:b w:val="0"/>
          <w:bCs/>
          <w:i/>
          <w:spacing w:val="-16"/>
          <w:sz w:val="22"/>
          <w:szCs w:val="22"/>
        </w:rPr>
        <w:t xml:space="preserve"> </w:t>
      </w:r>
      <w:r>
        <w:rPr>
          <w:rFonts w:cs="Arial"/>
          <w:b w:val="0"/>
          <w:bCs/>
          <w:i/>
          <w:sz w:val="22"/>
          <w:szCs w:val="22"/>
        </w:rPr>
        <w:t>a:</w:t>
      </w:r>
    </w:p>
    <w:p w:rsidR="00CB6FC5" w:rsidRDefault="00CB6FC5" w:rsidP="00CB6FC5">
      <w:pPr>
        <w:ind w:right="3"/>
        <w:jc w:val="both"/>
        <w:rPr>
          <w:rFonts w:ascii="Arial" w:hAnsi="Arial" w:cs="Arial"/>
          <w:sz w:val="22"/>
          <w:szCs w:val="22"/>
        </w:rPr>
      </w:pPr>
      <w:r>
        <w:rPr>
          <w:rFonts w:ascii="Arial" w:hAnsi="Arial" w:cs="Arial"/>
        </w:rPr>
        <w:t>1. A</w:t>
      </w:r>
      <w:r>
        <w:rPr>
          <w:rFonts w:ascii="Arial" w:hAnsi="Arial" w:cs="Arial"/>
          <w:spacing w:val="-18"/>
        </w:rPr>
        <w:t xml:space="preserve"> CONTRATADA </w:t>
      </w:r>
      <w:r>
        <w:rPr>
          <w:rFonts w:ascii="Arial" w:hAnsi="Arial" w:cs="Arial"/>
        </w:rPr>
        <w:t>terá</w:t>
      </w:r>
      <w:r>
        <w:rPr>
          <w:rFonts w:ascii="Arial" w:hAnsi="Arial" w:cs="Arial"/>
          <w:spacing w:val="-17"/>
        </w:rPr>
        <w:t xml:space="preserve"> </w:t>
      </w:r>
      <w:r>
        <w:rPr>
          <w:rFonts w:ascii="Arial" w:hAnsi="Arial" w:cs="Arial"/>
        </w:rPr>
        <w:t>o</w:t>
      </w:r>
      <w:r>
        <w:rPr>
          <w:rFonts w:ascii="Arial" w:hAnsi="Arial" w:cs="Arial"/>
          <w:spacing w:val="-18"/>
        </w:rPr>
        <w:t xml:space="preserve"> </w:t>
      </w:r>
      <w:r>
        <w:rPr>
          <w:rFonts w:ascii="Arial" w:hAnsi="Arial" w:cs="Arial"/>
        </w:rPr>
        <w:t>prazo</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até</w:t>
      </w:r>
      <w:r>
        <w:rPr>
          <w:rFonts w:ascii="Arial" w:hAnsi="Arial" w:cs="Arial"/>
          <w:spacing w:val="-19"/>
        </w:rPr>
        <w:t xml:space="preserve"> </w:t>
      </w:r>
      <w:r>
        <w:rPr>
          <w:rFonts w:ascii="Arial" w:hAnsi="Arial" w:cs="Arial"/>
        </w:rPr>
        <w:t>5</w:t>
      </w:r>
      <w:r>
        <w:rPr>
          <w:rFonts w:ascii="Arial" w:hAnsi="Arial" w:cs="Arial"/>
          <w:spacing w:val="-18"/>
        </w:rPr>
        <w:t xml:space="preserve"> </w:t>
      </w:r>
      <w:r>
        <w:rPr>
          <w:rFonts w:ascii="Arial" w:hAnsi="Arial" w:cs="Arial"/>
        </w:rPr>
        <w:t>(cinco)</w:t>
      </w:r>
      <w:r>
        <w:rPr>
          <w:rFonts w:ascii="Arial" w:hAnsi="Arial" w:cs="Arial"/>
          <w:spacing w:val="-18"/>
        </w:rPr>
        <w:t xml:space="preserve"> </w:t>
      </w:r>
      <w:r>
        <w:rPr>
          <w:rFonts w:ascii="Arial" w:hAnsi="Arial" w:cs="Arial"/>
        </w:rPr>
        <w:t>dias</w:t>
      </w:r>
      <w:r>
        <w:rPr>
          <w:rFonts w:ascii="Arial" w:hAnsi="Arial" w:cs="Arial"/>
          <w:spacing w:val="-17"/>
        </w:rPr>
        <w:t xml:space="preserve"> </w:t>
      </w:r>
      <w:r>
        <w:rPr>
          <w:rFonts w:ascii="Arial" w:hAnsi="Arial" w:cs="Arial"/>
        </w:rPr>
        <w:t>corridos,</w:t>
      </w:r>
      <w:r>
        <w:rPr>
          <w:rFonts w:ascii="Arial" w:hAnsi="Arial" w:cs="Arial"/>
          <w:spacing w:val="-18"/>
        </w:rPr>
        <w:t xml:space="preserve"> </w:t>
      </w:r>
      <w:r>
        <w:rPr>
          <w:rFonts w:ascii="Arial" w:hAnsi="Arial" w:cs="Arial"/>
        </w:rPr>
        <w:t>após</w:t>
      </w:r>
      <w:r>
        <w:rPr>
          <w:rFonts w:ascii="Arial" w:hAnsi="Arial" w:cs="Arial"/>
          <w:spacing w:val="-18"/>
        </w:rPr>
        <w:t xml:space="preserve"> </w:t>
      </w:r>
      <w:r>
        <w:rPr>
          <w:rFonts w:ascii="Arial" w:hAnsi="Arial" w:cs="Arial"/>
        </w:rPr>
        <w:t>formalmente</w:t>
      </w:r>
      <w:r>
        <w:rPr>
          <w:rFonts w:ascii="Arial" w:hAnsi="Arial" w:cs="Arial"/>
          <w:spacing w:val="-17"/>
        </w:rPr>
        <w:t xml:space="preserve"> </w:t>
      </w:r>
      <w:r>
        <w:rPr>
          <w:rFonts w:ascii="Arial" w:hAnsi="Arial" w:cs="Arial"/>
        </w:rPr>
        <w:t>convidada,</w:t>
      </w:r>
      <w:r>
        <w:rPr>
          <w:rFonts w:ascii="Arial" w:hAnsi="Arial" w:cs="Arial"/>
          <w:spacing w:val="-18"/>
        </w:rPr>
        <w:t xml:space="preserve"> </w:t>
      </w:r>
      <w:r>
        <w:rPr>
          <w:rFonts w:ascii="Arial" w:hAnsi="Arial" w:cs="Arial"/>
        </w:rPr>
        <w:t>para</w:t>
      </w:r>
      <w:r>
        <w:rPr>
          <w:rFonts w:ascii="Arial" w:hAnsi="Arial" w:cs="Arial"/>
          <w:spacing w:val="-18"/>
        </w:rPr>
        <w:t xml:space="preserve"> </w:t>
      </w:r>
      <w:r>
        <w:rPr>
          <w:rFonts w:ascii="Arial" w:hAnsi="Arial" w:cs="Arial"/>
        </w:rPr>
        <w:t>assinar</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Contrato, sob pena das penalidades previstas neste</w:t>
      </w:r>
      <w:r>
        <w:rPr>
          <w:rFonts w:ascii="Arial" w:hAnsi="Arial" w:cs="Arial"/>
          <w:spacing w:val="-11"/>
        </w:rPr>
        <w:t xml:space="preserve"> </w:t>
      </w:r>
      <w:r>
        <w:rPr>
          <w:rFonts w:ascii="Arial" w:hAnsi="Arial" w:cs="Arial"/>
        </w:rPr>
        <w:t>Edital, sendo que o referido prazo poderá ser prorrogada uma única vez, por igual período, quando solicitado</w:t>
      </w:r>
      <w:r>
        <w:rPr>
          <w:rFonts w:ascii="Arial" w:hAnsi="Arial" w:cs="Arial"/>
          <w:spacing w:val="-18"/>
        </w:rPr>
        <w:t xml:space="preserve"> </w:t>
      </w:r>
      <w:r>
        <w:rPr>
          <w:rFonts w:ascii="Arial" w:hAnsi="Arial" w:cs="Arial"/>
        </w:rPr>
        <w:t>pela</w:t>
      </w:r>
      <w:r>
        <w:rPr>
          <w:rFonts w:ascii="Arial" w:hAnsi="Arial" w:cs="Arial"/>
          <w:spacing w:val="-16"/>
        </w:rPr>
        <w:t xml:space="preserve"> </w:t>
      </w:r>
      <w:r>
        <w:rPr>
          <w:rFonts w:ascii="Arial" w:hAnsi="Arial" w:cs="Arial"/>
        </w:rPr>
        <w:t>empresa durante</w:t>
      </w:r>
      <w:r>
        <w:rPr>
          <w:rFonts w:ascii="Arial" w:hAnsi="Arial" w:cs="Arial"/>
          <w:spacing w:val="-19"/>
        </w:rPr>
        <w:t xml:space="preserve"> </w:t>
      </w:r>
      <w:r>
        <w:rPr>
          <w:rFonts w:ascii="Arial" w:hAnsi="Arial" w:cs="Arial"/>
        </w:rPr>
        <w:t>o</w:t>
      </w:r>
      <w:r>
        <w:rPr>
          <w:rFonts w:ascii="Arial" w:hAnsi="Arial" w:cs="Arial"/>
          <w:spacing w:val="-15"/>
        </w:rPr>
        <w:t xml:space="preserve"> </w:t>
      </w:r>
      <w:r>
        <w:rPr>
          <w:rFonts w:ascii="Arial" w:hAnsi="Arial" w:cs="Arial"/>
        </w:rPr>
        <w:t>seu</w:t>
      </w:r>
      <w:r>
        <w:rPr>
          <w:rFonts w:ascii="Arial" w:hAnsi="Arial" w:cs="Arial"/>
          <w:spacing w:val="-16"/>
        </w:rPr>
        <w:t xml:space="preserve"> </w:t>
      </w:r>
      <w:r>
        <w:rPr>
          <w:rFonts w:ascii="Arial" w:hAnsi="Arial" w:cs="Arial"/>
        </w:rPr>
        <w:t>transcurso,</w:t>
      </w:r>
      <w:r>
        <w:rPr>
          <w:rFonts w:ascii="Arial" w:hAnsi="Arial" w:cs="Arial"/>
          <w:spacing w:val="-17"/>
        </w:rPr>
        <w:t xml:space="preserve"> </w:t>
      </w:r>
      <w:r>
        <w:rPr>
          <w:rFonts w:ascii="Arial" w:hAnsi="Arial" w:cs="Arial"/>
        </w:rPr>
        <w:t>dede</w:t>
      </w:r>
      <w:r>
        <w:rPr>
          <w:rFonts w:ascii="Arial" w:hAnsi="Arial" w:cs="Arial"/>
          <w:spacing w:val="-17"/>
        </w:rPr>
        <w:t xml:space="preserve"> </w:t>
      </w:r>
      <w:r>
        <w:rPr>
          <w:rFonts w:ascii="Arial" w:hAnsi="Arial" w:cs="Arial"/>
        </w:rPr>
        <w:t>que</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justificativa</w:t>
      </w:r>
      <w:r>
        <w:rPr>
          <w:rFonts w:ascii="Arial" w:hAnsi="Arial" w:cs="Arial"/>
          <w:spacing w:val="-16"/>
        </w:rPr>
        <w:t xml:space="preserve"> </w:t>
      </w:r>
      <w:r>
        <w:rPr>
          <w:rFonts w:ascii="Arial" w:hAnsi="Arial" w:cs="Arial"/>
        </w:rPr>
        <w:t>seja</w:t>
      </w:r>
      <w:r>
        <w:rPr>
          <w:rFonts w:ascii="Arial" w:hAnsi="Arial" w:cs="Arial"/>
          <w:spacing w:val="-17"/>
        </w:rPr>
        <w:t xml:space="preserve"> </w:t>
      </w:r>
      <w:r>
        <w:rPr>
          <w:rFonts w:ascii="Arial" w:hAnsi="Arial" w:cs="Arial"/>
        </w:rPr>
        <w:t>aceita</w:t>
      </w:r>
      <w:r>
        <w:rPr>
          <w:rFonts w:ascii="Arial" w:hAnsi="Arial" w:cs="Arial"/>
          <w:spacing w:val="-17"/>
        </w:rPr>
        <w:t xml:space="preserve"> </w:t>
      </w:r>
      <w:r>
        <w:rPr>
          <w:rFonts w:ascii="Arial" w:hAnsi="Arial" w:cs="Arial"/>
        </w:rPr>
        <w:t>pela</w:t>
      </w:r>
      <w:r>
        <w:rPr>
          <w:rFonts w:ascii="Arial" w:hAnsi="Arial" w:cs="Arial"/>
          <w:spacing w:val="-16"/>
        </w:rPr>
        <w:t xml:space="preserve"> </w:t>
      </w:r>
      <w:r>
        <w:rPr>
          <w:rFonts w:ascii="Arial" w:hAnsi="Arial" w:cs="Arial"/>
        </w:rPr>
        <w:t>Prefeitura</w:t>
      </w:r>
      <w:r>
        <w:rPr>
          <w:rFonts w:ascii="Arial" w:hAnsi="Arial" w:cs="Arial"/>
          <w:spacing w:val="-16"/>
        </w:rPr>
        <w:t xml:space="preserve"> </w:t>
      </w:r>
      <w:r>
        <w:rPr>
          <w:rFonts w:ascii="Arial" w:hAnsi="Arial" w:cs="Arial"/>
        </w:rPr>
        <w:t>Municipal.</w:t>
      </w:r>
    </w:p>
    <w:p w:rsidR="00CB6FC5" w:rsidRDefault="00CB6FC5" w:rsidP="00CB6FC5">
      <w:pPr>
        <w:ind w:right="3"/>
        <w:jc w:val="both"/>
        <w:rPr>
          <w:rFonts w:ascii="Arial" w:hAnsi="Arial" w:cs="Arial"/>
        </w:rPr>
      </w:pPr>
      <w:r>
        <w:rPr>
          <w:rFonts w:ascii="Arial" w:hAnsi="Arial" w:cs="Arial"/>
        </w:rPr>
        <w:t>2. Executar</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obra,</w:t>
      </w:r>
      <w:r>
        <w:rPr>
          <w:rFonts w:ascii="Arial" w:hAnsi="Arial" w:cs="Arial"/>
          <w:spacing w:val="-9"/>
        </w:rPr>
        <w:t xml:space="preserve"> </w:t>
      </w:r>
      <w:r>
        <w:rPr>
          <w:rFonts w:ascii="Arial" w:hAnsi="Arial" w:cs="Arial"/>
        </w:rPr>
        <w:t>objeto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presente</w:t>
      </w:r>
      <w:r>
        <w:rPr>
          <w:rFonts w:ascii="Arial" w:hAnsi="Arial" w:cs="Arial"/>
          <w:spacing w:val="-10"/>
        </w:rPr>
        <w:t xml:space="preserve"> </w:t>
      </w:r>
      <w:r>
        <w:rPr>
          <w:rFonts w:ascii="Arial" w:hAnsi="Arial" w:cs="Arial"/>
        </w:rPr>
        <w:t>contrato,</w:t>
      </w:r>
      <w:r>
        <w:rPr>
          <w:rFonts w:ascii="Arial" w:hAnsi="Arial" w:cs="Arial"/>
          <w:spacing w:val="-9"/>
        </w:rPr>
        <w:t xml:space="preserve"> </w:t>
      </w:r>
      <w:r>
        <w:rPr>
          <w:rFonts w:ascii="Arial" w:hAnsi="Arial" w:cs="Arial"/>
        </w:rPr>
        <w:t>observando,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modo</w:t>
      </w:r>
      <w:r>
        <w:rPr>
          <w:rFonts w:ascii="Arial" w:hAnsi="Arial" w:cs="Arial"/>
          <w:spacing w:val="-9"/>
        </w:rPr>
        <w:t xml:space="preserve"> </w:t>
      </w:r>
      <w:r>
        <w:rPr>
          <w:rFonts w:ascii="Arial" w:hAnsi="Arial" w:cs="Arial"/>
        </w:rPr>
        <w:t>geral,</w:t>
      </w:r>
      <w:r>
        <w:rPr>
          <w:rFonts w:ascii="Arial" w:hAnsi="Arial" w:cs="Arial"/>
          <w:spacing w:val="-9"/>
        </w:rPr>
        <w:t xml:space="preserve"> </w:t>
      </w:r>
      <w:r>
        <w:rPr>
          <w:rFonts w:ascii="Arial" w:hAnsi="Arial" w:cs="Arial"/>
        </w:rPr>
        <w:t>as</w:t>
      </w:r>
      <w:r>
        <w:rPr>
          <w:rFonts w:ascii="Arial" w:hAnsi="Arial" w:cs="Arial"/>
          <w:spacing w:val="-9"/>
        </w:rPr>
        <w:t xml:space="preserve"> </w:t>
      </w:r>
      <w:r>
        <w:rPr>
          <w:rFonts w:ascii="Arial" w:hAnsi="Arial" w:cs="Arial"/>
        </w:rPr>
        <w:t>Especificações</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Normas</w:t>
      </w:r>
      <w:r>
        <w:rPr>
          <w:rFonts w:ascii="Arial" w:hAnsi="Arial" w:cs="Arial"/>
          <w:spacing w:val="-9"/>
        </w:rPr>
        <w:t xml:space="preserve"> </w:t>
      </w:r>
      <w:r>
        <w:rPr>
          <w:rFonts w:ascii="Arial" w:hAnsi="Arial" w:cs="Arial"/>
        </w:rPr>
        <w:t>Técnicas vigentes</w:t>
      </w:r>
      <w:r>
        <w:rPr>
          <w:rFonts w:ascii="Arial" w:hAnsi="Arial" w:cs="Arial"/>
          <w:spacing w:val="-23"/>
        </w:rPr>
        <w:t xml:space="preserve"> </w:t>
      </w:r>
      <w:r>
        <w:rPr>
          <w:rFonts w:ascii="Arial" w:hAnsi="Arial" w:cs="Arial"/>
        </w:rPr>
        <w:t>na</w:t>
      </w:r>
      <w:r>
        <w:rPr>
          <w:rFonts w:ascii="Arial" w:hAnsi="Arial" w:cs="Arial"/>
          <w:spacing w:val="-22"/>
        </w:rPr>
        <w:t xml:space="preserve"> </w:t>
      </w:r>
      <w:r>
        <w:rPr>
          <w:rFonts w:ascii="Arial" w:hAnsi="Arial" w:cs="Arial"/>
        </w:rPr>
        <w:t>ABNT,</w:t>
      </w:r>
      <w:r>
        <w:rPr>
          <w:rFonts w:ascii="Arial" w:hAnsi="Arial" w:cs="Arial"/>
          <w:spacing w:val="-23"/>
        </w:rPr>
        <w:t xml:space="preserve"> </w:t>
      </w:r>
      <w:r>
        <w:rPr>
          <w:rFonts w:ascii="Arial" w:hAnsi="Arial" w:cs="Arial"/>
        </w:rPr>
        <w:t>aquelas</w:t>
      </w:r>
      <w:r>
        <w:rPr>
          <w:rFonts w:ascii="Arial" w:hAnsi="Arial" w:cs="Arial"/>
          <w:spacing w:val="-22"/>
        </w:rPr>
        <w:t xml:space="preserve"> </w:t>
      </w:r>
      <w:r>
        <w:rPr>
          <w:rFonts w:ascii="Arial" w:hAnsi="Arial" w:cs="Arial"/>
        </w:rPr>
        <w:t>Complementares</w:t>
      </w:r>
      <w:r>
        <w:rPr>
          <w:rFonts w:ascii="Arial" w:hAnsi="Arial" w:cs="Arial"/>
          <w:spacing w:val="-22"/>
        </w:rPr>
        <w:t xml:space="preserve"> </w:t>
      </w:r>
      <w:r>
        <w:rPr>
          <w:rFonts w:ascii="Arial" w:hAnsi="Arial" w:cs="Arial"/>
        </w:rPr>
        <w:t>e</w:t>
      </w:r>
      <w:r>
        <w:rPr>
          <w:rFonts w:ascii="Arial" w:hAnsi="Arial" w:cs="Arial"/>
          <w:spacing w:val="-24"/>
        </w:rPr>
        <w:t xml:space="preserve"> </w:t>
      </w:r>
      <w:r>
        <w:rPr>
          <w:rFonts w:ascii="Arial" w:hAnsi="Arial" w:cs="Arial"/>
        </w:rPr>
        <w:t>Particulares</w:t>
      </w:r>
      <w:r>
        <w:rPr>
          <w:rFonts w:ascii="Arial" w:hAnsi="Arial" w:cs="Arial"/>
          <w:spacing w:val="-22"/>
        </w:rPr>
        <w:t xml:space="preserve"> </w:t>
      </w:r>
      <w:r>
        <w:rPr>
          <w:rFonts w:ascii="Arial" w:hAnsi="Arial" w:cs="Arial"/>
        </w:rPr>
        <w:t>e</w:t>
      </w:r>
      <w:r>
        <w:rPr>
          <w:rFonts w:ascii="Arial" w:hAnsi="Arial" w:cs="Arial"/>
          <w:spacing w:val="-23"/>
        </w:rPr>
        <w:t xml:space="preserve"> </w:t>
      </w:r>
      <w:r>
        <w:rPr>
          <w:rFonts w:ascii="Arial" w:hAnsi="Arial" w:cs="Arial"/>
        </w:rPr>
        <w:t>outras</w:t>
      </w:r>
      <w:r>
        <w:rPr>
          <w:rFonts w:ascii="Arial" w:hAnsi="Arial" w:cs="Arial"/>
          <w:spacing w:val="-22"/>
        </w:rPr>
        <w:t xml:space="preserve"> </w:t>
      </w:r>
      <w:r>
        <w:rPr>
          <w:rFonts w:ascii="Arial" w:hAnsi="Arial" w:cs="Arial"/>
        </w:rPr>
        <w:t>pertinentes</w:t>
      </w:r>
      <w:r>
        <w:rPr>
          <w:rFonts w:ascii="Arial" w:hAnsi="Arial" w:cs="Arial"/>
          <w:spacing w:val="-23"/>
        </w:rPr>
        <w:t xml:space="preserve"> </w:t>
      </w:r>
      <w:r>
        <w:rPr>
          <w:rFonts w:ascii="Arial" w:hAnsi="Arial" w:cs="Arial"/>
        </w:rPr>
        <w:t>aos</w:t>
      </w:r>
      <w:r>
        <w:rPr>
          <w:rFonts w:ascii="Arial" w:hAnsi="Arial" w:cs="Arial"/>
          <w:spacing w:val="-22"/>
        </w:rPr>
        <w:t xml:space="preserve"> </w:t>
      </w:r>
      <w:r>
        <w:rPr>
          <w:rFonts w:ascii="Arial" w:hAnsi="Arial" w:cs="Arial"/>
        </w:rPr>
        <w:t>serviços</w:t>
      </w:r>
      <w:r>
        <w:rPr>
          <w:rFonts w:ascii="Arial" w:hAnsi="Arial" w:cs="Arial"/>
          <w:spacing w:val="-22"/>
        </w:rPr>
        <w:t xml:space="preserve"> </w:t>
      </w:r>
      <w:r>
        <w:rPr>
          <w:rFonts w:ascii="Arial" w:hAnsi="Arial" w:cs="Arial"/>
        </w:rPr>
        <w:t>contratados,</w:t>
      </w:r>
      <w:r>
        <w:rPr>
          <w:rFonts w:ascii="Arial" w:hAnsi="Arial" w:cs="Arial"/>
          <w:spacing w:val="-23"/>
        </w:rPr>
        <w:t xml:space="preserve"> </w:t>
      </w:r>
      <w:r>
        <w:rPr>
          <w:rFonts w:ascii="Arial" w:hAnsi="Arial" w:cs="Arial"/>
        </w:rPr>
        <w:t>constantes</w:t>
      </w:r>
      <w:r>
        <w:rPr>
          <w:rFonts w:ascii="Arial" w:hAnsi="Arial" w:cs="Arial"/>
          <w:spacing w:val="-22"/>
        </w:rPr>
        <w:t xml:space="preserve"> </w:t>
      </w:r>
      <w:r>
        <w:rPr>
          <w:rFonts w:ascii="Arial" w:hAnsi="Arial" w:cs="Arial"/>
        </w:rPr>
        <w:t>dos respectivos</w:t>
      </w:r>
      <w:r>
        <w:rPr>
          <w:rFonts w:ascii="Arial" w:hAnsi="Arial" w:cs="Arial"/>
          <w:spacing w:val="-21"/>
        </w:rPr>
        <w:t xml:space="preserve"> </w:t>
      </w:r>
      <w:r>
        <w:rPr>
          <w:rFonts w:ascii="Arial" w:hAnsi="Arial" w:cs="Arial"/>
        </w:rPr>
        <w:t>projetos,</w:t>
      </w:r>
      <w:r>
        <w:rPr>
          <w:rFonts w:ascii="Arial" w:hAnsi="Arial" w:cs="Arial"/>
          <w:spacing w:val="-22"/>
        </w:rPr>
        <w:t xml:space="preserve"> </w:t>
      </w:r>
      <w:r>
        <w:rPr>
          <w:rFonts w:ascii="Arial" w:hAnsi="Arial" w:cs="Arial"/>
        </w:rPr>
        <w:t>as</w:t>
      </w:r>
      <w:r>
        <w:rPr>
          <w:rFonts w:ascii="Arial" w:hAnsi="Arial" w:cs="Arial"/>
          <w:spacing w:val="-21"/>
        </w:rPr>
        <w:t xml:space="preserve"> </w:t>
      </w:r>
      <w:r>
        <w:rPr>
          <w:rFonts w:ascii="Arial" w:hAnsi="Arial" w:cs="Arial"/>
        </w:rPr>
        <w:t>instruções,</w:t>
      </w:r>
      <w:r>
        <w:rPr>
          <w:rFonts w:ascii="Arial" w:hAnsi="Arial" w:cs="Arial"/>
          <w:spacing w:val="-21"/>
        </w:rPr>
        <w:t xml:space="preserve"> </w:t>
      </w:r>
      <w:r>
        <w:rPr>
          <w:rFonts w:ascii="Arial" w:hAnsi="Arial" w:cs="Arial"/>
        </w:rPr>
        <w:t>recomendações</w:t>
      </w:r>
      <w:r>
        <w:rPr>
          <w:rFonts w:ascii="Arial" w:hAnsi="Arial" w:cs="Arial"/>
          <w:spacing w:val="-21"/>
        </w:rPr>
        <w:t xml:space="preserve"> </w:t>
      </w:r>
      <w:r>
        <w:rPr>
          <w:rFonts w:ascii="Arial" w:hAnsi="Arial" w:cs="Arial"/>
        </w:rPr>
        <w:t>e</w:t>
      </w:r>
      <w:r>
        <w:rPr>
          <w:rFonts w:ascii="Arial" w:hAnsi="Arial" w:cs="Arial"/>
          <w:spacing w:val="-21"/>
        </w:rPr>
        <w:t xml:space="preserve"> </w:t>
      </w:r>
      <w:r>
        <w:rPr>
          <w:rFonts w:ascii="Arial" w:hAnsi="Arial" w:cs="Arial"/>
        </w:rPr>
        <w:t>determinações</w:t>
      </w:r>
      <w:r>
        <w:rPr>
          <w:rFonts w:ascii="Arial" w:hAnsi="Arial" w:cs="Arial"/>
          <w:spacing w:val="-22"/>
        </w:rPr>
        <w:t xml:space="preserve"> </w:t>
      </w:r>
      <w:r>
        <w:rPr>
          <w:rFonts w:ascii="Arial" w:hAnsi="Arial" w:cs="Arial"/>
        </w:rPr>
        <w:t>de</w:t>
      </w:r>
      <w:r>
        <w:rPr>
          <w:rFonts w:ascii="Arial" w:hAnsi="Arial" w:cs="Arial"/>
          <w:spacing w:val="-22"/>
        </w:rPr>
        <w:t xml:space="preserve"> </w:t>
      </w:r>
      <w:r>
        <w:rPr>
          <w:rFonts w:ascii="Arial" w:hAnsi="Arial" w:cs="Arial"/>
        </w:rPr>
        <w:t>fiscalização</w:t>
      </w:r>
      <w:r>
        <w:rPr>
          <w:rFonts w:ascii="Arial" w:hAnsi="Arial" w:cs="Arial"/>
          <w:spacing w:val="-24"/>
        </w:rPr>
        <w:t xml:space="preserve"> </w:t>
      </w:r>
      <w:r>
        <w:rPr>
          <w:rFonts w:ascii="Arial" w:hAnsi="Arial" w:cs="Arial"/>
        </w:rPr>
        <w:t>e,</w:t>
      </w:r>
      <w:r>
        <w:rPr>
          <w:rFonts w:ascii="Arial" w:hAnsi="Arial" w:cs="Arial"/>
          <w:spacing w:val="-21"/>
        </w:rPr>
        <w:t xml:space="preserve"> </w:t>
      </w:r>
      <w:r>
        <w:rPr>
          <w:rFonts w:ascii="Arial" w:hAnsi="Arial" w:cs="Arial"/>
        </w:rPr>
        <w:t>quando</w:t>
      </w:r>
      <w:r>
        <w:rPr>
          <w:rFonts w:ascii="Arial" w:hAnsi="Arial" w:cs="Arial"/>
          <w:spacing w:val="-20"/>
        </w:rPr>
        <w:t xml:space="preserve"> </w:t>
      </w:r>
      <w:r>
        <w:rPr>
          <w:rFonts w:ascii="Arial" w:hAnsi="Arial" w:cs="Arial"/>
        </w:rPr>
        <w:t>houver,</w:t>
      </w:r>
      <w:r>
        <w:rPr>
          <w:rFonts w:ascii="Arial" w:hAnsi="Arial" w:cs="Arial"/>
          <w:spacing w:val="-21"/>
        </w:rPr>
        <w:t xml:space="preserve"> </w:t>
      </w:r>
      <w:r>
        <w:rPr>
          <w:rFonts w:ascii="Arial" w:hAnsi="Arial" w:cs="Arial"/>
        </w:rPr>
        <w:t>da</w:t>
      </w:r>
      <w:r>
        <w:rPr>
          <w:rFonts w:ascii="Arial" w:hAnsi="Arial" w:cs="Arial"/>
          <w:spacing w:val="-21"/>
        </w:rPr>
        <w:t xml:space="preserve"> </w:t>
      </w:r>
      <w:r>
        <w:rPr>
          <w:rFonts w:ascii="Arial" w:hAnsi="Arial" w:cs="Arial"/>
        </w:rPr>
        <w:t>Supervisão</w:t>
      </w:r>
      <w:r>
        <w:rPr>
          <w:rFonts w:ascii="Arial" w:hAnsi="Arial" w:cs="Arial"/>
          <w:spacing w:val="-22"/>
        </w:rPr>
        <w:t xml:space="preserve"> </w:t>
      </w:r>
      <w:r>
        <w:rPr>
          <w:rFonts w:ascii="Arial" w:hAnsi="Arial" w:cs="Arial"/>
        </w:rPr>
        <w:t>dos Órgãos Ambientais e de</w:t>
      </w:r>
      <w:r>
        <w:rPr>
          <w:rFonts w:ascii="Arial" w:hAnsi="Arial" w:cs="Arial"/>
          <w:spacing w:val="-21"/>
        </w:rPr>
        <w:t xml:space="preserve"> </w:t>
      </w:r>
      <w:r>
        <w:rPr>
          <w:rFonts w:ascii="Arial" w:hAnsi="Arial" w:cs="Arial"/>
        </w:rPr>
        <w:t>Controle;</w:t>
      </w:r>
    </w:p>
    <w:p w:rsidR="00CB6FC5" w:rsidRDefault="00CB6FC5" w:rsidP="00CB6FC5">
      <w:pPr>
        <w:ind w:right="3"/>
        <w:jc w:val="both"/>
        <w:rPr>
          <w:rFonts w:ascii="Arial" w:hAnsi="Arial" w:cs="Arial"/>
        </w:rPr>
      </w:pPr>
      <w:r>
        <w:rPr>
          <w:rFonts w:ascii="Arial" w:hAnsi="Arial" w:cs="Arial"/>
        </w:rPr>
        <w:t>3. Disponibilizar equipamentos dos tipos, tamanhos e quantidades, necessários para executar satisfatoriamente os controles, podendo a fiscalização ordenar a remoção e exigir a substituição de qualquer equipamento que não atenda a exigência;</w:t>
      </w:r>
    </w:p>
    <w:p w:rsidR="00CB6FC5" w:rsidRDefault="00CB6FC5" w:rsidP="00CB6FC5">
      <w:pPr>
        <w:ind w:right="3"/>
        <w:jc w:val="both"/>
        <w:rPr>
          <w:rFonts w:ascii="Arial" w:hAnsi="Arial" w:cs="Arial"/>
        </w:rPr>
      </w:pPr>
      <w:r>
        <w:rPr>
          <w:rFonts w:ascii="Arial" w:hAnsi="Arial" w:cs="Arial"/>
        </w:rPr>
        <w:t>4. Fornecer</w:t>
      </w:r>
      <w:r>
        <w:rPr>
          <w:rFonts w:ascii="Arial" w:hAnsi="Arial" w:cs="Arial"/>
          <w:spacing w:val="-11"/>
        </w:rPr>
        <w:t xml:space="preserve"> </w:t>
      </w:r>
      <w:r>
        <w:rPr>
          <w:rFonts w:ascii="Arial" w:hAnsi="Arial" w:cs="Arial"/>
        </w:rPr>
        <w:t>pessoal</w:t>
      </w:r>
      <w:r>
        <w:rPr>
          <w:rFonts w:ascii="Arial" w:hAnsi="Arial" w:cs="Arial"/>
          <w:spacing w:val="-8"/>
        </w:rPr>
        <w:t xml:space="preserve"> </w:t>
      </w:r>
      <w:r>
        <w:rPr>
          <w:rFonts w:ascii="Arial" w:hAnsi="Arial" w:cs="Arial"/>
        </w:rPr>
        <w:t>qualificado</w:t>
      </w:r>
      <w:r>
        <w:rPr>
          <w:rFonts w:ascii="Arial" w:hAnsi="Arial" w:cs="Arial"/>
          <w:spacing w:val="-10"/>
        </w:rPr>
        <w:t xml:space="preserve"> </w:t>
      </w:r>
      <w:r>
        <w:rPr>
          <w:rFonts w:ascii="Arial" w:hAnsi="Arial" w:cs="Arial"/>
        </w:rPr>
        <w:t>para</w:t>
      </w:r>
      <w:r>
        <w:rPr>
          <w:rFonts w:ascii="Arial" w:hAnsi="Arial" w:cs="Arial"/>
          <w:spacing w:val="-8"/>
        </w:rPr>
        <w:t xml:space="preserve"> </w:t>
      </w:r>
      <w:r>
        <w:rPr>
          <w:rFonts w:ascii="Arial" w:hAnsi="Arial" w:cs="Arial"/>
        </w:rPr>
        <w:t>executar</w:t>
      </w:r>
      <w:r>
        <w:rPr>
          <w:rFonts w:ascii="Arial" w:hAnsi="Arial" w:cs="Arial"/>
          <w:spacing w:val="-10"/>
        </w:rPr>
        <w:t xml:space="preserve"> </w:t>
      </w:r>
      <w:r>
        <w:rPr>
          <w:rFonts w:ascii="Arial" w:hAnsi="Arial" w:cs="Arial"/>
        </w:rPr>
        <w:t>adequadamente</w:t>
      </w:r>
      <w:r>
        <w:rPr>
          <w:rFonts w:ascii="Arial" w:hAnsi="Arial" w:cs="Arial"/>
          <w:spacing w:val="-10"/>
        </w:rPr>
        <w:t xml:space="preserve"> </w:t>
      </w:r>
      <w:r>
        <w:rPr>
          <w:rFonts w:ascii="Arial" w:hAnsi="Arial" w:cs="Arial"/>
        </w:rPr>
        <w:t>os</w:t>
      </w:r>
      <w:r>
        <w:rPr>
          <w:rFonts w:ascii="Arial" w:hAnsi="Arial" w:cs="Arial"/>
          <w:spacing w:val="-10"/>
        </w:rPr>
        <w:t xml:space="preserve"> </w:t>
      </w:r>
      <w:r>
        <w:rPr>
          <w:rFonts w:ascii="Arial" w:hAnsi="Arial" w:cs="Arial"/>
        </w:rPr>
        <w:t>serviços</w:t>
      </w:r>
      <w:r>
        <w:rPr>
          <w:rFonts w:ascii="Arial" w:hAnsi="Arial" w:cs="Arial"/>
          <w:spacing w:val="-7"/>
        </w:rPr>
        <w:t xml:space="preserve"> </w:t>
      </w:r>
      <w:r>
        <w:rPr>
          <w:rFonts w:ascii="Arial" w:hAnsi="Arial" w:cs="Arial"/>
        </w:rPr>
        <w:t>que</w:t>
      </w:r>
      <w:r>
        <w:rPr>
          <w:rFonts w:ascii="Arial" w:hAnsi="Arial" w:cs="Arial"/>
          <w:spacing w:val="-9"/>
        </w:rPr>
        <w:t xml:space="preserve"> </w:t>
      </w:r>
      <w:r>
        <w:rPr>
          <w:rFonts w:ascii="Arial" w:hAnsi="Arial" w:cs="Arial"/>
        </w:rPr>
        <w:t>lhes</w:t>
      </w:r>
      <w:r>
        <w:rPr>
          <w:rFonts w:ascii="Arial" w:hAnsi="Arial" w:cs="Arial"/>
          <w:spacing w:val="-9"/>
        </w:rPr>
        <w:t xml:space="preserve"> </w:t>
      </w:r>
      <w:r>
        <w:rPr>
          <w:rFonts w:ascii="Arial" w:hAnsi="Arial" w:cs="Arial"/>
        </w:rPr>
        <w:t>forem</w:t>
      </w:r>
      <w:r>
        <w:rPr>
          <w:rFonts w:ascii="Arial" w:hAnsi="Arial" w:cs="Arial"/>
          <w:spacing w:val="-8"/>
        </w:rPr>
        <w:t xml:space="preserve"> </w:t>
      </w:r>
      <w:r>
        <w:rPr>
          <w:rFonts w:ascii="Arial" w:hAnsi="Arial" w:cs="Arial"/>
        </w:rPr>
        <w:t>atribuídos,</w:t>
      </w:r>
      <w:r>
        <w:rPr>
          <w:rFonts w:ascii="Arial" w:hAnsi="Arial" w:cs="Arial"/>
          <w:spacing w:val="-8"/>
        </w:rPr>
        <w:t xml:space="preserve"> </w:t>
      </w:r>
      <w:r>
        <w:rPr>
          <w:rFonts w:ascii="Arial" w:hAnsi="Arial" w:cs="Arial"/>
        </w:rPr>
        <w:t>objeto</w:t>
      </w:r>
      <w:r>
        <w:rPr>
          <w:rFonts w:ascii="Arial" w:hAnsi="Arial" w:cs="Arial"/>
          <w:spacing w:val="-8"/>
        </w:rPr>
        <w:t xml:space="preserve"> </w:t>
      </w:r>
      <w:r>
        <w:rPr>
          <w:rFonts w:ascii="Arial" w:hAnsi="Arial" w:cs="Arial"/>
        </w:rPr>
        <w:t>deste Contrato;</w:t>
      </w:r>
    </w:p>
    <w:p w:rsidR="00CB6FC5" w:rsidRDefault="00CB6FC5" w:rsidP="00CB6FC5">
      <w:pPr>
        <w:ind w:right="3"/>
        <w:jc w:val="both"/>
        <w:rPr>
          <w:rFonts w:ascii="Arial" w:hAnsi="Arial" w:cs="Arial"/>
        </w:rPr>
      </w:pPr>
      <w:r>
        <w:rPr>
          <w:rFonts w:ascii="Arial" w:hAnsi="Arial" w:cs="Arial"/>
        </w:rPr>
        <w:t>5. Indicar</w:t>
      </w:r>
      <w:r>
        <w:rPr>
          <w:rFonts w:ascii="Arial" w:hAnsi="Arial" w:cs="Arial"/>
          <w:spacing w:val="-29"/>
        </w:rPr>
        <w:t xml:space="preserve"> </w:t>
      </w:r>
      <w:r>
        <w:rPr>
          <w:rFonts w:ascii="Arial" w:hAnsi="Arial" w:cs="Arial"/>
        </w:rPr>
        <w:t>profissional</w:t>
      </w:r>
      <w:r>
        <w:rPr>
          <w:rFonts w:ascii="Arial" w:hAnsi="Arial" w:cs="Arial"/>
          <w:spacing w:val="-28"/>
        </w:rPr>
        <w:t xml:space="preserve"> </w:t>
      </w:r>
      <w:r>
        <w:rPr>
          <w:rFonts w:ascii="Arial" w:hAnsi="Arial" w:cs="Arial"/>
        </w:rPr>
        <w:t>responsável</w:t>
      </w:r>
      <w:r>
        <w:rPr>
          <w:rFonts w:ascii="Arial" w:hAnsi="Arial" w:cs="Arial"/>
          <w:spacing w:val="-27"/>
        </w:rPr>
        <w:t xml:space="preserve"> </w:t>
      </w:r>
      <w:r>
        <w:rPr>
          <w:rFonts w:ascii="Arial" w:hAnsi="Arial" w:cs="Arial"/>
        </w:rPr>
        <w:t>técnico,</w:t>
      </w:r>
      <w:r>
        <w:rPr>
          <w:rFonts w:ascii="Arial" w:hAnsi="Arial" w:cs="Arial"/>
          <w:spacing w:val="-28"/>
        </w:rPr>
        <w:t xml:space="preserve"> </w:t>
      </w:r>
      <w:r>
        <w:rPr>
          <w:rFonts w:ascii="Arial" w:hAnsi="Arial" w:cs="Arial"/>
        </w:rPr>
        <w:t>admitindo-se</w:t>
      </w:r>
      <w:r>
        <w:rPr>
          <w:rFonts w:ascii="Arial" w:hAnsi="Arial" w:cs="Arial"/>
          <w:spacing w:val="-29"/>
        </w:rPr>
        <w:t xml:space="preserve"> </w:t>
      </w:r>
      <w:r>
        <w:rPr>
          <w:rFonts w:ascii="Arial" w:hAnsi="Arial" w:cs="Arial"/>
        </w:rPr>
        <w:t>sua</w:t>
      </w:r>
      <w:r>
        <w:rPr>
          <w:rFonts w:ascii="Arial" w:hAnsi="Arial" w:cs="Arial"/>
          <w:spacing w:val="-28"/>
        </w:rPr>
        <w:t xml:space="preserve"> </w:t>
      </w:r>
      <w:r>
        <w:rPr>
          <w:rFonts w:ascii="Arial" w:hAnsi="Arial" w:cs="Arial"/>
        </w:rPr>
        <w:t>substituição,</w:t>
      </w:r>
      <w:r>
        <w:rPr>
          <w:rFonts w:ascii="Arial" w:hAnsi="Arial" w:cs="Arial"/>
          <w:spacing w:val="-28"/>
        </w:rPr>
        <w:t xml:space="preserve"> </w:t>
      </w:r>
      <w:r>
        <w:rPr>
          <w:rFonts w:ascii="Arial" w:hAnsi="Arial" w:cs="Arial"/>
        </w:rPr>
        <w:t>mediante</w:t>
      </w:r>
      <w:r>
        <w:rPr>
          <w:rFonts w:ascii="Arial" w:hAnsi="Arial" w:cs="Arial"/>
          <w:spacing w:val="-28"/>
        </w:rPr>
        <w:t xml:space="preserve"> </w:t>
      </w:r>
      <w:r>
        <w:rPr>
          <w:rFonts w:ascii="Arial" w:hAnsi="Arial" w:cs="Arial"/>
        </w:rPr>
        <w:t>justificativa,</w:t>
      </w:r>
      <w:r>
        <w:rPr>
          <w:rFonts w:ascii="Arial" w:hAnsi="Arial" w:cs="Arial"/>
          <w:spacing w:val="-28"/>
        </w:rPr>
        <w:t xml:space="preserve"> </w:t>
      </w:r>
      <w:r>
        <w:rPr>
          <w:rFonts w:ascii="Arial" w:hAnsi="Arial" w:cs="Arial"/>
        </w:rPr>
        <w:t>por</w:t>
      </w:r>
      <w:r>
        <w:rPr>
          <w:rFonts w:ascii="Arial" w:hAnsi="Arial" w:cs="Arial"/>
          <w:spacing w:val="-29"/>
        </w:rPr>
        <w:t xml:space="preserve"> </w:t>
      </w:r>
      <w:r>
        <w:rPr>
          <w:rFonts w:ascii="Arial" w:hAnsi="Arial" w:cs="Arial"/>
        </w:rPr>
        <w:t>profissional de</w:t>
      </w:r>
      <w:r>
        <w:rPr>
          <w:rFonts w:ascii="Arial" w:hAnsi="Arial" w:cs="Arial"/>
          <w:spacing w:val="-8"/>
        </w:rPr>
        <w:t xml:space="preserve"> </w:t>
      </w:r>
      <w:r>
        <w:rPr>
          <w:rFonts w:ascii="Arial" w:hAnsi="Arial" w:cs="Arial"/>
        </w:rPr>
        <w:t>experiência</w:t>
      </w:r>
      <w:r>
        <w:rPr>
          <w:rFonts w:ascii="Arial" w:hAnsi="Arial" w:cs="Arial"/>
          <w:spacing w:val="-8"/>
        </w:rPr>
        <w:t xml:space="preserve"> </w:t>
      </w:r>
      <w:r>
        <w:rPr>
          <w:rFonts w:ascii="Arial" w:hAnsi="Arial" w:cs="Arial"/>
        </w:rPr>
        <w:t>equivalente</w:t>
      </w:r>
      <w:r>
        <w:rPr>
          <w:rFonts w:ascii="Arial" w:hAnsi="Arial" w:cs="Arial"/>
          <w:spacing w:val="-7"/>
        </w:rPr>
        <w:t xml:space="preserve"> </w:t>
      </w:r>
      <w:r>
        <w:rPr>
          <w:rFonts w:ascii="Arial" w:hAnsi="Arial" w:cs="Arial"/>
        </w:rPr>
        <w:t>ou</w:t>
      </w:r>
      <w:r>
        <w:rPr>
          <w:rFonts w:ascii="Arial" w:hAnsi="Arial" w:cs="Arial"/>
          <w:spacing w:val="-8"/>
        </w:rPr>
        <w:t xml:space="preserve"> </w:t>
      </w:r>
      <w:r>
        <w:rPr>
          <w:rFonts w:ascii="Arial" w:hAnsi="Arial" w:cs="Arial"/>
        </w:rPr>
        <w:t>superior,</w:t>
      </w:r>
      <w:r>
        <w:rPr>
          <w:rFonts w:ascii="Arial" w:hAnsi="Arial" w:cs="Arial"/>
          <w:spacing w:val="-8"/>
        </w:rPr>
        <w:t xml:space="preserve"> </w:t>
      </w:r>
      <w:r>
        <w:rPr>
          <w:rFonts w:ascii="Arial" w:hAnsi="Arial" w:cs="Arial"/>
        </w:rPr>
        <w:t>devendo</w:t>
      </w:r>
      <w:r>
        <w:rPr>
          <w:rFonts w:ascii="Arial" w:hAnsi="Arial" w:cs="Arial"/>
          <w:spacing w:val="-7"/>
        </w:rPr>
        <w:t xml:space="preserve"> </w:t>
      </w:r>
      <w:r>
        <w:rPr>
          <w:rFonts w:ascii="Arial" w:hAnsi="Arial" w:cs="Arial"/>
        </w:rPr>
        <w:t>esta</w:t>
      </w:r>
      <w:r>
        <w:rPr>
          <w:rFonts w:ascii="Arial" w:hAnsi="Arial" w:cs="Arial"/>
          <w:spacing w:val="-6"/>
        </w:rPr>
        <w:t xml:space="preserve"> </w:t>
      </w:r>
      <w:r>
        <w:rPr>
          <w:rFonts w:ascii="Arial" w:hAnsi="Arial" w:cs="Arial"/>
        </w:rPr>
        <w:t>medida</w:t>
      </w:r>
      <w:r>
        <w:rPr>
          <w:rFonts w:ascii="Arial" w:hAnsi="Arial" w:cs="Arial"/>
          <w:spacing w:val="-8"/>
        </w:rPr>
        <w:t xml:space="preserve"> </w:t>
      </w:r>
      <w:r>
        <w:rPr>
          <w:rFonts w:ascii="Arial" w:hAnsi="Arial" w:cs="Arial"/>
        </w:rPr>
        <w:t>ter</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aprovação</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CONTRATANTE</w:t>
      </w:r>
      <w:r>
        <w:rPr>
          <w:rFonts w:ascii="Arial" w:hAnsi="Arial" w:cs="Arial"/>
          <w:spacing w:val="-8"/>
        </w:rPr>
        <w:t xml:space="preserve"> </w:t>
      </w:r>
      <w:r>
        <w:rPr>
          <w:rFonts w:ascii="Arial" w:hAnsi="Arial" w:cs="Arial"/>
        </w:rPr>
        <w:t>através</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Diretoria competente,</w:t>
      </w:r>
      <w:r>
        <w:rPr>
          <w:rFonts w:ascii="Arial" w:hAnsi="Arial" w:cs="Arial"/>
          <w:spacing w:val="-8"/>
        </w:rPr>
        <w:t xml:space="preserve"> </w:t>
      </w:r>
      <w:r>
        <w:rPr>
          <w:rFonts w:ascii="Arial" w:hAnsi="Arial" w:cs="Arial"/>
        </w:rPr>
        <w:t>conforme</w:t>
      </w:r>
      <w:r>
        <w:rPr>
          <w:rFonts w:ascii="Arial" w:hAnsi="Arial" w:cs="Arial"/>
          <w:spacing w:val="-7"/>
        </w:rPr>
        <w:t xml:space="preserve"> </w:t>
      </w:r>
      <w:r>
        <w:rPr>
          <w:rFonts w:ascii="Arial" w:hAnsi="Arial" w:cs="Arial"/>
        </w:rPr>
        <w:t>previsto</w:t>
      </w:r>
      <w:r>
        <w:rPr>
          <w:rFonts w:ascii="Arial" w:hAnsi="Arial" w:cs="Arial"/>
          <w:spacing w:val="-7"/>
        </w:rPr>
        <w:t xml:space="preserve"> </w:t>
      </w:r>
      <w:r>
        <w:rPr>
          <w:rFonts w:ascii="Arial" w:hAnsi="Arial" w:cs="Arial"/>
        </w:rPr>
        <w:t>no</w:t>
      </w:r>
      <w:r>
        <w:rPr>
          <w:rFonts w:ascii="Arial" w:hAnsi="Arial" w:cs="Arial"/>
          <w:spacing w:val="-6"/>
        </w:rPr>
        <w:t xml:space="preserve"> </w:t>
      </w:r>
      <w:r>
        <w:rPr>
          <w:rFonts w:ascii="Arial" w:hAnsi="Arial" w:cs="Arial"/>
        </w:rPr>
        <w:t>parágrafo</w:t>
      </w:r>
      <w:r>
        <w:rPr>
          <w:rFonts w:ascii="Arial" w:hAnsi="Arial" w:cs="Arial"/>
          <w:spacing w:val="-8"/>
        </w:rPr>
        <w:t xml:space="preserve"> </w:t>
      </w:r>
      <w:r>
        <w:rPr>
          <w:rFonts w:ascii="Arial" w:hAnsi="Arial" w:cs="Arial"/>
        </w:rPr>
        <w:t>10,</w:t>
      </w:r>
      <w:r>
        <w:rPr>
          <w:rFonts w:ascii="Arial" w:hAnsi="Arial" w:cs="Arial"/>
          <w:spacing w:val="-5"/>
        </w:rPr>
        <w:t xml:space="preserve"> </w:t>
      </w:r>
      <w:r>
        <w:rPr>
          <w:rFonts w:ascii="Arial" w:hAnsi="Arial" w:cs="Arial"/>
        </w:rPr>
        <w:t>artigo</w:t>
      </w:r>
      <w:r>
        <w:rPr>
          <w:rFonts w:ascii="Arial" w:hAnsi="Arial" w:cs="Arial"/>
          <w:spacing w:val="-8"/>
        </w:rPr>
        <w:t xml:space="preserve"> </w:t>
      </w:r>
      <w:r>
        <w:rPr>
          <w:rFonts w:ascii="Arial" w:hAnsi="Arial" w:cs="Arial"/>
        </w:rPr>
        <w:t>30</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5"/>
        </w:rPr>
        <w:t xml:space="preserve"> </w:t>
      </w:r>
      <w:r>
        <w:rPr>
          <w:rFonts w:ascii="Arial" w:hAnsi="Arial" w:cs="Arial"/>
        </w:rPr>
        <w:t>8.666/93;</w:t>
      </w:r>
    </w:p>
    <w:p w:rsidR="00CB6FC5" w:rsidRDefault="00CB6FC5" w:rsidP="00CB6FC5">
      <w:pPr>
        <w:ind w:right="3"/>
        <w:jc w:val="both"/>
        <w:rPr>
          <w:rFonts w:ascii="Arial" w:hAnsi="Arial" w:cs="Arial"/>
        </w:rPr>
      </w:pPr>
      <w:r>
        <w:rPr>
          <w:rFonts w:ascii="Arial" w:hAnsi="Arial" w:cs="Arial"/>
        </w:rPr>
        <w:t>6. A CONTRATANTE poderá, a qualquer momento, e mediante justificativa fundamentada, ou em decorrência de real</w:t>
      </w:r>
      <w:r>
        <w:rPr>
          <w:rFonts w:ascii="Arial" w:hAnsi="Arial" w:cs="Arial"/>
          <w:spacing w:val="-10"/>
        </w:rPr>
        <w:t xml:space="preserve"> </w:t>
      </w:r>
      <w:r>
        <w:rPr>
          <w:rFonts w:ascii="Arial" w:hAnsi="Arial" w:cs="Arial"/>
        </w:rPr>
        <w:t>necessidade</w:t>
      </w:r>
      <w:r>
        <w:rPr>
          <w:rFonts w:ascii="Arial" w:hAnsi="Arial" w:cs="Arial"/>
          <w:spacing w:val="-12"/>
        </w:rPr>
        <w:t xml:space="preserve"> </w:t>
      </w:r>
      <w:r>
        <w:rPr>
          <w:rFonts w:ascii="Arial" w:hAnsi="Arial" w:cs="Arial"/>
        </w:rPr>
        <w:t>levantada</w:t>
      </w:r>
      <w:r>
        <w:rPr>
          <w:rFonts w:ascii="Arial" w:hAnsi="Arial" w:cs="Arial"/>
          <w:spacing w:val="-10"/>
        </w:rPr>
        <w:t xml:space="preserve"> </w:t>
      </w:r>
      <w:r>
        <w:rPr>
          <w:rFonts w:ascii="Arial" w:hAnsi="Arial" w:cs="Arial"/>
        </w:rPr>
        <w:t>pela</w:t>
      </w:r>
      <w:r>
        <w:rPr>
          <w:rFonts w:ascii="Arial" w:hAnsi="Arial" w:cs="Arial"/>
          <w:spacing w:val="-9"/>
        </w:rPr>
        <w:t xml:space="preserve"> </w:t>
      </w:r>
      <w:r>
        <w:rPr>
          <w:rFonts w:ascii="Arial" w:hAnsi="Arial" w:cs="Arial"/>
        </w:rPr>
        <w:t>fiscalização,</w:t>
      </w:r>
      <w:r>
        <w:rPr>
          <w:rFonts w:ascii="Arial" w:hAnsi="Arial" w:cs="Arial"/>
          <w:spacing w:val="-12"/>
        </w:rPr>
        <w:t xml:space="preserve"> </w:t>
      </w:r>
      <w:r>
        <w:rPr>
          <w:rFonts w:ascii="Arial" w:hAnsi="Arial" w:cs="Arial"/>
        </w:rPr>
        <w:t>solicitar</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mudança</w:t>
      </w:r>
      <w:r>
        <w:rPr>
          <w:rFonts w:ascii="Arial" w:hAnsi="Arial" w:cs="Arial"/>
          <w:spacing w:val="-10"/>
        </w:rPr>
        <w:t xml:space="preserve"> </w:t>
      </w:r>
      <w:r>
        <w:rPr>
          <w:rFonts w:ascii="Arial" w:hAnsi="Arial" w:cs="Arial"/>
        </w:rPr>
        <w:t>dos</w:t>
      </w:r>
      <w:r>
        <w:rPr>
          <w:rFonts w:ascii="Arial" w:hAnsi="Arial" w:cs="Arial"/>
          <w:spacing w:val="-10"/>
        </w:rPr>
        <w:t xml:space="preserve"> </w:t>
      </w:r>
      <w:r>
        <w:rPr>
          <w:rFonts w:ascii="Arial" w:hAnsi="Arial" w:cs="Arial"/>
        </w:rPr>
        <w:t>Responsáveis</w:t>
      </w:r>
      <w:r>
        <w:rPr>
          <w:rFonts w:ascii="Arial" w:hAnsi="Arial" w:cs="Arial"/>
          <w:spacing w:val="-9"/>
        </w:rPr>
        <w:t xml:space="preserve"> </w:t>
      </w:r>
      <w:r>
        <w:rPr>
          <w:rFonts w:ascii="Arial" w:hAnsi="Arial" w:cs="Arial"/>
        </w:rPr>
        <w:t>Técnicos</w:t>
      </w:r>
      <w:r>
        <w:rPr>
          <w:rFonts w:ascii="Arial" w:hAnsi="Arial" w:cs="Arial"/>
          <w:spacing w:val="-11"/>
        </w:rPr>
        <w:t xml:space="preserve"> </w:t>
      </w:r>
      <w:r>
        <w:rPr>
          <w:rFonts w:ascii="Arial" w:hAnsi="Arial" w:cs="Arial"/>
        </w:rPr>
        <w:t>da</w:t>
      </w:r>
      <w:r>
        <w:rPr>
          <w:rFonts w:ascii="Arial" w:hAnsi="Arial" w:cs="Arial"/>
          <w:spacing w:val="-9"/>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7. Fornecer e manter durante toda a execução da obra as placas de obra, no modelo a ser disponibilizado pela fiscalização</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Secretaria</w:t>
      </w:r>
      <w:r>
        <w:rPr>
          <w:rFonts w:ascii="Arial" w:hAnsi="Arial" w:cs="Arial"/>
          <w:spacing w:val="-6"/>
        </w:rPr>
        <w:t xml:space="preserve"> Municipal de Obras e Serviços </w:t>
      </w:r>
      <w:r>
        <w:rPr>
          <w:rFonts w:ascii="Arial" w:hAnsi="Arial" w:cs="Arial"/>
        </w:rPr>
        <w:t>Públicos ou pelo Departamento de Engenharia e/ou</w:t>
      </w:r>
      <w:r>
        <w:rPr>
          <w:rFonts w:ascii="Arial" w:hAnsi="Arial" w:cs="Arial"/>
          <w:spacing w:val="-4"/>
        </w:rPr>
        <w:t xml:space="preserve"> </w:t>
      </w:r>
      <w:r>
        <w:rPr>
          <w:rFonts w:ascii="Arial" w:hAnsi="Arial" w:cs="Arial"/>
        </w:rPr>
        <w:t>Setor</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Convênios.</w:t>
      </w:r>
    </w:p>
    <w:p w:rsidR="00CB6FC5" w:rsidRDefault="00CB6FC5" w:rsidP="00CB6FC5">
      <w:pPr>
        <w:ind w:right="3"/>
        <w:jc w:val="both"/>
        <w:rPr>
          <w:rFonts w:ascii="Arial" w:hAnsi="Arial" w:cs="Arial"/>
        </w:rPr>
      </w:pPr>
      <w:r>
        <w:rPr>
          <w:rFonts w:ascii="Arial" w:hAnsi="Arial" w:cs="Arial"/>
        </w:rPr>
        <w:t>8. Promover</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sinalização</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obra</w:t>
      </w:r>
      <w:r>
        <w:rPr>
          <w:rFonts w:ascii="Arial" w:hAnsi="Arial" w:cs="Arial"/>
          <w:spacing w:val="-4"/>
        </w:rPr>
        <w:t xml:space="preserve"> </w:t>
      </w:r>
      <w:r>
        <w:rPr>
          <w:rFonts w:ascii="Arial" w:hAnsi="Arial" w:cs="Arial"/>
        </w:rPr>
        <w:t>durante</w:t>
      </w:r>
      <w:r>
        <w:rPr>
          <w:rFonts w:ascii="Arial" w:hAnsi="Arial" w:cs="Arial"/>
          <w:spacing w:val="-5"/>
        </w:rPr>
        <w:t xml:space="preserve"> </w:t>
      </w:r>
      <w:r>
        <w:rPr>
          <w:rFonts w:ascii="Arial" w:hAnsi="Arial" w:cs="Arial"/>
        </w:rPr>
        <w:t>o</w:t>
      </w:r>
      <w:r>
        <w:rPr>
          <w:rFonts w:ascii="Arial" w:hAnsi="Arial" w:cs="Arial"/>
          <w:spacing w:val="-7"/>
        </w:rPr>
        <w:t xml:space="preserve"> </w:t>
      </w:r>
      <w:r>
        <w:rPr>
          <w:rFonts w:ascii="Arial" w:hAnsi="Arial" w:cs="Arial"/>
        </w:rPr>
        <w:t>período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execução;</w:t>
      </w:r>
    </w:p>
    <w:p w:rsidR="00CB6FC5" w:rsidRDefault="00CB6FC5" w:rsidP="00CB6FC5">
      <w:pPr>
        <w:ind w:right="3"/>
        <w:jc w:val="both"/>
        <w:rPr>
          <w:rFonts w:ascii="Arial" w:hAnsi="Arial" w:cs="Arial"/>
          <w:i/>
        </w:rPr>
      </w:pPr>
      <w:r>
        <w:rPr>
          <w:rFonts w:ascii="Arial" w:hAnsi="Arial" w:cs="Arial"/>
        </w:rPr>
        <w:t>9. Prover meios de segurança para os operários equipe de fiscalização e visitantes credenciados pela CONTRATANTE, no ambiente onde serão realizados os serviços, de acordo com a legislação pertinente vigente, observando</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i/>
        </w:rPr>
        <w:t>proibição</w:t>
      </w:r>
      <w:r>
        <w:rPr>
          <w:rFonts w:ascii="Arial" w:hAnsi="Arial" w:cs="Arial"/>
          <w:i/>
          <w:spacing w:val="-10"/>
        </w:rPr>
        <w:t xml:space="preserve"> </w:t>
      </w:r>
      <w:r>
        <w:rPr>
          <w:rFonts w:ascii="Arial" w:hAnsi="Arial" w:cs="Arial"/>
          <w:i/>
        </w:rPr>
        <w:t>de</w:t>
      </w:r>
      <w:r>
        <w:rPr>
          <w:rFonts w:ascii="Arial" w:hAnsi="Arial" w:cs="Arial"/>
          <w:i/>
          <w:spacing w:val="-11"/>
        </w:rPr>
        <w:t xml:space="preserve"> </w:t>
      </w:r>
      <w:r>
        <w:rPr>
          <w:rFonts w:ascii="Arial" w:hAnsi="Arial" w:cs="Arial"/>
          <w:i/>
        </w:rPr>
        <w:t>trabalho</w:t>
      </w:r>
      <w:r>
        <w:rPr>
          <w:rFonts w:ascii="Arial" w:hAnsi="Arial" w:cs="Arial"/>
          <w:i/>
          <w:spacing w:val="-10"/>
        </w:rPr>
        <w:t xml:space="preserve"> </w:t>
      </w:r>
      <w:r>
        <w:rPr>
          <w:rFonts w:ascii="Arial" w:hAnsi="Arial" w:cs="Arial"/>
          <w:i/>
        </w:rPr>
        <w:t>noturno,</w:t>
      </w:r>
      <w:r>
        <w:rPr>
          <w:rFonts w:ascii="Arial" w:hAnsi="Arial" w:cs="Arial"/>
          <w:i/>
          <w:spacing w:val="-10"/>
        </w:rPr>
        <w:t xml:space="preserve"> </w:t>
      </w:r>
      <w:r>
        <w:rPr>
          <w:rFonts w:ascii="Arial" w:hAnsi="Arial" w:cs="Arial"/>
          <w:i/>
        </w:rPr>
        <w:t>perigoso</w:t>
      </w:r>
      <w:r>
        <w:rPr>
          <w:rFonts w:ascii="Arial" w:hAnsi="Arial" w:cs="Arial"/>
          <w:i/>
          <w:spacing w:val="-10"/>
        </w:rPr>
        <w:t xml:space="preserve"> </w:t>
      </w:r>
      <w:r>
        <w:rPr>
          <w:rFonts w:ascii="Arial" w:hAnsi="Arial" w:cs="Arial"/>
          <w:i/>
        </w:rPr>
        <w:t>ou</w:t>
      </w:r>
      <w:r>
        <w:rPr>
          <w:rFonts w:ascii="Arial" w:hAnsi="Arial" w:cs="Arial"/>
          <w:i/>
          <w:spacing w:val="-11"/>
        </w:rPr>
        <w:t xml:space="preserve"> </w:t>
      </w:r>
      <w:r>
        <w:rPr>
          <w:rFonts w:ascii="Arial" w:hAnsi="Arial" w:cs="Arial"/>
          <w:i/>
        </w:rPr>
        <w:t>insalubre</w:t>
      </w:r>
      <w:r>
        <w:rPr>
          <w:rFonts w:ascii="Arial" w:hAnsi="Arial" w:cs="Arial"/>
          <w:i/>
          <w:spacing w:val="-11"/>
        </w:rPr>
        <w:t xml:space="preserve"> </w:t>
      </w:r>
      <w:r>
        <w:rPr>
          <w:rFonts w:ascii="Arial" w:hAnsi="Arial" w:cs="Arial"/>
          <w:i/>
        </w:rPr>
        <w:t>a</w:t>
      </w:r>
      <w:r>
        <w:rPr>
          <w:rFonts w:ascii="Arial" w:hAnsi="Arial" w:cs="Arial"/>
          <w:i/>
          <w:spacing w:val="-9"/>
        </w:rPr>
        <w:t xml:space="preserve"> </w:t>
      </w:r>
      <w:r>
        <w:rPr>
          <w:rFonts w:ascii="Arial" w:hAnsi="Arial" w:cs="Arial"/>
          <w:i/>
        </w:rPr>
        <w:t>menores</w:t>
      </w:r>
      <w:r>
        <w:rPr>
          <w:rFonts w:ascii="Arial" w:hAnsi="Arial" w:cs="Arial"/>
          <w:i/>
          <w:spacing w:val="-9"/>
        </w:rPr>
        <w:t xml:space="preserve"> </w:t>
      </w:r>
      <w:r>
        <w:rPr>
          <w:rFonts w:ascii="Arial" w:hAnsi="Arial" w:cs="Arial"/>
          <w:i/>
        </w:rPr>
        <w:t>de</w:t>
      </w:r>
      <w:r>
        <w:rPr>
          <w:rFonts w:ascii="Arial" w:hAnsi="Arial" w:cs="Arial"/>
          <w:i/>
          <w:spacing w:val="-10"/>
        </w:rPr>
        <w:t xml:space="preserve"> </w:t>
      </w:r>
      <w:r>
        <w:rPr>
          <w:rFonts w:ascii="Arial" w:hAnsi="Arial" w:cs="Arial"/>
          <w:i/>
        </w:rPr>
        <w:t>dezoito</w:t>
      </w:r>
      <w:r>
        <w:rPr>
          <w:rFonts w:ascii="Arial" w:hAnsi="Arial" w:cs="Arial"/>
          <w:i/>
          <w:spacing w:val="-11"/>
        </w:rPr>
        <w:t xml:space="preserve"> </w:t>
      </w:r>
      <w:r>
        <w:rPr>
          <w:rFonts w:ascii="Arial" w:hAnsi="Arial" w:cs="Arial"/>
          <w:i/>
        </w:rPr>
        <w:t>e</w:t>
      </w:r>
      <w:r>
        <w:rPr>
          <w:rFonts w:ascii="Arial" w:hAnsi="Arial" w:cs="Arial"/>
          <w:i/>
          <w:spacing w:val="-10"/>
        </w:rPr>
        <w:t xml:space="preserve"> </w:t>
      </w:r>
      <w:r>
        <w:rPr>
          <w:rFonts w:ascii="Arial" w:hAnsi="Arial" w:cs="Arial"/>
          <w:i/>
        </w:rPr>
        <w:t>de</w:t>
      </w:r>
      <w:r>
        <w:rPr>
          <w:rFonts w:ascii="Arial" w:hAnsi="Arial" w:cs="Arial"/>
          <w:i/>
          <w:spacing w:val="-12"/>
        </w:rPr>
        <w:t xml:space="preserve"> </w:t>
      </w:r>
      <w:r>
        <w:rPr>
          <w:rFonts w:ascii="Arial" w:hAnsi="Arial" w:cs="Arial"/>
          <w:i/>
        </w:rPr>
        <w:t>qualquer</w:t>
      </w:r>
      <w:r>
        <w:rPr>
          <w:rFonts w:ascii="Arial" w:hAnsi="Arial" w:cs="Arial"/>
          <w:i/>
          <w:spacing w:val="-9"/>
        </w:rPr>
        <w:t xml:space="preserve"> </w:t>
      </w:r>
      <w:r>
        <w:rPr>
          <w:rFonts w:ascii="Arial" w:hAnsi="Arial" w:cs="Arial"/>
          <w:i/>
        </w:rPr>
        <w:t>trabalho</w:t>
      </w:r>
      <w:r>
        <w:rPr>
          <w:rFonts w:ascii="Arial" w:hAnsi="Arial" w:cs="Arial"/>
          <w:i/>
          <w:spacing w:val="-11"/>
        </w:rPr>
        <w:t xml:space="preserve"> </w:t>
      </w:r>
      <w:r>
        <w:rPr>
          <w:rFonts w:ascii="Arial" w:hAnsi="Arial" w:cs="Arial"/>
          <w:i/>
        </w:rPr>
        <w:t>a</w:t>
      </w:r>
      <w:r>
        <w:rPr>
          <w:rFonts w:ascii="Arial" w:hAnsi="Arial" w:cs="Arial"/>
          <w:i/>
          <w:spacing w:val="-9"/>
        </w:rPr>
        <w:t xml:space="preserve"> </w:t>
      </w:r>
      <w:r>
        <w:rPr>
          <w:rFonts w:ascii="Arial" w:hAnsi="Arial" w:cs="Arial"/>
          <w:i/>
        </w:rPr>
        <w:t>menores de</w:t>
      </w:r>
      <w:r>
        <w:rPr>
          <w:rFonts w:ascii="Arial" w:hAnsi="Arial" w:cs="Arial"/>
          <w:i/>
          <w:spacing w:val="-9"/>
        </w:rPr>
        <w:t xml:space="preserve"> </w:t>
      </w:r>
      <w:r>
        <w:rPr>
          <w:rFonts w:ascii="Arial" w:hAnsi="Arial" w:cs="Arial"/>
          <w:i/>
        </w:rPr>
        <w:t>dezesseis</w:t>
      </w:r>
      <w:r>
        <w:rPr>
          <w:rFonts w:ascii="Arial" w:hAnsi="Arial" w:cs="Arial"/>
          <w:i/>
          <w:spacing w:val="-9"/>
        </w:rPr>
        <w:t xml:space="preserve"> </w:t>
      </w:r>
      <w:r>
        <w:rPr>
          <w:rFonts w:ascii="Arial" w:hAnsi="Arial" w:cs="Arial"/>
          <w:i/>
        </w:rPr>
        <w:t>anos,</w:t>
      </w:r>
      <w:r>
        <w:rPr>
          <w:rFonts w:ascii="Arial" w:hAnsi="Arial" w:cs="Arial"/>
          <w:i/>
          <w:spacing w:val="-9"/>
        </w:rPr>
        <w:t xml:space="preserve"> </w:t>
      </w:r>
      <w:r>
        <w:rPr>
          <w:rFonts w:ascii="Arial" w:hAnsi="Arial" w:cs="Arial"/>
          <w:i/>
        </w:rPr>
        <w:t>salvo</w:t>
      </w:r>
      <w:r>
        <w:rPr>
          <w:rFonts w:ascii="Arial" w:hAnsi="Arial" w:cs="Arial"/>
          <w:i/>
          <w:spacing w:val="-9"/>
        </w:rPr>
        <w:t xml:space="preserve"> </w:t>
      </w:r>
      <w:r>
        <w:rPr>
          <w:rFonts w:ascii="Arial" w:hAnsi="Arial" w:cs="Arial"/>
          <w:i/>
        </w:rPr>
        <w:t>na</w:t>
      </w:r>
      <w:r>
        <w:rPr>
          <w:rFonts w:ascii="Arial" w:hAnsi="Arial" w:cs="Arial"/>
          <w:i/>
          <w:spacing w:val="-9"/>
        </w:rPr>
        <w:t xml:space="preserve"> </w:t>
      </w:r>
      <w:r>
        <w:rPr>
          <w:rFonts w:ascii="Arial" w:hAnsi="Arial" w:cs="Arial"/>
          <w:i/>
        </w:rPr>
        <w:t>condição</w:t>
      </w:r>
      <w:r>
        <w:rPr>
          <w:rFonts w:ascii="Arial" w:hAnsi="Arial" w:cs="Arial"/>
          <w:i/>
          <w:spacing w:val="-9"/>
        </w:rPr>
        <w:t xml:space="preserve"> </w:t>
      </w:r>
      <w:r>
        <w:rPr>
          <w:rFonts w:ascii="Arial" w:hAnsi="Arial" w:cs="Arial"/>
          <w:i/>
        </w:rPr>
        <w:t>de</w:t>
      </w:r>
      <w:r>
        <w:rPr>
          <w:rFonts w:ascii="Arial" w:hAnsi="Arial" w:cs="Arial"/>
          <w:i/>
          <w:spacing w:val="-10"/>
        </w:rPr>
        <w:t xml:space="preserve"> </w:t>
      </w:r>
      <w:r>
        <w:rPr>
          <w:rFonts w:ascii="Arial" w:hAnsi="Arial" w:cs="Arial"/>
          <w:i/>
        </w:rPr>
        <w:t>aprendiz,</w:t>
      </w:r>
      <w:r>
        <w:rPr>
          <w:rFonts w:ascii="Arial" w:hAnsi="Arial" w:cs="Arial"/>
          <w:i/>
          <w:spacing w:val="-9"/>
        </w:rPr>
        <w:t xml:space="preserve"> </w:t>
      </w:r>
      <w:r>
        <w:rPr>
          <w:rFonts w:ascii="Arial" w:hAnsi="Arial" w:cs="Arial"/>
          <w:i/>
        </w:rPr>
        <w:t>a</w:t>
      </w:r>
      <w:r>
        <w:rPr>
          <w:rFonts w:ascii="Arial" w:hAnsi="Arial" w:cs="Arial"/>
          <w:i/>
          <w:spacing w:val="-9"/>
        </w:rPr>
        <w:t xml:space="preserve"> </w:t>
      </w:r>
      <w:r>
        <w:rPr>
          <w:rFonts w:ascii="Arial" w:hAnsi="Arial" w:cs="Arial"/>
          <w:i/>
        </w:rPr>
        <w:t>partir</w:t>
      </w:r>
      <w:r>
        <w:rPr>
          <w:rFonts w:ascii="Arial" w:hAnsi="Arial" w:cs="Arial"/>
          <w:i/>
          <w:spacing w:val="-10"/>
        </w:rPr>
        <w:t xml:space="preserve"> </w:t>
      </w:r>
      <w:r>
        <w:rPr>
          <w:rFonts w:ascii="Arial" w:hAnsi="Arial" w:cs="Arial"/>
          <w:i/>
        </w:rPr>
        <w:t>de</w:t>
      </w:r>
      <w:r>
        <w:rPr>
          <w:rFonts w:ascii="Arial" w:hAnsi="Arial" w:cs="Arial"/>
          <w:i/>
          <w:spacing w:val="-10"/>
        </w:rPr>
        <w:t xml:space="preserve"> </w:t>
      </w:r>
      <w:r>
        <w:rPr>
          <w:rFonts w:ascii="Arial" w:hAnsi="Arial" w:cs="Arial"/>
          <w:i/>
        </w:rPr>
        <w:t>quatorze</w:t>
      </w:r>
      <w:r>
        <w:rPr>
          <w:rFonts w:ascii="Arial" w:hAnsi="Arial" w:cs="Arial"/>
          <w:i/>
          <w:spacing w:val="-8"/>
        </w:rPr>
        <w:t xml:space="preserve"> </w:t>
      </w:r>
      <w:r>
        <w:rPr>
          <w:rFonts w:ascii="Arial" w:hAnsi="Arial" w:cs="Arial"/>
          <w:i/>
        </w:rPr>
        <w:t>anos,</w:t>
      </w:r>
      <w:r>
        <w:rPr>
          <w:rFonts w:ascii="Arial" w:hAnsi="Arial" w:cs="Arial"/>
          <w:i/>
          <w:spacing w:val="-9"/>
        </w:rPr>
        <w:t xml:space="preserve"> </w:t>
      </w:r>
      <w:r>
        <w:rPr>
          <w:rFonts w:ascii="Arial" w:hAnsi="Arial" w:cs="Arial"/>
          <w:i/>
        </w:rPr>
        <w:t>nos</w:t>
      </w:r>
      <w:r>
        <w:rPr>
          <w:rFonts w:ascii="Arial" w:hAnsi="Arial" w:cs="Arial"/>
          <w:i/>
          <w:spacing w:val="-10"/>
        </w:rPr>
        <w:t xml:space="preserve"> </w:t>
      </w:r>
      <w:r>
        <w:rPr>
          <w:rFonts w:ascii="Arial" w:hAnsi="Arial" w:cs="Arial"/>
          <w:i/>
        </w:rPr>
        <w:t>termos</w:t>
      </w:r>
      <w:r>
        <w:rPr>
          <w:rFonts w:ascii="Arial" w:hAnsi="Arial" w:cs="Arial"/>
          <w:i/>
          <w:spacing w:val="-10"/>
        </w:rPr>
        <w:t xml:space="preserve"> </w:t>
      </w:r>
      <w:r>
        <w:rPr>
          <w:rFonts w:ascii="Arial" w:hAnsi="Arial" w:cs="Arial"/>
          <w:i/>
        </w:rPr>
        <w:t>do</w:t>
      </w:r>
      <w:r>
        <w:rPr>
          <w:rFonts w:ascii="Arial" w:hAnsi="Arial" w:cs="Arial"/>
          <w:i/>
          <w:spacing w:val="-10"/>
        </w:rPr>
        <w:t xml:space="preserve"> </w:t>
      </w:r>
      <w:r>
        <w:rPr>
          <w:rFonts w:ascii="Arial" w:hAnsi="Arial" w:cs="Arial"/>
          <w:i/>
        </w:rPr>
        <w:t>art.</w:t>
      </w:r>
      <w:r>
        <w:rPr>
          <w:rFonts w:ascii="Arial" w:hAnsi="Arial" w:cs="Arial"/>
          <w:i/>
          <w:spacing w:val="-9"/>
        </w:rPr>
        <w:t xml:space="preserve"> </w:t>
      </w:r>
      <w:r>
        <w:rPr>
          <w:rFonts w:ascii="Arial" w:hAnsi="Arial" w:cs="Arial"/>
          <w:i/>
        </w:rPr>
        <w:t>7º,</w:t>
      </w:r>
      <w:r>
        <w:rPr>
          <w:rFonts w:ascii="Arial" w:hAnsi="Arial" w:cs="Arial"/>
          <w:i/>
          <w:spacing w:val="-9"/>
        </w:rPr>
        <w:t xml:space="preserve"> </w:t>
      </w:r>
      <w:r>
        <w:rPr>
          <w:rFonts w:ascii="Arial" w:hAnsi="Arial" w:cs="Arial"/>
          <w:i/>
        </w:rPr>
        <w:t>XXXIII,</w:t>
      </w:r>
      <w:r>
        <w:rPr>
          <w:rFonts w:ascii="Arial" w:hAnsi="Arial" w:cs="Arial"/>
          <w:i/>
          <w:spacing w:val="-10"/>
        </w:rPr>
        <w:t xml:space="preserve"> </w:t>
      </w:r>
      <w:r>
        <w:rPr>
          <w:rFonts w:ascii="Arial" w:hAnsi="Arial" w:cs="Arial"/>
          <w:i/>
        </w:rPr>
        <w:t>da</w:t>
      </w:r>
      <w:r>
        <w:rPr>
          <w:rFonts w:ascii="Arial" w:hAnsi="Arial" w:cs="Arial"/>
          <w:i/>
          <w:spacing w:val="-9"/>
        </w:rPr>
        <w:t xml:space="preserve"> </w:t>
      </w:r>
      <w:r>
        <w:rPr>
          <w:rFonts w:ascii="Arial" w:hAnsi="Arial" w:cs="Arial"/>
          <w:i/>
        </w:rPr>
        <w:t>Constituição Federal e ainda proibição do trabalho do menor de dezoito anos nas atividades descritas na Lista TIP, conforme Decreto Presidencial nº 6.481, de</w:t>
      </w:r>
      <w:r>
        <w:rPr>
          <w:rFonts w:ascii="Arial" w:hAnsi="Arial" w:cs="Arial"/>
          <w:i/>
          <w:spacing w:val="-22"/>
        </w:rPr>
        <w:t xml:space="preserve"> </w:t>
      </w:r>
      <w:r>
        <w:rPr>
          <w:rFonts w:ascii="Arial" w:hAnsi="Arial" w:cs="Arial"/>
          <w:i/>
        </w:rPr>
        <w:t>12/06/2008.</w:t>
      </w:r>
    </w:p>
    <w:p w:rsidR="00CB6FC5" w:rsidRDefault="00CB6FC5" w:rsidP="00CB6FC5">
      <w:pPr>
        <w:ind w:right="3"/>
        <w:jc w:val="both"/>
        <w:rPr>
          <w:rFonts w:ascii="Arial" w:hAnsi="Arial" w:cs="Arial"/>
        </w:rPr>
      </w:pPr>
      <w:r>
        <w:rPr>
          <w:rFonts w:ascii="Arial" w:hAnsi="Arial" w:cs="Arial"/>
        </w:rPr>
        <w:t>10. Responsabilizar-se</w:t>
      </w:r>
      <w:r>
        <w:rPr>
          <w:rFonts w:ascii="Arial" w:hAnsi="Arial" w:cs="Arial"/>
          <w:spacing w:val="-22"/>
        </w:rPr>
        <w:t xml:space="preserve"> </w:t>
      </w:r>
      <w:r>
        <w:rPr>
          <w:rFonts w:ascii="Arial" w:hAnsi="Arial" w:cs="Arial"/>
        </w:rPr>
        <w:t>pelos</w:t>
      </w:r>
      <w:r>
        <w:rPr>
          <w:rFonts w:ascii="Arial" w:hAnsi="Arial" w:cs="Arial"/>
          <w:spacing w:val="-23"/>
        </w:rPr>
        <w:t xml:space="preserve"> </w:t>
      </w:r>
      <w:r>
        <w:rPr>
          <w:rFonts w:ascii="Arial" w:hAnsi="Arial" w:cs="Arial"/>
        </w:rPr>
        <w:t>danos</w:t>
      </w:r>
      <w:r>
        <w:rPr>
          <w:rFonts w:ascii="Arial" w:hAnsi="Arial" w:cs="Arial"/>
          <w:spacing w:val="-22"/>
        </w:rPr>
        <w:t xml:space="preserve"> </w:t>
      </w:r>
      <w:r>
        <w:rPr>
          <w:rFonts w:ascii="Arial" w:hAnsi="Arial" w:cs="Arial"/>
        </w:rPr>
        <w:t>causados</w:t>
      </w:r>
      <w:r>
        <w:rPr>
          <w:rFonts w:ascii="Arial" w:hAnsi="Arial" w:cs="Arial"/>
          <w:spacing w:val="-22"/>
        </w:rPr>
        <w:t xml:space="preserve"> </w:t>
      </w:r>
      <w:r>
        <w:rPr>
          <w:rFonts w:ascii="Arial" w:hAnsi="Arial" w:cs="Arial"/>
        </w:rPr>
        <w:t>às</w:t>
      </w:r>
      <w:r>
        <w:rPr>
          <w:rFonts w:ascii="Arial" w:hAnsi="Arial" w:cs="Arial"/>
          <w:spacing w:val="-21"/>
        </w:rPr>
        <w:t xml:space="preserve"> </w:t>
      </w:r>
      <w:r>
        <w:rPr>
          <w:rFonts w:ascii="Arial" w:hAnsi="Arial" w:cs="Arial"/>
        </w:rPr>
        <w:t>propriedades</w:t>
      </w:r>
      <w:r>
        <w:rPr>
          <w:rFonts w:ascii="Arial" w:hAnsi="Arial" w:cs="Arial"/>
          <w:spacing w:val="-21"/>
        </w:rPr>
        <w:t xml:space="preserve"> </w:t>
      </w:r>
      <w:r>
        <w:rPr>
          <w:rFonts w:ascii="Arial" w:hAnsi="Arial" w:cs="Arial"/>
        </w:rPr>
        <w:t>públicas</w:t>
      </w:r>
      <w:r>
        <w:rPr>
          <w:rFonts w:ascii="Arial" w:hAnsi="Arial" w:cs="Arial"/>
          <w:spacing w:val="-22"/>
        </w:rPr>
        <w:t xml:space="preserve"> </w:t>
      </w:r>
      <w:r>
        <w:rPr>
          <w:rFonts w:ascii="Arial" w:hAnsi="Arial" w:cs="Arial"/>
        </w:rPr>
        <w:t>e</w:t>
      </w:r>
      <w:r>
        <w:rPr>
          <w:rFonts w:ascii="Arial" w:hAnsi="Arial" w:cs="Arial"/>
          <w:spacing w:val="-23"/>
        </w:rPr>
        <w:t xml:space="preserve"> </w:t>
      </w:r>
      <w:r>
        <w:rPr>
          <w:rFonts w:ascii="Arial" w:hAnsi="Arial" w:cs="Arial"/>
        </w:rPr>
        <w:t>privadas,</w:t>
      </w:r>
      <w:r>
        <w:rPr>
          <w:rFonts w:ascii="Arial" w:hAnsi="Arial" w:cs="Arial"/>
          <w:spacing w:val="-22"/>
        </w:rPr>
        <w:t xml:space="preserve"> </w:t>
      </w:r>
      <w:r>
        <w:rPr>
          <w:rFonts w:ascii="Arial" w:hAnsi="Arial" w:cs="Arial"/>
        </w:rPr>
        <w:t>linhas</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transmissão</w:t>
      </w:r>
      <w:r>
        <w:rPr>
          <w:rFonts w:ascii="Arial" w:hAnsi="Arial" w:cs="Arial"/>
          <w:spacing w:val="-22"/>
        </w:rPr>
        <w:t xml:space="preserve"> </w:t>
      </w:r>
      <w:r>
        <w:rPr>
          <w:rFonts w:ascii="Arial" w:hAnsi="Arial" w:cs="Arial"/>
        </w:rPr>
        <w:t>de</w:t>
      </w:r>
      <w:r>
        <w:rPr>
          <w:rFonts w:ascii="Arial" w:hAnsi="Arial" w:cs="Arial"/>
          <w:spacing w:val="-23"/>
        </w:rPr>
        <w:t xml:space="preserve"> </w:t>
      </w:r>
      <w:r>
        <w:rPr>
          <w:rFonts w:ascii="Arial" w:hAnsi="Arial" w:cs="Arial"/>
        </w:rPr>
        <w:t>energia elétrica,</w:t>
      </w:r>
      <w:r>
        <w:rPr>
          <w:rFonts w:ascii="Arial" w:hAnsi="Arial" w:cs="Arial"/>
          <w:spacing w:val="-17"/>
        </w:rPr>
        <w:t xml:space="preserve"> </w:t>
      </w:r>
      <w:r>
        <w:rPr>
          <w:rFonts w:ascii="Arial" w:hAnsi="Arial" w:cs="Arial"/>
        </w:rPr>
        <w:t>telefônica</w:t>
      </w:r>
      <w:r>
        <w:rPr>
          <w:rFonts w:ascii="Arial" w:hAnsi="Arial" w:cs="Arial"/>
          <w:spacing w:val="-14"/>
        </w:rPr>
        <w:t xml:space="preserve"> </w:t>
      </w:r>
      <w:r>
        <w:rPr>
          <w:rFonts w:ascii="Arial" w:hAnsi="Arial" w:cs="Arial"/>
        </w:rPr>
        <w:t>e/ou</w:t>
      </w:r>
      <w:r>
        <w:rPr>
          <w:rFonts w:ascii="Arial" w:hAnsi="Arial" w:cs="Arial"/>
          <w:spacing w:val="-16"/>
        </w:rPr>
        <w:t xml:space="preserve"> </w:t>
      </w:r>
      <w:r>
        <w:rPr>
          <w:rFonts w:ascii="Arial" w:hAnsi="Arial" w:cs="Arial"/>
        </w:rPr>
        <w:t>outros</w:t>
      </w:r>
      <w:r>
        <w:rPr>
          <w:rFonts w:ascii="Arial" w:hAnsi="Arial" w:cs="Arial"/>
          <w:spacing w:val="-16"/>
        </w:rPr>
        <w:t xml:space="preserve"> </w:t>
      </w:r>
      <w:r>
        <w:rPr>
          <w:rFonts w:ascii="Arial" w:hAnsi="Arial" w:cs="Arial"/>
        </w:rPr>
        <w:t>serviços</w:t>
      </w:r>
      <w:r>
        <w:rPr>
          <w:rFonts w:ascii="Arial" w:hAnsi="Arial" w:cs="Arial"/>
          <w:spacing w:val="-16"/>
        </w:rPr>
        <w:t xml:space="preserve"> </w:t>
      </w:r>
      <w:r>
        <w:rPr>
          <w:rFonts w:ascii="Arial" w:hAnsi="Arial" w:cs="Arial"/>
        </w:rPr>
        <w:t>públicos,</w:t>
      </w:r>
      <w:r>
        <w:rPr>
          <w:rFonts w:ascii="Arial" w:hAnsi="Arial" w:cs="Arial"/>
          <w:spacing w:val="-17"/>
        </w:rPr>
        <w:t xml:space="preserve"> </w:t>
      </w:r>
      <w:r>
        <w:rPr>
          <w:rFonts w:ascii="Arial" w:hAnsi="Arial" w:cs="Arial"/>
        </w:rPr>
        <w:t>ao</w:t>
      </w:r>
      <w:r>
        <w:rPr>
          <w:rFonts w:ascii="Arial" w:hAnsi="Arial" w:cs="Arial"/>
          <w:spacing w:val="-17"/>
        </w:rPr>
        <w:t xml:space="preserve"> </w:t>
      </w:r>
      <w:r>
        <w:rPr>
          <w:rFonts w:ascii="Arial" w:hAnsi="Arial" w:cs="Arial"/>
        </w:rPr>
        <w:t>longo</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nas</w:t>
      </w:r>
      <w:r>
        <w:rPr>
          <w:rFonts w:ascii="Arial" w:hAnsi="Arial" w:cs="Arial"/>
          <w:spacing w:val="-16"/>
        </w:rPr>
        <w:t xml:space="preserve"> </w:t>
      </w:r>
      <w:r>
        <w:rPr>
          <w:rFonts w:ascii="Arial" w:hAnsi="Arial" w:cs="Arial"/>
        </w:rPr>
        <w:t>adjacências</w:t>
      </w:r>
      <w:r>
        <w:rPr>
          <w:rFonts w:ascii="Arial" w:hAnsi="Arial" w:cs="Arial"/>
          <w:spacing w:val="-16"/>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7"/>
        </w:rPr>
        <w:t xml:space="preserve"> </w:t>
      </w:r>
      <w:r>
        <w:rPr>
          <w:rFonts w:ascii="Arial" w:hAnsi="Arial" w:cs="Arial"/>
        </w:rPr>
        <w:t>contratado,</w:t>
      </w:r>
      <w:r>
        <w:rPr>
          <w:rFonts w:ascii="Arial" w:hAnsi="Arial" w:cs="Arial"/>
          <w:spacing w:val="-15"/>
        </w:rPr>
        <w:t xml:space="preserve"> </w:t>
      </w:r>
      <w:r>
        <w:rPr>
          <w:rFonts w:ascii="Arial" w:hAnsi="Arial" w:cs="Arial"/>
        </w:rPr>
        <w:t>devendo</w:t>
      </w:r>
      <w:r>
        <w:rPr>
          <w:rFonts w:ascii="Arial" w:hAnsi="Arial" w:cs="Arial"/>
          <w:spacing w:val="-15"/>
        </w:rPr>
        <w:t xml:space="preserve"> </w:t>
      </w:r>
      <w:r>
        <w:rPr>
          <w:rFonts w:ascii="Arial" w:hAnsi="Arial" w:cs="Arial"/>
        </w:rPr>
        <w:t>tais</w:t>
      </w:r>
      <w:r>
        <w:rPr>
          <w:rFonts w:ascii="Arial" w:hAnsi="Arial" w:cs="Arial"/>
          <w:spacing w:val="-16"/>
        </w:rPr>
        <w:t xml:space="preserve"> </w:t>
      </w:r>
      <w:r>
        <w:rPr>
          <w:rFonts w:ascii="Arial" w:hAnsi="Arial" w:cs="Arial"/>
        </w:rPr>
        <w:t>serviços ser executados, sem ônus para a CONTRATANTE. Na ocorrência de interferências com os serviços públicos, cabe à CONTRATADA</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comunicação</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fato</w:t>
      </w:r>
      <w:r>
        <w:rPr>
          <w:rFonts w:ascii="Arial" w:hAnsi="Arial" w:cs="Arial"/>
          <w:spacing w:val="-13"/>
        </w:rPr>
        <w:t xml:space="preserve"> </w:t>
      </w:r>
      <w:r>
        <w:rPr>
          <w:rFonts w:ascii="Arial" w:hAnsi="Arial" w:cs="Arial"/>
        </w:rPr>
        <w:t>aos</w:t>
      </w:r>
      <w:r>
        <w:rPr>
          <w:rFonts w:ascii="Arial" w:hAnsi="Arial" w:cs="Arial"/>
          <w:spacing w:val="-13"/>
        </w:rPr>
        <w:t xml:space="preserve"> </w:t>
      </w:r>
      <w:r>
        <w:rPr>
          <w:rFonts w:ascii="Arial" w:hAnsi="Arial" w:cs="Arial"/>
        </w:rPr>
        <w:t>órgãos</w:t>
      </w:r>
      <w:r>
        <w:rPr>
          <w:rFonts w:ascii="Arial" w:hAnsi="Arial" w:cs="Arial"/>
          <w:spacing w:val="-12"/>
        </w:rPr>
        <w:t xml:space="preserve"> </w:t>
      </w:r>
      <w:r>
        <w:rPr>
          <w:rFonts w:ascii="Arial" w:hAnsi="Arial" w:cs="Arial"/>
        </w:rPr>
        <w:t>competentes</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à</w:t>
      </w:r>
      <w:r>
        <w:rPr>
          <w:rFonts w:ascii="Arial" w:hAnsi="Arial" w:cs="Arial"/>
          <w:spacing w:val="-11"/>
        </w:rPr>
        <w:t xml:space="preserve"> </w:t>
      </w:r>
      <w:r>
        <w:rPr>
          <w:rFonts w:ascii="Arial" w:hAnsi="Arial" w:cs="Arial"/>
        </w:rPr>
        <w:t>fiscalização</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CONTRATANTE.</w:t>
      </w:r>
    </w:p>
    <w:p w:rsidR="00CB6FC5" w:rsidRDefault="00CB6FC5" w:rsidP="00CB6FC5">
      <w:pPr>
        <w:ind w:right="3"/>
        <w:jc w:val="both"/>
        <w:rPr>
          <w:rFonts w:ascii="Arial" w:hAnsi="Arial" w:cs="Arial"/>
        </w:rPr>
      </w:pPr>
      <w:r>
        <w:rPr>
          <w:rFonts w:ascii="Arial" w:hAnsi="Arial" w:cs="Arial"/>
        </w:rPr>
        <w:t>11. Manter as mesmas condições de habilitação e qualificação durante toda execução dos serviços ou obra e durante o prazo de vigência do</w:t>
      </w:r>
      <w:r>
        <w:rPr>
          <w:rFonts w:ascii="Arial" w:hAnsi="Arial" w:cs="Arial"/>
          <w:spacing w:val="-35"/>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12. Responsabilizar-se</w:t>
      </w:r>
      <w:r>
        <w:rPr>
          <w:rFonts w:ascii="Arial" w:hAnsi="Arial" w:cs="Arial"/>
          <w:spacing w:val="-22"/>
        </w:rPr>
        <w:t xml:space="preserve"> </w:t>
      </w:r>
      <w:r>
        <w:rPr>
          <w:rFonts w:ascii="Arial" w:hAnsi="Arial" w:cs="Arial"/>
        </w:rPr>
        <w:t>pela</w:t>
      </w:r>
      <w:r>
        <w:rPr>
          <w:rFonts w:ascii="Arial" w:hAnsi="Arial" w:cs="Arial"/>
          <w:spacing w:val="-20"/>
        </w:rPr>
        <w:t xml:space="preserve"> </w:t>
      </w:r>
      <w:r>
        <w:rPr>
          <w:rFonts w:ascii="Arial" w:hAnsi="Arial" w:cs="Arial"/>
        </w:rPr>
        <w:t>reparação,</w:t>
      </w:r>
      <w:r>
        <w:rPr>
          <w:rFonts w:ascii="Arial" w:hAnsi="Arial" w:cs="Arial"/>
          <w:spacing w:val="-20"/>
        </w:rPr>
        <w:t xml:space="preserve"> </w:t>
      </w:r>
      <w:r>
        <w:rPr>
          <w:rFonts w:ascii="Arial" w:hAnsi="Arial" w:cs="Arial"/>
        </w:rPr>
        <w:t>correção,</w:t>
      </w:r>
      <w:r>
        <w:rPr>
          <w:rFonts w:ascii="Arial" w:hAnsi="Arial" w:cs="Arial"/>
          <w:spacing w:val="-21"/>
        </w:rPr>
        <w:t xml:space="preserve"> </w:t>
      </w:r>
      <w:r>
        <w:rPr>
          <w:rFonts w:ascii="Arial" w:hAnsi="Arial" w:cs="Arial"/>
        </w:rPr>
        <w:t>remoção,</w:t>
      </w:r>
      <w:r>
        <w:rPr>
          <w:rFonts w:ascii="Arial" w:hAnsi="Arial" w:cs="Arial"/>
          <w:spacing w:val="-20"/>
        </w:rPr>
        <w:t xml:space="preserve"> </w:t>
      </w:r>
      <w:r>
        <w:rPr>
          <w:rFonts w:ascii="Arial" w:hAnsi="Arial" w:cs="Arial"/>
        </w:rPr>
        <w:t>reconstrução</w:t>
      </w:r>
      <w:r>
        <w:rPr>
          <w:rFonts w:ascii="Arial" w:hAnsi="Arial" w:cs="Arial"/>
          <w:spacing w:val="-21"/>
        </w:rPr>
        <w:t xml:space="preserve"> </w:t>
      </w:r>
      <w:r>
        <w:rPr>
          <w:rFonts w:ascii="Arial" w:hAnsi="Arial" w:cs="Arial"/>
        </w:rPr>
        <w:t>ou</w:t>
      </w:r>
      <w:r>
        <w:rPr>
          <w:rFonts w:ascii="Arial" w:hAnsi="Arial" w:cs="Arial"/>
          <w:spacing w:val="-20"/>
        </w:rPr>
        <w:t xml:space="preserve"> </w:t>
      </w:r>
      <w:r>
        <w:rPr>
          <w:rFonts w:ascii="Arial" w:hAnsi="Arial" w:cs="Arial"/>
        </w:rPr>
        <w:t>substituição,</w:t>
      </w:r>
      <w:r>
        <w:rPr>
          <w:rFonts w:ascii="Arial" w:hAnsi="Arial" w:cs="Arial"/>
          <w:spacing w:val="-21"/>
        </w:rPr>
        <w:t xml:space="preserve"> </w:t>
      </w:r>
      <w:r>
        <w:rPr>
          <w:rFonts w:ascii="Arial" w:hAnsi="Arial" w:cs="Arial"/>
        </w:rPr>
        <w:t>às</w:t>
      </w:r>
      <w:r>
        <w:rPr>
          <w:rFonts w:ascii="Arial" w:hAnsi="Arial" w:cs="Arial"/>
          <w:spacing w:val="-20"/>
        </w:rPr>
        <w:t xml:space="preserve"> </w:t>
      </w:r>
      <w:r>
        <w:rPr>
          <w:rFonts w:ascii="Arial" w:hAnsi="Arial" w:cs="Arial"/>
        </w:rPr>
        <w:t>suas</w:t>
      </w:r>
      <w:r>
        <w:rPr>
          <w:rFonts w:ascii="Arial" w:hAnsi="Arial" w:cs="Arial"/>
          <w:spacing w:val="-20"/>
        </w:rPr>
        <w:t xml:space="preserve"> </w:t>
      </w:r>
      <w:r>
        <w:rPr>
          <w:rFonts w:ascii="Arial" w:hAnsi="Arial" w:cs="Arial"/>
        </w:rPr>
        <w:t>expensas,</w:t>
      </w:r>
      <w:r>
        <w:rPr>
          <w:rFonts w:ascii="Arial" w:hAnsi="Arial" w:cs="Arial"/>
          <w:spacing w:val="-20"/>
        </w:rPr>
        <w:t xml:space="preserve"> </w:t>
      </w:r>
      <w:r>
        <w:rPr>
          <w:rFonts w:ascii="Arial" w:hAnsi="Arial" w:cs="Arial"/>
        </w:rPr>
        <w:t>no</w:t>
      </w:r>
      <w:r>
        <w:rPr>
          <w:rFonts w:ascii="Arial" w:hAnsi="Arial" w:cs="Arial"/>
          <w:spacing w:val="-21"/>
        </w:rPr>
        <w:t xml:space="preserve"> </w:t>
      </w:r>
      <w:r>
        <w:rPr>
          <w:rFonts w:ascii="Arial" w:hAnsi="Arial" w:cs="Arial"/>
        </w:rPr>
        <w:t>todo ou</w:t>
      </w:r>
      <w:r>
        <w:rPr>
          <w:rFonts w:ascii="Arial" w:hAnsi="Arial" w:cs="Arial"/>
          <w:spacing w:val="-15"/>
        </w:rPr>
        <w:t xml:space="preserve"> </w:t>
      </w:r>
      <w:r>
        <w:rPr>
          <w:rFonts w:ascii="Arial" w:hAnsi="Arial" w:cs="Arial"/>
        </w:rPr>
        <w:t>em</w:t>
      </w:r>
      <w:r>
        <w:rPr>
          <w:rFonts w:ascii="Arial" w:hAnsi="Arial" w:cs="Arial"/>
          <w:spacing w:val="-12"/>
        </w:rPr>
        <w:t xml:space="preserve"> </w:t>
      </w:r>
      <w:r>
        <w:rPr>
          <w:rFonts w:ascii="Arial" w:hAnsi="Arial" w:cs="Arial"/>
        </w:rPr>
        <w:t>parte,</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3"/>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2"/>
        </w:rPr>
        <w:t xml:space="preserve"> </w:t>
      </w:r>
      <w:r>
        <w:rPr>
          <w:rFonts w:ascii="Arial" w:hAnsi="Arial" w:cs="Arial"/>
        </w:rPr>
        <w:t>em</w:t>
      </w:r>
      <w:r>
        <w:rPr>
          <w:rFonts w:ascii="Arial" w:hAnsi="Arial" w:cs="Arial"/>
          <w:spacing w:val="-13"/>
        </w:rPr>
        <w:t xml:space="preserve"> </w:t>
      </w:r>
      <w:r>
        <w:rPr>
          <w:rFonts w:ascii="Arial" w:hAnsi="Arial" w:cs="Arial"/>
        </w:rPr>
        <w:t>que</w:t>
      </w:r>
      <w:r>
        <w:rPr>
          <w:rFonts w:ascii="Arial" w:hAnsi="Arial" w:cs="Arial"/>
          <w:spacing w:val="-15"/>
        </w:rPr>
        <w:t xml:space="preserve"> </w:t>
      </w:r>
      <w:r>
        <w:rPr>
          <w:rFonts w:ascii="Arial" w:hAnsi="Arial" w:cs="Arial"/>
        </w:rPr>
        <w:t>se</w:t>
      </w:r>
      <w:r>
        <w:rPr>
          <w:rFonts w:ascii="Arial" w:hAnsi="Arial" w:cs="Arial"/>
          <w:spacing w:val="-16"/>
        </w:rPr>
        <w:t xml:space="preserve"> </w:t>
      </w:r>
      <w:r>
        <w:rPr>
          <w:rFonts w:ascii="Arial" w:hAnsi="Arial" w:cs="Arial"/>
        </w:rPr>
        <w:t>verificarem</w:t>
      </w:r>
      <w:r>
        <w:rPr>
          <w:rFonts w:ascii="Arial" w:hAnsi="Arial" w:cs="Arial"/>
          <w:spacing w:val="-15"/>
        </w:rPr>
        <w:t xml:space="preserve"> </w:t>
      </w:r>
      <w:r>
        <w:rPr>
          <w:rFonts w:ascii="Arial" w:hAnsi="Arial" w:cs="Arial"/>
        </w:rPr>
        <w:t>vícios,</w:t>
      </w:r>
      <w:r>
        <w:rPr>
          <w:rFonts w:ascii="Arial" w:hAnsi="Arial" w:cs="Arial"/>
          <w:spacing w:val="-14"/>
        </w:rPr>
        <w:t xml:space="preserve"> </w:t>
      </w:r>
      <w:r>
        <w:rPr>
          <w:rFonts w:ascii="Arial" w:hAnsi="Arial" w:cs="Arial"/>
        </w:rPr>
        <w:t>defeitos</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incorreções</w:t>
      </w:r>
      <w:r>
        <w:rPr>
          <w:rFonts w:ascii="Arial" w:hAnsi="Arial" w:cs="Arial"/>
          <w:spacing w:val="-14"/>
        </w:rPr>
        <w:t xml:space="preserve"> </w:t>
      </w:r>
      <w:r>
        <w:rPr>
          <w:rFonts w:ascii="Arial" w:hAnsi="Arial" w:cs="Arial"/>
        </w:rPr>
        <w:t>resultantes</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sua</w:t>
      </w:r>
      <w:r>
        <w:rPr>
          <w:rFonts w:ascii="Arial" w:hAnsi="Arial" w:cs="Arial"/>
          <w:spacing w:val="-14"/>
        </w:rPr>
        <w:t xml:space="preserve"> </w:t>
      </w:r>
      <w:r>
        <w:rPr>
          <w:rFonts w:ascii="Arial" w:hAnsi="Arial" w:cs="Arial"/>
        </w:rPr>
        <w:t>execução</w:t>
      </w:r>
      <w:r>
        <w:rPr>
          <w:rFonts w:ascii="Arial" w:hAnsi="Arial" w:cs="Arial"/>
          <w:spacing w:val="-15"/>
        </w:rPr>
        <w:t xml:space="preserve"> </w:t>
      </w:r>
      <w:r>
        <w:rPr>
          <w:rFonts w:ascii="Arial" w:hAnsi="Arial" w:cs="Arial"/>
        </w:rPr>
        <w:t>ou de materiais</w:t>
      </w:r>
      <w:r>
        <w:rPr>
          <w:rFonts w:ascii="Arial" w:hAnsi="Arial" w:cs="Arial"/>
          <w:spacing w:val="-10"/>
        </w:rPr>
        <w:t xml:space="preserve"> </w:t>
      </w:r>
      <w:r>
        <w:rPr>
          <w:rFonts w:ascii="Arial" w:hAnsi="Arial" w:cs="Arial"/>
        </w:rPr>
        <w:t>empregados;</w:t>
      </w:r>
    </w:p>
    <w:p w:rsidR="00CB6FC5" w:rsidRDefault="00CB6FC5" w:rsidP="00CB6FC5">
      <w:pPr>
        <w:ind w:right="3"/>
        <w:jc w:val="both"/>
        <w:rPr>
          <w:rFonts w:ascii="Arial" w:hAnsi="Arial" w:cs="Arial"/>
        </w:rPr>
      </w:pPr>
      <w:r>
        <w:rPr>
          <w:rFonts w:ascii="Arial" w:hAnsi="Arial" w:cs="Arial"/>
        </w:rPr>
        <w:t>13. Responsabilizar-se pelo pagamento de todos os encargos fiscais, trabalhistas, securitários, previdenciários e eventuais</w:t>
      </w:r>
      <w:r>
        <w:rPr>
          <w:rFonts w:ascii="Arial" w:hAnsi="Arial" w:cs="Arial"/>
          <w:spacing w:val="-8"/>
        </w:rPr>
        <w:t xml:space="preserve"> </w:t>
      </w:r>
      <w:r>
        <w:rPr>
          <w:rFonts w:ascii="Arial" w:hAnsi="Arial" w:cs="Arial"/>
        </w:rPr>
        <w:t>despesas</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alimentação</w:t>
      </w:r>
      <w:r>
        <w:rPr>
          <w:rFonts w:ascii="Arial" w:hAnsi="Arial" w:cs="Arial"/>
          <w:spacing w:val="-8"/>
        </w:rPr>
        <w:t xml:space="preserve"> </w:t>
      </w:r>
      <w:r>
        <w:rPr>
          <w:rFonts w:ascii="Arial" w:hAnsi="Arial" w:cs="Arial"/>
        </w:rPr>
        <w:t>e</w:t>
      </w:r>
      <w:r>
        <w:rPr>
          <w:rFonts w:ascii="Arial" w:hAnsi="Arial" w:cs="Arial"/>
          <w:spacing w:val="-10"/>
        </w:rPr>
        <w:t xml:space="preserve"> </w:t>
      </w:r>
      <w:r>
        <w:rPr>
          <w:rFonts w:ascii="Arial" w:hAnsi="Arial" w:cs="Arial"/>
        </w:rPr>
        <w:t>transporte</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seus</w:t>
      </w:r>
      <w:r>
        <w:rPr>
          <w:rFonts w:ascii="Arial" w:hAnsi="Arial" w:cs="Arial"/>
          <w:spacing w:val="-5"/>
        </w:rPr>
        <w:t xml:space="preserve"> </w:t>
      </w:r>
      <w:r>
        <w:rPr>
          <w:rFonts w:ascii="Arial" w:hAnsi="Arial" w:cs="Arial"/>
        </w:rPr>
        <w:t>profissionais</w:t>
      </w:r>
      <w:r>
        <w:rPr>
          <w:rFonts w:ascii="Arial" w:hAnsi="Arial" w:cs="Arial"/>
          <w:spacing w:val="-8"/>
        </w:rPr>
        <w:t xml:space="preserve"> </w:t>
      </w:r>
      <w:r>
        <w:rPr>
          <w:rFonts w:ascii="Arial" w:hAnsi="Arial" w:cs="Arial"/>
        </w:rPr>
        <w:t>encarregados</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execução</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8"/>
        </w:rPr>
        <w:t xml:space="preserve"> </w:t>
      </w:r>
      <w:r>
        <w:rPr>
          <w:rFonts w:ascii="Arial" w:hAnsi="Arial" w:cs="Arial"/>
        </w:rPr>
        <w:t>objeto</w:t>
      </w:r>
      <w:r>
        <w:rPr>
          <w:rFonts w:ascii="Arial" w:hAnsi="Arial" w:cs="Arial"/>
          <w:spacing w:val="-8"/>
        </w:rPr>
        <w:t xml:space="preserve"> </w:t>
      </w:r>
      <w:r>
        <w:rPr>
          <w:rFonts w:ascii="Arial" w:hAnsi="Arial" w:cs="Arial"/>
        </w:rPr>
        <w:t>do presente</w:t>
      </w:r>
      <w:r>
        <w:rPr>
          <w:rFonts w:ascii="Arial" w:hAnsi="Arial" w:cs="Arial"/>
          <w:spacing w:val="-7"/>
        </w:rPr>
        <w:t xml:space="preserve"> </w:t>
      </w:r>
      <w:r>
        <w:rPr>
          <w:rFonts w:ascii="Arial" w:hAnsi="Arial" w:cs="Arial"/>
        </w:rPr>
        <w:t>contrato,</w:t>
      </w:r>
      <w:r>
        <w:rPr>
          <w:rFonts w:ascii="Arial" w:hAnsi="Arial" w:cs="Arial"/>
          <w:spacing w:val="-5"/>
        </w:rPr>
        <w:t xml:space="preserve"> </w:t>
      </w:r>
      <w:r>
        <w:rPr>
          <w:rFonts w:ascii="Arial" w:hAnsi="Arial" w:cs="Arial"/>
        </w:rPr>
        <w:t>bem</w:t>
      </w:r>
      <w:r>
        <w:rPr>
          <w:rFonts w:ascii="Arial" w:hAnsi="Arial" w:cs="Arial"/>
          <w:spacing w:val="-5"/>
        </w:rPr>
        <w:t xml:space="preserve"> </w:t>
      </w:r>
      <w:r>
        <w:rPr>
          <w:rFonts w:ascii="Arial" w:hAnsi="Arial" w:cs="Arial"/>
        </w:rPr>
        <w:t>como</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quaisquer</w:t>
      </w:r>
      <w:r>
        <w:rPr>
          <w:rFonts w:ascii="Arial" w:hAnsi="Arial" w:cs="Arial"/>
          <w:spacing w:val="-4"/>
        </w:rPr>
        <w:t xml:space="preserve"> </w:t>
      </w:r>
      <w:r>
        <w:rPr>
          <w:rFonts w:ascii="Arial" w:hAnsi="Arial" w:cs="Arial"/>
        </w:rPr>
        <w:t>questões</w:t>
      </w:r>
      <w:r>
        <w:rPr>
          <w:rFonts w:ascii="Arial" w:hAnsi="Arial" w:cs="Arial"/>
          <w:spacing w:val="-3"/>
        </w:rPr>
        <w:t xml:space="preserve"> </w:t>
      </w:r>
      <w:r>
        <w:rPr>
          <w:rFonts w:ascii="Arial" w:hAnsi="Arial" w:cs="Arial"/>
        </w:rPr>
        <w:t>relacionadas</w:t>
      </w:r>
      <w:r>
        <w:rPr>
          <w:rFonts w:ascii="Arial" w:hAnsi="Arial" w:cs="Arial"/>
          <w:spacing w:val="-4"/>
        </w:rPr>
        <w:t xml:space="preserve"> </w:t>
      </w:r>
      <w:r>
        <w:rPr>
          <w:rFonts w:ascii="Arial" w:hAnsi="Arial" w:cs="Arial"/>
        </w:rPr>
        <w:t>com</w:t>
      </w:r>
      <w:r>
        <w:rPr>
          <w:rFonts w:ascii="Arial" w:hAnsi="Arial" w:cs="Arial"/>
          <w:spacing w:val="-6"/>
        </w:rPr>
        <w:t xml:space="preserve"> </w:t>
      </w:r>
      <w:r>
        <w:rPr>
          <w:rFonts w:ascii="Arial" w:hAnsi="Arial" w:cs="Arial"/>
        </w:rPr>
        <w:t>exigências</w:t>
      </w:r>
      <w:r>
        <w:rPr>
          <w:rFonts w:ascii="Arial" w:hAnsi="Arial" w:cs="Arial"/>
          <w:spacing w:val="-4"/>
        </w:rPr>
        <w:t xml:space="preserve"> </w:t>
      </w:r>
      <w:r>
        <w:rPr>
          <w:rFonts w:ascii="Arial" w:hAnsi="Arial" w:cs="Arial"/>
        </w:rPr>
        <w:t>municipais,</w:t>
      </w:r>
      <w:r>
        <w:rPr>
          <w:rFonts w:ascii="Arial" w:hAnsi="Arial" w:cs="Arial"/>
          <w:spacing w:val="-4"/>
        </w:rPr>
        <w:t xml:space="preserve"> </w:t>
      </w:r>
      <w:r>
        <w:rPr>
          <w:rFonts w:ascii="Arial" w:hAnsi="Arial" w:cs="Arial"/>
        </w:rPr>
        <w:t>estaduais</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federais, em</w:t>
      </w:r>
      <w:r>
        <w:rPr>
          <w:rFonts w:ascii="Arial" w:hAnsi="Arial" w:cs="Arial"/>
          <w:spacing w:val="-10"/>
        </w:rPr>
        <w:t xml:space="preserve"> </w:t>
      </w:r>
      <w:r>
        <w:rPr>
          <w:rFonts w:ascii="Arial" w:hAnsi="Arial" w:cs="Arial"/>
        </w:rPr>
        <w:t>cada</w:t>
      </w:r>
      <w:r>
        <w:rPr>
          <w:rFonts w:ascii="Arial" w:hAnsi="Arial" w:cs="Arial"/>
          <w:spacing w:val="-7"/>
        </w:rPr>
        <w:t xml:space="preserve"> </w:t>
      </w:r>
      <w:r>
        <w:rPr>
          <w:rFonts w:ascii="Arial" w:hAnsi="Arial" w:cs="Arial"/>
        </w:rPr>
        <w:t>unidade</w:t>
      </w:r>
      <w:r>
        <w:rPr>
          <w:rFonts w:ascii="Arial" w:hAnsi="Arial" w:cs="Arial"/>
          <w:spacing w:val="-11"/>
        </w:rPr>
        <w:t xml:space="preserve"> </w:t>
      </w:r>
      <w:r>
        <w:rPr>
          <w:rFonts w:ascii="Arial" w:hAnsi="Arial" w:cs="Arial"/>
        </w:rPr>
        <w:t>de</w:t>
      </w:r>
      <w:r>
        <w:rPr>
          <w:rFonts w:ascii="Arial" w:hAnsi="Arial" w:cs="Arial"/>
          <w:spacing w:val="-7"/>
        </w:rPr>
        <w:t xml:space="preserve"> </w:t>
      </w:r>
      <w:r>
        <w:rPr>
          <w:rFonts w:ascii="Arial" w:hAnsi="Arial" w:cs="Arial"/>
        </w:rPr>
        <w:t>execução</w:t>
      </w:r>
      <w:r>
        <w:rPr>
          <w:rFonts w:ascii="Arial" w:hAnsi="Arial" w:cs="Arial"/>
          <w:spacing w:val="-10"/>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7"/>
        </w:rPr>
        <w:t xml:space="preserve"> </w:t>
      </w:r>
      <w:r>
        <w:rPr>
          <w:rFonts w:ascii="Arial" w:hAnsi="Arial" w:cs="Arial"/>
        </w:rPr>
        <w:t>e</w:t>
      </w:r>
      <w:r>
        <w:rPr>
          <w:rFonts w:ascii="Arial" w:hAnsi="Arial" w:cs="Arial"/>
          <w:spacing w:val="-7"/>
        </w:rPr>
        <w:t xml:space="preserve"> </w:t>
      </w:r>
      <w:r>
        <w:rPr>
          <w:rFonts w:ascii="Arial" w:hAnsi="Arial" w:cs="Arial"/>
        </w:rPr>
        <w:t>tudo</w:t>
      </w:r>
      <w:r>
        <w:rPr>
          <w:rFonts w:ascii="Arial" w:hAnsi="Arial" w:cs="Arial"/>
          <w:spacing w:val="-7"/>
        </w:rPr>
        <w:t xml:space="preserve"> </w:t>
      </w:r>
      <w:r>
        <w:rPr>
          <w:rFonts w:ascii="Arial" w:hAnsi="Arial" w:cs="Arial"/>
        </w:rPr>
        <w:t>mais</w:t>
      </w:r>
      <w:r>
        <w:rPr>
          <w:rFonts w:ascii="Arial" w:hAnsi="Arial" w:cs="Arial"/>
          <w:spacing w:val="-8"/>
        </w:rPr>
        <w:t xml:space="preserve"> </w:t>
      </w:r>
      <w:r>
        <w:rPr>
          <w:rFonts w:ascii="Arial" w:hAnsi="Arial" w:cs="Arial"/>
        </w:rPr>
        <w:t>que</w:t>
      </w:r>
      <w:r>
        <w:rPr>
          <w:rFonts w:ascii="Arial" w:hAnsi="Arial" w:cs="Arial"/>
          <w:spacing w:val="-10"/>
        </w:rPr>
        <w:t xml:space="preserve"> </w:t>
      </w:r>
      <w:r>
        <w:rPr>
          <w:rFonts w:ascii="Arial" w:hAnsi="Arial" w:cs="Arial"/>
        </w:rPr>
        <w:t>se</w:t>
      </w:r>
      <w:r>
        <w:rPr>
          <w:rFonts w:ascii="Arial" w:hAnsi="Arial" w:cs="Arial"/>
          <w:spacing w:val="-8"/>
        </w:rPr>
        <w:t xml:space="preserve"> </w:t>
      </w:r>
      <w:r>
        <w:rPr>
          <w:rFonts w:ascii="Arial" w:hAnsi="Arial" w:cs="Arial"/>
        </w:rPr>
        <w:t>fizer</w:t>
      </w:r>
      <w:r>
        <w:rPr>
          <w:rFonts w:ascii="Arial" w:hAnsi="Arial" w:cs="Arial"/>
          <w:spacing w:val="-8"/>
        </w:rPr>
        <w:t xml:space="preserve"> </w:t>
      </w:r>
      <w:r>
        <w:rPr>
          <w:rFonts w:ascii="Arial" w:hAnsi="Arial" w:cs="Arial"/>
        </w:rPr>
        <w:t>necessário</w:t>
      </w:r>
      <w:r>
        <w:rPr>
          <w:rFonts w:ascii="Arial" w:hAnsi="Arial" w:cs="Arial"/>
          <w:spacing w:val="-6"/>
        </w:rPr>
        <w:t xml:space="preserve"> </w:t>
      </w:r>
      <w:r>
        <w:rPr>
          <w:rFonts w:ascii="Arial" w:hAnsi="Arial" w:cs="Arial"/>
        </w:rPr>
        <w:t>à</w:t>
      </w:r>
      <w:r>
        <w:rPr>
          <w:rFonts w:ascii="Arial" w:hAnsi="Arial" w:cs="Arial"/>
          <w:spacing w:val="-8"/>
        </w:rPr>
        <w:t xml:space="preserve"> </w:t>
      </w:r>
      <w:r>
        <w:rPr>
          <w:rFonts w:ascii="Arial" w:hAnsi="Arial" w:cs="Arial"/>
        </w:rPr>
        <w:t>execução</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obra;</w:t>
      </w:r>
    </w:p>
    <w:p w:rsidR="00CB6FC5" w:rsidRDefault="00CB6FC5" w:rsidP="00CB6FC5">
      <w:pPr>
        <w:ind w:right="3"/>
        <w:jc w:val="both"/>
        <w:rPr>
          <w:rFonts w:ascii="Arial" w:hAnsi="Arial" w:cs="Arial"/>
        </w:rPr>
      </w:pPr>
      <w:r>
        <w:rPr>
          <w:rFonts w:ascii="Arial" w:hAnsi="Arial" w:cs="Arial"/>
        </w:rPr>
        <w:t>14. Arcar</w:t>
      </w:r>
      <w:r>
        <w:rPr>
          <w:rFonts w:ascii="Arial" w:hAnsi="Arial" w:cs="Arial"/>
          <w:spacing w:val="16"/>
        </w:rPr>
        <w:t xml:space="preserve"> </w:t>
      </w:r>
      <w:r>
        <w:rPr>
          <w:rFonts w:ascii="Arial" w:hAnsi="Arial" w:cs="Arial"/>
        </w:rPr>
        <w:t>com</w:t>
      </w:r>
      <w:r>
        <w:rPr>
          <w:rFonts w:ascii="Arial" w:hAnsi="Arial" w:cs="Arial"/>
          <w:spacing w:val="17"/>
        </w:rPr>
        <w:t xml:space="preserve"> </w:t>
      </w:r>
      <w:r>
        <w:rPr>
          <w:rFonts w:ascii="Arial" w:hAnsi="Arial" w:cs="Arial"/>
        </w:rPr>
        <w:t>todos</w:t>
      </w:r>
      <w:r>
        <w:rPr>
          <w:rFonts w:ascii="Arial" w:hAnsi="Arial" w:cs="Arial"/>
          <w:spacing w:val="20"/>
        </w:rPr>
        <w:t xml:space="preserve"> </w:t>
      </w:r>
      <w:r>
        <w:rPr>
          <w:rFonts w:ascii="Arial" w:hAnsi="Arial" w:cs="Arial"/>
        </w:rPr>
        <w:t>os</w:t>
      </w:r>
      <w:r>
        <w:rPr>
          <w:rFonts w:ascii="Arial" w:hAnsi="Arial" w:cs="Arial"/>
          <w:spacing w:val="18"/>
        </w:rPr>
        <w:t xml:space="preserve"> </w:t>
      </w:r>
      <w:r>
        <w:rPr>
          <w:rFonts w:ascii="Arial" w:hAnsi="Arial" w:cs="Arial"/>
        </w:rPr>
        <w:t>impostos,</w:t>
      </w:r>
      <w:r>
        <w:rPr>
          <w:rFonts w:ascii="Arial" w:hAnsi="Arial" w:cs="Arial"/>
          <w:spacing w:val="18"/>
        </w:rPr>
        <w:t xml:space="preserve"> </w:t>
      </w:r>
      <w:r>
        <w:rPr>
          <w:rFonts w:ascii="Arial" w:hAnsi="Arial" w:cs="Arial"/>
        </w:rPr>
        <w:t>taxas</w:t>
      </w:r>
      <w:r>
        <w:rPr>
          <w:rFonts w:ascii="Arial" w:hAnsi="Arial" w:cs="Arial"/>
          <w:spacing w:val="18"/>
        </w:rPr>
        <w:t xml:space="preserve"> </w:t>
      </w:r>
      <w:r>
        <w:rPr>
          <w:rFonts w:ascii="Arial" w:hAnsi="Arial" w:cs="Arial"/>
        </w:rPr>
        <w:t>e</w:t>
      </w:r>
      <w:r>
        <w:rPr>
          <w:rFonts w:ascii="Arial" w:hAnsi="Arial" w:cs="Arial"/>
          <w:spacing w:val="16"/>
        </w:rPr>
        <w:t xml:space="preserve"> </w:t>
      </w:r>
      <w:r>
        <w:rPr>
          <w:rFonts w:ascii="Arial" w:hAnsi="Arial" w:cs="Arial"/>
        </w:rPr>
        <w:t>emolumentos</w:t>
      </w:r>
      <w:r>
        <w:rPr>
          <w:rFonts w:ascii="Arial" w:hAnsi="Arial" w:cs="Arial"/>
          <w:spacing w:val="17"/>
        </w:rPr>
        <w:t xml:space="preserve"> </w:t>
      </w:r>
      <w:r>
        <w:rPr>
          <w:rFonts w:ascii="Arial" w:hAnsi="Arial" w:cs="Arial"/>
        </w:rPr>
        <w:t>que</w:t>
      </w:r>
      <w:r>
        <w:rPr>
          <w:rFonts w:ascii="Arial" w:hAnsi="Arial" w:cs="Arial"/>
          <w:spacing w:val="17"/>
        </w:rPr>
        <w:t xml:space="preserve"> </w:t>
      </w:r>
      <w:r>
        <w:rPr>
          <w:rFonts w:ascii="Arial" w:hAnsi="Arial" w:cs="Arial"/>
        </w:rPr>
        <w:t>incidam</w:t>
      </w:r>
      <w:r>
        <w:rPr>
          <w:rFonts w:ascii="Arial" w:hAnsi="Arial" w:cs="Arial"/>
          <w:spacing w:val="16"/>
        </w:rPr>
        <w:t xml:space="preserve"> </w:t>
      </w:r>
      <w:r>
        <w:rPr>
          <w:rFonts w:ascii="Arial" w:hAnsi="Arial" w:cs="Arial"/>
        </w:rPr>
        <w:t>ou</w:t>
      </w:r>
      <w:r>
        <w:rPr>
          <w:rFonts w:ascii="Arial" w:hAnsi="Arial" w:cs="Arial"/>
          <w:spacing w:val="18"/>
        </w:rPr>
        <w:t xml:space="preserve"> </w:t>
      </w:r>
      <w:r>
        <w:rPr>
          <w:rFonts w:ascii="Arial" w:hAnsi="Arial" w:cs="Arial"/>
        </w:rPr>
        <w:t>venham</w:t>
      </w:r>
      <w:r>
        <w:rPr>
          <w:rFonts w:ascii="Arial" w:hAnsi="Arial" w:cs="Arial"/>
          <w:spacing w:val="17"/>
        </w:rPr>
        <w:t xml:space="preserve"> </w:t>
      </w:r>
      <w:r>
        <w:rPr>
          <w:rFonts w:ascii="Arial" w:hAnsi="Arial" w:cs="Arial"/>
        </w:rPr>
        <w:t>a</w:t>
      </w:r>
      <w:r>
        <w:rPr>
          <w:rFonts w:ascii="Arial" w:hAnsi="Arial" w:cs="Arial"/>
          <w:spacing w:val="19"/>
        </w:rPr>
        <w:t xml:space="preserve"> </w:t>
      </w:r>
      <w:r>
        <w:rPr>
          <w:rFonts w:ascii="Arial" w:hAnsi="Arial" w:cs="Arial"/>
        </w:rPr>
        <w:t>incidir</w:t>
      </w:r>
      <w:r>
        <w:rPr>
          <w:rFonts w:ascii="Arial" w:hAnsi="Arial" w:cs="Arial"/>
          <w:spacing w:val="17"/>
        </w:rPr>
        <w:t xml:space="preserve"> </w:t>
      </w:r>
      <w:r>
        <w:rPr>
          <w:rFonts w:ascii="Arial" w:hAnsi="Arial" w:cs="Arial"/>
        </w:rPr>
        <w:t>para</w:t>
      </w:r>
      <w:r>
        <w:rPr>
          <w:rFonts w:ascii="Arial" w:hAnsi="Arial" w:cs="Arial"/>
          <w:spacing w:val="18"/>
        </w:rPr>
        <w:t xml:space="preserve"> </w:t>
      </w:r>
      <w:r>
        <w:rPr>
          <w:rFonts w:ascii="Arial" w:hAnsi="Arial" w:cs="Arial"/>
        </w:rPr>
        <w:t>a</w:t>
      </w:r>
      <w:r>
        <w:rPr>
          <w:rFonts w:ascii="Arial" w:hAnsi="Arial" w:cs="Arial"/>
          <w:spacing w:val="19"/>
        </w:rPr>
        <w:t xml:space="preserve"> </w:t>
      </w:r>
      <w:r>
        <w:rPr>
          <w:rFonts w:ascii="Arial" w:hAnsi="Arial" w:cs="Arial"/>
        </w:rPr>
        <w:t>execução</w:t>
      </w:r>
      <w:r>
        <w:rPr>
          <w:rFonts w:ascii="Arial" w:hAnsi="Arial" w:cs="Arial"/>
          <w:spacing w:val="17"/>
        </w:rPr>
        <w:t xml:space="preserve"> </w:t>
      </w:r>
      <w:r>
        <w:rPr>
          <w:rFonts w:ascii="Arial" w:hAnsi="Arial" w:cs="Arial"/>
        </w:rPr>
        <w:t>do contrato;</w:t>
      </w:r>
    </w:p>
    <w:p w:rsidR="00CB6FC5" w:rsidRDefault="00CB6FC5" w:rsidP="00CB6FC5">
      <w:pPr>
        <w:ind w:right="3"/>
        <w:jc w:val="both"/>
        <w:rPr>
          <w:rFonts w:ascii="Arial" w:hAnsi="Arial" w:cs="Arial"/>
        </w:rPr>
      </w:pPr>
      <w:r>
        <w:rPr>
          <w:rFonts w:ascii="Arial" w:hAnsi="Arial" w:cs="Arial"/>
        </w:rPr>
        <w:t>15. Fornecer</w:t>
      </w:r>
      <w:r>
        <w:rPr>
          <w:rFonts w:ascii="Arial" w:hAnsi="Arial" w:cs="Arial"/>
          <w:spacing w:val="-21"/>
        </w:rPr>
        <w:t xml:space="preserve"> </w:t>
      </w:r>
      <w:r>
        <w:rPr>
          <w:rFonts w:ascii="Arial" w:hAnsi="Arial" w:cs="Arial"/>
        </w:rPr>
        <w:t>aos</w:t>
      </w:r>
      <w:r>
        <w:rPr>
          <w:rFonts w:ascii="Arial" w:hAnsi="Arial" w:cs="Arial"/>
          <w:spacing w:val="-22"/>
        </w:rPr>
        <w:t xml:space="preserve"> </w:t>
      </w:r>
      <w:r>
        <w:rPr>
          <w:rFonts w:ascii="Arial" w:hAnsi="Arial" w:cs="Arial"/>
        </w:rPr>
        <w:t>seus</w:t>
      </w:r>
      <w:r>
        <w:rPr>
          <w:rFonts w:ascii="Arial" w:hAnsi="Arial" w:cs="Arial"/>
          <w:spacing w:val="-19"/>
        </w:rPr>
        <w:t xml:space="preserve"> </w:t>
      </w:r>
      <w:r>
        <w:rPr>
          <w:rFonts w:ascii="Arial" w:hAnsi="Arial" w:cs="Arial"/>
        </w:rPr>
        <w:t>empregados,</w:t>
      </w:r>
      <w:r>
        <w:rPr>
          <w:rFonts w:ascii="Arial" w:hAnsi="Arial" w:cs="Arial"/>
          <w:spacing w:val="-22"/>
        </w:rPr>
        <w:t xml:space="preserve"> </w:t>
      </w:r>
      <w:r>
        <w:rPr>
          <w:rFonts w:ascii="Arial" w:hAnsi="Arial" w:cs="Arial"/>
        </w:rPr>
        <w:t>obrigatoriamente,</w:t>
      </w:r>
      <w:r>
        <w:rPr>
          <w:rFonts w:ascii="Arial" w:hAnsi="Arial" w:cs="Arial"/>
          <w:spacing w:val="-21"/>
        </w:rPr>
        <w:t xml:space="preserve"> </w:t>
      </w:r>
      <w:r>
        <w:rPr>
          <w:rFonts w:ascii="Arial" w:hAnsi="Arial" w:cs="Arial"/>
        </w:rPr>
        <w:t>os</w:t>
      </w:r>
      <w:r>
        <w:rPr>
          <w:rFonts w:ascii="Arial" w:hAnsi="Arial" w:cs="Arial"/>
          <w:spacing w:val="-21"/>
        </w:rPr>
        <w:t xml:space="preserve"> </w:t>
      </w:r>
      <w:r>
        <w:rPr>
          <w:rFonts w:ascii="Arial" w:hAnsi="Arial" w:cs="Arial"/>
        </w:rPr>
        <w:t>Equipamentos</w:t>
      </w:r>
      <w:r>
        <w:rPr>
          <w:rFonts w:ascii="Arial" w:hAnsi="Arial" w:cs="Arial"/>
          <w:spacing w:val="-21"/>
        </w:rPr>
        <w:t xml:space="preserve"> </w:t>
      </w:r>
      <w:r>
        <w:rPr>
          <w:rFonts w:ascii="Arial" w:hAnsi="Arial" w:cs="Arial"/>
        </w:rPr>
        <w:t>de</w:t>
      </w:r>
      <w:r>
        <w:rPr>
          <w:rFonts w:ascii="Arial" w:hAnsi="Arial" w:cs="Arial"/>
          <w:spacing w:val="-23"/>
        </w:rPr>
        <w:t xml:space="preserve"> </w:t>
      </w:r>
      <w:r>
        <w:rPr>
          <w:rFonts w:ascii="Arial" w:hAnsi="Arial" w:cs="Arial"/>
        </w:rPr>
        <w:t>Proteção</w:t>
      </w:r>
      <w:r>
        <w:rPr>
          <w:rFonts w:ascii="Arial" w:hAnsi="Arial" w:cs="Arial"/>
          <w:spacing w:val="-21"/>
        </w:rPr>
        <w:t xml:space="preserve"> </w:t>
      </w:r>
      <w:r>
        <w:rPr>
          <w:rFonts w:ascii="Arial" w:hAnsi="Arial" w:cs="Arial"/>
        </w:rPr>
        <w:t>Individual</w:t>
      </w:r>
      <w:r>
        <w:rPr>
          <w:rFonts w:ascii="Arial" w:hAnsi="Arial" w:cs="Arial"/>
          <w:spacing w:val="-21"/>
        </w:rPr>
        <w:t xml:space="preserve"> </w:t>
      </w:r>
      <w:r>
        <w:rPr>
          <w:rFonts w:ascii="Arial" w:hAnsi="Arial" w:cs="Arial"/>
        </w:rPr>
        <w:t>-</w:t>
      </w:r>
      <w:r>
        <w:rPr>
          <w:rFonts w:ascii="Arial" w:hAnsi="Arial" w:cs="Arial"/>
          <w:spacing w:val="-21"/>
        </w:rPr>
        <w:t xml:space="preserve"> </w:t>
      </w:r>
      <w:proofErr w:type="spellStart"/>
      <w:r>
        <w:rPr>
          <w:rFonts w:ascii="Arial" w:hAnsi="Arial" w:cs="Arial"/>
        </w:rPr>
        <w:t>EPI´s</w:t>
      </w:r>
      <w:proofErr w:type="spellEnd"/>
      <w:r>
        <w:rPr>
          <w:rFonts w:ascii="Arial" w:hAnsi="Arial" w:cs="Arial"/>
        </w:rPr>
        <w:t>,</w:t>
      </w:r>
      <w:r>
        <w:rPr>
          <w:rFonts w:ascii="Arial" w:hAnsi="Arial" w:cs="Arial"/>
          <w:spacing w:val="-22"/>
        </w:rPr>
        <w:t xml:space="preserve"> </w:t>
      </w:r>
      <w:r>
        <w:rPr>
          <w:rFonts w:ascii="Arial" w:hAnsi="Arial" w:cs="Arial"/>
        </w:rPr>
        <w:t>seguindo</w:t>
      </w:r>
      <w:r>
        <w:rPr>
          <w:rFonts w:ascii="Arial" w:hAnsi="Arial" w:cs="Arial"/>
          <w:spacing w:val="-20"/>
        </w:rPr>
        <w:t xml:space="preserve"> </w:t>
      </w:r>
      <w:r>
        <w:rPr>
          <w:rFonts w:ascii="Arial" w:hAnsi="Arial" w:cs="Arial"/>
        </w:rPr>
        <w:t>a legislação específica em vigor, tais como: capacetes, botas, luvas, óculos, etc., observando as orientações contidas na Instrução Normativa nº 02, de 30/04/2008, expedida pela Secretaria de Logística e Tecnologia da Informação do Ministério do Planejamento, Orçamento e Gestão (DOU 23/05/2008), que dispõe sobre regras e diretrizes para contratação de</w:t>
      </w:r>
      <w:r>
        <w:rPr>
          <w:rFonts w:ascii="Arial" w:hAnsi="Arial" w:cs="Arial"/>
          <w:spacing w:val="-14"/>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16. Nos</w:t>
      </w:r>
      <w:r>
        <w:rPr>
          <w:rFonts w:ascii="Arial" w:hAnsi="Arial" w:cs="Arial"/>
          <w:spacing w:val="-27"/>
        </w:rPr>
        <w:t xml:space="preserve"> </w:t>
      </w:r>
      <w:r>
        <w:rPr>
          <w:rFonts w:ascii="Arial" w:hAnsi="Arial" w:cs="Arial"/>
        </w:rPr>
        <w:t>casos</w:t>
      </w:r>
      <w:r>
        <w:rPr>
          <w:rFonts w:ascii="Arial" w:hAnsi="Arial" w:cs="Arial"/>
          <w:spacing w:val="-26"/>
        </w:rPr>
        <w:t xml:space="preserve"> </w:t>
      </w:r>
      <w:r>
        <w:rPr>
          <w:rFonts w:ascii="Arial" w:hAnsi="Arial" w:cs="Arial"/>
        </w:rPr>
        <w:t>particulares</w:t>
      </w:r>
      <w:r>
        <w:rPr>
          <w:rFonts w:ascii="Arial" w:hAnsi="Arial" w:cs="Arial"/>
          <w:spacing w:val="-27"/>
        </w:rPr>
        <w:t xml:space="preserve"> </w:t>
      </w:r>
      <w:r>
        <w:rPr>
          <w:rFonts w:ascii="Arial" w:hAnsi="Arial" w:cs="Arial"/>
        </w:rPr>
        <w:t>que</w:t>
      </w:r>
      <w:r>
        <w:rPr>
          <w:rFonts w:ascii="Arial" w:hAnsi="Arial" w:cs="Arial"/>
          <w:spacing w:val="-26"/>
        </w:rPr>
        <w:t xml:space="preserve"> </w:t>
      </w:r>
      <w:r>
        <w:rPr>
          <w:rFonts w:ascii="Arial" w:hAnsi="Arial" w:cs="Arial"/>
        </w:rPr>
        <w:t>envolvam</w:t>
      </w:r>
      <w:r>
        <w:rPr>
          <w:rFonts w:ascii="Arial" w:hAnsi="Arial" w:cs="Arial"/>
          <w:spacing w:val="-26"/>
        </w:rPr>
        <w:t xml:space="preserve"> </w:t>
      </w:r>
      <w:r>
        <w:rPr>
          <w:rFonts w:ascii="Arial" w:hAnsi="Arial" w:cs="Arial"/>
        </w:rPr>
        <w:t>riscos</w:t>
      </w:r>
      <w:r>
        <w:rPr>
          <w:rFonts w:ascii="Arial" w:hAnsi="Arial" w:cs="Arial"/>
          <w:spacing w:val="-26"/>
        </w:rPr>
        <w:t xml:space="preserve"> </w:t>
      </w:r>
      <w:r>
        <w:rPr>
          <w:rFonts w:ascii="Arial" w:hAnsi="Arial" w:cs="Arial"/>
        </w:rPr>
        <w:t>pessoais</w:t>
      </w:r>
      <w:r>
        <w:rPr>
          <w:rFonts w:ascii="Arial" w:hAnsi="Arial" w:cs="Arial"/>
          <w:spacing w:val="-27"/>
        </w:rPr>
        <w:t xml:space="preserve"> </w:t>
      </w:r>
      <w:r>
        <w:rPr>
          <w:rFonts w:ascii="Arial" w:hAnsi="Arial" w:cs="Arial"/>
        </w:rPr>
        <w:t>ou</w:t>
      </w:r>
      <w:r>
        <w:rPr>
          <w:rFonts w:ascii="Arial" w:hAnsi="Arial" w:cs="Arial"/>
          <w:spacing w:val="-27"/>
        </w:rPr>
        <w:t xml:space="preserve"> </w:t>
      </w:r>
      <w:r>
        <w:rPr>
          <w:rFonts w:ascii="Arial" w:hAnsi="Arial" w:cs="Arial"/>
        </w:rPr>
        <w:t>ao</w:t>
      </w:r>
      <w:r>
        <w:rPr>
          <w:rFonts w:ascii="Arial" w:hAnsi="Arial" w:cs="Arial"/>
          <w:spacing w:val="-27"/>
        </w:rPr>
        <w:t xml:space="preserve"> </w:t>
      </w:r>
      <w:r>
        <w:rPr>
          <w:rFonts w:ascii="Arial" w:hAnsi="Arial" w:cs="Arial"/>
        </w:rPr>
        <w:t>patrimônio</w:t>
      </w:r>
      <w:r>
        <w:rPr>
          <w:rFonts w:ascii="Arial" w:hAnsi="Arial" w:cs="Arial"/>
          <w:spacing w:val="-25"/>
        </w:rPr>
        <w:t xml:space="preserve"> </w:t>
      </w:r>
      <w:r>
        <w:rPr>
          <w:rFonts w:ascii="Arial" w:hAnsi="Arial" w:cs="Arial"/>
        </w:rPr>
        <w:t>da</w:t>
      </w:r>
      <w:r>
        <w:rPr>
          <w:rFonts w:ascii="Arial" w:hAnsi="Arial" w:cs="Arial"/>
          <w:spacing w:val="-26"/>
        </w:rPr>
        <w:t xml:space="preserve"> </w:t>
      </w:r>
      <w:r>
        <w:rPr>
          <w:rFonts w:ascii="Arial" w:hAnsi="Arial" w:cs="Arial"/>
        </w:rPr>
        <w:t>CONTRATANTE,</w:t>
      </w:r>
      <w:r>
        <w:rPr>
          <w:rFonts w:ascii="Arial" w:hAnsi="Arial" w:cs="Arial"/>
          <w:spacing w:val="-26"/>
        </w:rPr>
        <w:t xml:space="preserve"> </w:t>
      </w:r>
      <w:r>
        <w:rPr>
          <w:rFonts w:ascii="Arial" w:hAnsi="Arial" w:cs="Arial"/>
        </w:rPr>
        <w:t>serão</w:t>
      </w:r>
      <w:r>
        <w:rPr>
          <w:rFonts w:ascii="Arial" w:hAnsi="Arial" w:cs="Arial"/>
          <w:spacing w:val="-26"/>
        </w:rPr>
        <w:t xml:space="preserve"> </w:t>
      </w:r>
      <w:r>
        <w:rPr>
          <w:rFonts w:ascii="Arial" w:hAnsi="Arial" w:cs="Arial"/>
        </w:rPr>
        <w:t>exigidos</w:t>
      </w:r>
      <w:r>
        <w:rPr>
          <w:rFonts w:ascii="Arial" w:hAnsi="Arial" w:cs="Arial"/>
          <w:spacing w:val="-27"/>
        </w:rPr>
        <w:t xml:space="preserve"> </w:t>
      </w:r>
      <w:r>
        <w:rPr>
          <w:rFonts w:ascii="Arial" w:hAnsi="Arial" w:cs="Arial"/>
        </w:rPr>
        <w:t>não só</w:t>
      </w:r>
      <w:r>
        <w:rPr>
          <w:rFonts w:ascii="Arial" w:hAnsi="Arial" w:cs="Arial"/>
          <w:spacing w:val="-15"/>
        </w:rPr>
        <w:t xml:space="preserve"> </w:t>
      </w:r>
      <w:r>
        <w:rPr>
          <w:rFonts w:ascii="Arial" w:hAnsi="Arial" w:cs="Arial"/>
        </w:rPr>
        <w:t>equipamentos</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proteção</w:t>
      </w:r>
      <w:r>
        <w:rPr>
          <w:rFonts w:ascii="Arial" w:hAnsi="Arial" w:cs="Arial"/>
          <w:spacing w:val="-15"/>
        </w:rPr>
        <w:t xml:space="preserve"> </w:t>
      </w:r>
      <w:r>
        <w:rPr>
          <w:rFonts w:ascii="Arial" w:hAnsi="Arial" w:cs="Arial"/>
        </w:rPr>
        <w:t>individual,</w:t>
      </w:r>
      <w:r>
        <w:rPr>
          <w:rFonts w:ascii="Arial" w:hAnsi="Arial" w:cs="Arial"/>
          <w:spacing w:val="-14"/>
        </w:rPr>
        <w:t xml:space="preserve"> </w:t>
      </w:r>
      <w:r>
        <w:rPr>
          <w:rFonts w:ascii="Arial" w:hAnsi="Arial" w:cs="Arial"/>
        </w:rPr>
        <w:t>como</w:t>
      </w:r>
      <w:r>
        <w:rPr>
          <w:rFonts w:ascii="Arial" w:hAnsi="Arial" w:cs="Arial"/>
          <w:spacing w:val="-12"/>
        </w:rPr>
        <w:t xml:space="preserve"> </w:t>
      </w:r>
      <w:r>
        <w:rPr>
          <w:rFonts w:ascii="Arial" w:hAnsi="Arial" w:cs="Arial"/>
        </w:rPr>
        <w:t>também,</w:t>
      </w:r>
      <w:r>
        <w:rPr>
          <w:rFonts w:ascii="Arial" w:hAnsi="Arial" w:cs="Arial"/>
          <w:spacing w:val="-12"/>
        </w:rPr>
        <w:t xml:space="preserve"> </w:t>
      </w:r>
      <w:r>
        <w:rPr>
          <w:rFonts w:ascii="Arial" w:hAnsi="Arial" w:cs="Arial"/>
        </w:rPr>
        <w:t>sinalização</w:t>
      </w:r>
      <w:r>
        <w:rPr>
          <w:rFonts w:ascii="Arial" w:hAnsi="Arial" w:cs="Arial"/>
          <w:spacing w:val="-14"/>
        </w:rPr>
        <w:t xml:space="preserve"> </w:t>
      </w:r>
      <w:r>
        <w:rPr>
          <w:rFonts w:ascii="Arial" w:hAnsi="Arial" w:cs="Arial"/>
        </w:rPr>
        <w:t>viária,</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tudo</w:t>
      </w:r>
      <w:r>
        <w:rPr>
          <w:rFonts w:ascii="Arial" w:hAnsi="Arial" w:cs="Arial"/>
          <w:spacing w:val="-14"/>
        </w:rPr>
        <w:t xml:space="preserve"> </w:t>
      </w:r>
      <w:r>
        <w:rPr>
          <w:rFonts w:ascii="Arial" w:hAnsi="Arial" w:cs="Arial"/>
        </w:rPr>
        <w:t>o</w:t>
      </w:r>
      <w:r>
        <w:rPr>
          <w:rFonts w:ascii="Arial" w:hAnsi="Arial" w:cs="Arial"/>
          <w:spacing w:val="-10"/>
        </w:rPr>
        <w:t xml:space="preserve"> </w:t>
      </w:r>
      <w:r>
        <w:rPr>
          <w:rFonts w:ascii="Arial" w:hAnsi="Arial" w:cs="Arial"/>
        </w:rPr>
        <w:t>mais</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se</w:t>
      </w:r>
      <w:r>
        <w:rPr>
          <w:rFonts w:ascii="Arial" w:hAnsi="Arial" w:cs="Arial"/>
          <w:spacing w:val="-13"/>
        </w:rPr>
        <w:t xml:space="preserve"> </w:t>
      </w:r>
      <w:r>
        <w:rPr>
          <w:rFonts w:ascii="Arial" w:hAnsi="Arial" w:cs="Arial"/>
        </w:rPr>
        <w:t>fizer</w:t>
      </w:r>
      <w:r>
        <w:rPr>
          <w:rFonts w:ascii="Arial" w:hAnsi="Arial" w:cs="Arial"/>
          <w:spacing w:val="-13"/>
        </w:rPr>
        <w:t xml:space="preserve"> </w:t>
      </w:r>
      <w:r>
        <w:rPr>
          <w:rFonts w:ascii="Arial" w:hAnsi="Arial" w:cs="Arial"/>
        </w:rPr>
        <w:t>necessário;</w:t>
      </w:r>
    </w:p>
    <w:p w:rsidR="00CB6FC5" w:rsidRDefault="00CB6FC5" w:rsidP="00CB6FC5">
      <w:pPr>
        <w:ind w:right="3"/>
        <w:jc w:val="both"/>
        <w:rPr>
          <w:rFonts w:ascii="Arial" w:hAnsi="Arial" w:cs="Arial"/>
        </w:rPr>
      </w:pPr>
      <w:r>
        <w:rPr>
          <w:rFonts w:ascii="Arial" w:hAnsi="Arial" w:cs="Arial"/>
        </w:rPr>
        <w:lastRenderedPageBreak/>
        <w:t>17. A</w:t>
      </w:r>
      <w:r>
        <w:rPr>
          <w:rFonts w:ascii="Arial" w:hAnsi="Arial" w:cs="Arial"/>
          <w:spacing w:val="-23"/>
        </w:rPr>
        <w:t xml:space="preserve"> </w:t>
      </w:r>
      <w:r>
        <w:rPr>
          <w:rFonts w:ascii="Arial" w:hAnsi="Arial" w:cs="Arial"/>
        </w:rPr>
        <w:t>empresa</w:t>
      </w:r>
      <w:r>
        <w:rPr>
          <w:rFonts w:ascii="Arial" w:hAnsi="Arial" w:cs="Arial"/>
          <w:spacing w:val="-23"/>
        </w:rPr>
        <w:t xml:space="preserve"> </w:t>
      </w:r>
      <w:r>
        <w:rPr>
          <w:rFonts w:ascii="Arial" w:hAnsi="Arial" w:cs="Arial"/>
        </w:rPr>
        <w:t>contratada</w:t>
      </w:r>
      <w:r>
        <w:rPr>
          <w:rFonts w:ascii="Arial" w:hAnsi="Arial" w:cs="Arial"/>
          <w:spacing w:val="-23"/>
        </w:rPr>
        <w:t xml:space="preserve"> </w:t>
      </w:r>
      <w:r>
        <w:rPr>
          <w:rFonts w:ascii="Arial" w:hAnsi="Arial" w:cs="Arial"/>
        </w:rPr>
        <w:t>deverá</w:t>
      </w:r>
      <w:r>
        <w:rPr>
          <w:rFonts w:ascii="Arial" w:hAnsi="Arial" w:cs="Arial"/>
          <w:spacing w:val="-24"/>
        </w:rPr>
        <w:t xml:space="preserve"> </w:t>
      </w:r>
      <w:r>
        <w:rPr>
          <w:rFonts w:ascii="Arial" w:hAnsi="Arial" w:cs="Arial"/>
        </w:rPr>
        <w:t>cumprir</w:t>
      </w:r>
      <w:r>
        <w:rPr>
          <w:rFonts w:ascii="Arial" w:hAnsi="Arial" w:cs="Arial"/>
          <w:spacing w:val="-24"/>
        </w:rPr>
        <w:t xml:space="preserve"> </w:t>
      </w:r>
      <w:r>
        <w:rPr>
          <w:rFonts w:ascii="Arial" w:hAnsi="Arial" w:cs="Arial"/>
        </w:rPr>
        <w:t>as</w:t>
      </w:r>
      <w:r>
        <w:rPr>
          <w:rFonts w:ascii="Arial" w:hAnsi="Arial" w:cs="Arial"/>
          <w:spacing w:val="-23"/>
        </w:rPr>
        <w:t xml:space="preserve"> </w:t>
      </w:r>
      <w:r>
        <w:rPr>
          <w:rFonts w:ascii="Arial" w:hAnsi="Arial" w:cs="Arial"/>
        </w:rPr>
        <w:t>Normas</w:t>
      </w:r>
      <w:r>
        <w:rPr>
          <w:rFonts w:ascii="Arial" w:hAnsi="Arial" w:cs="Arial"/>
          <w:spacing w:val="-24"/>
        </w:rPr>
        <w:t xml:space="preserve"> </w:t>
      </w:r>
      <w:r>
        <w:rPr>
          <w:rFonts w:ascii="Arial" w:hAnsi="Arial" w:cs="Arial"/>
        </w:rPr>
        <w:t>Regulamentadoras</w:t>
      </w:r>
      <w:r>
        <w:rPr>
          <w:rFonts w:ascii="Arial" w:hAnsi="Arial" w:cs="Arial"/>
          <w:spacing w:val="-23"/>
        </w:rPr>
        <w:t xml:space="preserve"> </w:t>
      </w:r>
      <w:r>
        <w:rPr>
          <w:rFonts w:ascii="Arial" w:hAnsi="Arial" w:cs="Arial"/>
        </w:rPr>
        <w:t>(</w:t>
      </w:r>
      <w:proofErr w:type="spellStart"/>
      <w:r>
        <w:rPr>
          <w:rFonts w:ascii="Arial" w:hAnsi="Arial" w:cs="Arial"/>
        </w:rPr>
        <w:t>NR’s</w:t>
      </w:r>
      <w:proofErr w:type="spellEnd"/>
      <w:r>
        <w:rPr>
          <w:rFonts w:ascii="Arial" w:hAnsi="Arial" w:cs="Arial"/>
        </w:rPr>
        <w:t>),</w:t>
      </w:r>
      <w:r>
        <w:rPr>
          <w:rFonts w:ascii="Arial" w:hAnsi="Arial" w:cs="Arial"/>
          <w:spacing w:val="-24"/>
        </w:rPr>
        <w:t xml:space="preserve"> </w:t>
      </w:r>
      <w:r>
        <w:rPr>
          <w:rFonts w:ascii="Arial" w:hAnsi="Arial" w:cs="Arial"/>
        </w:rPr>
        <w:t>relativas</w:t>
      </w:r>
      <w:r>
        <w:rPr>
          <w:rFonts w:ascii="Arial" w:hAnsi="Arial" w:cs="Arial"/>
          <w:spacing w:val="-23"/>
        </w:rPr>
        <w:t xml:space="preserve"> </w:t>
      </w:r>
      <w:r>
        <w:rPr>
          <w:rFonts w:ascii="Arial" w:hAnsi="Arial" w:cs="Arial"/>
        </w:rPr>
        <w:t>à</w:t>
      </w:r>
      <w:r>
        <w:rPr>
          <w:rFonts w:ascii="Arial" w:hAnsi="Arial" w:cs="Arial"/>
          <w:spacing w:val="-23"/>
        </w:rPr>
        <w:t xml:space="preserve"> </w:t>
      </w:r>
      <w:r>
        <w:rPr>
          <w:rFonts w:ascii="Arial" w:hAnsi="Arial" w:cs="Arial"/>
        </w:rPr>
        <w:t>segurança</w:t>
      </w:r>
      <w:r>
        <w:rPr>
          <w:rFonts w:ascii="Arial" w:hAnsi="Arial" w:cs="Arial"/>
          <w:spacing w:val="-23"/>
        </w:rPr>
        <w:t xml:space="preserve"> </w:t>
      </w:r>
      <w:r>
        <w:rPr>
          <w:rFonts w:ascii="Arial" w:hAnsi="Arial" w:cs="Arial"/>
        </w:rPr>
        <w:t>e</w:t>
      </w:r>
      <w:r>
        <w:rPr>
          <w:rFonts w:ascii="Arial" w:hAnsi="Arial" w:cs="Arial"/>
          <w:spacing w:val="-25"/>
        </w:rPr>
        <w:t xml:space="preserve"> </w:t>
      </w:r>
      <w:r>
        <w:rPr>
          <w:rFonts w:ascii="Arial" w:hAnsi="Arial" w:cs="Arial"/>
        </w:rPr>
        <w:t>medicina do</w:t>
      </w:r>
      <w:r>
        <w:rPr>
          <w:rFonts w:ascii="Arial" w:hAnsi="Arial" w:cs="Arial"/>
          <w:spacing w:val="-10"/>
        </w:rPr>
        <w:t xml:space="preserve"> </w:t>
      </w:r>
      <w:r>
        <w:rPr>
          <w:rFonts w:ascii="Arial" w:hAnsi="Arial" w:cs="Arial"/>
        </w:rPr>
        <w:t>trabalho,</w:t>
      </w:r>
      <w:r>
        <w:rPr>
          <w:rFonts w:ascii="Arial" w:hAnsi="Arial" w:cs="Arial"/>
          <w:spacing w:val="-9"/>
        </w:rPr>
        <w:t xml:space="preserve"> </w:t>
      </w:r>
      <w:r>
        <w:rPr>
          <w:rFonts w:ascii="Arial" w:hAnsi="Arial" w:cs="Arial"/>
        </w:rPr>
        <w:t>instituídas</w:t>
      </w:r>
      <w:r>
        <w:rPr>
          <w:rFonts w:ascii="Arial" w:hAnsi="Arial" w:cs="Arial"/>
          <w:spacing w:val="-8"/>
        </w:rPr>
        <w:t xml:space="preserve"> </w:t>
      </w:r>
      <w:r>
        <w:rPr>
          <w:rFonts w:ascii="Arial" w:hAnsi="Arial" w:cs="Arial"/>
        </w:rPr>
        <w:t>pela</w:t>
      </w:r>
      <w:r>
        <w:rPr>
          <w:rFonts w:ascii="Arial" w:hAnsi="Arial" w:cs="Arial"/>
          <w:spacing w:val="-5"/>
        </w:rPr>
        <w:t xml:space="preserve"> </w:t>
      </w:r>
      <w:r>
        <w:rPr>
          <w:rFonts w:ascii="Arial" w:hAnsi="Arial" w:cs="Arial"/>
        </w:rPr>
        <w:t>Portaria</w:t>
      </w:r>
      <w:r>
        <w:rPr>
          <w:rFonts w:ascii="Arial" w:hAnsi="Arial" w:cs="Arial"/>
          <w:spacing w:val="-8"/>
        </w:rPr>
        <w:t xml:space="preserve"> </w:t>
      </w:r>
      <w:r>
        <w:rPr>
          <w:rFonts w:ascii="Arial" w:hAnsi="Arial" w:cs="Arial"/>
        </w:rPr>
        <w:t>nº</w:t>
      </w:r>
      <w:r>
        <w:rPr>
          <w:rFonts w:ascii="Arial" w:hAnsi="Arial" w:cs="Arial"/>
          <w:spacing w:val="-7"/>
        </w:rPr>
        <w:t xml:space="preserve"> </w:t>
      </w:r>
      <w:r>
        <w:rPr>
          <w:rFonts w:ascii="Arial" w:hAnsi="Arial" w:cs="Arial"/>
        </w:rPr>
        <w:t>3.214/78</w:t>
      </w:r>
      <w:r>
        <w:rPr>
          <w:rFonts w:ascii="Arial" w:hAnsi="Arial" w:cs="Arial"/>
          <w:spacing w:val="-6"/>
        </w:rPr>
        <w:t xml:space="preserve"> </w:t>
      </w:r>
      <w:r>
        <w:rPr>
          <w:rFonts w:ascii="Arial" w:hAnsi="Arial" w:cs="Arial"/>
        </w:rPr>
        <w:t>do</w:t>
      </w:r>
      <w:r>
        <w:rPr>
          <w:rFonts w:ascii="Arial" w:hAnsi="Arial" w:cs="Arial"/>
          <w:spacing w:val="-9"/>
        </w:rPr>
        <w:t xml:space="preserve"> </w:t>
      </w:r>
      <w:r>
        <w:rPr>
          <w:rFonts w:ascii="Arial" w:hAnsi="Arial" w:cs="Arial"/>
        </w:rPr>
        <w:t>Ministério</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Trabalho</w:t>
      </w:r>
      <w:r>
        <w:rPr>
          <w:rFonts w:ascii="Arial" w:hAnsi="Arial" w:cs="Arial"/>
          <w:spacing w:val="-6"/>
        </w:rPr>
        <w:t xml:space="preserve"> </w:t>
      </w:r>
      <w:r>
        <w:rPr>
          <w:rFonts w:ascii="Arial" w:hAnsi="Arial" w:cs="Arial"/>
        </w:rPr>
        <w:t>e</w:t>
      </w:r>
      <w:r>
        <w:rPr>
          <w:rFonts w:ascii="Arial" w:hAnsi="Arial" w:cs="Arial"/>
          <w:spacing w:val="-10"/>
        </w:rPr>
        <w:t xml:space="preserve"> </w:t>
      </w:r>
      <w:r>
        <w:rPr>
          <w:rFonts w:ascii="Arial" w:hAnsi="Arial" w:cs="Arial"/>
        </w:rPr>
        <w:t>Emprego.</w:t>
      </w:r>
    </w:p>
    <w:p w:rsidR="00CB6FC5" w:rsidRDefault="00CB6FC5" w:rsidP="00CB6FC5">
      <w:pPr>
        <w:ind w:right="3"/>
        <w:jc w:val="both"/>
        <w:rPr>
          <w:rFonts w:ascii="Arial" w:hAnsi="Arial" w:cs="Arial"/>
        </w:rPr>
      </w:pPr>
      <w:r>
        <w:rPr>
          <w:rFonts w:ascii="Arial" w:hAnsi="Arial" w:cs="Arial"/>
        </w:rPr>
        <w:t>18. Assumir todas as responsabilidades e tomar as medidas necessárias ao atendimento do seu empregado acidentado ou com mal</w:t>
      </w:r>
      <w:r>
        <w:rPr>
          <w:rFonts w:ascii="Arial" w:hAnsi="Arial" w:cs="Arial"/>
          <w:spacing w:val="-21"/>
        </w:rPr>
        <w:t xml:space="preserve"> </w:t>
      </w:r>
      <w:r>
        <w:rPr>
          <w:rFonts w:ascii="Arial" w:hAnsi="Arial" w:cs="Arial"/>
        </w:rPr>
        <w:t>súbito.</w:t>
      </w:r>
    </w:p>
    <w:p w:rsidR="00CB6FC5" w:rsidRDefault="00CB6FC5" w:rsidP="00CB6FC5">
      <w:pPr>
        <w:ind w:right="3"/>
        <w:jc w:val="both"/>
        <w:rPr>
          <w:rFonts w:ascii="Arial" w:hAnsi="Arial" w:cs="Arial"/>
        </w:rPr>
      </w:pPr>
      <w:r>
        <w:rPr>
          <w:rFonts w:ascii="Arial" w:hAnsi="Arial" w:cs="Arial"/>
        </w:rPr>
        <w:t>19. Serão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inteira</w:t>
      </w:r>
      <w:r>
        <w:rPr>
          <w:rFonts w:ascii="Arial" w:hAnsi="Arial" w:cs="Arial"/>
          <w:spacing w:val="-4"/>
        </w:rPr>
        <w:t xml:space="preserve"> </w:t>
      </w:r>
      <w:r>
        <w:rPr>
          <w:rFonts w:ascii="Arial" w:hAnsi="Arial" w:cs="Arial"/>
        </w:rPr>
        <w:t>responsabilidade</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CONTRATADA</w:t>
      </w:r>
      <w:r>
        <w:rPr>
          <w:rFonts w:ascii="Arial" w:hAnsi="Arial" w:cs="Arial"/>
          <w:spacing w:val="-5"/>
        </w:rPr>
        <w:t xml:space="preserve"> </w:t>
      </w:r>
      <w:r>
        <w:rPr>
          <w:rFonts w:ascii="Arial" w:hAnsi="Arial" w:cs="Arial"/>
        </w:rPr>
        <w:t>quaisquer</w:t>
      </w:r>
      <w:r>
        <w:rPr>
          <w:rFonts w:ascii="Arial" w:hAnsi="Arial" w:cs="Arial"/>
          <w:spacing w:val="-3"/>
        </w:rPr>
        <w:t xml:space="preserve"> </w:t>
      </w:r>
      <w:r>
        <w:rPr>
          <w:rFonts w:ascii="Arial" w:hAnsi="Arial" w:cs="Arial"/>
        </w:rPr>
        <w:t>danos</w:t>
      </w:r>
      <w:r>
        <w:rPr>
          <w:rFonts w:ascii="Arial" w:hAnsi="Arial" w:cs="Arial"/>
          <w:spacing w:val="-4"/>
        </w:rPr>
        <w:t xml:space="preserve"> </w:t>
      </w:r>
      <w:r>
        <w:rPr>
          <w:rFonts w:ascii="Arial" w:hAnsi="Arial" w:cs="Arial"/>
        </w:rPr>
        <w:t>causados</w:t>
      </w:r>
      <w:r>
        <w:rPr>
          <w:rFonts w:ascii="Arial" w:hAnsi="Arial" w:cs="Arial"/>
          <w:spacing w:val="-4"/>
        </w:rPr>
        <w:t xml:space="preserve"> </w:t>
      </w:r>
      <w:r>
        <w:rPr>
          <w:rFonts w:ascii="Arial" w:hAnsi="Arial" w:cs="Arial"/>
        </w:rPr>
        <w:t>à</w:t>
      </w:r>
      <w:r>
        <w:rPr>
          <w:rFonts w:ascii="Arial" w:hAnsi="Arial" w:cs="Arial"/>
          <w:spacing w:val="-6"/>
        </w:rPr>
        <w:t xml:space="preserve"> </w:t>
      </w:r>
      <w:r>
        <w:rPr>
          <w:rFonts w:ascii="Arial" w:hAnsi="Arial" w:cs="Arial"/>
        </w:rPr>
        <w:t>CONTRATANTE ou a terceiros, decorrentes do não cumprimento do constante do item anterior, ou da própria execução dos serviços contratados.</w:t>
      </w:r>
    </w:p>
    <w:p w:rsidR="00CB6FC5" w:rsidRDefault="00CB6FC5" w:rsidP="00CB6FC5">
      <w:pPr>
        <w:ind w:right="3"/>
        <w:jc w:val="both"/>
        <w:rPr>
          <w:rFonts w:ascii="Arial" w:hAnsi="Arial" w:cs="Arial"/>
        </w:rPr>
      </w:pPr>
      <w:r>
        <w:rPr>
          <w:rFonts w:ascii="Arial" w:hAnsi="Arial" w:cs="Arial"/>
        </w:rPr>
        <w:t>20. Deverão</w:t>
      </w:r>
      <w:r>
        <w:rPr>
          <w:rFonts w:ascii="Arial" w:hAnsi="Arial" w:cs="Arial"/>
          <w:spacing w:val="-10"/>
        </w:rPr>
        <w:t xml:space="preserve"> </w:t>
      </w:r>
      <w:r>
        <w:rPr>
          <w:rFonts w:ascii="Arial" w:hAnsi="Arial" w:cs="Arial"/>
        </w:rPr>
        <w:t>ser</w:t>
      </w:r>
      <w:r>
        <w:rPr>
          <w:rFonts w:ascii="Arial" w:hAnsi="Arial" w:cs="Arial"/>
          <w:spacing w:val="-10"/>
        </w:rPr>
        <w:t xml:space="preserve"> </w:t>
      </w:r>
      <w:r>
        <w:rPr>
          <w:rFonts w:ascii="Arial" w:hAnsi="Arial" w:cs="Arial"/>
        </w:rPr>
        <w:t>observadas</w:t>
      </w:r>
      <w:r>
        <w:rPr>
          <w:rFonts w:ascii="Arial" w:hAnsi="Arial" w:cs="Arial"/>
          <w:spacing w:val="-9"/>
        </w:rPr>
        <w:t xml:space="preserve"> </w:t>
      </w:r>
      <w:r>
        <w:rPr>
          <w:rFonts w:ascii="Arial" w:hAnsi="Arial" w:cs="Arial"/>
        </w:rPr>
        <w:t>todas</w:t>
      </w:r>
      <w:r>
        <w:rPr>
          <w:rFonts w:ascii="Arial" w:hAnsi="Arial" w:cs="Arial"/>
          <w:spacing w:val="-10"/>
        </w:rPr>
        <w:t xml:space="preserve"> </w:t>
      </w:r>
      <w:r>
        <w:rPr>
          <w:rFonts w:ascii="Arial" w:hAnsi="Arial" w:cs="Arial"/>
        </w:rPr>
        <w:t>as</w:t>
      </w:r>
      <w:r>
        <w:rPr>
          <w:rFonts w:ascii="Arial" w:hAnsi="Arial" w:cs="Arial"/>
          <w:spacing w:val="-9"/>
        </w:rPr>
        <w:t xml:space="preserve"> </w:t>
      </w:r>
      <w:r>
        <w:rPr>
          <w:rFonts w:ascii="Arial" w:hAnsi="Arial" w:cs="Arial"/>
        </w:rPr>
        <w:t>normas,</w:t>
      </w:r>
      <w:r>
        <w:rPr>
          <w:rFonts w:ascii="Arial" w:hAnsi="Arial" w:cs="Arial"/>
          <w:spacing w:val="-9"/>
        </w:rPr>
        <w:t xml:space="preserve"> </w:t>
      </w:r>
      <w:r>
        <w:rPr>
          <w:rFonts w:ascii="Arial" w:hAnsi="Arial" w:cs="Arial"/>
        </w:rPr>
        <w:t>manuais,</w:t>
      </w:r>
      <w:r>
        <w:rPr>
          <w:rFonts w:ascii="Arial" w:hAnsi="Arial" w:cs="Arial"/>
          <w:spacing w:val="-10"/>
        </w:rPr>
        <w:t xml:space="preserve"> </w:t>
      </w:r>
      <w:r>
        <w:rPr>
          <w:rFonts w:ascii="Arial" w:hAnsi="Arial" w:cs="Arial"/>
        </w:rPr>
        <w:t>instruções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especificações</w:t>
      </w:r>
      <w:r>
        <w:rPr>
          <w:rFonts w:ascii="Arial" w:hAnsi="Arial" w:cs="Arial"/>
          <w:spacing w:val="-8"/>
        </w:rPr>
        <w:t xml:space="preserve"> </w:t>
      </w:r>
      <w:r>
        <w:rPr>
          <w:rFonts w:ascii="Arial" w:hAnsi="Arial" w:cs="Arial"/>
        </w:rPr>
        <w:t>previstas</w:t>
      </w:r>
      <w:r>
        <w:rPr>
          <w:rFonts w:ascii="Arial" w:hAnsi="Arial" w:cs="Arial"/>
          <w:spacing w:val="-9"/>
        </w:rPr>
        <w:t xml:space="preserve"> </w:t>
      </w:r>
      <w:r>
        <w:rPr>
          <w:rFonts w:ascii="Arial" w:hAnsi="Arial" w:cs="Arial"/>
        </w:rPr>
        <w:t>no</w:t>
      </w:r>
      <w:r>
        <w:rPr>
          <w:rFonts w:ascii="Arial" w:hAnsi="Arial" w:cs="Arial"/>
          <w:spacing w:val="-10"/>
        </w:rPr>
        <w:t xml:space="preserve"> </w:t>
      </w:r>
      <w:r>
        <w:rPr>
          <w:rFonts w:ascii="Arial" w:hAnsi="Arial" w:cs="Arial"/>
        </w:rPr>
        <w:t>Edital,</w:t>
      </w:r>
      <w:r>
        <w:rPr>
          <w:rFonts w:ascii="Arial" w:hAnsi="Arial" w:cs="Arial"/>
          <w:spacing w:val="-9"/>
        </w:rPr>
        <w:t xml:space="preserve"> </w:t>
      </w:r>
      <w:r>
        <w:rPr>
          <w:rFonts w:ascii="Arial" w:hAnsi="Arial" w:cs="Arial"/>
        </w:rPr>
        <w:t>Contrato</w:t>
      </w:r>
      <w:r>
        <w:rPr>
          <w:rFonts w:ascii="Arial" w:hAnsi="Arial" w:cs="Arial"/>
          <w:spacing w:val="-10"/>
        </w:rPr>
        <w:t xml:space="preserve"> </w:t>
      </w:r>
      <w:r>
        <w:rPr>
          <w:rFonts w:ascii="Arial" w:hAnsi="Arial" w:cs="Arial"/>
        </w:rPr>
        <w:t>e seus</w:t>
      </w:r>
      <w:r>
        <w:rPr>
          <w:rFonts w:ascii="Arial" w:hAnsi="Arial" w:cs="Arial"/>
          <w:spacing w:val="-18"/>
        </w:rPr>
        <w:t xml:space="preserve"> </w:t>
      </w:r>
      <w:r>
        <w:rPr>
          <w:rFonts w:ascii="Arial" w:hAnsi="Arial" w:cs="Arial"/>
        </w:rPr>
        <w:t>anexos.</w:t>
      </w:r>
      <w:r>
        <w:rPr>
          <w:rFonts w:ascii="Arial" w:hAnsi="Arial" w:cs="Arial"/>
          <w:spacing w:val="-17"/>
        </w:rPr>
        <w:t xml:space="preserve"> </w:t>
      </w:r>
      <w:r>
        <w:rPr>
          <w:rFonts w:ascii="Arial" w:hAnsi="Arial" w:cs="Arial"/>
        </w:rPr>
        <w:t>Qualquer</w:t>
      </w:r>
      <w:r>
        <w:rPr>
          <w:rFonts w:ascii="Arial" w:hAnsi="Arial" w:cs="Arial"/>
          <w:spacing w:val="-18"/>
        </w:rPr>
        <w:t xml:space="preserve"> </w:t>
      </w:r>
      <w:r>
        <w:rPr>
          <w:rFonts w:ascii="Arial" w:hAnsi="Arial" w:cs="Arial"/>
        </w:rPr>
        <w:t>alteração</w:t>
      </w:r>
      <w:r>
        <w:rPr>
          <w:rFonts w:ascii="Arial" w:hAnsi="Arial" w:cs="Arial"/>
          <w:spacing w:val="-18"/>
        </w:rPr>
        <w:t xml:space="preserve"> </w:t>
      </w:r>
      <w:r>
        <w:rPr>
          <w:rFonts w:ascii="Arial" w:hAnsi="Arial" w:cs="Arial"/>
        </w:rPr>
        <w:t>na</w:t>
      </w:r>
      <w:r>
        <w:rPr>
          <w:rFonts w:ascii="Arial" w:hAnsi="Arial" w:cs="Arial"/>
          <w:spacing w:val="-17"/>
        </w:rPr>
        <w:t xml:space="preserve"> </w:t>
      </w:r>
      <w:r>
        <w:rPr>
          <w:rFonts w:ascii="Arial" w:hAnsi="Arial" w:cs="Arial"/>
        </w:rPr>
        <w:t>sistemática</w:t>
      </w:r>
      <w:r>
        <w:rPr>
          <w:rFonts w:ascii="Arial" w:hAnsi="Arial" w:cs="Arial"/>
          <w:spacing w:val="-17"/>
        </w:rPr>
        <w:t xml:space="preserve"> </w:t>
      </w:r>
      <w:r>
        <w:rPr>
          <w:rFonts w:ascii="Arial" w:hAnsi="Arial" w:cs="Arial"/>
        </w:rPr>
        <w:t>por</w:t>
      </w:r>
      <w:r>
        <w:rPr>
          <w:rFonts w:ascii="Arial" w:hAnsi="Arial" w:cs="Arial"/>
          <w:spacing w:val="-18"/>
        </w:rPr>
        <w:t xml:space="preserve"> </w:t>
      </w:r>
      <w:r>
        <w:rPr>
          <w:rFonts w:ascii="Arial" w:hAnsi="Arial" w:cs="Arial"/>
        </w:rPr>
        <w:t>elas</w:t>
      </w:r>
      <w:r>
        <w:rPr>
          <w:rFonts w:ascii="Arial" w:hAnsi="Arial" w:cs="Arial"/>
          <w:spacing w:val="-16"/>
        </w:rPr>
        <w:t xml:space="preserve"> </w:t>
      </w:r>
      <w:r>
        <w:rPr>
          <w:rFonts w:ascii="Arial" w:hAnsi="Arial" w:cs="Arial"/>
        </w:rPr>
        <w:t>estabelecida</w:t>
      </w:r>
      <w:r>
        <w:rPr>
          <w:rFonts w:ascii="Arial" w:hAnsi="Arial" w:cs="Arial"/>
          <w:spacing w:val="-17"/>
        </w:rPr>
        <w:t xml:space="preserve"> </w:t>
      </w:r>
      <w:r>
        <w:rPr>
          <w:rFonts w:ascii="Arial" w:hAnsi="Arial" w:cs="Arial"/>
        </w:rPr>
        <w:t>será,</w:t>
      </w:r>
      <w:r>
        <w:rPr>
          <w:rFonts w:ascii="Arial" w:hAnsi="Arial" w:cs="Arial"/>
          <w:spacing w:val="-18"/>
        </w:rPr>
        <w:t xml:space="preserve"> </w:t>
      </w:r>
      <w:r>
        <w:rPr>
          <w:rFonts w:ascii="Arial" w:hAnsi="Arial" w:cs="Arial"/>
        </w:rPr>
        <w:t>primeiramente,</w:t>
      </w:r>
      <w:r>
        <w:rPr>
          <w:rFonts w:ascii="Arial" w:hAnsi="Arial" w:cs="Arial"/>
          <w:spacing w:val="-17"/>
        </w:rPr>
        <w:t xml:space="preserve"> </w:t>
      </w:r>
      <w:r>
        <w:rPr>
          <w:rFonts w:ascii="Arial" w:hAnsi="Arial" w:cs="Arial"/>
        </w:rPr>
        <w:t>submetida</w:t>
      </w:r>
      <w:r>
        <w:rPr>
          <w:rFonts w:ascii="Arial" w:hAnsi="Arial" w:cs="Arial"/>
          <w:spacing w:val="-17"/>
        </w:rPr>
        <w:t xml:space="preserve"> </w:t>
      </w:r>
      <w:r>
        <w:rPr>
          <w:rFonts w:ascii="Arial" w:hAnsi="Arial" w:cs="Arial"/>
        </w:rPr>
        <w:t>à</w:t>
      </w:r>
      <w:r>
        <w:rPr>
          <w:rFonts w:ascii="Arial" w:hAnsi="Arial" w:cs="Arial"/>
          <w:spacing w:val="-17"/>
        </w:rPr>
        <w:t xml:space="preserve"> </w:t>
      </w:r>
      <w:r>
        <w:rPr>
          <w:rFonts w:ascii="Arial" w:hAnsi="Arial" w:cs="Arial"/>
        </w:rPr>
        <w:t>consideração</w:t>
      </w:r>
      <w:r>
        <w:rPr>
          <w:rFonts w:ascii="Arial" w:hAnsi="Arial" w:cs="Arial"/>
          <w:spacing w:val="-18"/>
        </w:rPr>
        <w:t xml:space="preserve"> </w:t>
      </w:r>
      <w:r>
        <w:rPr>
          <w:rFonts w:ascii="Arial" w:hAnsi="Arial" w:cs="Arial"/>
        </w:rPr>
        <w:t>da CONTRATANTE,</w:t>
      </w:r>
      <w:r>
        <w:rPr>
          <w:rFonts w:ascii="Arial" w:hAnsi="Arial" w:cs="Arial"/>
          <w:spacing w:val="-20"/>
        </w:rPr>
        <w:t xml:space="preserve"> </w:t>
      </w:r>
      <w:r>
        <w:rPr>
          <w:rFonts w:ascii="Arial" w:hAnsi="Arial" w:cs="Arial"/>
        </w:rPr>
        <w:t>acompanhado</w:t>
      </w:r>
      <w:r>
        <w:rPr>
          <w:rFonts w:ascii="Arial" w:hAnsi="Arial" w:cs="Arial"/>
          <w:spacing w:val="-19"/>
        </w:rPr>
        <w:t xml:space="preserve"> </w:t>
      </w:r>
      <w:r>
        <w:rPr>
          <w:rFonts w:ascii="Arial" w:hAnsi="Arial" w:cs="Arial"/>
        </w:rPr>
        <w:t>da</w:t>
      </w:r>
      <w:r>
        <w:rPr>
          <w:rFonts w:ascii="Arial" w:hAnsi="Arial" w:cs="Arial"/>
          <w:spacing w:val="-17"/>
        </w:rPr>
        <w:t xml:space="preserve"> </w:t>
      </w:r>
      <w:r>
        <w:rPr>
          <w:rFonts w:ascii="Arial" w:hAnsi="Arial" w:cs="Arial"/>
        </w:rPr>
        <w:t>respectiva</w:t>
      </w:r>
      <w:r>
        <w:rPr>
          <w:rFonts w:ascii="Arial" w:hAnsi="Arial" w:cs="Arial"/>
          <w:spacing w:val="-18"/>
        </w:rPr>
        <w:t xml:space="preserve"> </w:t>
      </w:r>
      <w:r>
        <w:rPr>
          <w:rFonts w:ascii="Arial" w:hAnsi="Arial" w:cs="Arial"/>
        </w:rPr>
        <w:t>justificativa,</w:t>
      </w:r>
      <w:r>
        <w:rPr>
          <w:rFonts w:ascii="Arial" w:hAnsi="Arial" w:cs="Arial"/>
          <w:spacing w:val="-20"/>
        </w:rPr>
        <w:t xml:space="preserve"> </w:t>
      </w:r>
      <w:r>
        <w:rPr>
          <w:rFonts w:ascii="Arial" w:hAnsi="Arial" w:cs="Arial"/>
        </w:rPr>
        <w:t>a</w:t>
      </w:r>
      <w:r>
        <w:rPr>
          <w:rFonts w:ascii="Arial" w:hAnsi="Arial" w:cs="Arial"/>
          <w:spacing w:val="-18"/>
        </w:rPr>
        <w:t xml:space="preserve"> </w:t>
      </w:r>
      <w:r>
        <w:rPr>
          <w:rFonts w:ascii="Arial" w:hAnsi="Arial" w:cs="Arial"/>
        </w:rPr>
        <w:t>quem</w:t>
      </w:r>
      <w:r>
        <w:rPr>
          <w:rFonts w:ascii="Arial" w:hAnsi="Arial" w:cs="Arial"/>
          <w:spacing w:val="-19"/>
        </w:rPr>
        <w:t xml:space="preserve"> </w:t>
      </w:r>
      <w:r>
        <w:rPr>
          <w:rFonts w:ascii="Arial" w:hAnsi="Arial" w:cs="Arial"/>
        </w:rPr>
        <w:t>caberá</w:t>
      </w:r>
      <w:r>
        <w:rPr>
          <w:rFonts w:ascii="Arial" w:hAnsi="Arial" w:cs="Arial"/>
          <w:spacing w:val="-18"/>
        </w:rPr>
        <w:t xml:space="preserve"> </w:t>
      </w:r>
      <w:r>
        <w:rPr>
          <w:rFonts w:ascii="Arial" w:hAnsi="Arial" w:cs="Arial"/>
        </w:rPr>
        <w:t>decidir</w:t>
      </w:r>
      <w:r>
        <w:rPr>
          <w:rFonts w:ascii="Arial" w:hAnsi="Arial" w:cs="Arial"/>
          <w:spacing w:val="-18"/>
        </w:rPr>
        <w:t xml:space="preserve"> </w:t>
      </w:r>
      <w:r>
        <w:rPr>
          <w:rFonts w:ascii="Arial" w:hAnsi="Arial" w:cs="Arial"/>
        </w:rPr>
        <w:t>sobre</w:t>
      </w:r>
      <w:r>
        <w:rPr>
          <w:rFonts w:ascii="Arial" w:hAnsi="Arial" w:cs="Arial"/>
          <w:spacing w:val="-21"/>
        </w:rPr>
        <w:t xml:space="preserve"> </w:t>
      </w:r>
      <w:r>
        <w:rPr>
          <w:rFonts w:ascii="Arial" w:hAnsi="Arial" w:cs="Arial"/>
        </w:rPr>
        <w:t>a</w:t>
      </w:r>
      <w:r>
        <w:rPr>
          <w:rFonts w:ascii="Arial" w:hAnsi="Arial" w:cs="Arial"/>
          <w:spacing w:val="-18"/>
        </w:rPr>
        <w:t xml:space="preserve"> </w:t>
      </w:r>
      <w:r>
        <w:rPr>
          <w:rFonts w:ascii="Arial" w:hAnsi="Arial" w:cs="Arial"/>
        </w:rPr>
        <w:t>orientação</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ser</w:t>
      </w:r>
      <w:r>
        <w:rPr>
          <w:rFonts w:ascii="Arial" w:hAnsi="Arial" w:cs="Arial"/>
          <w:spacing w:val="-20"/>
        </w:rPr>
        <w:t xml:space="preserve"> </w:t>
      </w:r>
      <w:r>
        <w:rPr>
          <w:rFonts w:ascii="Arial" w:hAnsi="Arial" w:cs="Arial"/>
        </w:rPr>
        <w:t>adotada.</w:t>
      </w:r>
    </w:p>
    <w:p w:rsidR="00CB6FC5" w:rsidRDefault="00CB6FC5" w:rsidP="00CB6FC5">
      <w:pPr>
        <w:ind w:right="3"/>
        <w:jc w:val="both"/>
        <w:rPr>
          <w:rFonts w:ascii="Arial" w:hAnsi="Arial" w:cs="Arial"/>
        </w:rPr>
      </w:pPr>
      <w:r>
        <w:rPr>
          <w:rFonts w:ascii="Arial" w:hAnsi="Arial" w:cs="Arial"/>
        </w:rPr>
        <w:t>21. Os serviços ou obra serão considerados concluídos depois de cumpridas todas as exigências do projeto, bem como</w:t>
      </w:r>
      <w:r>
        <w:rPr>
          <w:rFonts w:ascii="Arial" w:hAnsi="Arial" w:cs="Arial"/>
          <w:spacing w:val="-6"/>
        </w:rPr>
        <w:t xml:space="preserve"> </w:t>
      </w:r>
      <w:r>
        <w:rPr>
          <w:rFonts w:ascii="Arial" w:hAnsi="Arial" w:cs="Arial"/>
        </w:rPr>
        <w:t>efetuada</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limpeza</w:t>
      </w:r>
      <w:r>
        <w:rPr>
          <w:rFonts w:ascii="Arial" w:hAnsi="Arial" w:cs="Arial"/>
          <w:spacing w:val="-6"/>
        </w:rPr>
        <w:t xml:space="preserve"> </w:t>
      </w:r>
      <w:r>
        <w:rPr>
          <w:rFonts w:ascii="Arial" w:hAnsi="Arial" w:cs="Arial"/>
        </w:rPr>
        <w:t>geral</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os</w:t>
      </w:r>
      <w:r>
        <w:rPr>
          <w:rFonts w:ascii="Arial" w:hAnsi="Arial" w:cs="Arial"/>
          <w:spacing w:val="-5"/>
        </w:rPr>
        <w:t xml:space="preserve"> </w:t>
      </w:r>
      <w:r>
        <w:rPr>
          <w:rFonts w:ascii="Arial" w:hAnsi="Arial" w:cs="Arial"/>
        </w:rPr>
        <w:t>reparos</w:t>
      </w:r>
      <w:r>
        <w:rPr>
          <w:rFonts w:ascii="Arial" w:hAnsi="Arial" w:cs="Arial"/>
          <w:spacing w:val="-5"/>
        </w:rPr>
        <w:t xml:space="preserve"> </w:t>
      </w:r>
      <w:r>
        <w:rPr>
          <w:rFonts w:ascii="Arial" w:hAnsi="Arial" w:cs="Arial"/>
        </w:rPr>
        <w:t>que</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fiscalização</w:t>
      </w:r>
      <w:r>
        <w:rPr>
          <w:rFonts w:ascii="Arial" w:hAnsi="Arial" w:cs="Arial"/>
          <w:spacing w:val="-8"/>
        </w:rPr>
        <w:t xml:space="preserve"> </w:t>
      </w:r>
      <w:r>
        <w:rPr>
          <w:rFonts w:ascii="Arial" w:hAnsi="Arial" w:cs="Arial"/>
        </w:rPr>
        <w:t>julgar</w:t>
      </w:r>
      <w:r>
        <w:rPr>
          <w:rFonts w:ascii="Arial" w:hAnsi="Arial" w:cs="Arial"/>
          <w:spacing w:val="-8"/>
        </w:rPr>
        <w:t xml:space="preserve"> </w:t>
      </w:r>
      <w:r>
        <w:rPr>
          <w:rFonts w:ascii="Arial" w:hAnsi="Arial" w:cs="Arial"/>
        </w:rPr>
        <w:t>necessários.</w:t>
      </w:r>
    </w:p>
    <w:p w:rsidR="00CB6FC5" w:rsidRDefault="00CB6FC5" w:rsidP="00CB6FC5">
      <w:pPr>
        <w:ind w:right="3"/>
        <w:jc w:val="both"/>
        <w:rPr>
          <w:rFonts w:ascii="Arial" w:hAnsi="Arial" w:cs="Arial"/>
        </w:rPr>
      </w:pPr>
      <w:r>
        <w:rPr>
          <w:rFonts w:ascii="Arial" w:hAnsi="Arial" w:cs="Arial"/>
        </w:rPr>
        <w:t>22. Nenhum pagamento adicional será efetuado em razão de remuneração aos serviços descritos no item acima devendo</w:t>
      </w:r>
      <w:r>
        <w:rPr>
          <w:rFonts w:ascii="Arial" w:hAnsi="Arial" w:cs="Arial"/>
          <w:spacing w:val="-8"/>
        </w:rPr>
        <w:t xml:space="preserve"> </w:t>
      </w:r>
      <w:r>
        <w:rPr>
          <w:rFonts w:ascii="Arial" w:hAnsi="Arial" w:cs="Arial"/>
        </w:rPr>
        <w:t>o</w:t>
      </w:r>
      <w:r>
        <w:rPr>
          <w:rFonts w:ascii="Arial" w:hAnsi="Arial" w:cs="Arial"/>
          <w:spacing w:val="-7"/>
        </w:rPr>
        <w:t xml:space="preserve"> </w:t>
      </w:r>
      <w:r>
        <w:rPr>
          <w:rFonts w:ascii="Arial" w:hAnsi="Arial" w:cs="Arial"/>
        </w:rPr>
        <w:t>seu</w:t>
      </w:r>
      <w:r>
        <w:rPr>
          <w:rFonts w:ascii="Arial" w:hAnsi="Arial" w:cs="Arial"/>
          <w:spacing w:val="-6"/>
        </w:rPr>
        <w:t xml:space="preserve"> </w:t>
      </w:r>
      <w:r>
        <w:rPr>
          <w:rFonts w:ascii="Arial" w:hAnsi="Arial" w:cs="Arial"/>
        </w:rPr>
        <w:t>custo</w:t>
      </w:r>
      <w:r>
        <w:rPr>
          <w:rFonts w:ascii="Arial" w:hAnsi="Arial" w:cs="Arial"/>
          <w:spacing w:val="-6"/>
        </w:rPr>
        <w:t xml:space="preserve"> </w:t>
      </w:r>
      <w:r>
        <w:rPr>
          <w:rFonts w:ascii="Arial" w:hAnsi="Arial" w:cs="Arial"/>
        </w:rPr>
        <w:t>estar</w:t>
      </w:r>
      <w:r>
        <w:rPr>
          <w:rFonts w:ascii="Arial" w:hAnsi="Arial" w:cs="Arial"/>
          <w:spacing w:val="-5"/>
        </w:rPr>
        <w:t xml:space="preserve"> </w:t>
      </w:r>
      <w:r>
        <w:rPr>
          <w:rFonts w:ascii="Arial" w:hAnsi="Arial" w:cs="Arial"/>
        </w:rPr>
        <w:t>incluído</w:t>
      </w:r>
      <w:r>
        <w:rPr>
          <w:rFonts w:ascii="Arial" w:hAnsi="Arial" w:cs="Arial"/>
          <w:spacing w:val="-8"/>
        </w:rPr>
        <w:t xml:space="preserve"> </w:t>
      </w:r>
      <w:r>
        <w:rPr>
          <w:rFonts w:ascii="Arial" w:hAnsi="Arial" w:cs="Arial"/>
        </w:rPr>
        <w:t>nos</w:t>
      </w:r>
      <w:r>
        <w:rPr>
          <w:rFonts w:ascii="Arial" w:hAnsi="Arial" w:cs="Arial"/>
          <w:spacing w:val="-4"/>
        </w:rPr>
        <w:t xml:space="preserve"> </w:t>
      </w:r>
      <w:r>
        <w:rPr>
          <w:rFonts w:ascii="Arial" w:hAnsi="Arial" w:cs="Arial"/>
        </w:rPr>
        <w:t>preços</w:t>
      </w:r>
      <w:r>
        <w:rPr>
          <w:rFonts w:ascii="Arial" w:hAnsi="Arial" w:cs="Arial"/>
          <w:spacing w:val="-6"/>
        </w:rPr>
        <w:t xml:space="preserve"> </w:t>
      </w:r>
      <w:r>
        <w:rPr>
          <w:rFonts w:ascii="Arial" w:hAnsi="Arial" w:cs="Arial"/>
        </w:rPr>
        <w:t>unitários</w:t>
      </w:r>
      <w:r>
        <w:rPr>
          <w:rFonts w:ascii="Arial" w:hAnsi="Arial" w:cs="Arial"/>
          <w:spacing w:val="-4"/>
        </w:rPr>
        <w:t xml:space="preserve"> </w:t>
      </w:r>
      <w:r>
        <w:rPr>
          <w:rFonts w:ascii="Arial" w:hAnsi="Arial" w:cs="Arial"/>
        </w:rPr>
        <w:t>dos</w:t>
      </w:r>
      <w:r>
        <w:rPr>
          <w:rFonts w:ascii="Arial" w:hAnsi="Arial" w:cs="Arial"/>
          <w:spacing w:val="-6"/>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23. Fica</w:t>
      </w:r>
      <w:r>
        <w:rPr>
          <w:rFonts w:ascii="Arial" w:hAnsi="Arial" w:cs="Arial"/>
          <w:spacing w:val="-14"/>
        </w:rPr>
        <w:t xml:space="preserve"> </w:t>
      </w:r>
      <w:r>
        <w:rPr>
          <w:rFonts w:ascii="Arial" w:hAnsi="Arial" w:cs="Arial"/>
        </w:rPr>
        <w:t>a</w:t>
      </w:r>
      <w:r>
        <w:rPr>
          <w:rFonts w:ascii="Arial" w:hAnsi="Arial" w:cs="Arial"/>
          <w:spacing w:val="-13"/>
        </w:rPr>
        <w:t xml:space="preserve"> </w:t>
      </w:r>
      <w:r>
        <w:rPr>
          <w:rFonts w:ascii="Arial" w:hAnsi="Arial" w:cs="Arial"/>
        </w:rPr>
        <w:t>Contratada</w:t>
      </w:r>
      <w:r>
        <w:rPr>
          <w:rFonts w:ascii="Arial" w:hAnsi="Arial" w:cs="Arial"/>
          <w:spacing w:val="-11"/>
        </w:rPr>
        <w:t xml:space="preserve"> </w:t>
      </w:r>
      <w:r>
        <w:rPr>
          <w:rFonts w:ascii="Arial" w:hAnsi="Arial" w:cs="Arial"/>
        </w:rPr>
        <w:t>obrigada</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adequar</w:t>
      </w:r>
      <w:r>
        <w:rPr>
          <w:rFonts w:ascii="Arial" w:hAnsi="Arial" w:cs="Arial"/>
          <w:spacing w:val="-14"/>
        </w:rPr>
        <w:t xml:space="preserve"> </w:t>
      </w:r>
      <w:r>
        <w:rPr>
          <w:rFonts w:ascii="Arial" w:hAnsi="Arial" w:cs="Arial"/>
        </w:rPr>
        <w:t>sua</w:t>
      </w:r>
      <w:r>
        <w:rPr>
          <w:rFonts w:ascii="Arial" w:hAnsi="Arial" w:cs="Arial"/>
          <w:spacing w:val="-11"/>
        </w:rPr>
        <w:t xml:space="preserve"> </w:t>
      </w:r>
      <w:r>
        <w:rPr>
          <w:rFonts w:ascii="Arial" w:hAnsi="Arial" w:cs="Arial"/>
        </w:rPr>
        <w:t>proposta,</w:t>
      </w:r>
      <w:r>
        <w:rPr>
          <w:rFonts w:ascii="Arial" w:hAnsi="Arial" w:cs="Arial"/>
          <w:spacing w:val="-14"/>
        </w:rPr>
        <w:t xml:space="preserve"> </w:t>
      </w:r>
      <w:r>
        <w:rPr>
          <w:rFonts w:ascii="Arial" w:hAnsi="Arial" w:cs="Arial"/>
        </w:rPr>
        <w:t>caso</w:t>
      </w:r>
      <w:r>
        <w:rPr>
          <w:rFonts w:ascii="Arial" w:hAnsi="Arial" w:cs="Arial"/>
          <w:spacing w:val="-14"/>
        </w:rPr>
        <w:t xml:space="preserve"> </w:t>
      </w:r>
      <w:r>
        <w:rPr>
          <w:rFonts w:ascii="Arial" w:hAnsi="Arial" w:cs="Arial"/>
        </w:rPr>
        <w:t>seja</w:t>
      </w:r>
      <w:r>
        <w:rPr>
          <w:rFonts w:ascii="Arial" w:hAnsi="Arial" w:cs="Arial"/>
          <w:spacing w:val="-13"/>
        </w:rPr>
        <w:t xml:space="preserve"> </w:t>
      </w:r>
      <w:r>
        <w:rPr>
          <w:rFonts w:ascii="Arial" w:hAnsi="Arial" w:cs="Arial"/>
        </w:rPr>
        <w:t>verificado</w:t>
      </w:r>
      <w:r>
        <w:rPr>
          <w:rFonts w:ascii="Arial" w:hAnsi="Arial" w:cs="Arial"/>
          <w:spacing w:val="-12"/>
        </w:rPr>
        <w:t xml:space="preserve"> </w:t>
      </w:r>
      <w:r>
        <w:rPr>
          <w:rFonts w:ascii="Arial" w:hAnsi="Arial" w:cs="Arial"/>
        </w:rPr>
        <w:t>pela</w:t>
      </w:r>
      <w:r>
        <w:rPr>
          <w:rFonts w:ascii="Arial" w:hAnsi="Arial" w:cs="Arial"/>
          <w:spacing w:val="-13"/>
        </w:rPr>
        <w:t xml:space="preserve"> </w:t>
      </w:r>
      <w:r>
        <w:rPr>
          <w:rFonts w:ascii="Arial" w:hAnsi="Arial" w:cs="Arial"/>
        </w:rPr>
        <w:t>Secretaria</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Finanças,</w:t>
      </w:r>
      <w:r>
        <w:rPr>
          <w:rFonts w:ascii="Arial" w:hAnsi="Arial" w:cs="Arial"/>
          <w:spacing w:val="-13"/>
        </w:rPr>
        <w:t xml:space="preserve"> </w:t>
      </w:r>
      <w:r>
        <w:rPr>
          <w:rFonts w:ascii="Arial" w:hAnsi="Arial" w:cs="Arial"/>
        </w:rPr>
        <w:t>pelo</w:t>
      </w:r>
      <w:r>
        <w:rPr>
          <w:rFonts w:ascii="Arial" w:hAnsi="Arial" w:cs="Arial"/>
          <w:spacing w:val="-14"/>
        </w:rPr>
        <w:t xml:space="preserve"> </w:t>
      </w:r>
      <w:r>
        <w:rPr>
          <w:rFonts w:ascii="Arial" w:hAnsi="Arial" w:cs="Arial"/>
        </w:rPr>
        <w:t>fisco ou</w:t>
      </w:r>
      <w:r>
        <w:rPr>
          <w:rFonts w:ascii="Arial" w:hAnsi="Arial" w:cs="Arial"/>
          <w:spacing w:val="-9"/>
        </w:rPr>
        <w:t xml:space="preserve"> </w:t>
      </w:r>
      <w:r>
        <w:rPr>
          <w:rFonts w:ascii="Arial" w:hAnsi="Arial" w:cs="Arial"/>
        </w:rPr>
        <w:t>pelos</w:t>
      </w:r>
      <w:r>
        <w:rPr>
          <w:rFonts w:ascii="Arial" w:hAnsi="Arial" w:cs="Arial"/>
          <w:spacing w:val="-8"/>
        </w:rPr>
        <w:t xml:space="preserve"> </w:t>
      </w:r>
      <w:r>
        <w:rPr>
          <w:rFonts w:ascii="Arial" w:hAnsi="Arial" w:cs="Arial"/>
        </w:rPr>
        <w:t>órgãos</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controle</w:t>
      </w:r>
      <w:r>
        <w:rPr>
          <w:rFonts w:ascii="Arial" w:hAnsi="Arial" w:cs="Arial"/>
          <w:spacing w:val="-7"/>
        </w:rPr>
        <w:t xml:space="preserve"> </w:t>
      </w:r>
      <w:r>
        <w:rPr>
          <w:rFonts w:ascii="Arial" w:hAnsi="Arial" w:cs="Arial"/>
        </w:rPr>
        <w:t>que</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mesma</w:t>
      </w:r>
      <w:r>
        <w:rPr>
          <w:rFonts w:ascii="Arial" w:hAnsi="Arial" w:cs="Arial"/>
          <w:spacing w:val="-7"/>
        </w:rPr>
        <w:t xml:space="preserve"> </w:t>
      </w:r>
      <w:r>
        <w:rPr>
          <w:rFonts w:ascii="Arial" w:hAnsi="Arial" w:cs="Arial"/>
        </w:rPr>
        <w:t>não</w:t>
      </w:r>
      <w:r>
        <w:rPr>
          <w:rFonts w:ascii="Arial" w:hAnsi="Arial" w:cs="Arial"/>
          <w:spacing w:val="-9"/>
        </w:rPr>
        <w:t xml:space="preserve"> </w:t>
      </w:r>
      <w:r>
        <w:rPr>
          <w:rFonts w:ascii="Arial" w:hAnsi="Arial" w:cs="Arial"/>
        </w:rPr>
        <w:t>contemplou</w:t>
      </w:r>
      <w:r>
        <w:rPr>
          <w:rFonts w:ascii="Arial" w:hAnsi="Arial" w:cs="Arial"/>
          <w:spacing w:val="-8"/>
        </w:rPr>
        <w:t xml:space="preserve"> </w:t>
      </w: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8"/>
        </w:rPr>
        <w:t xml:space="preserve"> </w:t>
      </w:r>
      <w:r>
        <w:rPr>
          <w:rFonts w:ascii="Arial" w:hAnsi="Arial" w:cs="Arial"/>
        </w:rPr>
        <w:t>isenções</w:t>
      </w:r>
      <w:r>
        <w:rPr>
          <w:rFonts w:ascii="Arial" w:hAnsi="Arial" w:cs="Arial"/>
          <w:spacing w:val="-6"/>
        </w:rPr>
        <w:t xml:space="preserve"> </w:t>
      </w:r>
      <w:r>
        <w:rPr>
          <w:rFonts w:ascii="Arial" w:hAnsi="Arial" w:cs="Arial"/>
        </w:rPr>
        <w:t>previstas</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legislação</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ICMS,</w:t>
      </w:r>
      <w:r>
        <w:rPr>
          <w:rFonts w:ascii="Arial" w:hAnsi="Arial" w:cs="Arial"/>
          <w:spacing w:val="-9"/>
        </w:rPr>
        <w:t xml:space="preserve"> </w:t>
      </w:r>
      <w:r>
        <w:rPr>
          <w:rFonts w:ascii="Arial" w:hAnsi="Arial" w:cs="Arial"/>
        </w:rPr>
        <w:t>ou</w:t>
      </w:r>
      <w:r>
        <w:rPr>
          <w:rFonts w:ascii="Arial" w:hAnsi="Arial" w:cs="Arial"/>
          <w:spacing w:val="-6"/>
        </w:rPr>
        <w:t xml:space="preserve"> </w:t>
      </w:r>
      <w:r>
        <w:rPr>
          <w:rFonts w:ascii="Arial" w:hAnsi="Arial" w:cs="Arial"/>
        </w:rPr>
        <w:t>que</w:t>
      </w:r>
      <w:r>
        <w:rPr>
          <w:rFonts w:ascii="Arial" w:hAnsi="Arial" w:cs="Arial"/>
          <w:spacing w:val="-10"/>
        </w:rPr>
        <w:t xml:space="preserve"> </w:t>
      </w:r>
      <w:r>
        <w:rPr>
          <w:rFonts w:ascii="Arial" w:hAnsi="Arial" w:cs="Arial"/>
        </w:rPr>
        <w:t>as isenções</w:t>
      </w:r>
      <w:r>
        <w:rPr>
          <w:rFonts w:ascii="Arial" w:hAnsi="Arial" w:cs="Arial"/>
          <w:spacing w:val="-12"/>
        </w:rPr>
        <w:t xml:space="preserve"> </w:t>
      </w:r>
      <w:r>
        <w:rPr>
          <w:rFonts w:ascii="Arial" w:hAnsi="Arial" w:cs="Arial"/>
        </w:rPr>
        <w:t>informadas</w:t>
      </w:r>
      <w:r>
        <w:rPr>
          <w:rFonts w:ascii="Arial" w:hAnsi="Arial" w:cs="Arial"/>
          <w:spacing w:val="-12"/>
        </w:rPr>
        <w:t xml:space="preserve"> </w:t>
      </w:r>
      <w:r>
        <w:rPr>
          <w:rFonts w:ascii="Arial" w:hAnsi="Arial" w:cs="Arial"/>
        </w:rPr>
        <w:t>na</w:t>
      </w:r>
      <w:r>
        <w:rPr>
          <w:rFonts w:ascii="Arial" w:hAnsi="Arial" w:cs="Arial"/>
          <w:spacing w:val="-9"/>
        </w:rPr>
        <w:t xml:space="preserve"> </w:t>
      </w:r>
      <w:r>
        <w:rPr>
          <w:rFonts w:ascii="Arial" w:hAnsi="Arial" w:cs="Arial"/>
        </w:rPr>
        <w:t>proposta</w:t>
      </w:r>
      <w:r>
        <w:rPr>
          <w:rFonts w:ascii="Arial" w:hAnsi="Arial" w:cs="Arial"/>
          <w:spacing w:val="-11"/>
        </w:rPr>
        <w:t xml:space="preserve"> </w:t>
      </w:r>
      <w:r>
        <w:rPr>
          <w:rFonts w:ascii="Arial" w:hAnsi="Arial" w:cs="Arial"/>
        </w:rPr>
        <w:t>são</w:t>
      </w:r>
      <w:r>
        <w:rPr>
          <w:rFonts w:ascii="Arial" w:hAnsi="Arial" w:cs="Arial"/>
          <w:spacing w:val="-13"/>
        </w:rPr>
        <w:t xml:space="preserve"> </w:t>
      </w:r>
      <w:r>
        <w:rPr>
          <w:rFonts w:ascii="Arial" w:hAnsi="Arial" w:cs="Arial"/>
        </w:rPr>
        <w:t>inferiores</w:t>
      </w:r>
      <w:r>
        <w:rPr>
          <w:rFonts w:ascii="Arial" w:hAnsi="Arial" w:cs="Arial"/>
          <w:spacing w:val="-11"/>
        </w:rPr>
        <w:t xml:space="preserve"> </w:t>
      </w:r>
      <w:r>
        <w:rPr>
          <w:rFonts w:ascii="Arial" w:hAnsi="Arial" w:cs="Arial"/>
        </w:rPr>
        <w:t>às</w:t>
      </w:r>
      <w:r>
        <w:rPr>
          <w:rFonts w:ascii="Arial" w:hAnsi="Arial" w:cs="Arial"/>
          <w:spacing w:val="-9"/>
        </w:rPr>
        <w:t xml:space="preserve"> </w:t>
      </w:r>
      <w:r>
        <w:rPr>
          <w:rFonts w:ascii="Arial" w:hAnsi="Arial" w:cs="Arial"/>
        </w:rPr>
        <w:t>efetivamente</w:t>
      </w:r>
      <w:r>
        <w:rPr>
          <w:rFonts w:ascii="Arial" w:hAnsi="Arial" w:cs="Arial"/>
          <w:spacing w:val="-11"/>
        </w:rPr>
        <w:t xml:space="preserve"> </w:t>
      </w:r>
      <w:r>
        <w:rPr>
          <w:rFonts w:ascii="Arial" w:hAnsi="Arial" w:cs="Arial"/>
        </w:rPr>
        <w:t>obtidas</w:t>
      </w:r>
      <w:r>
        <w:rPr>
          <w:rFonts w:ascii="Arial" w:hAnsi="Arial" w:cs="Arial"/>
          <w:spacing w:val="-12"/>
        </w:rPr>
        <w:t xml:space="preserve"> </w:t>
      </w:r>
      <w:r>
        <w:rPr>
          <w:rFonts w:ascii="Arial" w:hAnsi="Arial" w:cs="Arial"/>
        </w:rPr>
        <w:t>quando</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aquisição</w:t>
      </w:r>
      <w:r>
        <w:rPr>
          <w:rFonts w:ascii="Arial" w:hAnsi="Arial" w:cs="Arial"/>
          <w:spacing w:val="-13"/>
        </w:rPr>
        <w:t xml:space="preserve"> </w:t>
      </w:r>
      <w:r>
        <w:rPr>
          <w:rFonts w:ascii="Arial" w:hAnsi="Arial" w:cs="Arial"/>
        </w:rPr>
        <w:t>dos</w:t>
      </w:r>
      <w:r>
        <w:rPr>
          <w:rFonts w:ascii="Arial" w:hAnsi="Arial" w:cs="Arial"/>
          <w:spacing w:val="-9"/>
        </w:rPr>
        <w:t xml:space="preserve"> </w:t>
      </w:r>
      <w:r>
        <w:rPr>
          <w:rFonts w:ascii="Arial" w:hAnsi="Arial" w:cs="Arial"/>
        </w:rPr>
        <w:t>materiais.</w:t>
      </w:r>
    </w:p>
    <w:p w:rsidR="00CB6FC5" w:rsidRDefault="00CB6FC5" w:rsidP="00CB6FC5">
      <w:pPr>
        <w:ind w:right="3"/>
        <w:jc w:val="both"/>
        <w:rPr>
          <w:rFonts w:ascii="Arial" w:hAnsi="Arial" w:cs="Arial"/>
        </w:rPr>
      </w:pPr>
      <w:r>
        <w:rPr>
          <w:rFonts w:ascii="Arial" w:hAnsi="Arial" w:cs="Arial"/>
        </w:rPr>
        <w:t>24. Fica a Contratada obrigada a disponibilizar à Secretaria Municipal de</w:t>
      </w:r>
      <w:r>
        <w:rPr>
          <w:rFonts w:ascii="Arial" w:hAnsi="Arial" w:cs="Arial"/>
          <w:spacing w:val="4"/>
        </w:rPr>
        <w:t xml:space="preserve"> </w:t>
      </w:r>
      <w:r>
        <w:rPr>
          <w:rFonts w:ascii="Arial" w:hAnsi="Arial" w:cs="Arial"/>
        </w:rPr>
        <w:t>Finanças, quando solicitado, as Notas Fiscais</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entrada</w:t>
      </w:r>
      <w:r>
        <w:rPr>
          <w:rFonts w:ascii="Arial" w:hAnsi="Arial" w:cs="Arial"/>
          <w:spacing w:val="-15"/>
        </w:rPr>
        <w:t xml:space="preserve"> </w:t>
      </w:r>
      <w:r>
        <w:rPr>
          <w:rFonts w:ascii="Arial" w:hAnsi="Arial" w:cs="Arial"/>
        </w:rPr>
        <w:t>de</w:t>
      </w:r>
      <w:r>
        <w:rPr>
          <w:rFonts w:ascii="Arial" w:hAnsi="Arial" w:cs="Arial"/>
          <w:spacing w:val="-18"/>
        </w:rPr>
        <w:t xml:space="preserve"> </w:t>
      </w:r>
      <w:r>
        <w:rPr>
          <w:rFonts w:ascii="Arial" w:hAnsi="Arial" w:cs="Arial"/>
        </w:rPr>
        <w:t>mercadorias</w:t>
      </w:r>
      <w:r>
        <w:rPr>
          <w:rFonts w:ascii="Arial" w:hAnsi="Arial" w:cs="Arial"/>
          <w:spacing w:val="-16"/>
        </w:rPr>
        <w:t xml:space="preserve"> </w:t>
      </w:r>
      <w:r>
        <w:rPr>
          <w:rFonts w:ascii="Arial" w:hAnsi="Arial" w:cs="Arial"/>
        </w:rPr>
        <w:t>destinadas</w:t>
      </w:r>
      <w:r>
        <w:rPr>
          <w:rFonts w:ascii="Arial" w:hAnsi="Arial" w:cs="Arial"/>
          <w:spacing w:val="-17"/>
        </w:rPr>
        <w:t xml:space="preserve"> </w:t>
      </w:r>
      <w:r>
        <w:rPr>
          <w:rFonts w:ascii="Arial" w:hAnsi="Arial" w:cs="Arial"/>
        </w:rPr>
        <w:t>à</w:t>
      </w:r>
      <w:r>
        <w:rPr>
          <w:rFonts w:ascii="Arial" w:hAnsi="Arial" w:cs="Arial"/>
          <w:spacing w:val="-16"/>
        </w:rPr>
        <w:t xml:space="preserve"> </w:t>
      </w:r>
      <w:r>
        <w:rPr>
          <w:rFonts w:ascii="Arial" w:hAnsi="Arial" w:cs="Arial"/>
        </w:rPr>
        <w:t>execução</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obra,</w:t>
      </w:r>
      <w:r>
        <w:rPr>
          <w:rFonts w:ascii="Arial" w:hAnsi="Arial" w:cs="Arial"/>
          <w:spacing w:val="-16"/>
        </w:rPr>
        <w:t xml:space="preserve"> </w:t>
      </w:r>
      <w:r>
        <w:rPr>
          <w:rFonts w:ascii="Arial" w:hAnsi="Arial" w:cs="Arial"/>
        </w:rPr>
        <w:t>para</w:t>
      </w:r>
      <w:r>
        <w:rPr>
          <w:rFonts w:ascii="Arial" w:hAnsi="Arial" w:cs="Arial"/>
          <w:spacing w:val="-16"/>
        </w:rPr>
        <w:t xml:space="preserve"> </w:t>
      </w:r>
      <w:r>
        <w:rPr>
          <w:rFonts w:ascii="Arial" w:hAnsi="Arial" w:cs="Arial"/>
        </w:rPr>
        <w:t>fins</w:t>
      </w:r>
      <w:r>
        <w:rPr>
          <w:rFonts w:ascii="Arial" w:hAnsi="Arial" w:cs="Arial"/>
          <w:spacing w:val="-16"/>
        </w:rPr>
        <w:t xml:space="preserve"> </w:t>
      </w:r>
      <w:r>
        <w:rPr>
          <w:rFonts w:ascii="Arial" w:hAnsi="Arial" w:cs="Arial"/>
        </w:rPr>
        <w:t>de</w:t>
      </w:r>
      <w:r>
        <w:rPr>
          <w:rFonts w:ascii="Arial" w:hAnsi="Arial" w:cs="Arial"/>
          <w:spacing w:val="-18"/>
        </w:rPr>
        <w:t xml:space="preserve"> </w:t>
      </w:r>
      <w:r>
        <w:rPr>
          <w:rFonts w:ascii="Arial" w:hAnsi="Arial" w:cs="Arial"/>
        </w:rPr>
        <w:t>aferição</w:t>
      </w:r>
      <w:r>
        <w:rPr>
          <w:rFonts w:ascii="Arial" w:hAnsi="Arial" w:cs="Arial"/>
          <w:spacing w:val="-17"/>
        </w:rPr>
        <w:t xml:space="preserve"> </w:t>
      </w:r>
      <w:r>
        <w:rPr>
          <w:rFonts w:ascii="Arial" w:hAnsi="Arial" w:cs="Arial"/>
        </w:rPr>
        <w:t>das</w:t>
      </w:r>
      <w:r>
        <w:rPr>
          <w:rFonts w:ascii="Arial" w:hAnsi="Arial" w:cs="Arial"/>
          <w:spacing w:val="-16"/>
        </w:rPr>
        <w:t xml:space="preserve"> </w:t>
      </w:r>
      <w:r>
        <w:rPr>
          <w:rFonts w:ascii="Arial" w:hAnsi="Arial" w:cs="Arial"/>
        </w:rPr>
        <w:t>isenções</w:t>
      </w:r>
      <w:r>
        <w:rPr>
          <w:rFonts w:ascii="Arial" w:hAnsi="Arial" w:cs="Arial"/>
          <w:spacing w:val="-16"/>
        </w:rPr>
        <w:t xml:space="preserve"> </w:t>
      </w:r>
      <w:r>
        <w:rPr>
          <w:rFonts w:ascii="Arial" w:hAnsi="Arial" w:cs="Arial"/>
        </w:rPr>
        <w:t>do</w:t>
      </w:r>
      <w:r>
        <w:rPr>
          <w:rFonts w:ascii="Arial" w:hAnsi="Arial" w:cs="Arial"/>
          <w:spacing w:val="-17"/>
        </w:rPr>
        <w:t xml:space="preserve"> </w:t>
      </w:r>
      <w:r>
        <w:rPr>
          <w:rFonts w:ascii="Arial" w:hAnsi="Arial" w:cs="Arial"/>
        </w:rPr>
        <w:t>ICMS,</w:t>
      </w:r>
      <w:r>
        <w:rPr>
          <w:rFonts w:ascii="Arial" w:hAnsi="Arial" w:cs="Arial"/>
          <w:spacing w:val="-17"/>
        </w:rPr>
        <w:t xml:space="preserve"> </w:t>
      </w:r>
      <w:r>
        <w:rPr>
          <w:rFonts w:ascii="Arial" w:hAnsi="Arial" w:cs="Arial"/>
        </w:rPr>
        <w:t>bem</w:t>
      </w:r>
      <w:r>
        <w:rPr>
          <w:rFonts w:ascii="Arial" w:hAnsi="Arial" w:cs="Arial"/>
          <w:spacing w:val="-16"/>
        </w:rPr>
        <w:t xml:space="preserve"> </w:t>
      </w:r>
      <w:r>
        <w:rPr>
          <w:rFonts w:ascii="Arial" w:hAnsi="Arial" w:cs="Arial"/>
        </w:rPr>
        <w:t>como da</w:t>
      </w:r>
      <w:r>
        <w:rPr>
          <w:rFonts w:ascii="Arial" w:hAnsi="Arial" w:cs="Arial"/>
          <w:spacing w:val="-18"/>
        </w:rPr>
        <w:t xml:space="preserve"> </w:t>
      </w:r>
      <w:r>
        <w:rPr>
          <w:rFonts w:ascii="Arial" w:hAnsi="Arial" w:cs="Arial"/>
        </w:rPr>
        <w:t>compatibilidade</w:t>
      </w:r>
      <w:r>
        <w:rPr>
          <w:rFonts w:ascii="Arial" w:hAnsi="Arial" w:cs="Arial"/>
          <w:spacing w:val="-17"/>
        </w:rPr>
        <w:t xml:space="preserve"> </w:t>
      </w:r>
      <w:r>
        <w:rPr>
          <w:rFonts w:ascii="Arial" w:hAnsi="Arial" w:cs="Arial"/>
        </w:rPr>
        <w:t>das</w:t>
      </w:r>
      <w:r>
        <w:rPr>
          <w:rFonts w:ascii="Arial" w:hAnsi="Arial" w:cs="Arial"/>
          <w:spacing w:val="-18"/>
        </w:rPr>
        <w:t xml:space="preserve"> </w:t>
      </w:r>
      <w:r>
        <w:rPr>
          <w:rFonts w:ascii="Arial" w:hAnsi="Arial" w:cs="Arial"/>
        </w:rPr>
        <w:t>quantidades</w:t>
      </w:r>
      <w:r>
        <w:rPr>
          <w:rFonts w:ascii="Arial" w:hAnsi="Arial" w:cs="Arial"/>
          <w:spacing w:val="-16"/>
        </w:rPr>
        <w:t xml:space="preserve"> </w:t>
      </w:r>
      <w:r>
        <w:rPr>
          <w:rFonts w:ascii="Arial" w:hAnsi="Arial" w:cs="Arial"/>
        </w:rPr>
        <w:t>dos</w:t>
      </w:r>
      <w:r>
        <w:rPr>
          <w:rFonts w:ascii="Arial" w:hAnsi="Arial" w:cs="Arial"/>
          <w:spacing w:val="-18"/>
        </w:rPr>
        <w:t xml:space="preserve"> </w:t>
      </w:r>
      <w:r>
        <w:rPr>
          <w:rFonts w:ascii="Arial" w:hAnsi="Arial" w:cs="Arial"/>
        </w:rPr>
        <w:t>materiais</w:t>
      </w:r>
      <w:r>
        <w:rPr>
          <w:rFonts w:ascii="Arial" w:hAnsi="Arial" w:cs="Arial"/>
          <w:spacing w:val="-18"/>
        </w:rPr>
        <w:t xml:space="preserve"> </w:t>
      </w:r>
      <w:r>
        <w:rPr>
          <w:rFonts w:ascii="Arial" w:hAnsi="Arial" w:cs="Arial"/>
        </w:rPr>
        <w:t>adquiridos</w:t>
      </w:r>
      <w:r>
        <w:rPr>
          <w:rFonts w:ascii="Arial" w:hAnsi="Arial" w:cs="Arial"/>
          <w:spacing w:val="-18"/>
        </w:rPr>
        <w:t xml:space="preserve"> </w:t>
      </w:r>
      <w:r>
        <w:rPr>
          <w:rFonts w:ascii="Arial" w:hAnsi="Arial" w:cs="Arial"/>
        </w:rPr>
        <w:t>ao</w:t>
      </w:r>
      <w:r>
        <w:rPr>
          <w:rFonts w:ascii="Arial" w:hAnsi="Arial" w:cs="Arial"/>
          <w:spacing w:val="-19"/>
        </w:rPr>
        <w:t xml:space="preserve"> </w:t>
      </w:r>
      <w:r>
        <w:rPr>
          <w:rFonts w:ascii="Arial" w:hAnsi="Arial" w:cs="Arial"/>
        </w:rPr>
        <w:t>previsto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obra,</w:t>
      </w:r>
      <w:r>
        <w:rPr>
          <w:rFonts w:ascii="Arial" w:hAnsi="Arial" w:cs="Arial"/>
          <w:spacing w:val="-17"/>
        </w:rPr>
        <w:t xml:space="preserve"> </w:t>
      </w:r>
      <w:r>
        <w:rPr>
          <w:rFonts w:ascii="Arial" w:hAnsi="Arial" w:cs="Arial"/>
        </w:rPr>
        <w:t>sem</w:t>
      </w:r>
      <w:r>
        <w:rPr>
          <w:rFonts w:ascii="Arial" w:hAnsi="Arial" w:cs="Arial"/>
          <w:spacing w:val="-17"/>
        </w:rPr>
        <w:t xml:space="preserve"> </w:t>
      </w:r>
      <w:r>
        <w:rPr>
          <w:rFonts w:ascii="Arial" w:hAnsi="Arial" w:cs="Arial"/>
        </w:rPr>
        <w:t>prejuízo</w:t>
      </w:r>
      <w:r>
        <w:rPr>
          <w:rFonts w:ascii="Arial" w:hAnsi="Arial" w:cs="Arial"/>
          <w:spacing w:val="-16"/>
        </w:rPr>
        <w:t xml:space="preserve"> </w:t>
      </w:r>
      <w:r>
        <w:rPr>
          <w:rFonts w:ascii="Arial" w:hAnsi="Arial" w:cs="Arial"/>
        </w:rPr>
        <w:t>de</w:t>
      </w:r>
      <w:r>
        <w:rPr>
          <w:rFonts w:ascii="Arial" w:hAnsi="Arial" w:cs="Arial"/>
          <w:spacing w:val="-20"/>
        </w:rPr>
        <w:t xml:space="preserve"> </w:t>
      </w:r>
      <w:r>
        <w:rPr>
          <w:rFonts w:ascii="Arial" w:hAnsi="Arial" w:cs="Arial"/>
        </w:rPr>
        <w:t>outras</w:t>
      </w:r>
      <w:r>
        <w:rPr>
          <w:rFonts w:ascii="Arial" w:hAnsi="Arial" w:cs="Arial"/>
          <w:spacing w:val="-17"/>
        </w:rPr>
        <w:t xml:space="preserve"> </w:t>
      </w:r>
      <w:r>
        <w:rPr>
          <w:rFonts w:ascii="Arial" w:hAnsi="Arial" w:cs="Arial"/>
        </w:rPr>
        <w:t>análises.</w:t>
      </w:r>
    </w:p>
    <w:p w:rsidR="00CB6FC5" w:rsidRDefault="00CB6FC5" w:rsidP="00CB6FC5">
      <w:pPr>
        <w:ind w:right="3"/>
        <w:jc w:val="both"/>
        <w:rPr>
          <w:rFonts w:ascii="Arial" w:hAnsi="Arial" w:cs="Arial"/>
        </w:rPr>
      </w:pPr>
      <w:r>
        <w:rPr>
          <w:rFonts w:ascii="Arial" w:hAnsi="Arial" w:cs="Arial"/>
        </w:rPr>
        <w:t>25. Comunicar</w:t>
      </w:r>
      <w:r>
        <w:rPr>
          <w:rFonts w:ascii="Arial" w:hAnsi="Arial" w:cs="Arial"/>
          <w:spacing w:val="-6"/>
        </w:rPr>
        <w:t xml:space="preserve"> </w:t>
      </w:r>
      <w:r>
        <w:rPr>
          <w:rFonts w:ascii="Arial" w:hAnsi="Arial" w:cs="Arial"/>
        </w:rPr>
        <w:t>ao</w:t>
      </w:r>
      <w:r>
        <w:rPr>
          <w:rFonts w:ascii="Arial" w:hAnsi="Arial" w:cs="Arial"/>
          <w:spacing w:val="-8"/>
        </w:rPr>
        <w:t xml:space="preserve"> </w:t>
      </w:r>
      <w:r>
        <w:rPr>
          <w:rFonts w:ascii="Arial" w:hAnsi="Arial" w:cs="Arial"/>
        </w:rPr>
        <w:t>fiscal</w:t>
      </w:r>
      <w:r>
        <w:rPr>
          <w:rFonts w:ascii="Arial" w:hAnsi="Arial" w:cs="Arial"/>
          <w:spacing w:val="-6"/>
        </w:rPr>
        <w:t xml:space="preserve"> </w:t>
      </w:r>
      <w:r>
        <w:rPr>
          <w:rFonts w:ascii="Arial" w:hAnsi="Arial" w:cs="Arial"/>
        </w:rPr>
        <w:t>do</w:t>
      </w:r>
      <w:r>
        <w:rPr>
          <w:rFonts w:ascii="Arial" w:hAnsi="Arial" w:cs="Arial"/>
          <w:spacing w:val="-8"/>
        </w:rPr>
        <w:t xml:space="preserve"> </w:t>
      </w:r>
      <w:r>
        <w:rPr>
          <w:rFonts w:ascii="Arial" w:hAnsi="Arial" w:cs="Arial"/>
        </w:rPr>
        <w:t>contrato</w:t>
      </w:r>
      <w:r>
        <w:rPr>
          <w:rFonts w:ascii="Arial" w:hAnsi="Arial" w:cs="Arial"/>
          <w:spacing w:val="-6"/>
        </w:rPr>
        <w:t xml:space="preserve"> </w:t>
      </w:r>
      <w:r>
        <w:rPr>
          <w:rFonts w:ascii="Arial" w:hAnsi="Arial" w:cs="Arial"/>
        </w:rPr>
        <w:t>qualquer</w:t>
      </w:r>
      <w:r>
        <w:rPr>
          <w:rFonts w:ascii="Arial" w:hAnsi="Arial" w:cs="Arial"/>
          <w:spacing w:val="-6"/>
        </w:rPr>
        <w:t xml:space="preserve"> </w:t>
      </w:r>
      <w:r>
        <w:rPr>
          <w:rFonts w:ascii="Arial" w:hAnsi="Arial" w:cs="Arial"/>
        </w:rPr>
        <w:t>irregularidade</w:t>
      </w:r>
      <w:r>
        <w:rPr>
          <w:rFonts w:ascii="Arial" w:hAnsi="Arial" w:cs="Arial"/>
          <w:spacing w:val="-9"/>
        </w:rPr>
        <w:t xml:space="preserve"> </w:t>
      </w:r>
      <w:r>
        <w:rPr>
          <w:rFonts w:ascii="Arial" w:hAnsi="Arial" w:cs="Arial"/>
        </w:rPr>
        <w:t>detectada;</w:t>
      </w:r>
    </w:p>
    <w:p w:rsidR="00CB6FC5" w:rsidRDefault="00CB6FC5" w:rsidP="00CB6FC5">
      <w:pPr>
        <w:ind w:right="3"/>
        <w:jc w:val="both"/>
        <w:rPr>
          <w:rFonts w:ascii="Arial" w:hAnsi="Arial" w:cs="Arial"/>
        </w:rPr>
      </w:pPr>
      <w:r>
        <w:rPr>
          <w:rFonts w:ascii="Arial" w:hAnsi="Arial" w:cs="Arial"/>
        </w:rPr>
        <w:t>26. Acatar</w:t>
      </w:r>
      <w:r>
        <w:rPr>
          <w:rFonts w:ascii="Arial" w:hAnsi="Arial" w:cs="Arial"/>
          <w:spacing w:val="-9"/>
        </w:rPr>
        <w:t xml:space="preserve"> </w:t>
      </w:r>
      <w:r>
        <w:rPr>
          <w:rFonts w:ascii="Arial" w:hAnsi="Arial" w:cs="Arial"/>
        </w:rPr>
        <w:t>as</w:t>
      </w:r>
      <w:r>
        <w:rPr>
          <w:rFonts w:ascii="Arial" w:hAnsi="Arial" w:cs="Arial"/>
          <w:spacing w:val="-8"/>
        </w:rPr>
        <w:t xml:space="preserve"> </w:t>
      </w:r>
      <w:r>
        <w:rPr>
          <w:rFonts w:ascii="Arial" w:hAnsi="Arial" w:cs="Arial"/>
        </w:rPr>
        <w:t>determinações</w:t>
      </w:r>
      <w:r>
        <w:rPr>
          <w:rFonts w:ascii="Arial" w:hAnsi="Arial" w:cs="Arial"/>
          <w:spacing w:val="-8"/>
        </w:rPr>
        <w:t xml:space="preserve"> </w:t>
      </w:r>
      <w:r>
        <w:rPr>
          <w:rFonts w:ascii="Arial" w:hAnsi="Arial" w:cs="Arial"/>
        </w:rPr>
        <w:t>do</w:t>
      </w:r>
      <w:r>
        <w:rPr>
          <w:rFonts w:ascii="Arial" w:hAnsi="Arial" w:cs="Arial"/>
          <w:spacing w:val="-6"/>
        </w:rPr>
        <w:t xml:space="preserve"> </w:t>
      </w:r>
      <w:r>
        <w:rPr>
          <w:rFonts w:ascii="Arial" w:hAnsi="Arial" w:cs="Arial"/>
        </w:rPr>
        <w:t>fiscal</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contrato,</w:t>
      </w:r>
      <w:r>
        <w:rPr>
          <w:rFonts w:ascii="Arial" w:hAnsi="Arial" w:cs="Arial"/>
          <w:spacing w:val="-6"/>
        </w:rPr>
        <w:t xml:space="preserve"> </w:t>
      </w:r>
      <w:r>
        <w:rPr>
          <w:rFonts w:ascii="Arial" w:hAnsi="Arial" w:cs="Arial"/>
        </w:rPr>
        <w:t>exceto</w:t>
      </w:r>
      <w:r>
        <w:rPr>
          <w:rFonts w:ascii="Arial" w:hAnsi="Arial" w:cs="Arial"/>
          <w:spacing w:val="-8"/>
        </w:rPr>
        <w:t xml:space="preserve"> </w:t>
      </w:r>
      <w:r>
        <w:rPr>
          <w:rFonts w:ascii="Arial" w:hAnsi="Arial" w:cs="Arial"/>
        </w:rPr>
        <w:t>as</w:t>
      </w:r>
      <w:r>
        <w:rPr>
          <w:rFonts w:ascii="Arial" w:hAnsi="Arial" w:cs="Arial"/>
          <w:spacing w:val="-6"/>
        </w:rPr>
        <w:t xml:space="preserve"> </w:t>
      </w:r>
      <w:r>
        <w:rPr>
          <w:rFonts w:ascii="Arial" w:hAnsi="Arial" w:cs="Arial"/>
        </w:rPr>
        <w:t>manifestamente</w:t>
      </w:r>
      <w:r>
        <w:rPr>
          <w:rFonts w:ascii="Arial" w:hAnsi="Arial" w:cs="Arial"/>
          <w:spacing w:val="-9"/>
        </w:rPr>
        <w:t xml:space="preserve"> </w:t>
      </w:r>
      <w:r>
        <w:rPr>
          <w:rFonts w:ascii="Arial" w:hAnsi="Arial" w:cs="Arial"/>
        </w:rPr>
        <w:t>ilegais;</w:t>
      </w:r>
    </w:p>
    <w:p w:rsidR="00CB6FC5" w:rsidRDefault="00CB6FC5" w:rsidP="00CB6FC5">
      <w:pPr>
        <w:ind w:right="3"/>
        <w:jc w:val="both"/>
        <w:rPr>
          <w:rFonts w:ascii="Arial" w:hAnsi="Arial" w:cs="Arial"/>
        </w:rPr>
      </w:pPr>
      <w:r>
        <w:rPr>
          <w:rFonts w:ascii="Arial" w:hAnsi="Arial" w:cs="Arial"/>
        </w:rPr>
        <w:t>27. Recolher</w:t>
      </w:r>
      <w:r>
        <w:rPr>
          <w:rFonts w:ascii="Arial" w:hAnsi="Arial" w:cs="Arial"/>
          <w:spacing w:val="-9"/>
        </w:rPr>
        <w:t xml:space="preserve"> </w:t>
      </w:r>
      <w:r>
        <w:rPr>
          <w:rFonts w:ascii="Arial" w:hAnsi="Arial" w:cs="Arial"/>
        </w:rPr>
        <w:t>taxas</w:t>
      </w:r>
      <w:r>
        <w:rPr>
          <w:rFonts w:ascii="Arial" w:hAnsi="Arial" w:cs="Arial"/>
          <w:spacing w:val="-10"/>
        </w:rPr>
        <w:t xml:space="preserve"> </w:t>
      </w:r>
      <w:r>
        <w:rPr>
          <w:rFonts w:ascii="Arial" w:hAnsi="Arial" w:cs="Arial"/>
        </w:rPr>
        <w:t>referentes</w:t>
      </w:r>
      <w:r>
        <w:rPr>
          <w:rFonts w:ascii="Arial" w:hAnsi="Arial" w:cs="Arial"/>
          <w:spacing w:val="-7"/>
        </w:rPr>
        <w:t xml:space="preserve"> </w:t>
      </w:r>
      <w:r>
        <w:rPr>
          <w:rFonts w:ascii="Arial" w:hAnsi="Arial" w:cs="Arial"/>
        </w:rPr>
        <w:t>à</w:t>
      </w:r>
      <w:r>
        <w:rPr>
          <w:rFonts w:ascii="Arial" w:hAnsi="Arial" w:cs="Arial"/>
          <w:spacing w:val="-9"/>
        </w:rPr>
        <w:t xml:space="preserve"> </w:t>
      </w:r>
      <w:r>
        <w:rPr>
          <w:rFonts w:ascii="Arial" w:hAnsi="Arial" w:cs="Arial"/>
        </w:rPr>
        <w:t>Anotação</w:t>
      </w:r>
      <w:r>
        <w:rPr>
          <w:rFonts w:ascii="Arial" w:hAnsi="Arial" w:cs="Arial"/>
          <w:spacing w:val="-11"/>
        </w:rPr>
        <w:t xml:space="preserve"> </w:t>
      </w:r>
      <w:r>
        <w:rPr>
          <w:rFonts w:ascii="Arial" w:hAnsi="Arial" w:cs="Arial"/>
        </w:rPr>
        <w:t>de</w:t>
      </w:r>
      <w:r>
        <w:rPr>
          <w:rFonts w:ascii="Arial" w:hAnsi="Arial" w:cs="Arial"/>
          <w:spacing w:val="-9"/>
        </w:rPr>
        <w:t xml:space="preserve"> </w:t>
      </w:r>
      <w:r>
        <w:rPr>
          <w:rFonts w:ascii="Arial" w:hAnsi="Arial" w:cs="Arial"/>
        </w:rPr>
        <w:t>Responsabilidade</w:t>
      </w:r>
      <w:r>
        <w:rPr>
          <w:rFonts w:ascii="Arial" w:hAnsi="Arial" w:cs="Arial"/>
          <w:spacing w:val="-9"/>
        </w:rPr>
        <w:t xml:space="preserve"> </w:t>
      </w:r>
      <w:r>
        <w:rPr>
          <w:rFonts w:ascii="Arial" w:hAnsi="Arial" w:cs="Arial"/>
        </w:rPr>
        <w:t>Técnica</w:t>
      </w:r>
      <w:r>
        <w:rPr>
          <w:rFonts w:ascii="Arial" w:hAnsi="Arial" w:cs="Arial"/>
          <w:spacing w:val="-9"/>
        </w:rPr>
        <w:t xml:space="preserve"> </w:t>
      </w:r>
      <w:r>
        <w:rPr>
          <w:rFonts w:ascii="Arial" w:hAnsi="Arial" w:cs="Arial"/>
        </w:rPr>
        <w:t>-</w:t>
      </w:r>
      <w:r>
        <w:rPr>
          <w:rFonts w:ascii="Arial" w:hAnsi="Arial" w:cs="Arial"/>
          <w:spacing w:val="-9"/>
        </w:rPr>
        <w:t xml:space="preserve"> </w:t>
      </w:r>
      <w:r>
        <w:rPr>
          <w:rFonts w:ascii="Arial" w:hAnsi="Arial" w:cs="Arial"/>
        </w:rPr>
        <w:t>ART</w:t>
      </w:r>
      <w:r>
        <w:rPr>
          <w:rFonts w:ascii="Arial" w:hAnsi="Arial" w:cs="Arial"/>
          <w:spacing w:val="-11"/>
        </w:rPr>
        <w:t xml:space="preserve"> </w:t>
      </w:r>
      <w:r>
        <w:rPr>
          <w:rFonts w:ascii="Arial" w:hAnsi="Arial" w:cs="Arial"/>
        </w:rPr>
        <w:t>(CREA/MT);</w:t>
      </w:r>
    </w:p>
    <w:p w:rsidR="00CB6FC5" w:rsidRDefault="00CB6FC5" w:rsidP="00CB6FC5">
      <w:pPr>
        <w:ind w:right="3"/>
        <w:jc w:val="both"/>
        <w:rPr>
          <w:rFonts w:ascii="Arial" w:hAnsi="Arial" w:cs="Arial"/>
        </w:rPr>
      </w:pPr>
      <w:r>
        <w:rPr>
          <w:rFonts w:ascii="Arial" w:hAnsi="Arial" w:cs="Arial"/>
        </w:rPr>
        <w:t>28. Será</w:t>
      </w:r>
      <w:r>
        <w:rPr>
          <w:rFonts w:ascii="Arial" w:hAnsi="Arial" w:cs="Arial"/>
          <w:spacing w:val="-7"/>
        </w:rPr>
        <w:t xml:space="preserve"> </w:t>
      </w:r>
      <w:r>
        <w:rPr>
          <w:rFonts w:ascii="Arial" w:hAnsi="Arial" w:cs="Arial"/>
        </w:rPr>
        <w:t>responsável</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encargos</w:t>
      </w:r>
      <w:r>
        <w:rPr>
          <w:rFonts w:ascii="Arial" w:hAnsi="Arial" w:cs="Arial"/>
          <w:spacing w:val="-7"/>
        </w:rPr>
        <w:t xml:space="preserve"> </w:t>
      </w:r>
      <w:r>
        <w:rPr>
          <w:rFonts w:ascii="Arial" w:hAnsi="Arial" w:cs="Arial"/>
        </w:rPr>
        <w:t>trabalhistas,</w:t>
      </w:r>
      <w:r>
        <w:rPr>
          <w:rFonts w:ascii="Arial" w:hAnsi="Arial" w:cs="Arial"/>
          <w:spacing w:val="-8"/>
        </w:rPr>
        <w:t xml:space="preserve"> </w:t>
      </w:r>
      <w:r>
        <w:rPr>
          <w:rFonts w:ascii="Arial" w:hAnsi="Arial" w:cs="Arial"/>
        </w:rPr>
        <w:t>previdenciários,</w:t>
      </w:r>
      <w:r>
        <w:rPr>
          <w:rFonts w:ascii="Arial" w:hAnsi="Arial" w:cs="Arial"/>
          <w:spacing w:val="-7"/>
        </w:rPr>
        <w:t xml:space="preserve"> </w:t>
      </w:r>
      <w:r>
        <w:rPr>
          <w:rFonts w:ascii="Arial" w:hAnsi="Arial" w:cs="Arial"/>
        </w:rPr>
        <w:t>fiscais</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comerciais,</w:t>
      </w:r>
      <w:r>
        <w:rPr>
          <w:rFonts w:ascii="Arial" w:hAnsi="Arial" w:cs="Arial"/>
          <w:spacing w:val="-7"/>
        </w:rPr>
        <w:t xml:space="preserve"> </w:t>
      </w:r>
      <w:r>
        <w:rPr>
          <w:rFonts w:ascii="Arial" w:hAnsi="Arial" w:cs="Arial"/>
        </w:rPr>
        <w:t>resultante</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execução</w:t>
      </w:r>
      <w:r>
        <w:rPr>
          <w:rFonts w:ascii="Arial" w:hAnsi="Arial" w:cs="Arial"/>
          <w:spacing w:val="-8"/>
        </w:rPr>
        <w:t xml:space="preserve"> </w:t>
      </w:r>
      <w:r>
        <w:rPr>
          <w:rFonts w:ascii="Arial" w:hAnsi="Arial" w:cs="Arial"/>
        </w:rPr>
        <w:t>do Contrato;</w:t>
      </w:r>
    </w:p>
    <w:p w:rsidR="00CB6FC5" w:rsidRDefault="00CB6FC5" w:rsidP="00CB6FC5">
      <w:pPr>
        <w:ind w:right="3"/>
        <w:jc w:val="both"/>
        <w:rPr>
          <w:rFonts w:ascii="Arial" w:hAnsi="Arial" w:cs="Arial"/>
        </w:rPr>
      </w:pPr>
      <w:r>
        <w:rPr>
          <w:rFonts w:ascii="Arial" w:hAnsi="Arial" w:cs="Arial"/>
        </w:rPr>
        <w:t>29. Responsabilizar-se por todas as despesas com pessoal, equipamentos, impostos, alimentação, transporte, material,</w:t>
      </w:r>
      <w:r>
        <w:rPr>
          <w:rFonts w:ascii="Arial" w:hAnsi="Arial" w:cs="Arial"/>
          <w:spacing w:val="-7"/>
        </w:rPr>
        <w:t xml:space="preserve"> </w:t>
      </w:r>
      <w:r>
        <w:rPr>
          <w:rFonts w:ascii="Arial" w:hAnsi="Arial" w:cs="Arial"/>
        </w:rPr>
        <w:t>etc.;</w:t>
      </w:r>
    </w:p>
    <w:p w:rsidR="00CB6FC5" w:rsidRDefault="00CB6FC5" w:rsidP="00CB6FC5">
      <w:pPr>
        <w:ind w:right="3"/>
        <w:jc w:val="both"/>
        <w:rPr>
          <w:rFonts w:ascii="Arial" w:hAnsi="Arial" w:cs="Arial"/>
        </w:rPr>
      </w:pPr>
      <w:r>
        <w:rPr>
          <w:rFonts w:ascii="Arial" w:hAnsi="Arial" w:cs="Arial"/>
        </w:rPr>
        <w:t>30. Ser</w:t>
      </w:r>
      <w:r>
        <w:rPr>
          <w:rFonts w:ascii="Arial" w:hAnsi="Arial" w:cs="Arial"/>
          <w:spacing w:val="-17"/>
        </w:rPr>
        <w:t xml:space="preserve"> </w:t>
      </w:r>
      <w:r>
        <w:rPr>
          <w:rFonts w:ascii="Arial" w:hAnsi="Arial" w:cs="Arial"/>
        </w:rPr>
        <w:t>responsável</w:t>
      </w:r>
      <w:r>
        <w:rPr>
          <w:rFonts w:ascii="Arial" w:hAnsi="Arial" w:cs="Arial"/>
          <w:spacing w:val="-16"/>
        </w:rPr>
        <w:t xml:space="preserve"> </w:t>
      </w:r>
      <w:r>
        <w:rPr>
          <w:rFonts w:ascii="Arial" w:hAnsi="Arial" w:cs="Arial"/>
        </w:rPr>
        <w:t>pelas</w:t>
      </w:r>
      <w:r>
        <w:rPr>
          <w:rFonts w:ascii="Arial" w:hAnsi="Arial" w:cs="Arial"/>
          <w:spacing w:val="-17"/>
        </w:rPr>
        <w:t xml:space="preserve"> </w:t>
      </w:r>
      <w:r>
        <w:rPr>
          <w:rFonts w:ascii="Arial" w:hAnsi="Arial" w:cs="Arial"/>
        </w:rPr>
        <w:t>providências</w:t>
      </w:r>
      <w:r>
        <w:rPr>
          <w:rFonts w:ascii="Arial" w:hAnsi="Arial" w:cs="Arial"/>
          <w:spacing w:val="-17"/>
        </w:rPr>
        <w:t xml:space="preserve"> </w:t>
      </w:r>
      <w:r>
        <w:rPr>
          <w:rFonts w:ascii="Arial" w:hAnsi="Arial" w:cs="Arial"/>
        </w:rPr>
        <w:t>administrativas</w:t>
      </w:r>
      <w:r>
        <w:rPr>
          <w:rFonts w:ascii="Arial" w:hAnsi="Arial" w:cs="Arial"/>
          <w:spacing w:val="-17"/>
        </w:rPr>
        <w:t xml:space="preserve"> </w:t>
      </w:r>
      <w:r>
        <w:rPr>
          <w:rFonts w:ascii="Arial" w:hAnsi="Arial" w:cs="Arial"/>
        </w:rPr>
        <w:t>relativas</w:t>
      </w:r>
      <w:r>
        <w:rPr>
          <w:rFonts w:ascii="Arial" w:hAnsi="Arial" w:cs="Arial"/>
          <w:spacing w:val="-17"/>
        </w:rPr>
        <w:t xml:space="preserve"> </w:t>
      </w:r>
      <w:r>
        <w:rPr>
          <w:rFonts w:ascii="Arial" w:hAnsi="Arial" w:cs="Arial"/>
        </w:rPr>
        <w:t>ao</w:t>
      </w:r>
      <w:r>
        <w:rPr>
          <w:rFonts w:ascii="Arial" w:hAnsi="Arial" w:cs="Arial"/>
          <w:spacing w:val="-17"/>
        </w:rPr>
        <w:t xml:space="preserve"> </w:t>
      </w:r>
      <w:r>
        <w:rPr>
          <w:rFonts w:ascii="Arial" w:hAnsi="Arial" w:cs="Arial"/>
        </w:rPr>
        <w:t>deslocamento</w:t>
      </w:r>
      <w:r>
        <w:rPr>
          <w:rFonts w:ascii="Arial" w:hAnsi="Arial" w:cs="Arial"/>
          <w:spacing w:val="-18"/>
        </w:rPr>
        <w:t xml:space="preserve"> </w:t>
      </w:r>
      <w:r>
        <w:rPr>
          <w:rFonts w:ascii="Arial" w:hAnsi="Arial" w:cs="Arial"/>
        </w:rPr>
        <w:t>de</w:t>
      </w:r>
      <w:r>
        <w:rPr>
          <w:rFonts w:ascii="Arial" w:hAnsi="Arial" w:cs="Arial"/>
          <w:spacing w:val="-16"/>
        </w:rPr>
        <w:t xml:space="preserve"> </w:t>
      </w:r>
      <w:r>
        <w:rPr>
          <w:rFonts w:ascii="Arial" w:hAnsi="Arial" w:cs="Arial"/>
        </w:rPr>
        <w:t>seus</w:t>
      </w:r>
      <w:r>
        <w:rPr>
          <w:rFonts w:ascii="Arial" w:hAnsi="Arial" w:cs="Arial"/>
          <w:spacing w:val="-17"/>
        </w:rPr>
        <w:t xml:space="preserve"> </w:t>
      </w:r>
      <w:r>
        <w:rPr>
          <w:rFonts w:ascii="Arial" w:hAnsi="Arial" w:cs="Arial"/>
        </w:rPr>
        <w:t>prepostos,</w:t>
      </w:r>
      <w:r>
        <w:rPr>
          <w:rFonts w:ascii="Arial" w:hAnsi="Arial" w:cs="Arial"/>
          <w:spacing w:val="-16"/>
        </w:rPr>
        <w:t xml:space="preserve"> </w:t>
      </w:r>
      <w:r>
        <w:rPr>
          <w:rFonts w:ascii="Arial" w:hAnsi="Arial" w:cs="Arial"/>
        </w:rPr>
        <w:t>terceirizados e outros</w:t>
      </w:r>
      <w:r>
        <w:rPr>
          <w:rFonts w:ascii="Arial" w:hAnsi="Arial" w:cs="Arial"/>
          <w:spacing w:val="-11"/>
        </w:rPr>
        <w:t xml:space="preserve"> </w:t>
      </w:r>
      <w:r>
        <w:rPr>
          <w:rFonts w:ascii="Arial" w:hAnsi="Arial" w:cs="Arial"/>
        </w:rPr>
        <w:t>encargos;</w:t>
      </w:r>
    </w:p>
    <w:p w:rsidR="00CB6FC5" w:rsidRDefault="00CB6FC5" w:rsidP="00CB6FC5">
      <w:pPr>
        <w:ind w:right="3"/>
        <w:jc w:val="both"/>
        <w:rPr>
          <w:rFonts w:ascii="Arial" w:hAnsi="Arial" w:cs="Arial"/>
        </w:rPr>
      </w:pPr>
      <w:r>
        <w:rPr>
          <w:rFonts w:ascii="Arial" w:hAnsi="Arial" w:cs="Arial"/>
        </w:rPr>
        <w:t>31. Atender a prestação dos serviços com pessoal devidamente qualificado e devidamente identificado com crachás, bem como, observar rigorosamente o cronograma de execução ou outras condições estabelecidas entre as partes;</w:t>
      </w:r>
    </w:p>
    <w:p w:rsidR="00CB6FC5" w:rsidRDefault="00CB6FC5" w:rsidP="00CB6FC5">
      <w:pPr>
        <w:ind w:right="3"/>
        <w:jc w:val="both"/>
        <w:rPr>
          <w:rFonts w:ascii="Arial" w:hAnsi="Arial" w:cs="Arial"/>
        </w:rPr>
      </w:pPr>
      <w:r>
        <w:rPr>
          <w:rFonts w:ascii="Arial" w:hAnsi="Arial" w:cs="Arial"/>
        </w:rPr>
        <w:t>32. Manter sigilo absoluto com relação a qualquer informação confidencial que venha a ter acesso, durante a execução do</w:t>
      </w:r>
      <w:r>
        <w:rPr>
          <w:rFonts w:ascii="Arial" w:hAnsi="Arial" w:cs="Arial"/>
          <w:spacing w:val="-13"/>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33. Observar</w:t>
      </w:r>
      <w:r>
        <w:rPr>
          <w:rFonts w:ascii="Arial" w:hAnsi="Arial" w:cs="Arial"/>
          <w:spacing w:val="-11"/>
        </w:rPr>
        <w:t xml:space="preserve"> </w:t>
      </w:r>
      <w:r>
        <w:rPr>
          <w:rFonts w:ascii="Arial" w:hAnsi="Arial" w:cs="Arial"/>
        </w:rPr>
        <w:t>rigorosamente</w:t>
      </w:r>
      <w:r>
        <w:rPr>
          <w:rFonts w:ascii="Arial" w:hAnsi="Arial" w:cs="Arial"/>
          <w:spacing w:val="-11"/>
        </w:rPr>
        <w:t xml:space="preserve"> </w:t>
      </w:r>
      <w:r>
        <w:rPr>
          <w:rFonts w:ascii="Arial" w:hAnsi="Arial" w:cs="Arial"/>
        </w:rPr>
        <w:t>o</w:t>
      </w:r>
      <w:r>
        <w:rPr>
          <w:rFonts w:ascii="Arial" w:hAnsi="Arial" w:cs="Arial"/>
          <w:spacing w:val="-12"/>
        </w:rPr>
        <w:t xml:space="preserve"> </w:t>
      </w:r>
      <w:r>
        <w:rPr>
          <w:rFonts w:ascii="Arial" w:hAnsi="Arial" w:cs="Arial"/>
        </w:rPr>
        <w:t>cronograma</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execução</w:t>
      </w:r>
      <w:r>
        <w:rPr>
          <w:rFonts w:ascii="Arial" w:hAnsi="Arial" w:cs="Arial"/>
          <w:spacing w:val="-13"/>
        </w:rPr>
        <w:t xml:space="preserve"> </w:t>
      </w:r>
      <w:r>
        <w:rPr>
          <w:rFonts w:ascii="Arial" w:hAnsi="Arial" w:cs="Arial"/>
        </w:rPr>
        <w:t>ou</w:t>
      </w:r>
      <w:r>
        <w:rPr>
          <w:rFonts w:ascii="Arial" w:hAnsi="Arial" w:cs="Arial"/>
          <w:spacing w:val="-11"/>
        </w:rPr>
        <w:t xml:space="preserve"> </w:t>
      </w:r>
      <w:r>
        <w:rPr>
          <w:rFonts w:ascii="Arial" w:hAnsi="Arial" w:cs="Arial"/>
        </w:rPr>
        <w:t>outras</w:t>
      </w:r>
      <w:r>
        <w:rPr>
          <w:rFonts w:ascii="Arial" w:hAnsi="Arial" w:cs="Arial"/>
          <w:spacing w:val="-11"/>
        </w:rPr>
        <w:t xml:space="preserve"> </w:t>
      </w:r>
      <w:r>
        <w:rPr>
          <w:rFonts w:ascii="Arial" w:hAnsi="Arial" w:cs="Arial"/>
        </w:rPr>
        <w:t>condições</w:t>
      </w:r>
      <w:r>
        <w:rPr>
          <w:rFonts w:ascii="Arial" w:hAnsi="Arial" w:cs="Arial"/>
          <w:spacing w:val="-9"/>
        </w:rPr>
        <w:t xml:space="preserve"> </w:t>
      </w:r>
      <w:r>
        <w:rPr>
          <w:rFonts w:ascii="Arial" w:hAnsi="Arial" w:cs="Arial"/>
        </w:rPr>
        <w:t>estabelecidas</w:t>
      </w:r>
      <w:r>
        <w:rPr>
          <w:rFonts w:ascii="Arial" w:hAnsi="Arial" w:cs="Arial"/>
          <w:spacing w:val="-9"/>
        </w:rPr>
        <w:t xml:space="preserve"> </w:t>
      </w:r>
      <w:r>
        <w:rPr>
          <w:rFonts w:ascii="Arial" w:hAnsi="Arial" w:cs="Arial"/>
        </w:rPr>
        <w:t>entre</w:t>
      </w:r>
      <w:r>
        <w:rPr>
          <w:rFonts w:ascii="Arial" w:hAnsi="Arial" w:cs="Arial"/>
          <w:spacing w:val="-13"/>
        </w:rPr>
        <w:t xml:space="preserve"> </w:t>
      </w:r>
      <w:r>
        <w:rPr>
          <w:rFonts w:ascii="Arial" w:hAnsi="Arial" w:cs="Arial"/>
        </w:rPr>
        <w:t>as</w:t>
      </w:r>
      <w:r>
        <w:rPr>
          <w:rFonts w:ascii="Arial" w:hAnsi="Arial" w:cs="Arial"/>
          <w:spacing w:val="-11"/>
        </w:rPr>
        <w:t xml:space="preserve"> </w:t>
      </w:r>
      <w:r>
        <w:rPr>
          <w:rFonts w:ascii="Arial" w:hAnsi="Arial" w:cs="Arial"/>
        </w:rPr>
        <w:t>partes;</w:t>
      </w:r>
    </w:p>
    <w:p w:rsidR="00CB6FC5" w:rsidRDefault="00CB6FC5" w:rsidP="00CB6FC5">
      <w:pPr>
        <w:ind w:right="3"/>
        <w:jc w:val="both"/>
        <w:rPr>
          <w:rFonts w:ascii="Arial" w:hAnsi="Arial" w:cs="Arial"/>
        </w:rPr>
      </w:pPr>
      <w:r>
        <w:rPr>
          <w:rFonts w:ascii="Arial" w:hAnsi="Arial" w:cs="Arial"/>
        </w:rPr>
        <w:t>34. Executar</w:t>
      </w:r>
      <w:r>
        <w:rPr>
          <w:rFonts w:ascii="Arial" w:hAnsi="Arial" w:cs="Arial"/>
          <w:spacing w:val="-22"/>
        </w:rPr>
        <w:t xml:space="preserve"> </w:t>
      </w:r>
      <w:r>
        <w:rPr>
          <w:rFonts w:ascii="Arial" w:hAnsi="Arial" w:cs="Arial"/>
        </w:rPr>
        <w:t>os</w:t>
      </w:r>
      <w:r>
        <w:rPr>
          <w:rFonts w:ascii="Arial" w:hAnsi="Arial" w:cs="Arial"/>
          <w:spacing w:val="-21"/>
        </w:rPr>
        <w:t xml:space="preserve"> </w:t>
      </w:r>
      <w:r>
        <w:rPr>
          <w:rFonts w:ascii="Arial" w:hAnsi="Arial" w:cs="Arial"/>
        </w:rPr>
        <w:t>serviços,</w:t>
      </w:r>
      <w:r>
        <w:rPr>
          <w:rFonts w:ascii="Arial" w:hAnsi="Arial" w:cs="Arial"/>
          <w:spacing w:val="-20"/>
        </w:rPr>
        <w:t xml:space="preserve"> </w:t>
      </w:r>
      <w:r>
        <w:rPr>
          <w:rFonts w:ascii="Arial" w:hAnsi="Arial" w:cs="Arial"/>
        </w:rPr>
        <w:t>objeto</w:t>
      </w:r>
      <w:r>
        <w:rPr>
          <w:rFonts w:ascii="Arial" w:hAnsi="Arial" w:cs="Arial"/>
          <w:spacing w:val="-21"/>
        </w:rPr>
        <w:t xml:space="preserve"> </w:t>
      </w:r>
      <w:r>
        <w:rPr>
          <w:rFonts w:ascii="Arial" w:hAnsi="Arial" w:cs="Arial"/>
        </w:rPr>
        <w:t>do</w:t>
      </w:r>
      <w:r>
        <w:rPr>
          <w:rFonts w:ascii="Arial" w:hAnsi="Arial" w:cs="Arial"/>
          <w:spacing w:val="-22"/>
        </w:rPr>
        <w:t xml:space="preserve"> </w:t>
      </w:r>
      <w:r>
        <w:rPr>
          <w:rFonts w:ascii="Arial" w:hAnsi="Arial" w:cs="Arial"/>
        </w:rPr>
        <w:t>Contrato</w:t>
      </w:r>
      <w:r>
        <w:rPr>
          <w:rFonts w:ascii="Arial" w:hAnsi="Arial" w:cs="Arial"/>
          <w:spacing w:val="-20"/>
        </w:rPr>
        <w:t xml:space="preserve"> </w:t>
      </w:r>
      <w:r>
        <w:rPr>
          <w:rFonts w:ascii="Arial" w:hAnsi="Arial" w:cs="Arial"/>
        </w:rPr>
        <w:t>conforme</w:t>
      </w:r>
      <w:r>
        <w:rPr>
          <w:rFonts w:ascii="Arial" w:hAnsi="Arial" w:cs="Arial"/>
          <w:spacing w:val="-22"/>
        </w:rPr>
        <w:t xml:space="preserve"> </w:t>
      </w:r>
      <w:r>
        <w:rPr>
          <w:rFonts w:ascii="Arial" w:hAnsi="Arial" w:cs="Arial"/>
        </w:rPr>
        <w:t>o</w:t>
      </w:r>
      <w:r>
        <w:rPr>
          <w:rFonts w:ascii="Arial" w:hAnsi="Arial" w:cs="Arial"/>
          <w:spacing w:val="-21"/>
        </w:rPr>
        <w:t xml:space="preserve"> </w:t>
      </w:r>
      <w:r>
        <w:rPr>
          <w:rFonts w:ascii="Arial" w:hAnsi="Arial" w:cs="Arial"/>
        </w:rPr>
        <w:t>Plano</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Trabalho/Projeto</w:t>
      </w:r>
      <w:r>
        <w:rPr>
          <w:rFonts w:ascii="Arial" w:hAnsi="Arial" w:cs="Arial"/>
          <w:spacing w:val="-21"/>
        </w:rPr>
        <w:t xml:space="preserve"> </w:t>
      </w:r>
      <w:r>
        <w:rPr>
          <w:rFonts w:ascii="Arial" w:hAnsi="Arial" w:cs="Arial"/>
        </w:rPr>
        <w:t>Básico,</w:t>
      </w:r>
      <w:r>
        <w:rPr>
          <w:rFonts w:ascii="Arial" w:hAnsi="Arial" w:cs="Arial"/>
          <w:spacing w:val="-21"/>
        </w:rPr>
        <w:t xml:space="preserve"> </w:t>
      </w:r>
      <w:r>
        <w:rPr>
          <w:rFonts w:ascii="Arial" w:hAnsi="Arial" w:cs="Arial"/>
        </w:rPr>
        <w:t>Proposta</w:t>
      </w:r>
      <w:r>
        <w:rPr>
          <w:rFonts w:ascii="Arial" w:hAnsi="Arial" w:cs="Arial"/>
          <w:spacing w:val="-20"/>
        </w:rPr>
        <w:t xml:space="preserve"> </w:t>
      </w:r>
      <w:r>
        <w:rPr>
          <w:rFonts w:ascii="Arial" w:hAnsi="Arial" w:cs="Arial"/>
        </w:rPr>
        <w:t>Comercial,</w:t>
      </w:r>
      <w:r>
        <w:rPr>
          <w:rFonts w:ascii="Arial" w:hAnsi="Arial" w:cs="Arial"/>
          <w:spacing w:val="-21"/>
        </w:rPr>
        <w:t xml:space="preserve"> </w:t>
      </w:r>
      <w:r>
        <w:rPr>
          <w:rFonts w:ascii="Arial" w:hAnsi="Arial" w:cs="Arial"/>
        </w:rPr>
        <w:t>do Edital</w:t>
      </w:r>
      <w:r>
        <w:rPr>
          <w:rFonts w:ascii="Arial" w:hAnsi="Arial" w:cs="Arial"/>
          <w:spacing w:val="-7"/>
        </w:rPr>
        <w:t xml:space="preserve"> </w:t>
      </w:r>
      <w:r>
        <w:rPr>
          <w:rFonts w:ascii="Arial" w:hAnsi="Arial" w:cs="Arial"/>
        </w:rPr>
        <w:t>e</w:t>
      </w:r>
      <w:r>
        <w:rPr>
          <w:rFonts w:ascii="Arial" w:hAnsi="Arial" w:cs="Arial"/>
          <w:spacing w:val="-10"/>
        </w:rPr>
        <w:t xml:space="preserve"> </w:t>
      </w:r>
      <w:r>
        <w:rPr>
          <w:rFonts w:ascii="Arial" w:hAnsi="Arial" w:cs="Arial"/>
        </w:rPr>
        <w:t>seus</w:t>
      </w:r>
      <w:r>
        <w:rPr>
          <w:rFonts w:ascii="Arial" w:hAnsi="Arial" w:cs="Arial"/>
          <w:spacing w:val="-7"/>
        </w:rPr>
        <w:t xml:space="preserve"> </w:t>
      </w:r>
      <w:r>
        <w:rPr>
          <w:rFonts w:ascii="Arial" w:hAnsi="Arial" w:cs="Arial"/>
        </w:rPr>
        <w:t>anexos</w:t>
      </w:r>
      <w:r>
        <w:rPr>
          <w:rFonts w:ascii="Arial" w:hAnsi="Arial" w:cs="Arial"/>
          <w:spacing w:val="-6"/>
        </w:rPr>
        <w:t xml:space="preserve"> </w:t>
      </w:r>
      <w:r>
        <w:rPr>
          <w:rFonts w:ascii="Arial" w:hAnsi="Arial" w:cs="Arial"/>
        </w:rPr>
        <w:t>e</w:t>
      </w:r>
      <w:r>
        <w:rPr>
          <w:rFonts w:ascii="Arial" w:hAnsi="Arial" w:cs="Arial"/>
          <w:spacing w:val="-7"/>
        </w:rPr>
        <w:t xml:space="preserve"> </w:t>
      </w:r>
      <w:r>
        <w:rPr>
          <w:rFonts w:ascii="Arial" w:hAnsi="Arial" w:cs="Arial"/>
        </w:rPr>
        <w:t>toda</w:t>
      </w:r>
      <w:r>
        <w:rPr>
          <w:rFonts w:ascii="Arial" w:hAnsi="Arial" w:cs="Arial"/>
          <w:spacing w:val="-6"/>
        </w:rPr>
        <w:t xml:space="preserve"> </w:t>
      </w:r>
      <w:r>
        <w:rPr>
          <w:rFonts w:ascii="Arial" w:hAnsi="Arial" w:cs="Arial"/>
        </w:rPr>
        <w:t>documentação</w:t>
      </w:r>
      <w:r>
        <w:rPr>
          <w:rFonts w:ascii="Arial" w:hAnsi="Arial" w:cs="Arial"/>
          <w:spacing w:val="-9"/>
        </w:rPr>
        <w:t xml:space="preserve"> </w:t>
      </w:r>
      <w:r>
        <w:rPr>
          <w:rFonts w:ascii="Arial" w:hAnsi="Arial" w:cs="Arial"/>
        </w:rPr>
        <w:t>constante</w:t>
      </w:r>
      <w:r>
        <w:rPr>
          <w:rFonts w:ascii="Arial" w:hAnsi="Arial" w:cs="Arial"/>
          <w:spacing w:val="-7"/>
        </w:rPr>
        <w:t xml:space="preserve"> </w:t>
      </w:r>
      <w:r>
        <w:rPr>
          <w:rFonts w:ascii="Arial" w:hAnsi="Arial" w:cs="Arial"/>
        </w:rPr>
        <w:t>no</w:t>
      </w:r>
      <w:r>
        <w:rPr>
          <w:rFonts w:ascii="Arial" w:hAnsi="Arial" w:cs="Arial"/>
          <w:spacing w:val="-5"/>
        </w:rPr>
        <w:t xml:space="preserve"> </w:t>
      </w:r>
      <w:r>
        <w:rPr>
          <w:rFonts w:ascii="Arial" w:hAnsi="Arial" w:cs="Arial"/>
        </w:rPr>
        <w:t>Processo</w:t>
      </w:r>
      <w:r>
        <w:rPr>
          <w:rFonts w:ascii="Arial" w:hAnsi="Arial" w:cs="Arial"/>
          <w:spacing w:val="-6"/>
        </w:rPr>
        <w:t xml:space="preserve"> </w:t>
      </w:r>
      <w:r>
        <w:rPr>
          <w:rFonts w:ascii="Arial" w:hAnsi="Arial" w:cs="Arial"/>
        </w:rPr>
        <w:t>que</w:t>
      </w:r>
      <w:r>
        <w:rPr>
          <w:rFonts w:ascii="Arial" w:hAnsi="Arial" w:cs="Arial"/>
          <w:spacing w:val="-10"/>
        </w:rPr>
        <w:t xml:space="preserve"> </w:t>
      </w:r>
      <w:r>
        <w:rPr>
          <w:rFonts w:ascii="Arial" w:hAnsi="Arial" w:cs="Arial"/>
        </w:rPr>
        <w:t>lhe</w:t>
      </w:r>
      <w:r>
        <w:rPr>
          <w:rFonts w:ascii="Arial" w:hAnsi="Arial" w:cs="Arial"/>
          <w:spacing w:val="-6"/>
        </w:rPr>
        <w:t xml:space="preserve"> </w:t>
      </w:r>
      <w:r>
        <w:rPr>
          <w:rFonts w:ascii="Arial" w:hAnsi="Arial" w:cs="Arial"/>
        </w:rPr>
        <w:t>deu</w:t>
      </w:r>
      <w:r>
        <w:rPr>
          <w:rFonts w:ascii="Arial" w:hAnsi="Arial" w:cs="Arial"/>
          <w:spacing w:val="-6"/>
        </w:rPr>
        <w:t xml:space="preserve"> </w:t>
      </w:r>
      <w:r>
        <w:rPr>
          <w:rFonts w:ascii="Arial" w:hAnsi="Arial" w:cs="Arial"/>
        </w:rPr>
        <w:t>origem;</w:t>
      </w:r>
    </w:p>
    <w:p w:rsidR="00CB6FC5" w:rsidRDefault="00CB6FC5" w:rsidP="00CB6FC5">
      <w:pPr>
        <w:ind w:right="3"/>
        <w:jc w:val="both"/>
        <w:rPr>
          <w:rFonts w:ascii="Arial" w:hAnsi="Arial" w:cs="Arial"/>
        </w:rPr>
      </w:pPr>
      <w:r>
        <w:rPr>
          <w:rFonts w:ascii="Arial" w:hAnsi="Arial" w:cs="Arial"/>
        </w:rPr>
        <w:t>35. Aceitar, nas mesmas condições iniciais do contrato, os acréscimos e supressões que se fizerem necessárias, dentro do limite permitido em</w:t>
      </w:r>
      <w:r>
        <w:rPr>
          <w:rFonts w:ascii="Arial" w:hAnsi="Arial" w:cs="Arial"/>
          <w:spacing w:val="-28"/>
        </w:rPr>
        <w:t xml:space="preserve"> </w:t>
      </w:r>
      <w:r>
        <w:rPr>
          <w:rFonts w:ascii="Arial" w:hAnsi="Arial" w:cs="Arial"/>
        </w:rPr>
        <w:t>lei.</w:t>
      </w:r>
    </w:p>
    <w:p w:rsidR="00CB6FC5" w:rsidRDefault="00CB6FC5" w:rsidP="00CB6FC5">
      <w:pPr>
        <w:ind w:right="3"/>
        <w:jc w:val="both"/>
        <w:rPr>
          <w:rFonts w:ascii="Arial" w:hAnsi="Arial" w:cs="Arial"/>
        </w:rPr>
      </w:pPr>
      <w:r>
        <w:rPr>
          <w:rFonts w:ascii="Arial" w:hAnsi="Arial" w:cs="Arial"/>
        </w:rPr>
        <w:t>36. Comunicar a conclusão dos serviços de cada solicitação, observando os prazos estabelecidos no respectivo cronograma;</w:t>
      </w:r>
    </w:p>
    <w:p w:rsidR="00CB6FC5" w:rsidRDefault="00CB6FC5" w:rsidP="00CB6FC5">
      <w:pPr>
        <w:ind w:right="3"/>
        <w:jc w:val="both"/>
        <w:rPr>
          <w:rFonts w:ascii="Arial" w:hAnsi="Arial" w:cs="Arial"/>
        </w:rPr>
      </w:pPr>
      <w:r>
        <w:rPr>
          <w:rFonts w:ascii="Arial" w:hAnsi="Arial" w:cs="Arial"/>
        </w:rPr>
        <w:t>37. Ao término dos serviços a empresa contratada deverá comunicar ao fiscal do contrato para recebimento dos serviços</w:t>
      </w:r>
      <w:r>
        <w:rPr>
          <w:rFonts w:ascii="Arial" w:hAnsi="Arial" w:cs="Arial"/>
          <w:spacing w:val="-6"/>
        </w:rPr>
        <w:t xml:space="preserve"> </w:t>
      </w:r>
      <w:r>
        <w:rPr>
          <w:rFonts w:ascii="Arial" w:hAnsi="Arial" w:cs="Arial"/>
        </w:rPr>
        <w:t>contratados;</w:t>
      </w:r>
    </w:p>
    <w:p w:rsidR="00CB6FC5" w:rsidRDefault="00CB6FC5" w:rsidP="00CB6FC5">
      <w:pPr>
        <w:ind w:right="3"/>
        <w:jc w:val="both"/>
        <w:rPr>
          <w:rFonts w:ascii="Arial" w:hAnsi="Arial" w:cs="Arial"/>
        </w:rPr>
      </w:pPr>
      <w:r>
        <w:rPr>
          <w:rFonts w:ascii="Arial" w:hAnsi="Arial" w:cs="Arial"/>
        </w:rPr>
        <w:t>38. A</w:t>
      </w:r>
      <w:r>
        <w:rPr>
          <w:rFonts w:ascii="Arial" w:hAnsi="Arial" w:cs="Arial"/>
          <w:spacing w:val="-19"/>
        </w:rPr>
        <w:t xml:space="preserve"> </w:t>
      </w:r>
      <w:r>
        <w:rPr>
          <w:rFonts w:ascii="Arial" w:hAnsi="Arial" w:cs="Arial"/>
        </w:rPr>
        <w:t>Contratada</w:t>
      </w:r>
      <w:r>
        <w:rPr>
          <w:rFonts w:ascii="Arial" w:hAnsi="Arial" w:cs="Arial"/>
          <w:spacing w:val="-20"/>
        </w:rPr>
        <w:t xml:space="preserve"> </w:t>
      </w:r>
      <w:r>
        <w:rPr>
          <w:rFonts w:ascii="Arial" w:hAnsi="Arial" w:cs="Arial"/>
        </w:rPr>
        <w:t>deverá</w:t>
      </w:r>
      <w:r>
        <w:rPr>
          <w:rFonts w:ascii="Arial" w:hAnsi="Arial" w:cs="Arial"/>
          <w:spacing w:val="-19"/>
        </w:rPr>
        <w:t xml:space="preserve"> </w:t>
      </w:r>
      <w:r>
        <w:rPr>
          <w:rFonts w:ascii="Arial" w:hAnsi="Arial" w:cs="Arial"/>
        </w:rPr>
        <w:t>comunicar</w:t>
      </w:r>
      <w:r>
        <w:rPr>
          <w:rFonts w:ascii="Arial" w:hAnsi="Arial" w:cs="Arial"/>
          <w:spacing w:val="-21"/>
        </w:rPr>
        <w:t xml:space="preserve"> </w:t>
      </w:r>
      <w:r>
        <w:rPr>
          <w:rFonts w:ascii="Arial" w:hAnsi="Arial" w:cs="Arial"/>
        </w:rPr>
        <w:t>ao</w:t>
      </w:r>
      <w:r>
        <w:rPr>
          <w:rFonts w:ascii="Arial" w:hAnsi="Arial" w:cs="Arial"/>
          <w:spacing w:val="-18"/>
        </w:rPr>
        <w:t xml:space="preserve"> </w:t>
      </w:r>
      <w:r>
        <w:rPr>
          <w:rFonts w:ascii="Arial" w:hAnsi="Arial" w:cs="Arial"/>
        </w:rPr>
        <w:t>Fiscal</w:t>
      </w:r>
      <w:r>
        <w:rPr>
          <w:rFonts w:ascii="Arial" w:hAnsi="Arial" w:cs="Arial"/>
          <w:spacing w:val="-20"/>
        </w:rPr>
        <w:t xml:space="preserve"> </w:t>
      </w:r>
      <w:r>
        <w:rPr>
          <w:rFonts w:ascii="Arial" w:hAnsi="Arial" w:cs="Arial"/>
        </w:rPr>
        <w:t>do</w:t>
      </w:r>
      <w:r>
        <w:rPr>
          <w:rFonts w:ascii="Arial" w:hAnsi="Arial" w:cs="Arial"/>
          <w:spacing w:val="-20"/>
        </w:rPr>
        <w:t xml:space="preserve"> </w:t>
      </w:r>
      <w:r>
        <w:rPr>
          <w:rFonts w:ascii="Arial" w:hAnsi="Arial" w:cs="Arial"/>
        </w:rPr>
        <w:t>Contrato,</w:t>
      </w:r>
      <w:r>
        <w:rPr>
          <w:rFonts w:ascii="Arial" w:hAnsi="Arial" w:cs="Arial"/>
          <w:spacing w:val="-19"/>
        </w:rPr>
        <w:t xml:space="preserve"> </w:t>
      </w:r>
      <w:r>
        <w:rPr>
          <w:rFonts w:ascii="Arial" w:hAnsi="Arial" w:cs="Arial"/>
        </w:rPr>
        <w:t>para</w:t>
      </w:r>
      <w:r>
        <w:rPr>
          <w:rFonts w:ascii="Arial" w:hAnsi="Arial" w:cs="Arial"/>
          <w:spacing w:val="-18"/>
        </w:rPr>
        <w:t xml:space="preserve"> </w:t>
      </w:r>
      <w:r>
        <w:rPr>
          <w:rFonts w:ascii="Arial" w:hAnsi="Arial" w:cs="Arial"/>
        </w:rPr>
        <w:t>o</w:t>
      </w:r>
      <w:r>
        <w:rPr>
          <w:rFonts w:ascii="Arial" w:hAnsi="Arial" w:cs="Arial"/>
          <w:spacing w:val="-18"/>
        </w:rPr>
        <w:t xml:space="preserve"> </w:t>
      </w:r>
      <w:r>
        <w:rPr>
          <w:rFonts w:ascii="Arial" w:hAnsi="Arial" w:cs="Arial"/>
        </w:rPr>
        <w:t>recebimento</w:t>
      </w:r>
      <w:r>
        <w:rPr>
          <w:rFonts w:ascii="Arial" w:hAnsi="Arial" w:cs="Arial"/>
          <w:spacing w:val="-17"/>
        </w:rPr>
        <w:t xml:space="preserve"> </w:t>
      </w:r>
      <w:r>
        <w:rPr>
          <w:rFonts w:ascii="Arial" w:hAnsi="Arial" w:cs="Arial"/>
        </w:rPr>
        <w:t>provisório</w:t>
      </w:r>
      <w:r>
        <w:rPr>
          <w:rFonts w:ascii="Arial" w:hAnsi="Arial" w:cs="Arial"/>
          <w:spacing w:val="-19"/>
        </w:rPr>
        <w:t xml:space="preserve"> </w:t>
      </w:r>
      <w:r>
        <w:rPr>
          <w:rFonts w:ascii="Arial" w:hAnsi="Arial" w:cs="Arial"/>
        </w:rPr>
        <w:t>dos</w:t>
      </w:r>
      <w:r>
        <w:rPr>
          <w:rFonts w:ascii="Arial" w:hAnsi="Arial" w:cs="Arial"/>
          <w:spacing w:val="-20"/>
        </w:rPr>
        <w:t xml:space="preserve"> </w:t>
      </w:r>
      <w:r>
        <w:rPr>
          <w:rFonts w:ascii="Arial" w:hAnsi="Arial" w:cs="Arial"/>
        </w:rPr>
        <w:t>serviços</w:t>
      </w:r>
      <w:r>
        <w:rPr>
          <w:rFonts w:ascii="Arial" w:hAnsi="Arial" w:cs="Arial"/>
          <w:spacing w:val="-18"/>
        </w:rPr>
        <w:t xml:space="preserve"> </w:t>
      </w:r>
      <w:r>
        <w:rPr>
          <w:rFonts w:ascii="Arial" w:hAnsi="Arial" w:cs="Arial"/>
        </w:rPr>
        <w:t>contratados, ficando</w:t>
      </w:r>
      <w:r>
        <w:rPr>
          <w:rFonts w:ascii="Arial" w:hAnsi="Arial" w:cs="Arial"/>
          <w:spacing w:val="-8"/>
        </w:rPr>
        <w:t xml:space="preserve"> </w:t>
      </w:r>
      <w:r>
        <w:rPr>
          <w:rFonts w:ascii="Arial" w:hAnsi="Arial" w:cs="Arial"/>
        </w:rPr>
        <w:t>o</w:t>
      </w:r>
      <w:r>
        <w:rPr>
          <w:rFonts w:ascii="Arial" w:hAnsi="Arial" w:cs="Arial"/>
          <w:spacing w:val="-6"/>
        </w:rPr>
        <w:t xml:space="preserve"> </w:t>
      </w:r>
      <w:r>
        <w:rPr>
          <w:rFonts w:ascii="Arial" w:hAnsi="Arial" w:cs="Arial"/>
        </w:rPr>
        <w:t>recebimento</w:t>
      </w:r>
      <w:r>
        <w:rPr>
          <w:rFonts w:ascii="Arial" w:hAnsi="Arial" w:cs="Arial"/>
          <w:spacing w:val="-6"/>
        </w:rPr>
        <w:t xml:space="preserve"> </w:t>
      </w:r>
      <w:r>
        <w:rPr>
          <w:rFonts w:ascii="Arial" w:hAnsi="Arial" w:cs="Arial"/>
        </w:rPr>
        <w:t>definitivo</w:t>
      </w:r>
      <w:r>
        <w:rPr>
          <w:rFonts w:ascii="Arial" w:hAnsi="Arial" w:cs="Arial"/>
          <w:spacing w:val="-8"/>
        </w:rPr>
        <w:t xml:space="preserve"> </w:t>
      </w:r>
      <w:r>
        <w:rPr>
          <w:rFonts w:ascii="Arial" w:hAnsi="Arial" w:cs="Arial"/>
        </w:rPr>
        <w:t>a</w:t>
      </w:r>
      <w:r>
        <w:rPr>
          <w:rFonts w:ascii="Arial" w:hAnsi="Arial" w:cs="Arial"/>
          <w:spacing w:val="-6"/>
        </w:rPr>
        <w:t xml:space="preserve"> </w:t>
      </w:r>
      <w:r>
        <w:rPr>
          <w:rFonts w:ascii="Arial" w:hAnsi="Arial" w:cs="Arial"/>
        </w:rPr>
        <w:t>cargo</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Secretaria</w:t>
      </w:r>
      <w:r>
        <w:rPr>
          <w:rFonts w:ascii="Arial" w:hAnsi="Arial" w:cs="Arial"/>
          <w:spacing w:val="-4"/>
        </w:rPr>
        <w:t xml:space="preserve"> Municipal de Obras e Serviços Públicos.</w:t>
      </w:r>
    </w:p>
    <w:p w:rsidR="00CB6FC5" w:rsidRDefault="00CB6FC5" w:rsidP="00CB6FC5">
      <w:pPr>
        <w:ind w:right="3"/>
        <w:jc w:val="both"/>
        <w:rPr>
          <w:rFonts w:ascii="Arial" w:hAnsi="Arial" w:cs="Arial"/>
        </w:rPr>
      </w:pPr>
      <w:r>
        <w:rPr>
          <w:rFonts w:ascii="Arial" w:hAnsi="Arial" w:cs="Arial"/>
        </w:rPr>
        <w:t>39. O</w:t>
      </w:r>
      <w:r>
        <w:rPr>
          <w:rFonts w:ascii="Arial" w:hAnsi="Arial" w:cs="Arial"/>
          <w:spacing w:val="-10"/>
        </w:rPr>
        <w:t xml:space="preserve"> </w:t>
      </w:r>
      <w:r>
        <w:rPr>
          <w:rFonts w:ascii="Arial" w:hAnsi="Arial" w:cs="Arial"/>
        </w:rPr>
        <w:t>recebimento</w:t>
      </w:r>
      <w:r>
        <w:rPr>
          <w:rFonts w:ascii="Arial" w:hAnsi="Arial" w:cs="Arial"/>
          <w:spacing w:val="-12"/>
        </w:rPr>
        <w:t xml:space="preserve"> </w:t>
      </w:r>
      <w:r>
        <w:rPr>
          <w:rFonts w:ascii="Arial" w:hAnsi="Arial" w:cs="Arial"/>
        </w:rPr>
        <w:t>definitivo</w:t>
      </w:r>
      <w:r>
        <w:rPr>
          <w:rFonts w:ascii="Arial" w:hAnsi="Arial" w:cs="Arial"/>
          <w:spacing w:val="-9"/>
        </w:rPr>
        <w:t xml:space="preserve"> </w:t>
      </w:r>
      <w:r>
        <w:rPr>
          <w:rFonts w:ascii="Arial" w:hAnsi="Arial" w:cs="Arial"/>
        </w:rPr>
        <w:t>ocorrerá</w:t>
      </w:r>
      <w:r>
        <w:rPr>
          <w:rFonts w:ascii="Arial" w:hAnsi="Arial" w:cs="Arial"/>
          <w:spacing w:val="-11"/>
        </w:rPr>
        <w:t xml:space="preserve"> </w:t>
      </w:r>
      <w:r>
        <w:rPr>
          <w:rFonts w:ascii="Arial" w:hAnsi="Arial" w:cs="Arial"/>
        </w:rPr>
        <w:t>após</w:t>
      </w:r>
      <w:r>
        <w:rPr>
          <w:rFonts w:ascii="Arial" w:hAnsi="Arial" w:cs="Arial"/>
          <w:spacing w:val="-11"/>
        </w:rPr>
        <w:t xml:space="preserve"> </w:t>
      </w:r>
      <w:r>
        <w:rPr>
          <w:rFonts w:ascii="Arial" w:hAnsi="Arial" w:cs="Arial"/>
        </w:rPr>
        <w:t>o</w:t>
      </w:r>
      <w:r>
        <w:rPr>
          <w:rFonts w:ascii="Arial" w:hAnsi="Arial" w:cs="Arial"/>
          <w:spacing w:val="-11"/>
        </w:rPr>
        <w:t xml:space="preserve"> </w:t>
      </w:r>
      <w:r>
        <w:rPr>
          <w:rFonts w:ascii="Arial" w:hAnsi="Arial" w:cs="Arial"/>
        </w:rPr>
        <w:t>saneamento</w:t>
      </w:r>
      <w:r>
        <w:rPr>
          <w:rFonts w:ascii="Arial" w:hAnsi="Arial" w:cs="Arial"/>
          <w:spacing w:val="-12"/>
        </w:rPr>
        <w:t xml:space="preserve"> </w:t>
      </w:r>
      <w:r>
        <w:rPr>
          <w:rFonts w:ascii="Arial" w:hAnsi="Arial" w:cs="Arial"/>
        </w:rPr>
        <w:t>das</w:t>
      </w:r>
      <w:r>
        <w:rPr>
          <w:rFonts w:ascii="Arial" w:hAnsi="Arial" w:cs="Arial"/>
          <w:spacing w:val="-10"/>
        </w:rPr>
        <w:t xml:space="preserve"> </w:t>
      </w:r>
      <w:r>
        <w:rPr>
          <w:rFonts w:ascii="Arial" w:hAnsi="Arial" w:cs="Arial"/>
        </w:rPr>
        <w:t>eventuais</w:t>
      </w:r>
      <w:r>
        <w:rPr>
          <w:rFonts w:ascii="Arial" w:hAnsi="Arial" w:cs="Arial"/>
          <w:spacing w:val="-11"/>
        </w:rPr>
        <w:t xml:space="preserve"> </w:t>
      </w:r>
      <w:r>
        <w:rPr>
          <w:rFonts w:ascii="Arial" w:hAnsi="Arial" w:cs="Arial"/>
        </w:rPr>
        <w:t>pendências</w:t>
      </w:r>
      <w:r>
        <w:rPr>
          <w:rFonts w:ascii="Arial" w:hAnsi="Arial" w:cs="Arial"/>
          <w:spacing w:val="-11"/>
        </w:rPr>
        <w:t xml:space="preserve"> </w:t>
      </w:r>
      <w:r>
        <w:rPr>
          <w:rFonts w:ascii="Arial" w:hAnsi="Arial" w:cs="Arial"/>
        </w:rPr>
        <w:t>relacionadas</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recebimento provisório. Caberá a empresa o comissionamento (testes necessários para comprovação do atendimento às especificações</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normas</w:t>
      </w:r>
      <w:r>
        <w:rPr>
          <w:rFonts w:ascii="Arial" w:hAnsi="Arial" w:cs="Arial"/>
          <w:spacing w:val="-7"/>
        </w:rPr>
        <w:t xml:space="preserve"> </w:t>
      </w:r>
      <w:r>
        <w:rPr>
          <w:rFonts w:ascii="Arial" w:hAnsi="Arial" w:cs="Arial"/>
        </w:rPr>
        <w:t>técnicas</w:t>
      </w:r>
      <w:r>
        <w:rPr>
          <w:rFonts w:ascii="Arial" w:hAnsi="Arial" w:cs="Arial"/>
          <w:spacing w:val="-6"/>
        </w:rPr>
        <w:t xml:space="preserve"> </w:t>
      </w:r>
      <w:r>
        <w:rPr>
          <w:rFonts w:ascii="Arial" w:hAnsi="Arial" w:cs="Arial"/>
        </w:rPr>
        <w:t>vigentes)</w:t>
      </w:r>
      <w:r>
        <w:rPr>
          <w:rFonts w:ascii="Arial" w:hAnsi="Arial" w:cs="Arial"/>
          <w:spacing w:val="-7"/>
        </w:rPr>
        <w:t xml:space="preserve"> </w:t>
      </w:r>
      <w:r>
        <w:rPr>
          <w:rFonts w:ascii="Arial" w:hAnsi="Arial" w:cs="Arial"/>
        </w:rPr>
        <w:t>dos</w:t>
      </w:r>
      <w:r>
        <w:rPr>
          <w:rFonts w:ascii="Arial" w:hAnsi="Arial" w:cs="Arial"/>
          <w:spacing w:val="-7"/>
        </w:rPr>
        <w:t xml:space="preserve"> </w:t>
      </w:r>
      <w:r>
        <w:rPr>
          <w:rFonts w:ascii="Arial" w:hAnsi="Arial" w:cs="Arial"/>
        </w:rPr>
        <w:t>sistemas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equipamentos.</w:t>
      </w:r>
    </w:p>
    <w:p w:rsidR="00CB6FC5" w:rsidRDefault="00CB6FC5" w:rsidP="00CB6FC5">
      <w:pPr>
        <w:ind w:right="3"/>
        <w:jc w:val="both"/>
        <w:rPr>
          <w:rFonts w:ascii="Arial" w:hAnsi="Arial" w:cs="Arial"/>
        </w:rPr>
      </w:pPr>
      <w:r>
        <w:rPr>
          <w:rFonts w:ascii="Arial" w:hAnsi="Arial" w:cs="Arial"/>
        </w:rPr>
        <w:t>40. Se a Contratante relevar o descumprimento no todo ou em parte de quaisquer obrigações da Licitante Adjudicatária, tal fato não poderá liberar, desonerar ou de qualquer modo afetar ou prejudicar essas mesmas obrigações,</w:t>
      </w:r>
      <w:r>
        <w:rPr>
          <w:rFonts w:ascii="Arial" w:hAnsi="Arial" w:cs="Arial"/>
          <w:spacing w:val="-13"/>
        </w:rPr>
        <w:t xml:space="preserve"> </w:t>
      </w:r>
      <w:r>
        <w:rPr>
          <w:rFonts w:ascii="Arial" w:hAnsi="Arial" w:cs="Arial"/>
        </w:rPr>
        <w:t>as</w:t>
      </w:r>
      <w:r>
        <w:rPr>
          <w:rFonts w:ascii="Arial" w:hAnsi="Arial" w:cs="Arial"/>
          <w:spacing w:val="-9"/>
        </w:rPr>
        <w:t xml:space="preserve"> </w:t>
      </w:r>
      <w:r>
        <w:rPr>
          <w:rFonts w:ascii="Arial" w:hAnsi="Arial" w:cs="Arial"/>
        </w:rPr>
        <w:t>quais</w:t>
      </w:r>
      <w:r>
        <w:rPr>
          <w:rFonts w:ascii="Arial" w:hAnsi="Arial" w:cs="Arial"/>
          <w:spacing w:val="-12"/>
        </w:rPr>
        <w:t xml:space="preserve"> </w:t>
      </w:r>
      <w:r>
        <w:rPr>
          <w:rFonts w:ascii="Arial" w:hAnsi="Arial" w:cs="Arial"/>
        </w:rPr>
        <w:t>permanecerão</w:t>
      </w:r>
      <w:r>
        <w:rPr>
          <w:rFonts w:ascii="Arial" w:hAnsi="Arial" w:cs="Arial"/>
          <w:spacing w:val="-13"/>
        </w:rPr>
        <w:t xml:space="preserve"> </w:t>
      </w:r>
      <w:r>
        <w:rPr>
          <w:rFonts w:ascii="Arial" w:hAnsi="Arial" w:cs="Arial"/>
        </w:rPr>
        <w:t>inalteradas</w:t>
      </w:r>
      <w:r>
        <w:rPr>
          <w:rFonts w:ascii="Arial" w:hAnsi="Arial" w:cs="Arial"/>
          <w:spacing w:val="-11"/>
        </w:rPr>
        <w:t xml:space="preserve"> </w:t>
      </w:r>
      <w:r>
        <w:rPr>
          <w:rFonts w:ascii="Arial" w:hAnsi="Arial" w:cs="Arial"/>
        </w:rPr>
        <w:t>como</w:t>
      </w:r>
      <w:r>
        <w:rPr>
          <w:rFonts w:ascii="Arial" w:hAnsi="Arial" w:cs="Arial"/>
          <w:spacing w:val="-10"/>
        </w:rPr>
        <w:t xml:space="preserve"> </w:t>
      </w:r>
      <w:r>
        <w:rPr>
          <w:rFonts w:ascii="Arial" w:hAnsi="Arial" w:cs="Arial"/>
        </w:rPr>
        <w:t>se</w:t>
      </w:r>
      <w:r>
        <w:rPr>
          <w:rFonts w:ascii="Arial" w:hAnsi="Arial" w:cs="Arial"/>
          <w:spacing w:val="-10"/>
        </w:rPr>
        <w:t xml:space="preserve"> </w:t>
      </w:r>
      <w:r>
        <w:rPr>
          <w:rFonts w:ascii="Arial" w:hAnsi="Arial" w:cs="Arial"/>
        </w:rPr>
        <w:t>nenhuma</w:t>
      </w:r>
      <w:r>
        <w:rPr>
          <w:rFonts w:ascii="Arial" w:hAnsi="Arial" w:cs="Arial"/>
          <w:spacing w:val="-11"/>
        </w:rPr>
        <w:t xml:space="preserve"> </w:t>
      </w:r>
      <w:r>
        <w:rPr>
          <w:rFonts w:ascii="Arial" w:hAnsi="Arial" w:cs="Arial"/>
        </w:rPr>
        <w:t>omissão</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tolerância</w:t>
      </w:r>
      <w:r>
        <w:rPr>
          <w:rFonts w:ascii="Arial" w:hAnsi="Arial" w:cs="Arial"/>
          <w:spacing w:val="-11"/>
        </w:rPr>
        <w:t xml:space="preserve"> </w:t>
      </w:r>
      <w:r>
        <w:rPr>
          <w:rFonts w:ascii="Arial" w:hAnsi="Arial" w:cs="Arial"/>
        </w:rPr>
        <w:t>houvesse</w:t>
      </w:r>
      <w:r>
        <w:rPr>
          <w:rFonts w:ascii="Arial" w:hAnsi="Arial" w:cs="Arial"/>
          <w:spacing w:val="-14"/>
        </w:rPr>
        <w:t xml:space="preserve"> </w:t>
      </w:r>
      <w:r>
        <w:rPr>
          <w:rFonts w:ascii="Arial" w:hAnsi="Arial" w:cs="Arial"/>
        </w:rPr>
        <w:t>ocorrido;</w:t>
      </w:r>
    </w:p>
    <w:p w:rsidR="00CB6FC5" w:rsidRDefault="00CB6FC5" w:rsidP="00CB6FC5">
      <w:pPr>
        <w:ind w:right="3"/>
        <w:jc w:val="both"/>
        <w:rPr>
          <w:rFonts w:ascii="Arial" w:hAnsi="Arial" w:cs="Arial"/>
        </w:rPr>
      </w:pPr>
      <w:r>
        <w:rPr>
          <w:rFonts w:ascii="Arial" w:hAnsi="Arial" w:cs="Arial"/>
        </w:rPr>
        <w:t>41. A</w:t>
      </w:r>
      <w:r>
        <w:rPr>
          <w:rFonts w:ascii="Arial" w:hAnsi="Arial" w:cs="Arial"/>
          <w:spacing w:val="-13"/>
        </w:rPr>
        <w:t xml:space="preserve"> </w:t>
      </w:r>
      <w:r>
        <w:rPr>
          <w:rFonts w:ascii="Arial" w:hAnsi="Arial" w:cs="Arial"/>
        </w:rPr>
        <w:t>CONTRATADA</w:t>
      </w:r>
      <w:r>
        <w:rPr>
          <w:rFonts w:ascii="Arial" w:hAnsi="Arial" w:cs="Arial"/>
          <w:spacing w:val="-13"/>
        </w:rPr>
        <w:t xml:space="preserve"> </w:t>
      </w:r>
      <w:r>
        <w:rPr>
          <w:rFonts w:ascii="Arial" w:hAnsi="Arial" w:cs="Arial"/>
        </w:rPr>
        <w:t>deverá</w:t>
      </w:r>
      <w:r>
        <w:rPr>
          <w:rFonts w:ascii="Arial" w:hAnsi="Arial" w:cs="Arial"/>
          <w:spacing w:val="-12"/>
        </w:rPr>
        <w:t xml:space="preserve"> </w:t>
      </w:r>
      <w:r>
        <w:rPr>
          <w:rFonts w:ascii="Arial" w:hAnsi="Arial" w:cs="Arial"/>
        </w:rPr>
        <w:t>conceder</w:t>
      </w:r>
      <w:r>
        <w:rPr>
          <w:rFonts w:ascii="Arial" w:hAnsi="Arial" w:cs="Arial"/>
          <w:spacing w:val="-12"/>
        </w:rPr>
        <w:t xml:space="preserve"> </w:t>
      </w:r>
      <w:r>
        <w:rPr>
          <w:rFonts w:ascii="Arial" w:hAnsi="Arial" w:cs="Arial"/>
        </w:rPr>
        <w:t>livre</w:t>
      </w:r>
      <w:r>
        <w:rPr>
          <w:rFonts w:ascii="Arial" w:hAnsi="Arial" w:cs="Arial"/>
          <w:spacing w:val="-12"/>
        </w:rPr>
        <w:t xml:space="preserve"> </w:t>
      </w:r>
      <w:r>
        <w:rPr>
          <w:rFonts w:ascii="Arial" w:hAnsi="Arial" w:cs="Arial"/>
        </w:rPr>
        <w:t>acesso</w:t>
      </w:r>
      <w:r>
        <w:rPr>
          <w:rFonts w:ascii="Arial" w:hAnsi="Arial" w:cs="Arial"/>
          <w:spacing w:val="-14"/>
        </w:rPr>
        <w:t xml:space="preserve"> </w:t>
      </w:r>
      <w:r>
        <w:rPr>
          <w:rFonts w:ascii="Arial" w:hAnsi="Arial" w:cs="Arial"/>
        </w:rPr>
        <w:t>aos</w:t>
      </w:r>
      <w:r>
        <w:rPr>
          <w:rFonts w:ascii="Arial" w:hAnsi="Arial" w:cs="Arial"/>
          <w:spacing w:val="-11"/>
        </w:rPr>
        <w:t xml:space="preserve"> </w:t>
      </w:r>
      <w:r>
        <w:rPr>
          <w:rFonts w:ascii="Arial" w:hAnsi="Arial" w:cs="Arial"/>
        </w:rPr>
        <w:t>seus</w:t>
      </w:r>
      <w:r>
        <w:rPr>
          <w:rFonts w:ascii="Arial" w:hAnsi="Arial" w:cs="Arial"/>
          <w:spacing w:val="-13"/>
        </w:rPr>
        <w:t xml:space="preserve"> </w:t>
      </w:r>
      <w:r>
        <w:rPr>
          <w:rFonts w:ascii="Arial" w:hAnsi="Arial" w:cs="Arial"/>
        </w:rPr>
        <w:t>documentos</w:t>
      </w:r>
      <w:r>
        <w:rPr>
          <w:rFonts w:ascii="Arial" w:hAnsi="Arial" w:cs="Arial"/>
          <w:spacing w:val="-11"/>
        </w:rPr>
        <w:t xml:space="preserve"> </w:t>
      </w:r>
      <w:r>
        <w:rPr>
          <w:rFonts w:ascii="Arial" w:hAnsi="Arial" w:cs="Arial"/>
        </w:rPr>
        <w:t>e</w:t>
      </w:r>
      <w:r>
        <w:rPr>
          <w:rFonts w:ascii="Arial" w:hAnsi="Arial" w:cs="Arial"/>
          <w:spacing w:val="-14"/>
        </w:rPr>
        <w:t xml:space="preserve"> </w:t>
      </w:r>
      <w:r>
        <w:rPr>
          <w:rFonts w:ascii="Arial" w:hAnsi="Arial" w:cs="Arial"/>
        </w:rPr>
        <w:t>registros</w:t>
      </w:r>
      <w:r>
        <w:rPr>
          <w:rFonts w:ascii="Arial" w:hAnsi="Arial" w:cs="Arial"/>
          <w:spacing w:val="-13"/>
        </w:rPr>
        <w:t xml:space="preserve"> </w:t>
      </w:r>
      <w:r>
        <w:rPr>
          <w:rFonts w:ascii="Arial" w:hAnsi="Arial" w:cs="Arial"/>
        </w:rPr>
        <w:t>contábeis,</w:t>
      </w:r>
      <w:r>
        <w:rPr>
          <w:rFonts w:ascii="Arial" w:hAnsi="Arial" w:cs="Arial"/>
          <w:spacing w:val="-11"/>
        </w:rPr>
        <w:t xml:space="preserve"> </w:t>
      </w:r>
      <w:r>
        <w:rPr>
          <w:rFonts w:ascii="Arial" w:hAnsi="Arial" w:cs="Arial"/>
        </w:rPr>
        <w:t>referentes</w:t>
      </w:r>
      <w:r>
        <w:rPr>
          <w:rFonts w:ascii="Arial" w:hAnsi="Arial" w:cs="Arial"/>
          <w:spacing w:val="-13"/>
        </w:rPr>
        <w:t xml:space="preserve"> </w:t>
      </w:r>
      <w:r>
        <w:rPr>
          <w:rFonts w:ascii="Arial" w:hAnsi="Arial" w:cs="Arial"/>
        </w:rPr>
        <w:t>ao</w:t>
      </w:r>
      <w:r>
        <w:rPr>
          <w:rFonts w:ascii="Arial" w:hAnsi="Arial" w:cs="Arial"/>
          <w:spacing w:val="-14"/>
        </w:rPr>
        <w:t xml:space="preserve"> </w:t>
      </w:r>
      <w:r>
        <w:rPr>
          <w:rFonts w:ascii="Arial" w:hAnsi="Arial" w:cs="Arial"/>
        </w:rPr>
        <w:t>objeto</w:t>
      </w:r>
      <w:r>
        <w:rPr>
          <w:rFonts w:ascii="Arial" w:hAnsi="Arial" w:cs="Arial"/>
          <w:spacing w:val="-13"/>
        </w:rPr>
        <w:t xml:space="preserve"> </w:t>
      </w:r>
      <w:r>
        <w:rPr>
          <w:rFonts w:ascii="Arial" w:hAnsi="Arial" w:cs="Arial"/>
        </w:rPr>
        <w:t>da licitação, para os servidores ou empregados do órgão ou entidade contratante e dos órgãos de controle interno e externo.</w:t>
      </w:r>
    </w:p>
    <w:p w:rsidR="00CB6FC5" w:rsidRDefault="00CB6FC5" w:rsidP="00CB6FC5">
      <w:pPr>
        <w:pStyle w:val="Corpodetexto"/>
        <w:ind w:right="3"/>
        <w:rPr>
          <w:rFonts w:cs="Arial"/>
          <w:sz w:val="22"/>
          <w:szCs w:val="22"/>
        </w:rPr>
      </w:pPr>
    </w:p>
    <w:p w:rsidR="00CB6FC5" w:rsidRDefault="00CB6FC5" w:rsidP="00CB6FC5">
      <w:pPr>
        <w:pStyle w:val="Ttulo2"/>
        <w:ind w:right="3"/>
        <w:rPr>
          <w:rFonts w:cs="Arial"/>
          <w:sz w:val="22"/>
          <w:szCs w:val="22"/>
        </w:rPr>
      </w:pPr>
      <w:r>
        <w:rPr>
          <w:rFonts w:cs="Arial"/>
          <w:sz w:val="22"/>
          <w:szCs w:val="22"/>
        </w:rPr>
        <w:t>9. CLÁUSULA NONA – DAS OBRIGAÇÕES DO</w:t>
      </w:r>
      <w:r>
        <w:rPr>
          <w:rFonts w:cs="Arial"/>
          <w:spacing w:val="-26"/>
          <w:sz w:val="22"/>
          <w:szCs w:val="22"/>
        </w:rPr>
        <w:t xml:space="preserve"> </w:t>
      </w:r>
      <w:r>
        <w:rPr>
          <w:rFonts w:cs="Arial"/>
          <w:sz w:val="22"/>
          <w:szCs w:val="22"/>
        </w:rPr>
        <w:t>MUNICÍPIO</w:t>
      </w:r>
    </w:p>
    <w:p w:rsidR="00CB6FC5" w:rsidRDefault="00CB6FC5" w:rsidP="00CB6FC5">
      <w:pPr>
        <w:ind w:right="3"/>
        <w:jc w:val="both"/>
        <w:rPr>
          <w:rFonts w:ascii="Arial" w:hAnsi="Arial" w:cs="Arial"/>
          <w:sz w:val="22"/>
          <w:szCs w:val="22"/>
        </w:rPr>
      </w:pPr>
      <w:r>
        <w:rPr>
          <w:rFonts w:ascii="Arial" w:hAnsi="Arial" w:cs="Arial"/>
        </w:rPr>
        <w:t>9.1. CABERÁ A</w:t>
      </w:r>
      <w:r>
        <w:rPr>
          <w:rFonts w:ascii="Arial" w:hAnsi="Arial" w:cs="Arial"/>
          <w:spacing w:val="-14"/>
        </w:rPr>
        <w:t xml:space="preserve"> </w:t>
      </w:r>
      <w:r>
        <w:rPr>
          <w:rFonts w:ascii="Arial" w:hAnsi="Arial" w:cs="Arial"/>
        </w:rPr>
        <w:t>CONTRATANTE: Além</w:t>
      </w:r>
      <w:r>
        <w:rPr>
          <w:rFonts w:ascii="Arial" w:hAnsi="Arial" w:cs="Arial"/>
          <w:spacing w:val="-14"/>
        </w:rPr>
        <w:t xml:space="preserve"> </w:t>
      </w:r>
      <w:r>
        <w:rPr>
          <w:rFonts w:ascii="Arial" w:hAnsi="Arial" w:cs="Arial"/>
        </w:rPr>
        <w:t>das</w:t>
      </w:r>
      <w:r>
        <w:rPr>
          <w:rFonts w:ascii="Arial" w:hAnsi="Arial" w:cs="Arial"/>
          <w:spacing w:val="-11"/>
        </w:rPr>
        <w:t xml:space="preserve"> </w:t>
      </w:r>
      <w:r>
        <w:rPr>
          <w:rFonts w:ascii="Arial" w:hAnsi="Arial" w:cs="Arial"/>
        </w:rPr>
        <w:t>obrigações</w:t>
      </w:r>
      <w:r>
        <w:rPr>
          <w:rFonts w:ascii="Arial" w:hAnsi="Arial" w:cs="Arial"/>
          <w:spacing w:val="-12"/>
        </w:rPr>
        <w:t xml:space="preserve"> </w:t>
      </w:r>
      <w:r>
        <w:rPr>
          <w:rFonts w:ascii="Arial" w:hAnsi="Arial" w:cs="Arial"/>
        </w:rPr>
        <w:t>legais,</w:t>
      </w:r>
      <w:r>
        <w:rPr>
          <w:rFonts w:ascii="Arial" w:hAnsi="Arial" w:cs="Arial"/>
          <w:spacing w:val="-11"/>
        </w:rPr>
        <w:t xml:space="preserve"> </w:t>
      </w:r>
      <w:r>
        <w:rPr>
          <w:rFonts w:ascii="Arial" w:hAnsi="Arial" w:cs="Arial"/>
        </w:rPr>
        <w:t>regulamentares</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das</w:t>
      </w:r>
      <w:r>
        <w:rPr>
          <w:rFonts w:ascii="Arial" w:hAnsi="Arial" w:cs="Arial"/>
          <w:spacing w:val="-11"/>
        </w:rPr>
        <w:t xml:space="preserve"> </w:t>
      </w:r>
      <w:r>
        <w:rPr>
          <w:rFonts w:ascii="Arial" w:hAnsi="Arial" w:cs="Arial"/>
        </w:rPr>
        <w:t>demais</w:t>
      </w:r>
      <w:r>
        <w:rPr>
          <w:rFonts w:ascii="Arial" w:hAnsi="Arial" w:cs="Arial"/>
          <w:spacing w:val="-13"/>
        </w:rPr>
        <w:t xml:space="preserve"> </w:t>
      </w:r>
      <w:r>
        <w:rPr>
          <w:rFonts w:ascii="Arial" w:hAnsi="Arial" w:cs="Arial"/>
        </w:rPr>
        <w:t>constantes</w:t>
      </w:r>
      <w:r>
        <w:rPr>
          <w:rFonts w:ascii="Arial" w:hAnsi="Arial" w:cs="Arial"/>
          <w:spacing w:val="-13"/>
        </w:rPr>
        <w:t xml:space="preserve"> </w:t>
      </w:r>
      <w:r>
        <w:rPr>
          <w:rFonts w:ascii="Arial" w:hAnsi="Arial" w:cs="Arial"/>
        </w:rPr>
        <w:t>deste</w:t>
      </w:r>
      <w:r>
        <w:rPr>
          <w:rFonts w:ascii="Arial" w:hAnsi="Arial" w:cs="Arial"/>
          <w:spacing w:val="-15"/>
        </w:rPr>
        <w:t xml:space="preserve"> </w:t>
      </w:r>
      <w:r>
        <w:rPr>
          <w:rFonts w:ascii="Arial" w:hAnsi="Arial" w:cs="Arial"/>
        </w:rPr>
        <w:t>Instrumento</w:t>
      </w:r>
      <w:r>
        <w:rPr>
          <w:rFonts w:ascii="Arial" w:hAnsi="Arial" w:cs="Arial"/>
          <w:spacing w:val="-11"/>
        </w:rPr>
        <w:t xml:space="preserve"> </w:t>
      </w:r>
      <w:r>
        <w:rPr>
          <w:rFonts w:ascii="Arial" w:hAnsi="Arial" w:cs="Arial"/>
        </w:rPr>
        <w:t>e</w:t>
      </w:r>
      <w:r>
        <w:rPr>
          <w:rFonts w:ascii="Arial" w:hAnsi="Arial" w:cs="Arial"/>
          <w:spacing w:val="-15"/>
        </w:rPr>
        <w:t xml:space="preserve"> </w:t>
      </w:r>
      <w:r>
        <w:rPr>
          <w:rFonts w:ascii="Arial" w:hAnsi="Arial" w:cs="Arial"/>
        </w:rPr>
        <w:t>seus</w:t>
      </w:r>
      <w:r>
        <w:rPr>
          <w:rFonts w:ascii="Arial" w:hAnsi="Arial" w:cs="Arial"/>
          <w:spacing w:val="-13"/>
        </w:rPr>
        <w:t xml:space="preserve"> </w:t>
      </w:r>
      <w:r>
        <w:rPr>
          <w:rFonts w:ascii="Arial" w:hAnsi="Arial" w:cs="Arial"/>
        </w:rPr>
        <w:t>Anexos,</w:t>
      </w:r>
      <w:r>
        <w:rPr>
          <w:rFonts w:ascii="Arial" w:hAnsi="Arial" w:cs="Arial"/>
          <w:spacing w:val="-14"/>
        </w:rPr>
        <w:t xml:space="preserve"> </w:t>
      </w:r>
      <w:r>
        <w:rPr>
          <w:rFonts w:ascii="Arial" w:hAnsi="Arial" w:cs="Arial"/>
        </w:rPr>
        <w:t>obriga-se, ainda a Contratante:</w:t>
      </w:r>
    </w:p>
    <w:p w:rsidR="00CB6FC5" w:rsidRDefault="00CB6FC5" w:rsidP="00CB6FC5">
      <w:pPr>
        <w:ind w:right="3"/>
        <w:jc w:val="both"/>
        <w:rPr>
          <w:rFonts w:ascii="Arial" w:hAnsi="Arial" w:cs="Arial"/>
        </w:rPr>
      </w:pPr>
      <w:r>
        <w:rPr>
          <w:rFonts w:ascii="Arial" w:hAnsi="Arial" w:cs="Arial"/>
        </w:rPr>
        <w:t>1. Efetuar</w:t>
      </w:r>
      <w:r>
        <w:rPr>
          <w:rFonts w:ascii="Arial" w:hAnsi="Arial" w:cs="Arial"/>
          <w:spacing w:val="-20"/>
        </w:rPr>
        <w:t xml:space="preserve"> </w:t>
      </w:r>
      <w:r>
        <w:rPr>
          <w:rFonts w:ascii="Arial" w:hAnsi="Arial" w:cs="Arial"/>
        </w:rPr>
        <w:t>o</w:t>
      </w:r>
      <w:r>
        <w:rPr>
          <w:rFonts w:ascii="Arial" w:hAnsi="Arial" w:cs="Arial"/>
          <w:spacing w:val="-20"/>
        </w:rPr>
        <w:t xml:space="preserve"> </w:t>
      </w:r>
      <w:r>
        <w:rPr>
          <w:rFonts w:ascii="Arial" w:hAnsi="Arial" w:cs="Arial"/>
        </w:rPr>
        <w:t>pagamento</w:t>
      </w:r>
      <w:r>
        <w:rPr>
          <w:rFonts w:ascii="Arial" w:hAnsi="Arial" w:cs="Arial"/>
          <w:spacing w:val="-20"/>
        </w:rPr>
        <w:t xml:space="preserve"> </w:t>
      </w:r>
      <w:r>
        <w:rPr>
          <w:rFonts w:ascii="Arial" w:hAnsi="Arial" w:cs="Arial"/>
        </w:rPr>
        <w:t>à</w:t>
      </w:r>
      <w:r>
        <w:rPr>
          <w:rFonts w:ascii="Arial" w:hAnsi="Arial" w:cs="Arial"/>
          <w:spacing w:val="-20"/>
        </w:rPr>
        <w:t xml:space="preserve"> </w:t>
      </w:r>
      <w:r>
        <w:rPr>
          <w:rFonts w:ascii="Arial" w:hAnsi="Arial" w:cs="Arial"/>
        </w:rPr>
        <w:t>CONTRATADA</w:t>
      </w:r>
      <w:r>
        <w:rPr>
          <w:rFonts w:ascii="Arial" w:hAnsi="Arial" w:cs="Arial"/>
          <w:spacing w:val="-18"/>
        </w:rPr>
        <w:t xml:space="preserve"> </w:t>
      </w:r>
      <w:r>
        <w:rPr>
          <w:rFonts w:ascii="Arial" w:hAnsi="Arial" w:cs="Arial"/>
        </w:rPr>
        <w:t>no</w:t>
      </w:r>
      <w:r>
        <w:rPr>
          <w:rFonts w:ascii="Arial" w:hAnsi="Arial" w:cs="Arial"/>
          <w:spacing w:val="-19"/>
        </w:rPr>
        <w:t xml:space="preserve"> </w:t>
      </w:r>
      <w:r>
        <w:rPr>
          <w:rFonts w:ascii="Arial" w:hAnsi="Arial" w:cs="Arial"/>
        </w:rPr>
        <w:t>prazo</w:t>
      </w:r>
      <w:r>
        <w:rPr>
          <w:rFonts w:ascii="Arial" w:hAnsi="Arial" w:cs="Arial"/>
          <w:spacing w:val="-19"/>
        </w:rPr>
        <w:t xml:space="preserve"> </w:t>
      </w:r>
      <w:r>
        <w:rPr>
          <w:rFonts w:ascii="Arial" w:hAnsi="Arial" w:cs="Arial"/>
        </w:rPr>
        <w:t>estabelecido</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Cronograma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Execução,</w:t>
      </w:r>
      <w:r>
        <w:rPr>
          <w:rFonts w:ascii="Arial" w:hAnsi="Arial" w:cs="Arial"/>
          <w:spacing w:val="-20"/>
        </w:rPr>
        <w:t xml:space="preserve"> </w:t>
      </w:r>
      <w:r>
        <w:rPr>
          <w:rFonts w:ascii="Arial" w:hAnsi="Arial" w:cs="Arial"/>
        </w:rPr>
        <w:t>salvo</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ocorrência</w:t>
      </w:r>
      <w:r>
        <w:rPr>
          <w:rFonts w:ascii="Arial" w:hAnsi="Arial" w:cs="Arial"/>
          <w:spacing w:val="-19"/>
        </w:rPr>
        <w:t xml:space="preserve"> </w:t>
      </w:r>
      <w:r>
        <w:rPr>
          <w:rFonts w:ascii="Arial" w:hAnsi="Arial" w:cs="Arial"/>
        </w:rPr>
        <w:t>de fatos não previstos neste</w:t>
      </w:r>
      <w:r>
        <w:rPr>
          <w:rFonts w:ascii="Arial" w:hAnsi="Arial" w:cs="Arial"/>
          <w:spacing w:val="-1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2. Fornecer</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CONTRATADA</w:t>
      </w:r>
      <w:r>
        <w:rPr>
          <w:rFonts w:ascii="Arial" w:hAnsi="Arial" w:cs="Arial"/>
          <w:spacing w:val="-14"/>
        </w:rPr>
        <w:t xml:space="preserve"> </w:t>
      </w:r>
      <w:r>
        <w:rPr>
          <w:rFonts w:ascii="Arial" w:hAnsi="Arial" w:cs="Arial"/>
        </w:rPr>
        <w:t>todas</w:t>
      </w:r>
      <w:r>
        <w:rPr>
          <w:rFonts w:ascii="Arial" w:hAnsi="Arial" w:cs="Arial"/>
          <w:spacing w:val="-13"/>
        </w:rPr>
        <w:t xml:space="preserve"> </w:t>
      </w:r>
      <w:r>
        <w:rPr>
          <w:rFonts w:ascii="Arial" w:hAnsi="Arial" w:cs="Arial"/>
        </w:rPr>
        <w:t>as</w:t>
      </w:r>
      <w:r>
        <w:rPr>
          <w:rFonts w:ascii="Arial" w:hAnsi="Arial" w:cs="Arial"/>
          <w:spacing w:val="-13"/>
        </w:rPr>
        <w:t xml:space="preserve"> </w:t>
      </w:r>
      <w:r>
        <w:rPr>
          <w:rFonts w:ascii="Arial" w:hAnsi="Arial" w:cs="Arial"/>
        </w:rPr>
        <w:t>informações</w:t>
      </w:r>
      <w:r>
        <w:rPr>
          <w:rFonts w:ascii="Arial" w:hAnsi="Arial" w:cs="Arial"/>
          <w:spacing w:val="-10"/>
        </w:rPr>
        <w:t xml:space="preserve"> </w:t>
      </w:r>
      <w:r>
        <w:rPr>
          <w:rFonts w:ascii="Arial" w:hAnsi="Arial" w:cs="Arial"/>
        </w:rPr>
        <w:t>necessárias</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perfeita</w:t>
      </w:r>
      <w:r>
        <w:rPr>
          <w:rFonts w:ascii="Arial" w:hAnsi="Arial" w:cs="Arial"/>
          <w:spacing w:val="-11"/>
        </w:rPr>
        <w:t xml:space="preserve"> </w:t>
      </w:r>
      <w:r>
        <w:rPr>
          <w:rFonts w:ascii="Arial" w:hAnsi="Arial" w:cs="Arial"/>
        </w:rPr>
        <w:t>execução</w:t>
      </w:r>
      <w:r>
        <w:rPr>
          <w:rFonts w:ascii="Arial" w:hAnsi="Arial" w:cs="Arial"/>
          <w:spacing w:val="-14"/>
        </w:rPr>
        <w:t xml:space="preserve"> </w:t>
      </w:r>
      <w:r>
        <w:rPr>
          <w:rFonts w:ascii="Arial" w:hAnsi="Arial" w:cs="Arial"/>
        </w:rPr>
        <w:t>do</w:t>
      </w:r>
      <w:r>
        <w:rPr>
          <w:rFonts w:ascii="Arial" w:hAnsi="Arial" w:cs="Arial"/>
          <w:spacing w:val="-14"/>
        </w:rPr>
        <w:t xml:space="preserve"> </w:t>
      </w:r>
      <w:r>
        <w:rPr>
          <w:rFonts w:ascii="Arial" w:hAnsi="Arial" w:cs="Arial"/>
        </w:rPr>
        <w:t>objeto</w:t>
      </w:r>
      <w:r>
        <w:rPr>
          <w:rFonts w:ascii="Arial" w:hAnsi="Arial" w:cs="Arial"/>
          <w:spacing w:val="-15"/>
        </w:rPr>
        <w:t xml:space="preserve"> </w:t>
      </w:r>
      <w:r>
        <w:rPr>
          <w:rFonts w:ascii="Arial" w:hAnsi="Arial" w:cs="Arial"/>
        </w:rPr>
        <w:t>contratual;</w:t>
      </w:r>
    </w:p>
    <w:p w:rsidR="00CB6FC5" w:rsidRDefault="00CB6FC5" w:rsidP="00CB6FC5">
      <w:pPr>
        <w:ind w:right="3"/>
        <w:jc w:val="both"/>
        <w:rPr>
          <w:rFonts w:ascii="Arial" w:hAnsi="Arial" w:cs="Arial"/>
        </w:rPr>
      </w:pPr>
      <w:r>
        <w:rPr>
          <w:rFonts w:ascii="Arial" w:hAnsi="Arial" w:cs="Arial"/>
        </w:rPr>
        <w:t>3. Promover através do seu representante, o acompanhamento e a fiscalização dos serviços, sob os aspectos quantitativos e qualitativos, anotando em registro próprio as falhas detectadas e comunicando à CONTRATADA as ocorrências</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quaisquer</w:t>
      </w:r>
      <w:r>
        <w:rPr>
          <w:rFonts w:ascii="Arial" w:hAnsi="Arial" w:cs="Arial"/>
          <w:spacing w:val="-7"/>
        </w:rPr>
        <w:t xml:space="preserve"> </w:t>
      </w:r>
      <w:r>
        <w:rPr>
          <w:rFonts w:ascii="Arial" w:hAnsi="Arial" w:cs="Arial"/>
        </w:rPr>
        <w:t>fatos</w:t>
      </w:r>
      <w:r>
        <w:rPr>
          <w:rFonts w:ascii="Arial" w:hAnsi="Arial" w:cs="Arial"/>
          <w:spacing w:val="-9"/>
        </w:rPr>
        <w:t xml:space="preserve"> </w:t>
      </w:r>
      <w:r>
        <w:rPr>
          <w:rFonts w:ascii="Arial" w:hAnsi="Arial" w:cs="Arial"/>
        </w:rPr>
        <w:t>que,</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seu</w:t>
      </w:r>
      <w:r>
        <w:rPr>
          <w:rFonts w:ascii="Arial" w:hAnsi="Arial" w:cs="Arial"/>
          <w:spacing w:val="-9"/>
        </w:rPr>
        <w:t xml:space="preserve"> </w:t>
      </w:r>
      <w:r>
        <w:rPr>
          <w:rFonts w:ascii="Arial" w:hAnsi="Arial" w:cs="Arial"/>
        </w:rPr>
        <w:t>critério,</w:t>
      </w:r>
      <w:r>
        <w:rPr>
          <w:rFonts w:ascii="Arial" w:hAnsi="Arial" w:cs="Arial"/>
          <w:spacing w:val="-6"/>
        </w:rPr>
        <w:t xml:space="preserve"> </w:t>
      </w:r>
      <w:r>
        <w:rPr>
          <w:rFonts w:ascii="Arial" w:hAnsi="Arial" w:cs="Arial"/>
        </w:rPr>
        <w:t>exijam</w:t>
      </w:r>
      <w:r>
        <w:rPr>
          <w:rFonts w:ascii="Arial" w:hAnsi="Arial" w:cs="Arial"/>
          <w:spacing w:val="-7"/>
        </w:rPr>
        <w:t xml:space="preserve"> </w:t>
      </w:r>
      <w:r>
        <w:rPr>
          <w:rFonts w:ascii="Arial" w:hAnsi="Arial" w:cs="Arial"/>
        </w:rPr>
        <w:t>medidas</w:t>
      </w:r>
      <w:r>
        <w:rPr>
          <w:rFonts w:ascii="Arial" w:hAnsi="Arial" w:cs="Arial"/>
          <w:spacing w:val="-9"/>
        </w:rPr>
        <w:t xml:space="preserve"> </w:t>
      </w:r>
      <w:r>
        <w:rPr>
          <w:rFonts w:ascii="Arial" w:hAnsi="Arial" w:cs="Arial"/>
        </w:rPr>
        <w:t>corretivas</w:t>
      </w:r>
      <w:r>
        <w:rPr>
          <w:rFonts w:ascii="Arial" w:hAnsi="Arial" w:cs="Arial"/>
          <w:spacing w:val="-5"/>
        </w:rPr>
        <w:t xml:space="preserve"> </w:t>
      </w:r>
      <w:r>
        <w:rPr>
          <w:rFonts w:ascii="Arial" w:hAnsi="Arial" w:cs="Arial"/>
        </w:rPr>
        <w:t>por</w:t>
      </w:r>
      <w:r>
        <w:rPr>
          <w:rFonts w:ascii="Arial" w:hAnsi="Arial" w:cs="Arial"/>
          <w:spacing w:val="-8"/>
        </w:rPr>
        <w:t xml:space="preserve"> </w:t>
      </w:r>
      <w:r>
        <w:rPr>
          <w:rFonts w:ascii="Arial" w:hAnsi="Arial" w:cs="Arial"/>
        </w:rPr>
        <w:t>parte</w:t>
      </w:r>
      <w:r>
        <w:rPr>
          <w:rFonts w:ascii="Arial" w:hAnsi="Arial" w:cs="Arial"/>
          <w:spacing w:val="-11"/>
        </w:rPr>
        <w:t xml:space="preserve"> </w:t>
      </w:r>
      <w:r>
        <w:rPr>
          <w:rFonts w:ascii="Arial" w:hAnsi="Arial" w:cs="Arial"/>
        </w:rPr>
        <w:t>daquela;</w:t>
      </w:r>
    </w:p>
    <w:p w:rsidR="00CB6FC5" w:rsidRDefault="00CB6FC5" w:rsidP="00CB6FC5">
      <w:pPr>
        <w:ind w:right="3"/>
        <w:jc w:val="both"/>
        <w:rPr>
          <w:rFonts w:ascii="Arial" w:hAnsi="Arial" w:cs="Arial"/>
        </w:rPr>
      </w:pPr>
      <w:r>
        <w:rPr>
          <w:rFonts w:ascii="Arial" w:hAnsi="Arial" w:cs="Arial"/>
        </w:rPr>
        <w:t>4. Promover através do seu representante na fiscalização do respectivo contrato, no que couber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rsidR="00CB6FC5" w:rsidRDefault="00CB6FC5" w:rsidP="00CB6FC5">
      <w:pPr>
        <w:ind w:right="3"/>
        <w:jc w:val="both"/>
        <w:rPr>
          <w:rFonts w:ascii="Arial" w:hAnsi="Arial" w:cs="Arial"/>
        </w:rPr>
      </w:pPr>
      <w:r>
        <w:rPr>
          <w:rFonts w:ascii="Arial" w:hAnsi="Arial" w:cs="Arial"/>
        </w:rPr>
        <w:t>5. Solicitar a mudança dos Responsáveis Técnicos da Obra em decorrência de real necessidade levantada pela fiscalização, mediante justificativa</w:t>
      </w:r>
      <w:r>
        <w:rPr>
          <w:rFonts w:ascii="Arial" w:hAnsi="Arial" w:cs="Arial"/>
          <w:spacing w:val="-21"/>
        </w:rPr>
        <w:t xml:space="preserve"> </w:t>
      </w:r>
      <w:r>
        <w:rPr>
          <w:rFonts w:ascii="Arial" w:hAnsi="Arial" w:cs="Arial"/>
        </w:rPr>
        <w:t>fundamentada;</w:t>
      </w:r>
    </w:p>
    <w:p w:rsidR="00CB6FC5" w:rsidRDefault="00CB6FC5" w:rsidP="00CB6FC5">
      <w:pPr>
        <w:ind w:right="3"/>
        <w:jc w:val="both"/>
        <w:rPr>
          <w:rFonts w:ascii="Arial" w:hAnsi="Arial" w:cs="Arial"/>
        </w:rPr>
      </w:pPr>
      <w:r>
        <w:rPr>
          <w:rFonts w:ascii="Arial" w:hAnsi="Arial" w:cs="Arial"/>
        </w:rPr>
        <w:t>6. Comunicar,</w:t>
      </w:r>
      <w:r>
        <w:rPr>
          <w:rFonts w:ascii="Arial" w:hAnsi="Arial" w:cs="Arial"/>
          <w:spacing w:val="-9"/>
        </w:rPr>
        <w:t xml:space="preserve"> </w:t>
      </w:r>
      <w:r>
        <w:rPr>
          <w:rFonts w:ascii="Arial" w:hAnsi="Arial" w:cs="Arial"/>
        </w:rPr>
        <w:t>o</w:t>
      </w:r>
      <w:r>
        <w:rPr>
          <w:rFonts w:ascii="Arial" w:hAnsi="Arial" w:cs="Arial"/>
          <w:spacing w:val="-12"/>
        </w:rPr>
        <w:t xml:space="preserve"> </w:t>
      </w:r>
      <w:r>
        <w:rPr>
          <w:rFonts w:ascii="Arial" w:hAnsi="Arial" w:cs="Arial"/>
        </w:rPr>
        <w:t>início</w:t>
      </w:r>
      <w:r>
        <w:rPr>
          <w:rFonts w:ascii="Arial" w:hAnsi="Arial" w:cs="Arial"/>
          <w:spacing w:val="-12"/>
        </w:rPr>
        <w:t xml:space="preserve"> </w:t>
      </w:r>
      <w:r>
        <w:rPr>
          <w:rFonts w:ascii="Arial" w:hAnsi="Arial" w:cs="Arial"/>
        </w:rPr>
        <w:t>das</w:t>
      </w:r>
      <w:r>
        <w:rPr>
          <w:rFonts w:ascii="Arial" w:hAnsi="Arial" w:cs="Arial"/>
          <w:spacing w:val="-10"/>
        </w:rPr>
        <w:t xml:space="preserve"> </w:t>
      </w:r>
      <w:r>
        <w:rPr>
          <w:rFonts w:ascii="Arial" w:hAnsi="Arial" w:cs="Arial"/>
        </w:rPr>
        <w:t>obras,</w:t>
      </w:r>
      <w:r>
        <w:rPr>
          <w:rFonts w:ascii="Arial" w:hAnsi="Arial" w:cs="Arial"/>
          <w:spacing w:val="-12"/>
        </w:rPr>
        <w:t xml:space="preserve"> </w:t>
      </w:r>
      <w:r>
        <w:rPr>
          <w:rFonts w:ascii="Arial" w:hAnsi="Arial" w:cs="Arial"/>
        </w:rPr>
        <w:t>aos</w:t>
      </w:r>
      <w:r>
        <w:rPr>
          <w:rFonts w:ascii="Arial" w:hAnsi="Arial" w:cs="Arial"/>
          <w:spacing w:val="-11"/>
        </w:rPr>
        <w:t xml:space="preserve"> </w:t>
      </w:r>
      <w:r>
        <w:rPr>
          <w:rFonts w:ascii="Arial" w:hAnsi="Arial" w:cs="Arial"/>
        </w:rPr>
        <w:t>órgãos</w:t>
      </w:r>
      <w:r>
        <w:rPr>
          <w:rFonts w:ascii="Arial" w:hAnsi="Arial" w:cs="Arial"/>
          <w:spacing w:val="-10"/>
        </w:rPr>
        <w:t xml:space="preserve"> </w:t>
      </w:r>
      <w:r>
        <w:rPr>
          <w:rFonts w:ascii="Arial" w:hAnsi="Arial" w:cs="Arial"/>
        </w:rPr>
        <w:t>competentes;</w:t>
      </w:r>
    </w:p>
    <w:p w:rsidR="00CB6FC5" w:rsidRDefault="00CB6FC5" w:rsidP="00CB6FC5">
      <w:pPr>
        <w:ind w:right="3"/>
        <w:jc w:val="both"/>
        <w:rPr>
          <w:rFonts w:ascii="Arial" w:hAnsi="Arial" w:cs="Arial"/>
        </w:rPr>
      </w:pPr>
      <w:r>
        <w:rPr>
          <w:rFonts w:ascii="Arial" w:hAnsi="Arial" w:cs="Arial"/>
        </w:rPr>
        <w:t>7. Expedir</w:t>
      </w:r>
      <w:r>
        <w:rPr>
          <w:rFonts w:ascii="Arial" w:hAnsi="Arial" w:cs="Arial"/>
          <w:spacing w:val="-15"/>
        </w:rPr>
        <w:t xml:space="preserve"> </w:t>
      </w:r>
      <w:r>
        <w:rPr>
          <w:rFonts w:ascii="Arial" w:hAnsi="Arial" w:cs="Arial"/>
        </w:rPr>
        <w:t>formalmente,</w:t>
      </w:r>
      <w:r>
        <w:rPr>
          <w:rFonts w:ascii="Arial" w:hAnsi="Arial" w:cs="Arial"/>
          <w:spacing w:val="-15"/>
        </w:rPr>
        <w:t xml:space="preserve"> </w:t>
      </w:r>
      <w:r>
        <w:rPr>
          <w:rFonts w:ascii="Arial" w:hAnsi="Arial" w:cs="Arial"/>
        </w:rPr>
        <w:t>por</w:t>
      </w:r>
      <w:r>
        <w:rPr>
          <w:rFonts w:ascii="Arial" w:hAnsi="Arial" w:cs="Arial"/>
          <w:spacing w:val="-13"/>
        </w:rPr>
        <w:t xml:space="preserve"> </w:t>
      </w:r>
      <w:r>
        <w:rPr>
          <w:rFonts w:ascii="Arial" w:hAnsi="Arial" w:cs="Arial"/>
        </w:rPr>
        <w:t>escrito,</w:t>
      </w:r>
      <w:r>
        <w:rPr>
          <w:rFonts w:ascii="Arial" w:hAnsi="Arial" w:cs="Arial"/>
          <w:spacing w:val="-14"/>
        </w:rPr>
        <w:t xml:space="preserve"> </w:t>
      </w:r>
      <w:r>
        <w:rPr>
          <w:rFonts w:ascii="Arial" w:hAnsi="Arial" w:cs="Arial"/>
        </w:rPr>
        <w:t>as</w:t>
      </w:r>
      <w:r>
        <w:rPr>
          <w:rFonts w:ascii="Arial" w:hAnsi="Arial" w:cs="Arial"/>
          <w:spacing w:val="-14"/>
        </w:rPr>
        <w:t xml:space="preserve"> </w:t>
      </w:r>
      <w:r>
        <w:rPr>
          <w:rFonts w:ascii="Arial" w:hAnsi="Arial" w:cs="Arial"/>
        </w:rPr>
        <w:t>advertências,</w:t>
      </w:r>
      <w:r>
        <w:rPr>
          <w:rFonts w:ascii="Arial" w:hAnsi="Arial" w:cs="Arial"/>
          <w:spacing w:val="-15"/>
        </w:rPr>
        <w:t xml:space="preserve"> </w:t>
      </w:r>
      <w:r>
        <w:rPr>
          <w:rFonts w:ascii="Arial" w:hAnsi="Arial" w:cs="Arial"/>
        </w:rPr>
        <w:t>penalidades</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multas</w:t>
      </w:r>
      <w:r>
        <w:rPr>
          <w:rFonts w:ascii="Arial" w:hAnsi="Arial" w:cs="Arial"/>
          <w:spacing w:val="-14"/>
        </w:rPr>
        <w:t xml:space="preserve"> </w:t>
      </w:r>
      <w:r>
        <w:rPr>
          <w:rFonts w:ascii="Arial" w:hAnsi="Arial" w:cs="Arial"/>
        </w:rPr>
        <w:t>dirigidas</w:t>
      </w:r>
      <w:r>
        <w:rPr>
          <w:rFonts w:ascii="Arial" w:hAnsi="Arial" w:cs="Arial"/>
          <w:spacing w:val="-13"/>
        </w:rPr>
        <w:t xml:space="preserve"> </w:t>
      </w:r>
      <w:r>
        <w:rPr>
          <w:rFonts w:ascii="Arial" w:hAnsi="Arial" w:cs="Arial"/>
        </w:rPr>
        <w:t>à</w:t>
      </w:r>
      <w:r>
        <w:rPr>
          <w:rFonts w:ascii="Arial" w:hAnsi="Arial" w:cs="Arial"/>
          <w:spacing w:val="-13"/>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8. Realizar</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Fiscalização</w:t>
      </w:r>
      <w:r>
        <w:rPr>
          <w:rFonts w:ascii="Arial" w:hAnsi="Arial" w:cs="Arial"/>
          <w:spacing w:val="-18"/>
        </w:rPr>
        <w:t xml:space="preserve"> </w:t>
      </w:r>
      <w:r>
        <w:rPr>
          <w:rFonts w:ascii="Arial" w:hAnsi="Arial" w:cs="Arial"/>
        </w:rPr>
        <w:t>dos</w:t>
      </w:r>
      <w:r>
        <w:rPr>
          <w:rFonts w:ascii="Arial" w:hAnsi="Arial" w:cs="Arial"/>
          <w:spacing w:val="-18"/>
        </w:rPr>
        <w:t xml:space="preserve"> </w:t>
      </w:r>
      <w:r>
        <w:rPr>
          <w:rFonts w:ascii="Arial" w:hAnsi="Arial" w:cs="Arial"/>
        </w:rPr>
        <w:t>serviços</w:t>
      </w:r>
      <w:r>
        <w:rPr>
          <w:rFonts w:ascii="Arial" w:hAnsi="Arial" w:cs="Arial"/>
          <w:spacing w:val="-18"/>
        </w:rPr>
        <w:t xml:space="preserve"> </w:t>
      </w:r>
      <w:r>
        <w:rPr>
          <w:rFonts w:ascii="Arial" w:hAnsi="Arial" w:cs="Arial"/>
        </w:rPr>
        <w:t>por</w:t>
      </w:r>
      <w:r>
        <w:rPr>
          <w:rFonts w:ascii="Arial" w:hAnsi="Arial" w:cs="Arial"/>
          <w:spacing w:val="-17"/>
        </w:rPr>
        <w:t xml:space="preserve"> </w:t>
      </w:r>
      <w:r>
        <w:rPr>
          <w:rFonts w:ascii="Arial" w:hAnsi="Arial" w:cs="Arial"/>
        </w:rPr>
        <w:t>meio</w:t>
      </w:r>
      <w:r>
        <w:rPr>
          <w:rFonts w:ascii="Arial" w:hAnsi="Arial" w:cs="Arial"/>
          <w:spacing w:val="-18"/>
        </w:rPr>
        <w:t xml:space="preserve"> </w:t>
      </w:r>
      <w:r>
        <w:rPr>
          <w:rFonts w:ascii="Arial" w:hAnsi="Arial" w:cs="Arial"/>
        </w:rPr>
        <w:t>da</w:t>
      </w:r>
      <w:r>
        <w:rPr>
          <w:rFonts w:ascii="Arial" w:hAnsi="Arial" w:cs="Arial"/>
          <w:spacing w:val="-17"/>
        </w:rPr>
        <w:t xml:space="preserve"> </w:t>
      </w:r>
      <w:r>
        <w:rPr>
          <w:rFonts w:ascii="Arial" w:hAnsi="Arial" w:cs="Arial"/>
        </w:rPr>
        <w:t>equipe</w:t>
      </w:r>
      <w:r>
        <w:rPr>
          <w:rFonts w:ascii="Arial" w:hAnsi="Arial" w:cs="Arial"/>
          <w:spacing w:val="-17"/>
        </w:rPr>
        <w:t xml:space="preserve"> </w:t>
      </w:r>
      <w:r>
        <w:rPr>
          <w:rFonts w:ascii="Arial" w:hAnsi="Arial" w:cs="Arial"/>
        </w:rPr>
        <w:t>técnica</w:t>
      </w:r>
      <w:r>
        <w:rPr>
          <w:rFonts w:ascii="Arial" w:hAnsi="Arial" w:cs="Arial"/>
          <w:spacing w:val="-18"/>
        </w:rPr>
        <w:t xml:space="preserve"> </w:t>
      </w:r>
      <w:r>
        <w:rPr>
          <w:rFonts w:ascii="Arial" w:hAnsi="Arial" w:cs="Arial"/>
        </w:rPr>
        <w:t>de</w:t>
      </w:r>
      <w:r>
        <w:rPr>
          <w:rFonts w:ascii="Arial" w:hAnsi="Arial" w:cs="Arial"/>
          <w:spacing w:val="-18"/>
        </w:rPr>
        <w:t xml:space="preserve"> </w:t>
      </w:r>
      <w:r>
        <w:rPr>
          <w:rFonts w:ascii="Arial" w:hAnsi="Arial" w:cs="Arial"/>
        </w:rPr>
        <w:t>engenheiros,</w:t>
      </w:r>
      <w:r>
        <w:rPr>
          <w:rFonts w:ascii="Arial" w:hAnsi="Arial" w:cs="Arial"/>
          <w:spacing w:val="-19"/>
        </w:rPr>
        <w:t xml:space="preserve"> </w:t>
      </w:r>
      <w:r>
        <w:rPr>
          <w:rFonts w:ascii="Arial" w:hAnsi="Arial" w:cs="Arial"/>
        </w:rPr>
        <w:t>lotados</w:t>
      </w:r>
      <w:r>
        <w:rPr>
          <w:rFonts w:ascii="Arial" w:hAnsi="Arial" w:cs="Arial"/>
          <w:spacing w:val="-17"/>
        </w:rPr>
        <w:t xml:space="preserve"> </w:t>
      </w:r>
      <w:r>
        <w:rPr>
          <w:rFonts w:ascii="Arial" w:hAnsi="Arial" w:cs="Arial"/>
        </w:rPr>
        <w:t>na</w:t>
      </w:r>
      <w:r>
        <w:rPr>
          <w:rFonts w:ascii="Arial" w:hAnsi="Arial" w:cs="Arial"/>
          <w:spacing w:val="-16"/>
        </w:rPr>
        <w:t xml:space="preserve"> </w:t>
      </w:r>
      <w:r>
        <w:rPr>
          <w:rFonts w:ascii="Arial" w:hAnsi="Arial" w:cs="Arial"/>
        </w:rPr>
        <w:t>Secretaria Municipal de Obras e Serviços Públicos e/ou Departamento de Engenharia.</w:t>
      </w:r>
    </w:p>
    <w:p w:rsidR="00CB6FC5" w:rsidRDefault="00CB6FC5" w:rsidP="00CB6FC5">
      <w:pPr>
        <w:ind w:right="3"/>
        <w:jc w:val="both"/>
        <w:rPr>
          <w:rFonts w:ascii="Arial" w:hAnsi="Arial" w:cs="Arial"/>
        </w:rPr>
      </w:pPr>
      <w:r>
        <w:rPr>
          <w:rFonts w:ascii="Arial" w:hAnsi="Arial" w:cs="Arial"/>
        </w:rPr>
        <w:t>9. Indicar</w:t>
      </w:r>
      <w:r>
        <w:rPr>
          <w:rFonts w:ascii="Arial" w:hAnsi="Arial" w:cs="Arial"/>
          <w:spacing w:val="-14"/>
        </w:rPr>
        <w:t xml:space="preserve"> </w:t>
      </w:r>
      <w:r>
        <w:rPr>
          <w:rFonts w:ascii="Arial" w:hAnsi="Arial" w:cs="Arial"/>
        </w:rPr>
        <w:t>e</w:t>
      </w:r>
      <w:r>
        <w:rPr>
          <w:rFonts w:ascii="Arial" w:hAnsi="Arial" w:cs="Arial"/>
          <w:spacing w:val="-14"/>
        </w:rPr>
        <w:t xml:space="preserve"> </w:t>
      </w:r>
      <w:r>
        <w:rPr>
          <w:rFonts w:ascii="Arial" w:hAnsi="Arial" w:cs="Arial"/>
        </w:rPr>
        <w:t>garantir</w:t>
      </w:r>
      <w:r>
        <w:rPr>
          <w:rFonts w:ascii="Arial" w:hAnsi="Arial" w:cs="Arial"/>
          <w:spacing w:val="-13"/>
        </w:rPr>
        <w:t xml:space="preserve"> </w:t>
      </w:r>
      <w:r>
        <w:rPr>
          <w:rFonts w:ascii="Arial" w:hAnsi="Arial" w:cs="Arial"/>
        </w:rPr>
        <w:t>a</w:t>
      </w:r>
      <w:r>
        <w:rPr>
          <w:rFonts w:ascii="Arial" w:hAnsi="Arial" w:cs="Arial"/>
          <w:spacing w:val="-12"/>
        </w:rPr>
        <w:t xml:space="preserve"> </w:t>
      </w:r>
      <w:r>
        <w:rPr>
          <w:rFonts w:ascii="Arial" w:hAnsi="Arial" w:cs="Arial"/>
        </w:rPr>
        <w:t>participação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representantes</w:t>
      </w:r>
      <w:r>
        <w:rPr>
          <w:rFonts w:ascii="Arial" w:hAnsi="Arial" w:cs="Arial"/>
          <w:spacing w:val="-14"/>
        </w:rPr>
        <w:t xml:space="preserve"> </w:t>
      </w:r>
      <w:r>
        <w:rPr>
          <w:rFonts w:ascii="Arial" w:hAnsi="Arial" w:cs="Arial"/>
        </w:rPr>
        <w:t>da</w:t>
      </w:r>
      <w:r>
        <w:rPr>
          <w:rFonts w:ascii="Arial" w:hAnsi="Arial" w:cs="Arial"/>
          <w:spacing w:val="-12"/>
        </w:rPr>
        <w:t xml:space="preserve"> </w:t>
      </w:r>
      <w:r>
        <w:rPr>
          <w:rFonts w:ascii="Arial" w:hAnsi="Arial" w:cs="Arial"/>
        </w:rPr>
        <w:t>Secretaria Municipal de Obras e Serviços Públicos nas</w:t>
      </w:r>
      <w:r>
        <w:rPr>
          <w:rFonts w:ascii="Arial" w:hAnsi="Arial" w:cs="Arial"/>
          <w:spacing w:val="-14"/>
        </w:rPr>
        <w:t xml:space="preserve"> </w:t>
      </w:r>
      <w:r>
        <w:rPr>
          <w:rFonts w:ascii="Arial" w:hAnsi="Arial" w:cs="Arial"/>
        </w:rPr>
        <w:t>reuniões</w:t>
      </w:r>
      <w:r>
        <w:rPr>
          <w:rFonts w:ascii="Arial" w:hAnsi="Arial" w:cs="Arial"/>
          <w:spacing w:val="-14"/>
        </w:rPr>
        <w:t xml:space="preserve"> </w:t>
      </w:r>
      <w:r>
        <w:rPr>
          <w:rFonts w:ascii="Arial" w:hAnsi="Arial" w:cs="Arial"/>
        </w:rPr>
        <w:t>com</w:t>
      </w:r>
      <w:r>
        <w:rPr>
          <w:rFonts w:ascii="Arial" w:hAnsi="Arial" w:cs="Arial"/>
          <w:spacing w:val="-14"/>
        </w:rPr>
        <w:t xml:space="preserve"> </w:t>
      </w:r>
      <w:r>
        <w:rPr>
          <w:rFonts w:ascii="Arial" w:hAnsi="Arial" w:cs="Arial"/>
        </w:rPr>
        <w:t>o Contratado;</w:t>
      </w:r>
    </w:p>
    <w:p w:rsidR="00CB6FC5" w:rsidRDefault="00CB6FC5" w:rsidP="00CB6FC5">
      <w:pPr>
        <w:ind w:right="3"/>
        <w:jc w:val="both"/>
        <w:rPr>
          <w:rFonts w:ascii="Arial" w:hAnsi="Arial" w:cs="Arial"/>
        </w:rPr>
      </w:pPr>
      <w:r>
        <w:rPr>
          <w:rFonts w:ascii="Arial" w:hAnsi="Arial" w:cs="Arial"/>
        </w:rPr>
        <w:t>10. Comunicar por escrito e tempestivamente ao Contratado qualquer alteração ou irregularidade na execução deste</w:t>
      </w:r>
      <w:r>
        <w:rPr>
          <w:rFonts w:ascii="Arial" w:hAnsi="Arial" w:cs="Arial"/>
          <w:spacing w:val="-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 Comunicar</w:t>
      </w:r>
      <w:r>
        <w:rPr>
          <w:rFonts w:ascii="Arial" w:hAnsi="Arial" w:cs="Arial"/>
          <w:spacing w:val="-10"/>
        </w:rPr>
        <w:t xml:space="preserve"> </w:t>
      </w:r>
      <w:r>
        <w:rPr>
          <w:rFonts w:ascii="Arial" w:hAnsi="Arial" w:cs="Arial"/>
        </w:rPr>
        <w:t>ao</w:t>
      </w:r>
      <w:r>
        <w:rPr>
          <w:rFonts w:ascii="Arial" w:hAnsi="Arial" w:cs="Arial"/>
          <w:spacing w:val="-11"/>
        </w:rPr>
        <w:t xml:space="preserve"> </w:t>
      </w:r>
      <w:r>
        <w:rPr>
          <w:rFonts w:ascii="Arial" w:hAnsi="Arial" w:cs="Arial"/>
        </w:rPr>
        <w:t>Contratado</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necessidade</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substituição</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qualquer</w:t>
      </w:r>
      <w:r>
        <w:rPr>
          <w:rFonts w:ascii="Arial" w:hAnsi="Arial" w:cs="Arial"/>
          <w:spacing w:val="-9"/>
        </w:rPr>
        <w:t xml:space="preserve"> </w:t>
      </w:r>
      <w:r>
        <w:rPr>
          <w:rFonts w:ascii="Arial" w:hAnsi="Arial" w:cs="Arial"/>
        </w:rPr>
        <w:t>profissional</w:t>
      </w:r>
      <w:r>
        <w:rPr>
          <w:rFonts w:ascii="Arial" w:hAnsi="Arial" w:cs="Arial"/>
          <w:spacing w:val="-9"/>
        </w:rPr>
        <w:t xml:space="preserve"> </w:t>
      </w:r>
      <w:r>
        <w:rPr>
          <w:rFonts w:ascii="Arial" w:hAnsi="Arial" w:cs="Arial"/>
        </w:rPr>
        <w:t>indesejado;</w:t>
      </w:r>
    </w:p>
    <w:p w:rsidR="00CB6FC5" w:rsidRDefault="00CB6FC5" w:rsidP="00CB6FC5">
      <w:pPr>
        <w:ind w:right="3"/>
        <w:jc w:val="both"/>
        <w:rPr>
          <w:rFonts w:ascii="Arial" w:hAnsi="Arial" w:cs="Arial"/>
        </w:rPr>
      </w:pPr>
      <w:r>
        <w:rPr>
          <w:rFonts w:ascii="Arial" w:hAnsi="Arial" w:cs="Arial"/>
        </w:rPr>
        <w:t>12. Designar</w:t>
      </w:r>
      <w:r>
        <w:rPr>
          <w:rFonts w:ascii="Arial" w:hAnsi="Arial" w:cs="Arial"/>
          <w:spacing w:val="-18"/>
        </w:rPr>
        <w:t xml:space="preserve"> </w:t>
      </w:r>
      <w:r>
        <w:rPr>
          <w:rFonts w:ascii="Arial" w:hAnsi="Arial" w:cs="Arial"/>
        </w:rPr>
        <w:t>por</w:t>
      </w:r>
      <w:r>
        <w:rPr>
          <w:rFonts w:ascii="Arial" w:hAnsi="Arial" w:cs="Arial"/>
          <w:spacing w:val="-15"/>
        </w:rPr>
        <w:t xml:space="preserve"> </w:t>
      </w:r>
      <w:r>
        <w:rPr>
          <w:rFonts w:ascii="Arial" w:hAnsi="Arial" w:cs="Arial"/>
        </w:rPr>
        <w:t>portaria,</w:t>
      </w:r>
      <w:r>
        <w:rPr>
          <w:rFonts w:ascii="Arial" w:hAnsi="Arial" w:cs="Arial"/>
          <w:spacing w:val="-17"/>
        </w:rPr>
        <w:t xml:space="preserve"> </w:t>
      </w:r>
      <w:r>
        <w:rPr>
          <w:rFonts w:ascii="Arial" w:hAnsi="Arial" w:cs="Arial"/>
        </w:rPr>
        <w:t>o</w:t>
      </w:r>
      <w:r>
        <w:rPr>
          <w:rFonts w:ascii="Arial" w:hAnsi="Arial" w:cs="Arial"/>
          <w:spacing w:val="-15"/>
        </w:rPr>
        <w:t xml:space="preserve"> </w:t>
      </w:r>
      <w:r>
        <w:rPr>
          <w:rFonts w:ascii="Arial" w:hAnsi="Arial" w:cs="Arial"/>
        </w:rPr>
        <w:t>fiscal</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obra</w:t>
      </w:r>
      <w:r>
        <w:rPr>
          <w:rFonts w:ascii="Arial" w:hAnsi="Arial" w:cs="Arial"/>
          <w:spacing w:val="-16"/>
        </w:rPr>
        <w:t xml:space="preserve"> </w:t>
      </w:r>
      <w:r>
        <w:rPr>
          <w:rFonts w:ascii="Arial" w:hAnsi="Arial" w:cs="Arial"/>
        </w:rPr>
        <w:t>e</w:t>
      </w:r>
      <w:r>
        <w:rPr>
          <w:rFonts w:ascii="Arial" w:hAnsi="Arial" w:cs="Arial"/>
          <w:spacing w:val="-16"/>
        </w:rPr>
        <w:t xml:space="preserve"> </w:t>
      </w:r>
      <w:r>
        <w:rPr>
          <w:rFonts w:ascii="Arial" w:hAnsi="Arial" w:cs="Arial"/>
        </w:rPr>
        <w:t>do</w:t>
      </w:r>
      <w:r>
        <w:rPr>
          <w:rFonts w:ascii="Arial" w:hAnsi="Arial" w:cs="Arial"/>
          <w:spacing w:val="-17"/>
        </w:rPr>
        <w:t xml:space="preserve"> </w:t>
      </w:r>
      <w:r>
        <w:rPr>
          <w:rFonts w:ascii="Arial" w:hAnsi="Arial" w:cs="Arial"/>
        </w:rPr>
        <w:t>contrato,</w:t>
      </w:r>
      <w:r>
        <w:rPr>
          <w:rFonts w:ascii="Arial" w:hAnsi="Arial" w:cs="Arial"/>
          <w:spacing w:val="-17"/>
        </w:rPr>
        <w:t xml:space="preserve"> </w:t>
      </w:r>
      <w:r>
        <w:rPr>
          <w:rFonts w:ascii="Arial" w:hAnsi="Arial" w:cs="Arial"/>
        </w:rPr>
        <w:t>para</w:t>
      </w:r>
      <w:r>
        <w:rPr>
          <w:rFonts w:ascii="Arial" w:hAnsi="Arial" w:cs="Arial"/>
          <w:spacing w:val="-15"/>
        </w:rPr>
        <w:t xml:space="preserve"> </w:t>
      </w:r>
      <w:r>
        <w:rPr>
          <w:rFonts w:ascii="Arial" w:hAnsi="Arial" w:cs="Arial"/>
        </w:rPr>
        <w:t>a</w:t>
      </w:r>
      <w:r>
        <w:rPr>
          <w:rFonts w:ascii="Arial" w:hAnsi="Arial" w:cs="Arial"/>
          <w:spacing w:val="-16"/>
        </w:rPr>
        <w:t xml:space="preserve"> </w:t>
      </w:r>
      <w:r>
        <w:rPr>
          <w:rFonts w:ascii="Arial" w:hAnsi="Arial" w:cs="Arial"/>
        </w:rPr>
        <w:t>realização</w:t>
      </w:r>
      <w:r>
        <w:rPr>
          <w:rFonts w:ascii="Arial" w:hAnsi="Arial" w:cs="Arial"/>
          <w:spacing w:val="-17"/>
        </w:rPr>
        <w:t xml:space="preserve"> </w:t>
      </w:r>
      <w:r>
        <w:rPr>
          <w:rFonts w:ascii="Arial" w:hAnsi="Arial" w:cs="Arial"/>
        </w:rPr>
        <w:t>do</w:t>
      </w:r>
      <w:r>
        <w:rPr>
          <w:rFonts w:ascii="Arial" w:hAnsi="Arial" w:cs="Arial"/>
          <w:spacing w:val="-17"/>
        </w:rPr>
        <w:t xml:space="preserve"> </w:t>
      </w:r>
      <w:r>
        <w:rPr>
          <w:rFonts w:ascii="Arial" w:hAnsi="Arial" w:cs="Arial"/>
        </w:rPr>
        <w:t>seu</w:t>
      </w:r>
      <w:r>
        <w:rPr>
          <w:rFonts w:ascii="Arial" w:hAnsi="Arial" w:cs="Arial"/>
          <w:spacing w:val="-16"/>
        </w:rPr>
        <w:t xml:space="preserve"> </w:t>
      </w:r>
      <w:r>
        <w:rPr>
          <w:rFonts w:ascii="Arial" w:hAnsi="Arial" w:cs="Arial"/>
        </w:rPr>
        <w:t>acompanhamento</w:t>
      </w:r>
      <w:r>
        <w:rPr>
          <w:rFonts w:ascii="Arial" w:hAnsi="Arial" w:cs="Arial"/>
          <w:spacing w:val="-15"/>
        </w:rPr>
        <w:t xml:space="preserve"> </w:t>
      </w:r>
      <w:r>
        <w:rPr>
          <w:rFonts w:ascii="Arial" w:hAnsi="Arial" w:cs="Arial"/>
        </w:rPr>
        <w:t>e</w:t>
      </w:r>
      <w:r>
        <w:rPr>
          <w:rFonts w:ascii="Arial" w:hAnsi="Arial" w:cs="Arial"/>
          <w:spacing w:val="-18"/>
        </w:rPr>
        <w:t xml:space="preserve"> </w:t>
      </w:r>
      <w:r>
        <w:rPr>
          <w:rFonts w:ascii="Arial" w:hAnsi="Arial" w:cs="Arial"/>
        </w:rPr>
        <w:t>fiscalização.</w:t>
      </w:r>
    </w:p>
    <w:p w:rsidR="00CB6FC5" w:rsidRDefault="00CB6FC5" w:rsidP="00CB6FC5">
      <w:pPr>
        <w:ind w:right="3"/>
        <w:jc w:val="both"/>
        <w:rPr>
          <w:rFonts w:ascii="Arial" w:hAnsi="Arial" w:cs="Arial"/>
        </w:rPr>
      </w:pPr>
      <w:r>
        <w:rPr>
          <w:rFonts w:ascii="Arial" w:hAnsi="Arial" w:cs="Arial"/>
        </w:rPr>
        <w:t>13. O fiscal designado, na realização do acompanhamento e fiscalização da obra deverá aferir os resultados da contratação</w:t>
      </w:r>
      <w:r>
        <w:rPr>
          <w:rFonts w:ascii="Arial" w:hAnsi="Arial" w:cs="Arial"/>
          <w:spacing w:val="-7"/>
        </w:rPr>
        <w:t xml:space="preserve"> </w:t>
      </w:r>
      <w:r>
        <w:rPr>
          <w:rFonts w:ascii="Arial" w:hAnsi="Arial" w:cs="Arial"/>
        </w:rPr>
        <w:t>observando:</w:t>
      </w:r>
    </w:p>
    <w:p w:rsidR="00CB6FC5" w:rsidRDefault="00CB6FC5" w:rsidP="00CB6FC5">
      <w:pPr>
        <w:ind w:right="3"/>
        <w:jc w:val="both"/>
        <w:rPr>
          <w:rFonts w:ascii="Arial" w:hAnsi="Arial" w:cs="Arial"/>
        </w:rPr>
      </w:pPr>
      <w:r>
        <w:rPr>
          <w:rFonts w:ascii="Arial" w:hAnsi="Arial" w:cs="Arial"/>
        </w:rPr>
        <w:t>13.1. Execução</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serviços</w:t>
      </w:r>
      <w:r>
        <w:rPr>
          <w:rFonts w:ascii="Arial" w:hAnsi="Arial" w:cs="Arial"/>
          <w:spacing w:val="-6"/>
        </w:rPr>
        <w:t xml:space="preserve"> </w:t>
      </w:r>
      <w:r>
        <w:rPr>
          <w:rFonts w:ascii="Arial" w:hAnsi="Arial" w:cs="Arial"/>
        </w:rPr>
        <w:t>em</w:t>
      </w:r>
      <w:r>
        <w:rPr>
          <w:rFonts w:ascii="Arial" w:hAnsi="Arial" w:cs="Arial"/>
          <w:spacing w:val="-5"/>
        </w:rPr>
        <w:t xml:space="preserve"> </w:t>
      </w:r>
      <w:r>
        <w:rPr>
          <w:rFonts w:ascii="Arial" w:hAnsi="Arial" w:cs="Arial"/>
        </w:rPr>
        <w:t>conformidade</w:t>
      </w:r>
      <w:r>
        <w:rPr>
          <w:rFonts w:ascii="Arial" w:hAnsi="Arial" w:cs="Arial"/>
          <w:spacing w:val="-10"/>
        </w:rPr>
        <w:t xml:space="preserve"> </w:t>
      </w:r>
      <w:r>
        <w:rPr>
          <w:rFonts w:ascii="Arial" w:hAnsi="Arial" w:cs="Arial"/>
        </w:rPr>
        <w:t>com</w:t>
      </w:r>
      <w:r>
        <w:rPr>
          <w:rFonts w:ascii="Arial" w:hAnsi="Arial" w:cs="Arial"/>
          <w:spacing w:val="-9"/>
        </w:rPr>
        <w:t xml:space="preserve"> </w:t>
      </w:r>
      <w:r>
        <w:rPr>
          <w:rFonts w:ascii="Arial" w:hAnsi="Arial" w:cs="Arial"/>
        </w:rPr>
        <w:t>as</w:t>
      </w:r>
      <w:r>
        <w:rPr>
          <w:rFonts w:ascii="Arial" w:hAnsi="Arial" w:cs="Arial"/>
          <w:spacing w:val="-5"/>
        </w:rPr>
        <w:t xml:space="preserve"> </w:t>
      </w:r>
      <w:r>
        <w:rPr>
          <w:rFonts w:ascii="Arial" w:hAnsi="Arial" w:cs="Arial"/>
        </w:rPr>
        <w:t>exigências</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Termo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Referência, Proposta de Preços da empresa vencedora e demais anexos e informações do processo que lhe deu origem;</w:t>
      </w:r>
    </w:p>
    <w:p w:rsidR="00CB6FC5" w:rsidRDefault="00CB6FC5" w:rsidP="00CB6FC5">
      <w:pPr>
        <w:ind w:right="3"/>
        <w:jc w:val="both"/>
        <w:rPr>
          <w:rFonts w:ascii="Arial" w:hAnsi="Arial" w:cs="Arial"/>
        </w:rPr>
      </w:pPr>
      <w:r>
        <w:rPr>
          <w:rFonts w:ascii="Arial" w:hAnsi="Arial" w:cs="Arial"/>
        </w:rPr>
        <w:t>13.2. Avaliação do material utilizado na execução dos serviços e sua conformidade com as especificações da Planilha Orçamentária e Proposta</w:t>
      </w:r>
      <w:r>
        <w:rPr>
          <w:rFonts w:ascii="Arial" w:hAnsi="Arial" w:cs="Arial"/>
          <w:spacing w:val="-14"/>
        </w:rPr>
        <w:t xml:space="preserve"> </w:t>
      </w:r>
      <w:r>
        <w:rPr>
          <w:rFonts w:ascii="Arial" w:hAnsi="Arial" w:cs="Arial"/>
        </w:rPr>
        <w:t>Comercial;</w:t>
      </w:r>
    </w:p>
    <w:p w:rsidR="00CB6FC5" w:rsidRDefault="00CB6FC5" w:rsidP="00CB6FC5">
      <w:pPr>
        <w:ind w:right="3"/>
        <w:jc w:val="both"/>
        <w:rPr>
          <w:rFonts w:ascii="Arial" w:hAnsi="Arial" w:cs="Arial"/>
        </w:rPr>
      </w:pPr>
      <w:r>
        <w:rPr>
          <w:rFonts w:ascii="Arial" w:hAnsi="Arial" w:cs="Arial"/>
        </w:rPr>
        <w:t>13.3. Medição</w:t>
      </w:r>
      <w:r>
        <w:rPr>
          <w:rFonts w:ascii="Arial" w:hAnsi="Arial" w:cs="Arial"/>
          <w:spacing w:val="-8"/>
        </w:rPr>
        <w:t xml:space="preserve"> </w:t>
      </w:r>
      <w:r>
        <w:rPr>
          <w:rFonts w:ascii="Arial" w:hAnsi="Arial" w:cs="Arial"/>
          <w:i/>
        </w:rPr>
        <w:t>“in</w:t>
      </w:r>
      <w:r>
        <w:rPr>
          <w:rFonts w:ascii="Arial" w:hAnsi="Arial" w:cs="Arial"/>
          <w:i/>
          <w:spacing w:val="-8"/>
        </w:rPr>
        <w:t xml:space="preserve"> </w:t>
      </w:r>
      <w:r>
        <w:rPr>
          <w:rFonts w:ascii="Arial" w:hAnsi="Arial" w:cs="Arial"/>
          <w:i/>
        </w:rPr>
        <w:t>loco”</w:t>
      </w:r>
      <w:r>
        <w:rPr>
          <w:rFonts w:ascii="Arial" w:hAnsi="Arial" w:cs="Arial"/>
          <w:i/>
          <w:spacing w:val="-5"/>
        </w:rPr>
        <w:t xml:space="preserve"> </w:t>
      </w:r>
      <w:r>
        <w:rPr>
          <w:rFonts w:ascii="Arial" w:hAnsi="Arial" w:cs="Arial"/>
        </w:rPr>
        <w:t>dos</w:t>
      </w:r>
      <w:r>
        <w:rPr>
          <w:rFonts w:ascii="Arial" w:hAnsi="Arial" w:cs="Arial"/>
          <w:spacing w:val="-6"/>
        </w:rPr>
        <w:t xml:space="preserve"> </w:t>
      </w:r>
      <w:r>
        <w:rPr>
          <w:rFonts w:ascii="Arial" w:hAnsi="Arial" w:cs="Arial"/>
        </w:rPr>
        <w:t>serviços</w:t>
      </w:r>
      <w:r>
        <w:rPr>
          <w:rFonts w:ascii="Arial" w:hAnsi="Arial" w:cs="Arial"/>
          <w:spacing w:val="-6"/>
        </w:rPr>
        <w:t xml:space="preserve"> </w:t>
      </w:r>
      <w:r>
        <w:rPr>
          <w:rFonts w:ascii="Arial" w:hAnsi="Arial" w:cs="Arial"/>
        </w:rPr>
        <w:t>finalizados</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entregues.</w:t>
      </w:r>
    </w:p>
    <w:p w:rsidR="00CB6FC5" w:rsidRDefault="00CB6FC5" w:rsidP="00CB6FC5">
      <w:pPr>
        <w:ind w:right="3"/>
        <w:jc w:val="both"/>
        <w:rPr>
          <w:rFonts w:ascii="Arial" w:hAnsi="Arial" w:cs="Arial"/>
        </w:rPr>
      </w:pPr>
      <w:r>
        <w:rPr>
          <w:rFonts w:ascii="Arial" w:hAnsi="Arial" w:cs="Arial"/>
        </w:rPr>
        <w:t>14. Revogar a licitação, sem prejuízo da aplicação das cominações previstas no art. 47 da Lei nº 12.462/2011 e deste</w:t>
      </w:r>
      <w:r>
        <w:rPr>
          <w:rFonts w:ascii="Arial" w:hAnsi="Arial" w:cs="Arial"/>
          <w:spacing w:val="-8"/>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15. Convocar</w:t>
      </w:r>
      <w:r>
        <w:rPr>
          <w:rFonts w:ascii="Arial" w:hAnsi="Arial" w:cs="Arial"/>
          <w:spacing w:val="-5"/>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classificação,</w:t>
      </w:r>
      <w:r>
        <w:rPr>
          <w:rFonts w:ascii="Arial" w:hAnsi="Arial" w:cs="Arial"/>
          <w:spacing w:val="-4"/>
        </w:rPr>
        <w:t xml:space="preserve"> </w:t>
      </w:r>
      <w:r>
        <w:rPr>
          <w:rFonts w:ascii="Arial" w:hAnsi="Arial" w:cs="Arial"/>
        </w:rPr>
        <w:t>para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celebração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Contrato</w:t>
      </w:r>
      <w:r>
        <w:rPr>
          <w:rFonts w:ascii="Arial" w:hAnsi="Arial" w:cs="Arial"/>
          <w:spacing w:val="-3"/>
        </w:rPr>
        <w:t xml:space="preserve"> </w:t>
      </w:r>
      <w:r>
        <w:rPr>
          <w:rFonts w:ascii="Arial" w:hAnsi="Arial" w:cs="Arial"/>
        </w:rPr>
        <w:t>nas</w:t>
      </w:r>
      <w:r>
        <w:rPr>
          <w:rFonts w:ascii="Arial" w:hAnsi="Arial" w:cs="Arial"/>
          <w:spacing w:val="-3"/>
        </w:rPr>
        <w:t xml:space="preserve"> </w:t>
      </w:r>
      <w:r>
        <w:rPr>
          <w:rFonts w:ascii="Arial" w:hAnsi="Arial" w:cs="Arial"/>
        </w:rPr>
        <w:t>mesmas condições ofertadas pelo licitante</w:t>
      </w:r>
      <w:r>
        <w:rPr>
          <w:rFonts w:ascii="Arial" w:hAnsi="Arial" w:cs="Arial"/>
          <w:spacing w:val="-21"/>
        </w:rPr>
        <w:t xml:space="preserve"> </w:t>
      </w:r>
      <w:r>
        <w:rPr>
          <w:rFonts w:ascii="Arial" w:hAnsi="Arial" w:cs="Arial"/>
        </w:rPr>
        <w:t>vencedor, desde que o respectivo valor seja igual ou inferior ao orçamento</w:t>
      </w:r>
      <w:r>
        <w:rPr>
          <w:rFonts w:ascii="Arial" w:hAnsi="Arial" w:cs="Arial"/>
          <w:spacing w:val="-11"/>
        </w:rPr>
        <w:t xml:space="preserve"> </w:t>
      </w:r>
      <w:r>
        <w:rPr>
          <w:rFonts w:ascii="Arial" w:hAnsi="Arial" w:cs="Arial"/>
        </w:rPr>
        <w:t>estimado</w:t>
      </w:r>
      <w:r>
        <w:rPr>
          <w:rFonts w:ascii="Arial" w:hAnsi="Arial" w:cs="Arial"/>
          <w:spacing w:val="-12"/>
        </w:rPr>
        <w:t xml:space="preserve"> </w:t>
      </w:r>
      <w:r>
        <w:rPr>
          <w:rFonts w:ascii="Arial" w:hAnsi="Arial" w:cs="Arial"/>
        </w:rPr>
        <w:t>para</w:t>
      </w:r>
      <w:r>
        <w:rPr>
          <w:rFonts w:ascii="Arial" w:hAnsi="Arial" w:cs="Arial"/>
          <w:spacing w:val="-10"/>
        </w:rPr>
        <w:t xml:space="preserve"> </w:t>
      </w:r>
      <w:r>
        <w:rPr>
          <w:rFonts w:ascii="Arial" w:hAnsi="Arial" w:cs="Arial"/>
        </w:rPr>
        <w:t>a</w:t>
      </w:r>
      <w:r>
        <w:rPr>
          <w:rFonts w:ascii="Arial" w:hAnsi="Arial" w:cs="Arial"/>
          <w:spacing w:val="-8"/>
        </w:rPr>
        <w:t xml:space="preserve"> </w:t>
      </w:r>
      <w:r>
        <w:rPr>
          <w:rFonts w:ascii="Arial" w:hAnsi="Arial" w:cs="Arial"/>
        </w:rPr>
        <w:t>contratação,</w:t>
      </w:r>
      <w:r>
        <w:rPr>
          <w:rFonts w:ascii="Arial" w:hAnsi="Arial" w:cs="Arial"/>
          <w:spacing w:val="-12"/>
        </w:rPr>
        <w:t xml:space="preserve"> </w:t>
      </w:r>
      <w:r>
        <w:rPr>
          <w:rFonts w:ascii="Arial" w:hAnsi="Arial" w:cs="Arial"/>
        </w:rPr>
        <w:t>inclusive</w:t>
      </w:r>
      <w:r>
        <w:rPr>
          <w:rFonts w:ascii="Arial" w:hAnsi="Arial" w:cs="Arial"/>
          <w:spacing w:val="-13"/>
        </w:rPr>
        <w:t xml:space="preserve"> </w:t>
      </w:r>
      <w:r>
        <w:rPr>
          <w:rFonts w:ascii="Arial" w:hAnsi="Arial" w:cs="Arial"/>
        </w:rPr>
        <w:t>quanto</w:t>
      </w:r>
      <w:r>
        <w:rPr>
          <w:rFonts w:ascii="Arial" w:hAnsi="Arial" w:cs="Arial"/>
          <w:spacing w:val="-12"/>
        </w:rPr>
        <w:t xml:space="preserve"> </w:t>
      </w:r>
      <w:r>
        <w:rPr>
          <w:rFonts w:ascii="Arial" w:hAnsi="Arial" w:cs="Arial"/>
        </w:rPr>
        <w:t>aos</w:t>
      </w:r>
      <w:r>
        <w:rPr>
          <w:rFonts w:ascii="Arial" w:hAnsi="Arial" w:cs="Arial"/>
          <w:spacing w:val="-11"/>
        </w:rPr>
        <w:t xml:space="preserve"> </w:t>
      </w:r>
      <w:r>
        <w:rPr>
          <w:rFonts w:ascii="Arial" w:hAnsi="Arial" w:cs="Arial"/>
        </w:rPr>
        <w:t>preços</w:t>
      </w:r>
      <w:r>
        <w:rPr>
          <w:rFonts w:ascii="Arial" w:hAnsi="Arial" w:cs="Arial"/>
          <w:spacing w:val="-11"/>
        </w:rPr>
        <w:t xml:space="preserve"> </w:t>
      </w:r>
      <w:r>
        <w:rPr>
          <w:rFonts w:ascii="Arial" w:hAnsi="Arial" w:cs="Arial"/>
        </w:rPr>
        <w:t>atualizados</w:t>
      </w:r>
      <w:r>
        <w:rPr>
          <w:rFonts w:ascii="Arial" w:hAnsi="Arial" w:cs="Arial"/>
          <w:spacing w:val="-11"/>
        </w:rPr>
        <w:t xml:space="preserve"> </w:t>
      </w:r>
      <w:r>
        <w:rPr>
          <w:rFonts w:ascii="Arial" w:hAnsi="Arial" w:cs="Arial"/>
        </w:rPr>
        <w:t>nos</w:t>
      </w:r>
      <w:r>
        <w:rPr>
          <w:rFonts w:ascii="Arial" w:hAnsi="Arial" w:cs="Arial"/>
          <w:spacing w:val="-11"/>
        </w:rPr>
        <w:t xml:space="preserve"> </w:t>
      </w:r>
      <w:r>
        <w:rPr>
          <w:rFonts w:ascii="Arial" w:hAnsi="Arial" w:cs="Arial"/>
        </w:rPr>
        <w:t>termos</w:t>
      </w:r>
      <w:r>
        <w:rPr>
          <w:rFonts w:ascii="Arial" w:hAnsi="Arial" w:cs="Arial"/>
          <w:spacing w:val="-8"/>
        </w:rPr>
        <w:t xml:space="preserve"> </w:t>
      </w:r>
      <w:r>
        <w:rPr>
          <w:rFonts w:ascii="Arial" w:hAnsi="Arial" w:cs="Arial"/>
        </w:rPr>
        <w:t>deste</w:t>
      </w:r>
      <w:r>
        <w:rPr>
          <w:rFonts w:ascii="Arial" w:hAnsi="Arial" w:cs="Arial"/>
          <w:spacing w:val="-13"/>
        </w:rPr>
        <w:t xml:space="preserve"> </w:t>
      </w:r>
      <w:r>
        <w:rPr>
          <w:rFonts w:ascii="Arial" w:hAnsi="Arial" w:cs="Arial"/>
        </w:rPr>
        <w:t>Edital.</w:t>
      </w:r>
    </w:p>
    <w:p w:rsidR="00CB6FC5" w:rsidRDefault="00CB6FC5" w:rsidP="00CB6FC5">
      <w:pPr>
        <w:ind w:right="3"/>
        <w:jc w:val="both"/>
        <w:rPr>
          <w:rFonts w:ascii="Arial" w:hAnsi="Arial" w:cs="Arial"/>
        </w:rPr>
      </w:pPr>
      <w:r>
        <w:rPr>
          <w:rFonts w:ascii="Arial" w:hAnsi="Arial" w:cs="Arial"/>
        </w:rPr>
        <w:t>16. Respeitadas as demais condições contidas nesse Edital e seus Anexos, a Contratante deverá liberar a garantia após a integral execução</w:t>
      </w:r>
      <w:r>
        <w:rPr>
          <w:rFonts w:ascii="Arial" w:hAnsi="Arial" w:cs="Arial"/>
          <w:spacing w:val="-12"/>
        </w:rPr>
        <w:t xml:space="preserve"> </w:t>
      </w:r>
      <w:r>
        <w:rPr>
          <w:rFonts w:ascii="Arial" w:hAnsi="Arial" w:cs="Arial"/>
        </w:rPr>
        <w:t>do</w:t>
      </w:r>
      <w:r>
        <w:rPr>
          <w:rFonts w:ascii="Arial" w:hAnsi="Arial" w:cs="Arial"/>
          <w:spacing w:val="-12"/>
        </w:rPr>
        <w:t xml:space="preserve"> </w:t>
      </w:r>
      <w:r>
        <w:rPr>
          <w:rFonts w:ascii="Arial" w:hAnsi="Arial" w:cs="Arial"/>
        </w:rPr>
        <w:t>Contrato,</w:t>
      </w:r>
      <w:r>
        <w:rPr>
          <w:rFonts w:ascii="Arial" w:hAnsi="Arial" w:cs="Arial"/>
          <w:spacing w:val="-12"/>
        </w:rPr>
        <w:t xml:space="preserve"> </w:t>
      </w:r>
      <w:r>
        <w:rPr>
          <w:rFonts w:ascii="Arial" w:hAnsi="Arial" w:cs="Arial"/>
        </w:rPr>
        <w:t>desde</w:t>
      </w:r>
      <w:r>
        <w:rPr>
          <w:rFonts w:ascii="Arial" w:hAnsi="Arial" w:cs="Arial"/>
          <w:spacing w:val="-9"/>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0"/>
        </w:rPr>
        <w:t xml:space="preserve"> </w:t>
      </w:r>
      <w:r>
        <w:rPr>
          <w:rFonts w:ascii="Arial" w:hAnsi="Arial" w:cs="Arial"/>
        </w:rPr>
        <w:t>licitante</w:t>
      </w:r>
      <w:r>
        <w:rPr>
          <w:rFonts w:ascii="Arial" w:hAnsi="Arial" w:cs="Arial"/>
          <w:spacing w:val="-12"/>
        </w:rPr>
        <w:t xml:space="preserve"> </w:t>
      </w:r>
      <w:r>
        <w:rPr>
          <w:rFonts w:ascii="Arial" w:hAnsi="Arial" w:cs="Arial"/>
        </w:rPr>
        <w:t>contratada</w:t>
      </w:r>
      <w:r>
        <w:rPr>
          <w:rFonts w:ascii="Arial" w:hAnsi="Arial" w:cs="Arial"/>
          <w:spacing w:val="-9"/>
        </w:rPr>
        <w:t xml:space="preserve"> </w:t>
      </w:r>
      <w:r>
        <w:rPr>
          <w:rFonts w:ascii="Arial" w:hAnsi="Arial" w:cs="Arial"/>
        </w:rPr>
        <w:t>tenha</w:t>
      </w:r>
      <w:r>
        <w:rPr>
          <w:rFonts w:ascii="Arial" w:hAnsi="Arial" w:cs="Arial"/>
          <w:spacing w:val="-10"/>
        </w:rPr>
        <w:t xml:space="preserve"> </w:t>
      </w:r>
      <w:r>
        <w:rPr>
          <w:rFonts w:ascii="Arial" w:hAnsi="Arial" w:cs="Arial"/>
        </w:rPr>
        <w:t>cumprido</w:t>
      </w:r>
      <w:r>
        <w:rPr>
          <w:rFonts w:ascii="Arial" w:hAnsi="Arial" w:cs="Arial"/>
          <w:spacing w:val="-9"/>
        </w:rPr>
        <w:t xml:space="preserve"> </w:t>
      </w:r>
      <w:r>
        <w:rPr>
          <w:rFonts w:ascii="Arial" w:hAnsi="Arial" w:cs="Arial"/>
        </w:rPr>
        <w:t>todas</w:t>
      </w:r>
      <w:r>
        <w:rPr>
          <w:rFonts w:ascii="Arial" w:hAnsi="Arial" w:cs="Arial"/>
          <w:spacing w:val="-11"/>
        </w:rPr>
        <w:t xml:space="preserve"> </w:t>
      </w:r>
      <w:r>
        <w:rPr>
          <w:rFonts w:ascii="Arial" w:hAnsi="Arial" w:cs="Arial"/>
        </w:rPr>
        <w:t>as</w:t>
      </w:r>
      <w:r>
        <w:rPr>
          <w:rFonts w:ascii="Arial" w:hAnsi="Arial" w:cs="Arial"/>
          <w:spacing w:val="-10"/>
        </w:rPr>
        <w:t xml:space="preserve"> </w:t>
      </w:r>
      <w:r>
        <w:rPr>
          <w:rFonts w:ascii="Arial" w:hAnsi="Arial" w:cs="Arial"/>
        </w:rPr>
        <w:t>obrigações</w:t>
      </w:r>
      <w:r>
        <w:rPr>
          <w:rFonts w:ascii="Arial" w:hAnsi="Arial" w:cs="Arial"/>
          <w:spacing w:val="-11"/>
        </w:rPr>
        <w:t xml:space="preserve"> </w:t>
      </w:r>
      <w:r>
        <w:rPr>
          <w:rFonts w:ascii="Arial" w:hAnsi="Arial" w:cs="Arial"/>
        </w:rPr>
        <w:t>contratuais.</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 DÉCIMA – DAS</w:t>
      </w:r>
      <w:r>
        <w:rPr>
          <w:rFonts w:cs="Arial"/>
          <w:spacing w:val="-15"/>
          <w:sz w:val="22"/>
          <w:szCs w:val="22"/>
        </w:rPr>
        <w:t xml:space="preserve"> </w:t>
      </w:r>
      <w:r>
        <w:rPr>
          <w:rFonts w:cs="Arial"/>
          <w:sz w:val="22"/>
          <w:szCs w:val="22"/>
        </w:rPr>
        <w:t>PENALIDADES</w:t>
      </w:r>
    </w:p>
    <w:p w:rsidR="00CB6FC5" w:rsidRDefault="00CB6FC5" w:rsidP="00CB6FC5">
      <w:pPr>
        <w:ind w:right="3"/>
        <w:jc w:val="both"/>
        <w:rPr>
          <w:rFonts w:ascii="Arial" w:hAnsi="Arial" w:cs="Arial"/>
          <w:sz w:val="22"/>
          <w:szCs w:val="22"/>
        </w:rPr>
      </w:pPr>
      <w:r>
        <w:rPr>
          <w:rFonts w:ascii="Arial" w:hAnsi="Arial" w:cs="Arial"/>
        </w:rPr>
        <w:t>10.1. Sem prejuízo da faculdade de rescisão contratual, o Município poderá aplicar sanções de natureza moratória e punitiva</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CONTRATADA,</w:t>
      </w:r>
      <w:r>
        <w:rPr>
          <w:rFonts w:ascii="Arial" w:hAnsi="Arial" w:cs="Arial"/>
          <w:spacing w:val="-7"/>
        </w:rPr>
        <w:t xml:space="preserve"> </w:t>
      </w:r>
      <w:r>
        <w:rPr>
          <w:rFonts w:ascii="Arial" w:hAnsi="Arial" w:cs="Arial"/>
        </w:rPr>
        <w:t>diante</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não</w:t>
      </w:r>
      <w:r>
        <w:rPr>
          <w:rFonts w:ascii="Arial" w:hAnsi="Arial" w:cs="Arial"/>
          <w:spacing w:val="-9"/>
        </w:rPr>
        <w:t xml:space="preserve"> </w:t>
      </w:r>
      <w:r>
        <w:rPr>
          <w:rFonts w:ascii="Arial" w:hAnsi="Arial" w:cs="Arial"/>
        </w:rPr>
        <w:t>cumprimento</w:t>
      </w:r>
      <w:r>
        <w:rPr>
          <w:rFonts w:ascii="Arial" w:hAnsi="Arial" w:cs="Arial"/>
          <w:spacing w:val="-8"/>
        </w:rPr>
        <w:t xml:space="preserve"> </w:t>
      </w:r>
      <w:r>
        <w:rPr>
          <w:rFonts w:ascii="Arial" w:hAnsi="Arial" w:cs="Arial"/>
        </w:rPr>
        <w:t>das</w:t>
      </w:r>
      <w:r>
        <w:rPr>
          <w:rFonts w:ascii="Arial" w:hAnsi="Arial" w:cs="Arial"/>
          <w:spacing w:val="-9"/>
        </w:rPr>
        <w:t xml:space="preserve"> </w:t>
      </w:r>
      <w:r>
        <w:rPr>
          <w:rFonts w:ascii="Arial" w:hAnsi="Arial" w:cs="Arial"/>
        </w:rPr>
        <w:t>cláusulas</w:t>
      </w:r>
      <w:r>
        <w:rPr>
          <w:rFonts w:ascii="Arial" w:hAnsi="Arial" w:cs="Arial"/>
          <w:spacing w:val="-9"/>
        </w:rPr>
        <w:t xml:space="preserve"> </w:t>
      </w:r>
      <w:r>
        <w:rPr>
          <w:rFonts w:ascii="Arial" w:hAnsi="Arial" w:cs="Arial"/>
        </w:rPr>
        <w:t>contratuais.</w:t>
      </w:r>
    </w:p>
    <w:p w:rsidR="00CB6FC5" w:rsidRDefault="00CB6FC5" w:rsidP="00CB6FC5">
      <w:pPr>
        <w:ind w:right="3"/>
        <w:jc w:val="both"/>
        <w:rPr>
          <w:rFonts w:ascii="Arial" w:hAnsi="Arial" w:cs="Arial"/>
        </w:rPr>
      </w:pPr>
      <w:r>
        <w:rPr>
          <w:rFonts w:ascii="Arial" w:hAnsi="Arial" w:cs="Arial"/>
        </w:rPr>
        <w:t>10.2. Poderá a CONTRATADA ainda responder por qualquer indenização suplementar no montante equivalente ao prejuízo</w:t>
      </w:r>
      <w:r>
        <w:rPr>
          <w:rFonts w:ascii="Arial" w:hAnsi="Arial" w:cs="Arial"/>
          <w:spacing w:val="-7"/>
        </w:rPr>
        <w:t xml:space="preserve"> </w:t>
      </w:r>
      <w:r>
        <w:rPr>
          <w:rFonts w:ascii="Arial" w:hAnsi="Arial" w:cs="Arial"/>
        </w:rPr>
        <w:t>excedente</w:t>
      </w:r>
      <w:r>
        <w:rPr>
          <w:rFonts w:ascii="Arial" w:hAnsi="Arial" w:cs="Arial"/>
          <w:spacing w:val="-8"/>
        </w:rPr>
        <w:t xml:space="preserve"> </w:t>
      </w:r>
      <w:r>
        <w:rPr>
          <w:rFonts w:ascii="Arial" w:hAnsi="Arial" w:cs="Arial"/>
        </w:rPr>
        <w:t>que</w:t>
      </w:r>
      <w:r>
        <w:rPr>
          <w:rFonts w:ascii="Arial" w:hAnsi="Arial" w:cs="Arial"/>
          <w:spacing w:val="-8"/>
        </w:rPr>
        <w:t xml:space="preserve"> </w:t>
      </w:r>
      <w:r>
        <w:rPr>
          <w:rFonts w:ascii="Arial" w:hAnsi="Arial" w:cs="Arial"/>
        </w:rPr>
        <w:t>causar,</w:t>
      </w:r>
      <w:r>
        <w:rPr>
          <w:rFonts w:ascii="Arial" w:hAnsi="Arial" w:cs="Arial"/>
          <w:spacing w:val="-10"/>
        </w:rPr>
        <w:t xml:space="preserve"> </w:t>
      </w:r>
      <w:r>
        <w:rPr>
          <w:rFonts w:ascii="Arial" w:hAnsi="Arial" w:cs="Arial"/>
        </w:rPr>
        <w:t>na</w:t>
      </w:r>
      <w:r>
        <w:rPr>
          <w:rFonts w:ascii="Arial" w:hAnsi="Arial" w:cs="Arial"/>
          <w:spacing w:val="-7"/>
        </w:rPr>
        <w:t xml:space="preserve"> </w:t>
      </w:r>
      <w:r>
        <w:rPr>
          <w:rFonts w:ascii="Arial" w:hAnsi="Arial" w:cs="Arial"/>
        </w:rPr>
        <w:t>forma</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Parágrafo</w:t>
      </w:r>
      <w:r>
        <w:rPr>
          <w:rFonts w:ascii="Arial" w:hAnsi="Arial" w:cs="Arial"/>
          <w:spacing w:val="-7"/>
        </w:rPr>
        <w:t xml:space="preserve"> </w:t>
      </w:r>
      <w:r>
        <w:rPr>
          <w:rFonts w:ascii="Arial" w:hAnsi="Arial" w:cs="Arial"/>
        </w:rPr>
        <w:t>Único,</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artigo</w:t>
      </w:r>
      <w:r>
        <w:rPr>
          <w:rFonts w:ascii="Arial" w:hAnsi="Arial" w:cs="Arial"/>
          <w:spacing w:val="-10"/>
        </w:rPr>
        <w:t xml:space="preserve"> </w:t>
      </w:r>
      <w:r>
        <w:rPr>
          <w:rFonts w:ascii="Arial" w:hAnsi="Arial" w:cs="Arial"/>
        </w:rPr>
        <w:t>416,</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Código</w:t>
      </w:r>
      <w:r>
        <w:rPr>
          <w:rFonts w:ascii="Arial" w:hAnsi="Arial" w:cs="Arial"/>
          <w:spacing w:val="-10"/>
        </w:rPr>
        <w:t xml:space="preserve"> </w:t>
      </w:r>
      <w:r>
        <w:rPr>
          <w:rFonts w:ascii="Arial" w:hAnsi="Arial" w:cs="Arial"/>
        </w:rPr>
        <w:t>Civil.</w:t>
      </w:r>
    </w:p>
    <w:p w:rsidR="00CB6FC5" w:rsidRDefault="00CB6FC5" w:rsidP="00CB6FC5">
      <w:pPr>
        <w:ind w:right="3"/>
        <w:jc w:val="both"/>
        <w:rPr>
          <w:rFonts w:ascii="Arial" w:hAnsi="Arial" w:cs="Arial"/>
        </w:rPr>
      </w:pPr>
      <w:r>
        <w:rPr>
          <w:rFonts w:ascii="Arial" w:hAnsi="Arial" w:cs="Arial"/>
        </w:rPr>
        <w:t>10.3. Pela</w:t>
      </w:r>
      <w:r>
        <w:rPr>
          <w:rFonts w:ascii="Arial" w:hAnsi="Arial" w:cs="Arial"/>
          <w:spacing w:val="-4"/>
        </w:rPr>
        <w:t xml:space="preserve"> </w:t>
      </w:r>
      <w:r>
        <w:rPr>
          <w:rFonts w:ascii="Arial" w:hAnsi="Arial" w:cs="Arial"/>
        </w:rPr>
        <w:t>inexecução</w:t>
      </w:r>
      <w:r>
        <w:rPr>
          <w:rFonts w:ascii="Arial" w:hAnsi="Arial" w:cs="Arial"/>
          <w:spacing w:val="-4"/>
        </w:rPr>
        <w:t xml:space="preserve"> </w:t>
      </w:r>
      <w:r>
        <w:rPr>
          <w:rFonts w:ascii="Arial" w:hAnsi="Arial" w:cs="Arial"/>
        </w:rPr>
        <w:t>total</w:t>
      </w:r>
      <w:r>
        <w:rPr>
          <w:rFonts w:ascii="Arial" w:hAnsi="Arial" w:cs="Arial"/>
          <w:spacing w:val="-4"/>
        </w:rPr>
        <w:t xml:space="preserve"> </w:t>
      </w:r>
      <w:r>
        <w:rPr>
          <w:rFonts w:ascii="Arial" w:hAnsi="Arial" w:cs="Arial"/>
        </w:rPr>
        <w:t>ou</w:t>
      </w:r>
      <w:r>
        <w:rPr>
          <w:rFonts w:ascii="Arial" w:hAnsi="Arial" w:cs="Arial"/>
          <w:spacing w:val="-4"/>
        </w:rPr>
        <w:t xml:space="preserve"> </w:t>
      </w:r>
      <w:r>
        <w:rPr>
          <w:rFonts w:ascii="Arial" w:hAnsi="Arial" w:cs="Arial"/>
        </w:rPr>
        <w:t>parcial</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Contrato</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instrumento</w:t>
      </w:r>
      <w:r>
        <w:rPr>
          <w:rFonts w:ascii="Arial" w:hAnsi="Arial" w:cs="Arial"/>
          <w:spacing w:val="-4"/>
        </w:rPr>
        <w:t xml:space="preserve"> </w:t>
      </w:r>
      <w:r>
        <w:rPr>
          <w:rFonts w:ascii="Arial" w:hAnsi="Arial" w:cs="Arial"/>
        </w:rPr>
        <w:t>equivalente,</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Município</w:t>
      </w:r>
      <w:r>
        <w:rPr>
          <w:rFonts w:ascii="Arial" w:hAnsi="Arial" w:cs="Arial"/>
          <w:spacing w:val="-4"/>
        </w:rPr>
        <w:t xml:space="preserve"> </w:t>
      </w:r>
      <w:r>
        <w:rPr>
          <w:rFonts w:ascii="Arial" w:hAnsi="Arial" w:cs="Arial"/>
        </w:rPr>
        <w:t>poderá</w:t>
      </w:r>
      <w:r>
        <w:rPr>
          <w:rFonts w:ascii="Arial" w:hAnsi="Arial" w:cs="Arial"/>
          <w:spacing w:val="-3"/>
        </w:rPr>
        <w:t xml:space="preserve"> </w:t>
      </w:r>
      <w:r>
        <w:rPr>
          <w:rFonts w:ascii="Arial" w:hAnsi="Arial" w:cs="Arial"/>
        </w:rPr>
        <w:t>ainda,</w:t>
      </w:r>
      <w:r>
        <w:rPr>
          <w:rFonts w:ascii="Arial" w:hAnsi="Arial" w:cs="Arial"/>
          <w:spacing w:val="-5"/>
        </w:rPr>
        <w:t xml:space="preserve"> </w:t>
      </w:r>
      <w:r>
        <w:rPr>
          <w:rFonts w:ascii="Arial" w:hAnsi="Arial" w:cs="Arial"/>
        </w:rPr>
        <w:t>garantida</w:t>
      </w:r>
      <w:r>
        <w:rPr>
          <w:rFonts w:ascii="Arial" w:hAnsi="Arial" w:cs="Arial"/>
          <w:spacing w:val="-3"/>
        </w:rPr>
        <w:t xml:space="preserve"> </w:t>
      </w:r>
      <w:r>
        <w:rPr>
          <w:rFonts w:ascii="Arial" w:hAnsi="Arial" w:cs="Arial"/>
        </w:rPr>
        <w:t>a prévia</w:t>
      </w:r>
      <w:r>
        <w:rPr>
          <w:rFonts w:ascii="Arial" w:hAnsi="Arial" w:cs="Arial"/>
          <w:spacing w:val="-6"/>
        </w:rPr>
        <w:t xml:space="preserve"> </w:t>
      </w:r>
      <w:r>
        <w:rPr>
          <w:rFonts w:ascii="Arial" w:hAnsi="Arial" w:cs="Arial"/>
        </w:rPr>
        <w:t>defesa,</w:t>
      </w:r>
      <w:r>
        <w:rPr>
          <w:rFonts w:ascii="Arial" w:hAnsi="Arial" w:cs="Arial"/>
          <w:spacing w:val="-7"/>
        </w:rPr>
        <w:t xml:space="preserve"> </w:t>
      </w:r>
      <w:r>
        <w:rPr>
          <w:rFonts w:ascii="Arial" w:hAnsi="Arial" w:cs="Arial"/>
        </w:rPr>
        <w:t>aplicar</w:t>
      </w:r>
      <w:r>
        <w:rPr>
          <w:rFonts w:ascii="Arial" w:hAnsi="Arial" w:cs="Arial"/>
          <w:spacing w:val="-7"/>
        </w:rPr>
        <w:t xml:space="preserve"> </w:t>
      </w:r>
      <w:r>
        <w:rPr>
          <w:rFonts w:ascii="Arial" w:hAnsi="Arial" w:cs="Arial"/>
        </w:rPr>
        <w:t>à</w:t>
      </w:r>
      <w:r>
        <w:rPr>
          <w:rFonts w:ascii="Arial" w:hAnsi="Arial" w:cs="Arial"/>
          <w:spacing w:val="-3"/>
        </w:rPr>
        <w:t xml:space="preserve"> </w:t>
      </w:r>
      <w:r>
        <w:rPr>
          <w:rFonts w:ascii="Arial" w:hAnsi="Arial" w:cs="Arial"/>
        </w:rPr>
        <w:t>Contratada</w:t>
      </w:r>
      <w:r>
        <w:rPr>
          <w:rFonts w:ascii="Arial" w:hAnsi="Arial" w:cs="Arial"/>
          <w:spacing w:val="-6"/>
        </w:rPr>
        <w:t xml:space="preserve"> </w:t>
      </w:r>
      <w:r>
        <w:rPr>
          <w:rFonts w:ascii="Arial" w:hAnsi="Arial" w:cs="Arial"/>
        </w:rPr>
        <w:t>as</w:t>
      </w:r>
      <w:r>
        <w:rPr>
          <w:rFonts w:ascii="Arial" w:hAnsi="Arial" w:cs="Arial"/>
          <w:spacing w:val="-6"/>
        </w:rPr>
        <w:t xml:space="preserve"> </w:t>
      </w:r>
      <w:r>
        <w:rPr>
          <w:rFonts w:ascii="Arial" w:hAnsi="Arial" w:cs="Arial"/>
        </w:rPr>
        <w:t>seguintes</w:t>
      </w:r>
      <w:r>
        <w:rPr>
          <w:rFonts w:ascii="Arial" w:hAnsi="Arial" w:cs="Arial"/>
          <w:spacing w:val="-3"/>
        </w:rPr>
        <w:t xml:space="preserve"> </w:t>
      </w:r>
      <w:r>
        <w:rPr>
          <w:rFonts w:ascii="Arial" w:hAnsi="Arial" w:cs="Arial"/>
        </w:rPr>
        <w:t>sanções: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b/>
        </w:rPr>
        <w:t>10.3.1.</w:t>
      </w:r>
      <w:r>
        <w:rPr>
          <w:rFonts w:ascii="Arial" w:hAnsi="Arial" w:cs="Arial"/>
        </w:rPr>
        <w:t xml:space="preserve"> </w:t>
      </w:r>
      <w:r>
        <w:rPr>
          <w:rFonts w:ascii="Arial" w:hAnsi="Arial" w:cs="Arial"/>
          <w:b/>
        </w:rPr>
        <w:t>ADVERTÊNCIA:</w:t>
      </w:r>
      <w:r>
        <w:rPr>
          <w:rFonts w:ascii="Arial" w:hAnsi="Arial" w:cs="Arial"/>
        </w:rPr>
        <w:t xml:space="preserve"> É o aviso por escrito, emitido quando a Licitante e/ou Contratada descumprir qualquer obrigação, e será</w:t>
      </w:r>
      <w:r>
        <w:rPr>
          <w:rFonts w:ascii="Arial" w:hAnsi="Arial" w:cs="Arial"/>
          <w:spacing w:val="-17"/>
        </w:rPr>
        <w:t xml:space="preserve"> </w:t>
      </w:r>
      <w:r>
        <w:rPr>
          <w:rFonts w:ascii="Arial" w:hAnsi="Arial" w:cs="Arial"/>
        </w:rPr>
        <w:t>expedido:</w:t>
      </w:r>
    </w:p>
    <w:p w:rsidR="00CB6FC5" w:rsidRDefault="00CB6FC5" w:rsidP="00CB6FC5">
      <w:pPr>
        <w:ind w:right="3"/>
        <w:jc w:val="both"/>
        <w:rPr>
          <w:rFonts w:ascii="Arial" w:hAnsi="Arial" w:cs="Arial"/>
        </w:rPr>
      </w:pPr>
      <w:r>
        <w:rPr>
          <w:rFonts w:ascii="Arial" w:hAnsi="Arial" w:cs="Arial"/>
        </w:rPr>
        <w:lastRenderedPageBreak/>
        <w:t>10.3.1.1. Pelo</w:t>
      </w:r>
      <w:r>
        <w:rPr>
          <w:rFonts w:ascii="Arial" w:hAnsi="Arial" w:cs="Arial"/>
          <w:spacing w:val="-17"/>
        </w:rPr>
        <w:t xml:space="preserve"> </w:t>
      </w:r>
      <w:r>
        <w:rPr>
          <w:rFonts w:ascii="Arial" w:hAnsi="Arial" w:cs="Arial"/>
        </w:rPr>
        <w:t>Setor</w:t>
      </w:r>
      <w:r>
        <w:rPr>
          <w:rFonts w:ascii="Arial" w:hAnsi="Arial" w:cs="Arial"/>
          <w:spacing w:val="-17"/>
        </w:rPr>
        <w:t xml:space="preserve"> </w:t>
      </w:r>
      <w:r>
        <w:rPr>
          <w:rFonts w:ascii="Arial" w:hAnsi="Arial" w:cs="Arial"/>
        </w:rPr>
        <w:t>responsável</w:t>
      </w:r>
      <w:r>
        <w:rPr>
          <w:rFonts w:ascii="Arial" w:hAnsi="Arial" w:cs="Arial"/>
          <w:spacing w:val="-17"/>
        </w:rPr>
        <w:t xml:space="preserve"> </w:t>
      </w:r>
      <w:r>
        <w:rPr>
          <w:rFonts w:ascii="Arial" w:hAnsi="Arial" w:cs="Arial"/>
        </w:rPr>
        <w:t>pelas</w:t>
      </w:r>
      <w:r>
        <w:rPr>
          <w:rFonts w:ascii="Arial" w:hAnsi="Arial" w:cs="Arial"/>
          <w:spacing w:val="-17"/>
        </w:rPr>
        <w:t xml:space="preserve"> </w:t>
      </w:r>
      <w:r>
        <w:rPr>
          <w:rFonts w:ascii="Arial" w:hAnsi="Arial" w:cs="Arial"/>
        </w:rPr>
        <w:t>licitações</w:t>
      </w:r>
      <w:r>
        <w:rPr>
          <w:rFonts w:ascii="Arial" w:hAnsi="Arial" w:cs="Arial"/>
          <w:spacing w:val="-18"/>
        </w:rPr>
        <w:t xml:space="preserve"> </w:t>
      </w:r>
      <w:r>
        <w:rPr>
          <w:rFonts w:ascii="Arial" w:hAnsi="Arial" w:cs="Arial"/>
        </w:rPr>
        <w:t>do</w:t>
      </w:r>
      <w:r>
        <w:rPr>
          <w:rFonts w:ascii="Arial" w:hAnsi="Arial" w:cs="Arial"/>
          <w:spacing w:val="-16"/>
        </w:rPr>
        <w:t xml:space="preserve"> </w:t>
      </w:r>
      <w:r>
        <w:rPr>
          <w:rFonts w:ascii="Arial" w:hAnsi="Arial" w:cs="Arial"/>
        </w:rPr>
        <w:t>Município</w:t>
      </w:r>
      <w:r>
        <w:rPr>
          <w:rFonts w:ascii="Arial" w:hAnsi="Arial" w:cs="Arial"/>
          <w:spacing w:val="-18"/>
        </w:rPr>
        <w:t xml:space="preserve"> </w:t>
      </w:r>
      <w:r>
        <w:rPr>
          <w:rFonts w:ascii="Arial" w:hAnsi="Arial" w:cs="Arial"/>
        </w:rPr>
        <w:t>quando</w:t>
      </w:r>
      <w:r>
        <w:rPr>
          <w:rFonts w:ascii="Arial" w:hAnsi="Arial" w:cs="Arial"/>
          <w:spacing w:val="-17"/>
        </w:rPr>
        <w:t xml:space="preserve"> </w:t>
      </w:r>
      <w:r>
        <w:rPr>
          <w:rFonts w:ascii="Arial" w:hAnsi="Arial" w:cs="Arial"/>
        </w:rPr>
        <w:t>o</w:t>
      </w:r>
      <w:r>
        <w:rPr>
          <w:rFonts w:ascii="Arial" w:hAnsi="Arial" w:cs="Arial"/>
          <w:spacing w:val="-17"/>
        </w:rPr>
        <w:t xml:space="preserve"> </w:t>
      </w:r>
      <w:r>
        <w:rPr>
          <w:rFonts w:ascii="Arial" w:hAnsi="Arial" w:cs="Arial"/>
        </w:rPr>
        <w:t>descumprimento</w:t>
      </w:r>
      <w:r>
        <w:rPr>
          <w:rFonts w:ascii="Arial" w:hAnsi="Arial" w:cs="Arial"/>
          <w:spacing w:val="-18"/>
        </w:rPr>
        <w:t xml:space="preserve"> </w:t>
      </w:r>
      <w:r>
        <w:rPr>
          <w:rFonts w:ascii="Arial" w:hAnsi="Arial" w:cs="Arial"/>
        </w:rPr>
        <w:t>da</w:t>
      </w:r>
      <w:r>
        <w:rPr>
          <w:rFonts w:ascii="Arial" w:hAnsi="Arial" w:cs="Arial"/>
          <w:spacing w:val="-17"/>
        </w:rPr>
        <w:t xml:space="preserve"> </w:t>
      </w:r>
      <w:r>
        <w:rPr>
          <w:rFonts w:ascii="Arial" w:hAnsi="Arial" w:cs="Arial"/>
        </w:rPr>
        <w:t>obrigação</w:t>
      </w:r>
      <w:r>
        <w:rPr>
          <w:rFonts w:ascii="Arial" w:hAnsi="Arial" w:cs="Arial"/>
          <w:spacing w:val="-17"/>
        </w:rPr>
        <w:t xml:space="preserve"> </w:t>
      </w:r>
      <w:r>
        <w:rPr>
          <w:rFonts w:ascii="Arial" w:hAnsi="Arial" w:cs="Arial"/>
        </w:rPr>
        <w:t>correr</w:t>
      </w:r>
      <w:r>
        <w:rPr>
          <w:rFonts w:ascii="Arial" w:hAnsi="Arial" w:cs="Arial"/>
          <w:spacing w:val="-17"/>
        </w:rPr>
        <w:t xml:space="preserve"> </w:t>
      </w:r>
      <w:r>
        <w:rPr>
          <w:rFonts w:ascii="Arial" w:hAnsi="Arial" w:cs="Arial"/>
        </w:rPr>
        <w:t>no</w:t>
      </w:r>
      <w:r>
        <w:rPr>
          <w:rFonts w:ascii="Arial" w:hAnsi="Arial" w:cs="Arial"/>
          <w:spacing w:val="-16"/>
        </w:rPr>
        <w:t xml:space="preserve"> </w:t>
      </w:r>
      <w:r>
        <w:rPr>
          <w:rFonts w:ascii="Arial" w:hAnsi="Arial" w:cs="Arial"/>
        </w:rPr>
        <w:t>âmbito do</w:t>
      </w:r>
      <w:r>
        <w:rPr>
          <w:rFonts w:ascii="Arial" w:hAnsi="Arial" w:cs="Arial"/>
          <w:spacing w:val="-12"/>
        </w:rPr>
        <w:t xml:space="preserve"> </w:t>
      </w:r>
      <w:r>
        <w:rPr>
          <w:rFonts w:ascii="Arial" w:hAnsi="Arial" w:cs="Arial"/>
        </w:rPr>
        <w:t>procedimento</w:t>
      </w:r>
      <w:r>
        <w:rPr>
          <w:rFonts w:ascii="Arial" w:hAnsi="Arial" w:cs="Arial"/>
          <w:spacing w:val="-11"/>
        </w:rPr>
        <w:t xml:space="preserve"> </w:t>
      </w:r>
      <w:r>
        <w:rPr>
          <w:rFonts w:ascii="Arial" w:hAnsi="Arial" w:cs="Arial"/>
        </w:rPr>
        <w:t>licitatório,</w:t>
      </w:r>
      <w:r>
        <w:rPr>
          <w:rFonts w:ascii="Arial" w:hAnsi="Arial" w:cs="Arial"/>
          <w:spacing w:val="-8"/>
        </w:rPr>
        <w:t xml:space="preserve"> </w:t>
      </w:r>
      <w:r>
        <w:rPr>
          <w:rFonts w:ascii="Arial" w:hAnsi="Arial" w:cs="Arial"/>
        </w:rPr>
        <w:t>sendo</w:t>
      </w:r>
      <w:r>
        <w:rPr>
          <w:rFonts w:ascii="Arial" w:hAnsi="Arial" w:cs="Arial"/>
          <w:spacing w:val="-9"/>
        </w:rPr>
        <w:t xml:space="preserve"> </w:t>
      </w:r>
      <w:r>
        <w:rPr>
          <w:rFonts w:ascii="Arial" w:hAnsi="Arial" w:cs="Arial"/>
        </w:rPr>
        <w:t>emitida</w:t>
      </w:r>
      <w:r>
        <w:rPr>
          <w:rFonts w:ascii="Arial" w:hAnsi="Arial" w:cs="Arial"/>
          <w:spacing w:val="-9"/>
        </w:rPr>
        <w:t xml:space="preserve"> </w:t>
      </w:r>
      <w:r>
        <w:rPr>
          <w:rFonts w:ascii="Arial" w:hAnsi="Arial" w:cs="Arial"/>
        </w:rPr>
        <w:t>por</w:t>
      </w:r>
      <w:r>
        <w:rPr>
          <w:rFonts w:ascii="Arial" w:hAnsi="Arial" w:cs="Arial"/>
          <w:spacing w:val="-12"/>
        </w:rPr>
        <w:t xml:space="preserve"> </w:t>
      </w:r>
      <w:r>
        <w:rPr>
          <w:rFonts w:ascii="Arial" w:hAnsi="Arial" w:cs="Arial"/>
        </w:rPr>
        <w:t>documento</w:t>
      </w:r>
      <w:r>
        <w:rPr>
          <w:rFonts w:ascii="Arial" w:hAnsi="Arial" w:cs="Arial"/>
          <w:spacing w:val="-11"/>
        </w:rPr>
        <w:t xml:space="preserve"> </w:t>
      </w:r>
      <w:r>
        <w:rPr>
          <w:rFonts w:ascii="Arial" w:hAnsi="Arial" w:cs="Arial"/>
        </w:rPr>
        <w:t>oficial</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Município</w:t>
      </w:r>
      <w:r>
        <w:rPr>
          <w:rFonts w:ascii="Arial" w:hAnsi="Arial" w:cs="Arial"/>
          <w:spacing w:val="-8"/>
        </w:rPr>
        <w:t xml:space="preserve"> </w:t>
      </w:r>
      <w:r>
        <w:rPr>
          <w:rFonts w:ascii="Arial" w:hAnsi="Arial" w:cs="Arial"/>
        </w:rPr>
        <w:t>nos</w:t>
      </w:r>
      <w:r>
        <w:rPr>
          <w:rFonts w:ascii="Arial" w:hAnsi="Arial" w:cs="Arial"/>
          <w:spacing w:val="-11"/>
        </w:rPr>
        <w:t xml:space="preserve"> </w:t>
      </w:r>
      <w:r>
        <w:rPr>
          <w:rFonts w:ascii="Arial" w:hAnsi="Arial" w:cs="Arial"/>
        </w:rPr>
        <w:t>seguintes</w:t>
      </w:r>
      <w:r>
        <w:rPr>
          <w:rFonts w:ascii="Arial" w:hAnsi="Arial" w:cs="Arial"/>
          <w:spacing w:val="-10"/>
        </w:rPr>
        <w:t xml:space="preserve"> </w:t>
      </w:r>
      <w:r>
        <w:rPr>
          <w:rFonts w:ascii="Arial" w:hAnsi="Arial" w:cs="Arial"/>
        </w:rPr>
        <w:t>casos:</w:t>
      </w:r>
    </w:p>
    <w:p w:rsidR="00CB6FC5" w:rsidRDefault="00CB6FC5" w:rsidP="00CB6FC5">
      <w:pPr>
        <w:ind w:right="3"/>
        <w:jc w:val="both"/>
        <w:rPr>
          <w:rFonts w:ascii="Arial" w:hAnsi="Arial" w:cs="Arial"/>
        </w:rPr>
      </w:pPr>
      <w:r>
        <w:rPr>
          <w:rFonts w:ascii="Arial" w:hAnsi="Arial" w:cs="Arial"/>
        </w:rPr>
        <w:t>a) Quando</w:t>
      </w:r>
      <w:r>
        <w:rPr>
          <w:rFonts w:ascii="Arial" w:hAnsi="Arial" w:cs="Arial"/>
          <w:spacing w:val="-12"/>
        </w:rPr>
        <w:t xml:space="preserve"> </w:t>
      </w:r>
      <w:r>
        <w:rPr>
          <w:rFonts w:ascii="Arial" w:hAnsi="Arial" w:cs="Arial"/>
        </w:rPr>
        <w:t>a</w:t>
      </w:r>
      <w:r>
        <w:rPr>
          <w:rFonts w:ascii="Arial" w:hAnsi="Arial" w:cs="Arial"/>
          <w:spacing w:val="-11"/>
        </w:rPr>
        <w:t xml:space="preserve"> </w:t>
      </w:r>
      <w:r>
        <w:rPr>
          <w:rFonts w:ascii="Arial" w:hAnsi="Arial" w:cs="Arial"/>
        </w:rPr>
        <w:t>licitante</w:t>
      </w:r>
      <w:r>
        <w:rPr>
          <w:rFonts w:ascii="Arial" w:hAnsi="Arial" w:cs="Arial"/>
          <w:spacing w:val="-12"/>
        </w:rPr>
        <w:t xml:space="preserve"> </w:t>
      </w:r>
      <w:r>
        <w:rPr>
          <w:rFonts w:ascii="Arial" w:hAnsi="Arial" w:cs="Arial"/>
        </w:rPr>
        <w:t>deixar</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entregar,</w:t>
      </w:r>
      <w:r>
        <w:rPr>
          <w:rFonts w:ascii="Arial" w:hAnsi="Arial" w:cs="Arial"/>
          <w:spacing w:val="-12"/>
        </w:rPr>
        <w:t xml:space="preserve"> </w:t>
      </w:r>
      <w:r>
        <w:rPr>
          <w:rFonts w:ascii="Arial" w:hAnsi="Arial" w:cs="Arial"/>
        </w:rPr>
        <w:t>no</w:t>
      </w:r>
      <w:r>
        <w:rPr>
          <w:rFonts w:ascii="Arial" w:hAnsi="Arial" w:cs="Arial"/>
          <w:spacing w:val="-12"/>
        </w:rPr>
        <w:t xml:space="preserve"> </w:t>
      </w:r>
      <w:r>
        <w:rPr>
          <w:rFonts w:ascii="Arial" w:hAnsi="Arial" w:cs="Arial"/>
        </w:rPr>
        <w:t>prazo</w:t>
      </w:r>
      <w:r>
        <w:rPr>
          <w:rFonts w:ascii="Arial" w:hAnsi="Arial" w:cs="Arial"/>
          <w:spacing w:val="-12"/>
        </w:rPr>
        <w:t xml:space="preserve"> </w:t>
      </w:r>
      <w:r>
        <w:rPr>
          <w:rFonts w:ascii="Arial" w:hAnsi="Arial" w:cs="Arial"/>
        </w:rPr>
        <w:t>estabelecido</w:t>
      </w:r>
      <w:r>
        <w:rPr>
          <w:rFonts w:ascii="Arial" w:hAnsi="Arial" w:cs="Arial"/>
          <w:spacing w:val="-11"/>
        </w:rPr>
        <w:t xml:space="preserve"> </w:t>
      </w:r>
      <w:r>
        <w:rPr>
          <w:rFonts w:ascii="Arial" w:hAnsi="Arial" w:cs="Arial"/>
        </w:rPr>
        <w:t>no</w:t>
      </w:r>
      <w:r>
        <w:rPr>
          <w:rFonts w:ascii="Arial" w:hAnsi="Arial" w:cs="Arial"/>
          <w:spacing w:val="-12"/>
        </w:rPr>
        <w:t xml:space="preserve"> </w:t>
      </w:r>
      <w:r>
        <w:rPr>
          <w:rFonts w:ascii="Arial" w:hAnsi="Arial" w:cs="Arial"/>
        </w:rPr>
        <w:t>edital,</w:t>
      </w:r>
      <w:r>
        <w:rPr>
          <w:rFonts w:ascii="Arial" w:hAnsi="Arial" w:cs="Arial"/>
          <w:spacing w:val="-12"/>
        </w:rPr>
        <w:t xml:space="preserve"> </w:t>
      </w:r>
      <w:r>
        <w:rPr>
          <w:rFonts w:ascii="Arial" w:hAnsi="Arial" w:cs="Arial"/>
        </w:rPr>
        <w:t>os</w:t>
      </w:r>
      <w:r>
        <w:rPr>
          <w:rFonts w:ascii="Arial" w:hAnsi="Arial" w:cs="Arial"/>
          <w:spacing w:val="-11"/>
        </w:rPr>
        <w:t xml:space="preserve"> </w:t>
      </w:r>
      <w:r>
        <w:rPr>
          <w:rFonts w:ascii="Arial" w:hAnsi="Arial" w:cs="Arial"/>
        </w:rPr>
        <w:t>documentos</w:t>
      </w:r>
      <w:r>
        <w:rPr>
          <w:rFonts w:ascii="Arial" w:hAnsi="Arial" w:cs="Arial"/>
          <w:spacing w:val="-11"/>
        </w:rPr>
        <w:t xml:space="preserve"> </w:t>
      </w:r>
      <w:r>
        <w:rPr>
          <w:rFonts w:ascii="Arial" w:hAnsi="Arial" w:cs="Arial"/>
        </w:rPr>
        <w:t>e</w:t>
      </w:r>
      <w:r>
        <w:rPr>
          <w:rFonts w:ascii="Arial" w:hAnsi="Arial" w:cs="Arial"/>
          <w:spacing w:val="-12"/>
        </w:rPr>
        <w:t xml:space="preserve"> </w:t>
      </w:r>
      <w:r>
        <w:rPr>
          <w:rFonts w:ascii="Arial" w:hAnsi="Arial" w:cs="Arial"/>
        </w:rPr>
        <w:t>anexos</w:t>
      </w:r>
      <w:r>
        <w:rPr>
          <w:rFonts w:ascii="Arial" w:hAnsi="Arial" w:cs="Arial"/>
          <w:spacing w:val="-12"/>
        </w:rPr>
        <w:t xml:space="preserve"> </w:t>
      </w:r>
      <w:r>
        <w:rPr>
          <w:rFonts w:ascii="Arial" w:hAnsi="Arial" w:cs="Arial"/>
        </w:rPr>
        <w:t>exigidos,</w:t>
      </w:r>
      <w:r>
        <w:rPr>
          <w:rFonts w:ascii="Arial" w:hAnsi="Arial" w:cs="Arial"/>
          <w:spacing w:val="-11"/>
        </w:rPr>
        <w:t xml:space="preserve"> </w:t>
      </w:r>
      <w:r>
        <w:rPr>
          <w:rFonts w:ascii="Arial" w:hAnsi="Arial" w:cs="Arial"/>
        </w:rPr>
        <w:t>por meio</w:t>
      </w:r>
      <w:r>
        <w:rPr>
          <w:rFonts w:ascii="Arial" w:hAnsi="Arial" w:cs="Arial"/>
          <w:spacing w:val="-8"/>
        </w:rPr>
        <w:t xml:space="preserve"> </w:t>
      </w:r>
      <w:r>
        <w:rPr>
          <w:rFonts w:ascii="Arial" w:hAnsi="Arial" w:cs="Arial"/>
        </w:rPr>
        <w:t>eletrônico,</w:t>
      </w:r>
      <w:r>
        <w:rPr>
          <w:rFonts w:ascii="Arial" w:hAnsi="Arial" w:cs="Arial"/>
          <w:spacing w:val="-8"/>
        </w:rPr>
        <w:t xml:space="preserve"> </w:t>
      </w:r>
      <w:r>
        <w:rPr>
          <w:rFonts w:ascii="Arial" w:hAnsi="Arial" w:cs="Arial"/>
        </w:rPr>
        <w:t>de</w:t>
      </w:r>
      <w:r>
        <w:rPr>
          <w:rFonts w:ascii="Arial" w:hAnsi="Arial" w:cs="Arial"/>
          <w:spacing w:val="-11"/>
        </w:rPr>
        <w:t xml:space="preserve"> </w:t>
      </w:r>
      <w:r>
        <w:rPr>
          <w:rFonts w:ascii="Arial" w:hAnsi="Arial" w:cs="Arial"/>
        </w:rPr>
        <w:t>forma</w:t>
      </w:r>
      <w:r>
        <w:rPr>
          <w:rFonts w:ascii="Arial" w:hAnsi="Arial" w:cs="Arial"/>
          <w:spacing w:val="-6"/>
        </w:rPr>
        <w:t xml:space="preserve"> </w:t>
      </w:r>
      <w:r>
        <w:rPr>
          <w:rFonts w:ascii="Arial" w:hAnsi="Arial" w:cs="Arial"/>
        </w:rPr>
        <w:t>provisória,</w:t>
      </w:r>
      <w:r>
        <w:rPr>
          <w:rFonts w:ascii="Arial" w:hAnsi="Arial" w:cs="Arial"/>
          <w:spacing w:val="-11"/>
        </w:rPr>
        <w:t xml:space="preserve"> </w:t>
      </w:r>
      <w:r>
        <w:rPr>
          <w:rFonts w:ascii="Arial" w:hAnsi="Arial" w:cs="Arial"/>
        </w:rPr>
        <w:t>ou,</w:t>
      </w:r>
      <w:r>
        <w:rPr>
          <w:rFonts w:ascii="Arial" w:hAnsi="Arial" w:cs="Arial"/>
          <w:spacing w:val="-7"/>
        </w:rPr>
        <w:t xml:space="preserve"> </w:t>
      </w:r>
      <w:r>
        <w:rPr>
          <w:rFonts w:ascii="Arial" w:hAnsi="Arial" w:cs="Arial"/>
        </w:rPr>
        <w:t>em</w:t>
      </w:r>
      <w:r>
        <w:rPr>
          <w:rFonts w:ascii="Arial" w:hAnsi="Arial" w:cs="Arial"/>
          <w:spacing w:val="-11"/>
        </w:rPr>
        <w:t xml:space="preserve"> </w:t>
      </w:r>
      <w:r>
        <w:rPr>
          <w:rFonts w:ascii="Arial" w:hAnsi="Arial" w:cs="Arial"/>
        </w:rPr>
        <w:t>original</w:t>
      </w:r>
      <w:r>
        <w:rPr>
          <w:rFonts w:ascii="Arial" w:hAnsi="Arial" w:cs="Arial"/>
          <w:spacing w:val="-8"/>
        </w:rPr>
        <w:t xml:space="preserve"> </w:t>
      </w:r>
      <w:r>
        <w:rPr>
          <w:rFonts w:ascii="Arial" w:hAnsi="Arial" w:cs="Arial"/>
        </w:rPr>
        <w:t>ou</w:t>
      </w:r>
      <w:r>
        <w:rPr>
          <w:rFonts w:ascii="Arial" w:hAnsi="Arial" w:cs="Arial"/>
          <w:spacing w:val="-9"/>
        </w:rPr>
        <w:t xml:space="preserve"> </w:t>
      </w:r>
      <w:r>
        <w:rPr>
          <w:rFonts w:ascii="Arial" w:hAnsi="Arial" w:cs="Arial"/>
        </w:rPr>
        <w:t>cópia</w:t>
      </w:r>
      <w:r>
        <w:rPr>
          <w:rFonts w:ascii="Arial" w:hAnsi="Arial" w:cs="Arial"/>
          <w:spacing w:val="-9"/>
        </w:rPr>
        <w:t xml:space="preserve"> </w:t>
      </w:r>
      <w:r>
        <w:rPr>
          <w:rFonts w:ascii="Arial" w:hAnsi="Arial" w:cs="Arial"/>
        </w:rPr>
        <w:t>autenticada,</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forma</w:t>
      </w:r>
      <w:r>
        <w:rPr>
          <w:rFonts w:ascii="Arial" w:hAnsi="Arial" w:cs="Arial"/>
          <w:spacing w:val="-9"/>
        </w:rPr>
        <w:t xml:space="preserve"> </w:t>
      </w:r>
      <w:r>
        <w:rPr>
          <w:rFonts w:ascii="Arial" w:hAnsi="Arial" w:cs="Arial"/>
        </w:rPr>
        <w:t>definitiva;</w:t>
      </w:r>
    </w:p>
    <w:p w:rsidR="00CB6FC5" w:rsidRDefault="00CB6FC5" w:rsidP="00CB6FC5">
      <w:pPr>
        <w:ind w:right="3"/>
        <w:jc w:val="both"/>
        <w:rPr>
          <w:rFonts w:ascii="Arial" w:hAnsi="Arial" w:cs="Arial"/>
        </w:rPr>
      </w:pPr>
      <w:r>
        <w:rPr>
          <w:rFonts w:ascii="Arial" w:hAnsi="Arial" w:cs="Arial"/>
        </w:rPr>
        <w:t>b) Quando a licitante ofertar preço visivelmente inexequível na formulação da proposta inicial ou na fase de lances;</w:t>
      </w:r>
    </w:p>
    <w:p w:rsidR="00CB6FC5" w:rsidRDefault="00CB6FC5" w:rsidP="00CB6FC5">
      <w:pPr>
        <w:ind w:right="3"/>
        <w:jc w:val="both"/>
        <w:rPr>
          <w:rFonts w:ascii="Arial" w:hAnsi="Arial" w:cs="Arial"/>
        </w:rPr>
      </w:pPr>
      <w:r>
        <w:rPr>
          <w:rFonts w:ascii="Arial" w:hAnsi="Arial" w:cs="Arial"/>
        </w:rPr>
        <w:t>c) Quando</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licitante</w:t>
      </w:r>
      <w:r>
        <w:rPr>
          <w:rFonts w:ascii="Arial" w:hAnsi="Arial" w:cs="Arial"/>
          <w:spacing w:val="-10"/>
        </w:rPr>
        <w:t xml:space="preserve"> </w:t>
      </w:r>
      <w:r>
        <w:rPr>
          <w:rFonts w:ascii="Arial" w:hAnsi="Arial" w:cs="Arial"/>
        </w:rPr>
        <w:t>não</w:t>
      </w:r>
      <w:r>
        <w:rPr>
          <w:rFonts w:ascii="Arial" w:hAnsi="Arial" w:cs="Arial"/>
          <w:spacing w:val="-9"/>
        </w:rPr>
        <w:t xml:space="preserve"> </w:t>
      </w:r>
      <w:r>
        <w:rPr>
          <w:rFonts w:ascii="Arial" w:hAnsi="Arial" w:cs="Arial"/>
        </w:rPr>
        <w:t>honrar</w:t>
      </w:r>
      <w:r>
        <w:rPr>
          <w:rFonts w:ascii="Arial" w:hAnsi="Arial" w:cs="Arial"/>
          <w:spacing w:val="-10"/>
        </w:rPr>
        <w:t xml:space="preserve"> </w:t>
      </w:r>
      <w:r>
        <w:rPr>
          <w:rFonts w:ascii="Arial" w:hAnsi="Arial" w:cs="Arial"/>
        </w:rPr>
        <w:t>com</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valor</w:t>
      </w:r>
      <w:r>
        <w:rPr>
          <w:rFonts w:ascii="Arial" w:hAnsi="Arial" w:cs="Arial"/>
          <w:spacing w:val="-10"/>
        </w:rPr>
        <w:t xml:space="preserve"> </w:t>
      </w:r>
      <w:r>
        <w:rPr>
          <w:rFonts w:ascii="Arial" w:hAnsi="Arial" w:cs="Arial"/>
        </w:rPr>
        <w:t>ofertado</w:t>
      </w:r>
      <w:r>
        <w:rPr>
          <w:rFonts w:ascii="Arial" w:hAnsi="Arial" w:cs="Arial"/>
          <w:spacing w:val="-8"/>
        </w:rPr>
        <w:t xml:space="preserve"> </w:t>
      </w:r>
      <w:r>
        <w:rPr>
          <w:rFonts w:ascii="Arial" w:hAnsi="Arial" w:cs="Arial"/>
        </w:rPr>
        <w:t>durante</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fase</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lances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solicitar</w:t>
      </w:r>
      <w:r>
        <w:rPr>
          <w:rFonts w:ascii="Arial" w:hAnsi="Arial" w:cs="Arial"/>
          <w:spacing w:val="-10"/>
        </w:rPr>
        <w:t xml:space="preserve"> </w:t>
      </w:r>
      <w:r>
        <w:rPr>
          <w:rFonts w:ascii="Arial" w:hAnsi="Arial" w:cs="Arial"/>
        </w:rPr>
        <w:t>sua</w:t>
      </w:r>
      <w:r>
        <w:rPr>
          <w:rFonts w:ascii="Arial" w:hAnsi="Arial" w:cs="Arial"/>
          <w:spacing w:val="-9"/>
        </w:rPr>
        <w:t xml:space="preserve"> </w:t>
      </w:r>
      <w:r>
        <w:rPr>
          <w:rFonts w:ascii="Arial" w:hAnsi="Arial" w:cs="Arial"/>
        </w:rPr>
        <w:t>exclusão</w:t>
      </w:r>
      <w:r>
        <w:rPr>
          <w:rFonts w:ascii="Arial" w:hAnsi="Arial" w:cs="Arial"/>
          <w:spacing w:val="-9"/>
        </w:rPr>
        <w:t xml:space="preserve"> </w:t>
      </w:r>
      <w:r>
        <w:rPr>
          <w:rFonts w:ascii="Arial" w:hAnsi="Arial" w:cs="Arial"/>
        </w:rPr>
        <w:t>antes</w:t>
      </w:r>
      <w:r>
        <w:rPr>
          <w:rFonts w:ascii="Arial" w:hAnsi="Arial" w:cs="Arial"/>
          <w:spacing w:val="-9"/>
        </w:rPr>
        <w:t xml:space="preserve"> </w:t>
      </w:r>
      <w:r>
        <w:rPr>
          <w:rFonts w:ascii="Arial" w:hAnsi="Arial" w:cs="Arial"/>
        </w:rPr>
        <w:t>da aceitação das</w:t>
      </w:r>
      <w:r>
        <w:rPr>
          <w:rFonts w:ascii="Arial" w:hAnsi="Arial" w:cs="Arial"/>
          <w:spacing w:val="-12"/>
        </w:rPr>
        <w:t xml:space="preserve"> </w:t>
      </w:r>
      <w:r>
        <w:rPr>
          <w:rFonts w:ascii="Arial" w:hAnsi="Arial" w:cs="Arial"/>
        </w:rPr>
        <w:t>propostas;</w:t>
      </w:r>
    </w:p>
    <w:p w:rsidR="00CB6FC5" w:rsidRDefault="00CB6FC5" w:rsidP="00CB6FC5">
      <w:pPr>
        <w:ind w:right="3"/>
        <w:jc w:val="both"/>
        <w:rPr>
          <w:rFonts w:ascii="Arial" w:hAnsi="Arial" w:cs="Arial"/>
        </w:rPr>
      </w:pPr>
      <w:r>
        <w:rPr>
          <w:rFonts w:ascii="Arial" w:hAnsi="Arial" w:cs="Arial"/>
        </w:rPr>
        <w:t>d) Quando</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licitante</w:t>
      </w:r>
      <w:r>
        <w:rPr>
          <w:rFonts w:ascii="Arial" w:hAnsi="Arial" w:cs="Arial"/>
          <w:spacing w:val="-8"/>
        </w:rPr>
        <w:t xml:space="preserve"> </w:t>
      </w:r>
      <w:r>
        <w:rPr>
          <w:rFonts w:ascii="Arial" w:hAnsi="Arial" w:cs="Arial"/>
        </w:rPr>
        <w:t>manifestar</w:t>
      </w:r>
      <w:r>
        <w:rPr>
          <w:rFonts w:ascii="Arial" w:hAnsi="Arial" w:cs="Arial"/>
          <w:spacing w:val="-8"/>
        </w:rPr>
        <w:t xml:space="preserve"> </w:t>
      </w:r>
      <w:r>
        <w:rPr>
          <w:rFonts w:ascii="Arial" w:hAnsi="Arial" w:cs="Arial"/>
        </w:rPr>
        <w:t>intenção</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recurso</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não</w:t>
      </w:r>
      <w:r>
        <w:rPr>
          <w:rFonts w:ascii="Arial" w:hAnsi="Arial" w:cs="Arial"/>
          <w:spacing w:val="-5"/>
        </w:rPr>
        <w:t xml:space="preserve"> </w:t>
      </w:r>
      <w:proofErr w:type="gramStart"/>
      <w:r>
        <w:rPr>
          <w:rFonts w:ascii="Arial" w:hAnsi="Arial" w:cs="Arial"/>
        </w:rPr>
        <w:t>impetrá-lo</w:t>
      </w:r>
      <w:proofErr w:type="gramEnd"/>
      <w:r>
        <w:rPr>
          <w:rFonts w:ascii="Arial" w:hAnsi="Arial" w:cs="Arial"/>
        </w:rPr>
        <w:t>;</w:t>
      </w:r>
    </w:p>
    <w:p w:rsidR="00CB6FC5" w:rsidRDefault="00CB6FC5" w:rsidP="00CB6FC5">
      <w:pPr>
        <w:ind w:right="3"/>
        <w:jc w:val="both"/>
        <w:rPr>
          <w:rFonts w:ascii="Arial" w:hAnsi="Arial" w:cs="Arial"/>
        </w:rPr>
      </w:pPr>
      <w:r>
        <w:rPr>
          <w:rFonts w:ascii="Arial" w:hAnsi="Arial" w:cs="Arial"/>
        </w:rPr>
        <w:t>e) Quando</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licitante</w:t>
      </w:r>
      <w:r>
        <w:rPr>
          <w:rFonts w:ascii="Arial" w:hAnsi="Arial" w:cs="Arial"/>
          <w:spacing w:val="-12"/>
        </w:rPr>
        <w:t xml:space="preserve"> </w:t>
      </w:r>
      <w:r>
        <w:rPr>
          <w:rFonts w:ascii="Arial" w:hAnsi="Arial" w:cs="Arial"/>
        </w:rPr>
        <w:t>atrasar,</w:t>
      </w:r>
      <w:r>
        <w:rPr>
          <w:rFonts w:ascii="Arial" w:hAnsi="Arial" w:cs="Arial"/>
          <w:spacing w:val="-12"/>
        </w:rPr>
        <w:t xml:space="preserve"> </w:t>
      </w:r>
      <w:r>
        <w:rPr>
          <w:rFonts w:ascii="Arial" w:hAnsi="Arial" w:cs="Arial"/>
        </w:rPr>
        <w:t>sem</w:t>
      </w:r>
      <w:r>
        <w:rPr>
          <w:rFonts w:ascii="Arial" w:hAnsi="Arial" w:cs="Arial"/>
          <w:spacing w:val="-9"/>
        </w:rPr>
        <w:t xml:space="preserve"> </w:t>
      </w:r>
      <w:r>
        <w:rPr>
          <w:rFonts w:ascii="Arial" w:hAnsi="Arial" w:cs="Arial"/>
        </w:rPr>
        <w:t>justificativa</w:t>
      </w:r>
      <w:r>
        <w:rPr>
          <w:rFonts w:ascii="Arial" w:hAnsi="Arial" w:cs="Arial"/>
          <w:spacing w:val="-8"/>
        </w:rPr>
        <w:t xml:space="preserve"> </w:t>
      </w:r>
      <w:r>
        <w:rPr>
          <w:rFonts w:ascii="Arial" w:hAnsi="Arial" w:cs="Arial"/>
        </w:rPr>
        <w:t>pertinente</w:t>
      </w:r>
      <w:r>
        <w:rPr>
          <w:rFonts w:ascii="Arial" w:hAnsi="Arial" w:cs="Arial"/>
          <w:spacing w:val="-12"/>
        </w:rPr>
        <w:t xml:space="preserve"> </w:t>
      </w:r>
      <w:r>
        <w:rPr>
          <w:rFonts w:ascii="Arial" w:hAnsi="Arial" w:cs="Arial"/>
        </w:rPr>
        <w:t>ao</w:t>
      </w:r>
      <w:r>
        <w:rPr>
          <w:rFonts w:ascii="Arial" w:hAnsi="Arial" w:cs="Arial"/>
          <w:spacing w:val="-9"/>
        </w:rPr>
        <w:t xml:space="preserve"> </w:t>
      </w:r>
      <w:r>
        <w:rPr>
          <w:rFonts w:ascii="Arial" w:hAnsi="Arial" w:cs="Arial"/>
        </w:rPr>
        <w:t>certame,</w:t>
      </w:r>
      <w:r>
        <w:rPr>
          <w:rFonts w:ascii="Arial" w:hAnsi="Arial" w:cs="Arial"/>
          <w:spacing w:val="-9"/>
        </w:rPr>
        <w:t xml:space="preserve"> </w:t>
      </w:r>
      <w:r>
        <w:rPr>
          <w:rFonts w:ascii="Arial" w:hAnsi="Arial" w:cs="Arial"/>
        </w:rPr>
        <w:t>qualquer</w:t>
      </w:r>
      <w:r>
        <w:rPr>
          <w:rFonts w:ascii="Arial" w:hAnsi="Arial" w:cs="Arial"/>
          <w:spacing w:val="-10"/>
        </w:rPr>
        <w:t xml:space="preserve"> </w:t>
      </w:r>
      <w:r>
        <w:rPr>
          <w:rFonts w:ascii="Arial" w:hAnsi="Arial" w:cs="Arial"/>
        </w:rPr>
        <w:t>fase</w:t>
      </w:r>
      <w:r>
        <w:rPr>
          <w:rFonts w:ascii="Arial" w:hAnsi="Arial" w:cs="Arial"/>
          <w:spacing w:val="-12"/>
        </w:rPr>
        <w:t xml:space="preserve"> </w:t>
      </w:r>
      <w:r>
        <w:rPr>
          <w:rFonts w:ascii="Arial" w:hAnsi="Arial" w:cs="Arial"/>
        </w:rPr>
        <w:t>da</w:t>
      </w:r>
      <w:r>
        <w:rPr>
          <w:rFonts w:ascii="Arial" w:hAnsi="Arial" w:cs="Arial"/>
          <w:spacing w:val="-10"/>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10.3.1.2. Pelo Gestor/Fiscal do Contrato ou servidor responsável pelo recebimento do objeto da licitação, se o descumprimento da obrigação ocorrer na fase de execução do objeto, entendida desde a recusa em retirar a nota de empenho</w:t>
      </w:r>
      <w:r>
        <w:rPr>
          <w:rFonts w:ascii="Arial" w:hAnsi="Arial" w:cs="Arial"/>
          <w:spacing w:val="-8"/>
        </w:rPr>
        <w:t xml:space="preserve"> </w:t>
      </w:r>
      <w:r>
        <w:rPr>
          <w:rFonts w:ascii="Arial" w:hAnsi="Arial" w:cs="Arial"/>
        </w:rPr>
        <w:t>ou</w:t>
      </w:r>
      <w:r>
        <w:rPr>
          <w:rFonts w:ascii="Arial" w:hAnsi="Arial" w:cs="Arial"/>
          <w:spacing w:val="-4"/>
        </w:rPr>
        <w:t xml:space="preserve"> </w:t>
      </w:r>
      <w:r>
        <w:rPr>
          <w:rFonts w:ascii="Arial" w:hAnsi="Arial" w:cs="Arial"/>
        </w:rPr>
        <w:t>em</w:t>
      </w:r>
      <w:r>
        <w:rPr>
          <w:rFonts w:ascii="Arial" w:hAnsi="Arial" w:cs="Arial"/>
          <w:spacing w:val="-7"/>
        </w:rPr>
        <w:t xml:space="preserve"> </w:t>
      </w:r>
      <w:r>
        <w:rPr>
          <w:rFonts w:ascii="Arial" w:hAnsi="Arial" w:cs="Arial"/>
        </w:rPr>
        <w:t>assinar</w:t>
      </w:r>
      <w:r>
        <w:rPr>
          <w:rFonts w:ascii="Arial" w:hAnsi="Arial" w:cs="Arial"/>
          <w:spacing w:val="-5"/>
        </w:rPr>
        <w:t xml:space="preserve"> </w:t>
      </w:r>
      <w:r>
        <w:rPr>
          <w:rFonts w:ascii="Arial" w:hAnsi="Arial" w:cs="Arial"/>
        </w:rPr>
        <w:t>o</w:t>
      </w:r>
      <w:r>
        <w:rPr>
          <w:rFonts w:ascii="Arial" w:hAnsi="Arial" w:cs="Arial"/>
          <w:spacing w:val="-8"/>
        </w:rPr>
        <w:t xml:space="preserve"> </w:t>
      </w:r>
      <w:r>
        <w:rPr>
          <w:rFonts w:ascii="Arial" w:hAnsi="Arial" w:cs="Arial"/>
        </w:rPr>
        <w:t>Contrato,</w:t>
      </w:r>
      <w:r>
        <w:rPr>
          <w:rFonts w:ascii="Arial" w:hAnsi="Arial" w:cs="Arial"/>
          <w:spacing w:val="-4"/>
        </w:rPr>
        <w:t xml:space="preserve"> </w:t>
      </w:r>
      <w:r>
        <w:rPr>
          <w:rFonts w:ascii="Arial" w:hAnsi="Arial" w:cs="Arial"/>
        </w:rPr>
        <w:t>nos</w:t>
      </w:r>
      <w:r>
        <w:rPr>
          <w:rFonts w:ascii="Arial" w:hAnsi="Arial" w:cs="Arial"/>
          <w:spacing w:val="-4"/>
        </w:rPr>
        <w:t xml:space="preserve"> </w:t>
      </w:r>
      <w:r>
        <w:rPr>
          <w:rFonts w:ascii="Arial" w:hAnsi="Arial" w:cs="Arial"/>
        </w:rPr>
        <w:t>seguintes</w:t>
      </w:r>
      <w:r>
        <w:rPr>
          <w:rFonts w:ascii="Arial" w:hAnsi="Arial" w:cs="Arial"/>
          <w:spacing w:val="-6"/>
        </w:rPr>
        <w:t xml:space="preserve"> </w:t>
      </w:r>
      <w:r>
        <w:rPr>
          <w:rFonts w:ascii="Arial" w:hAnsi="Arial" w:cs="Arial"/>
        </w:rPr>
        <w:t>casos:</w:t>
      </w:r>
    </w:p>
    <w:p w:rsidR="00CB6FC5" w:rsidRDefault="00CB6FC5" w:rsidP="00CB6FC5">
      <w:pPr>
        <w:ind w:right="3"/>
        <w:jc w:val="both"/>
        <w:rPr>
          <w:rFonts w:ascii="Arial" w:hAnsi="Arial" w:cs="Arial"/>
        </w:rPr>
      </w:pPr>
      <w:r>
        <w:rPr>
          <w:rFonts w:ascii="Arial" w:hAnsi="Arial" w:cs="Arial"/>
        </w:rPr>
        <w:t>a) Quando a licitante se recusar a retirar a nota de empenho ou a assinar o Contrato, por um período de 5 (cinco)</w:t>
      </w:r>
      <w:r>
        <w:rPr>
          <w:rFonts w:ascii="Arial" w:hAnsi="Arial" w:cs="Arial"/>
          <w:spacing w:val="-7"/>
        </w:rPr>
        <w:t xml:space="preserve"> </w:t>
      </w:r>
      <w:r>
        <w:rPr>
          <w:rFonts w:ascii="Arial" w:hAnsi="Arial" w:cs="Arial"/>
        </w:rPr>
        <w:t>dias</w:t>
      </w:r>
      <w:r>
        <w:rPr>
          <w:rFonts w:ascii="Arial" w:hAnsi="Arial" w:cs="Arial"/>
          <w:spacing w:val="-8"/>
        </w:rPr>
        <w:t xml:space="preserve"> </w:t>
      </w:r>
      <w:r>
        <w:rPr>
          <w:rFonts w:ascii="Arial" w:hAnsi="Arial" w:cs="Arial"/>
        </w:rPr>
        <w:t>úteis</w:t>
      </w:r>
      <w:r>
        <w:rPr>
          <w:rFonts w:ascii="Arial" w:hAnsi="Arial" w:cs="Arial"/>
          <w:spacing w:val="-7"/>
        </w:rPr>
        <w:t xml:space="preserve"> </w:t>
      </w:r>
      <w:r>
        <w:rPr>
          <w:rFonts w:ascii="Arial" w:hAnsi="Arial" w:cs="Arial"/>
        </w:rPr>
        <w:t>contados</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vencimento</w:t>
      </w:r>
      <w:r>
        <w:rPr>
          <w:rFonts w:ascii="Arial" w:hAnsi="Arial" w:cs="Arial"/>
          <w:spacing w:val="-8"/>
        </w:rPr>
        <w:t xml:space="preserve"> </w:t>
      </w:r>
      <w:r>
        <w:rPr>
          <w:rFonts w:ascii="Arial" w:hAnsi="Arial" w:cs="Arial"/>
        </w:rPr>
        <w:t>do</w:t>
      </w:r>
      <w:r>
        <w:rPr>
          <w:rFonts w:ascii="Arial" w:hAnsi="Arial" w:cs="Arial"/>
          <w:spacing w:val="-6"/>
        </w:rPr>
        <w:t xml:space="preserve"> </w:t>
      </w:r>
      <w:r>
        <w:rPr>
          <w:rFonts w:ascii="Arial" w:hAnsi="Arial" w:cs="Arial"/>
        </w:rPr>
        <w:t>prazo</w:t>
      </w:r>
      <w:r>
        <w:rPr>
          <w:rFonts w:ascii="Arial" w:hAnsi="Arial" w:cs="Arial"/>
          <w:spacing w:val="-8"/>
        </w:rPr>
        <w:t xml:space="preserve"> </w:t>
      </w:r>
      <w:r>
        <w:rPr>
          <w:rFonts w:ascii="Arial" w:hAnsi="Arial" w:cs="Arial"/>
        </w:rPr>
        <w:t>para</w:t>
      </w:r>
      <w:r>
        <w:rPr>
          <w:rFonts w:ascii="Arial" w:hAnsi="Arial" w:cs="Arial"/>
          <w:spacing w:val="-4"/>
        </w:rPr>
        <w:t xml:space="preserve"> </w:t>
      </w:r>
      <w:r>
        <w:rPr>
          <w:rFonts w:ascii="Arial" w:hAnsi="Arial" w:cs="Arial"/>
        </w:rPr>
        <w:t>retirada</w:t>
      </w:r>
      <w:r>
        <w:rPr>
          <w:rFonts w:ascii="Arial" w:hAnsi="Arial" w:cs="Arial"/>
          <w:spacing w:val="-6"/>
        </w:rPr>
        <w:t xml:space="preserve"> </w:t>
      </w:r>
      <w:r>
        <w:rPr>
          <w:rFonts w:ascii="Arial" w:hAnsi="Arial" w:cs="Arial"/>
        </w:rPr>
        <w:t>ou</w:t>
      </w:r>
      <w:r>
        <w:rPr>
          <w:rFonts w:ascii="Arial" w:hAnsi="Arial" w:cs="Arial"/>
          <w:spacing w:val="-5"/>
        </w:rPr>
        <w:t xml:space="preserve"> </w:t>
      </w:r>
      <w:r>
        <w:rPr>
          <w:rFonts w:ascii="Arial" w:hAnsi="Arial" w:cs="Arial"/>
        </w:rPr>
        <w:t>assinatura;</w:t>
      </w:r>
    </w:p>
    <w:p w:rsidR="00CB6FC5" w:rsidRDefault="00CB6FC5" w:rsidP="00CB6FC5">
      <w:pPr>
        <w:ind w:right="3"/>
        <w:jc w:val="both"/>
        <w:rPr>
          <w:rFonts w:ascii="Arial" w:hAnsi="Arial" w:cs="Arial"/>
        </w:rPr>
      </w:pPr>
      <w:r>
        <w:rPr>
          <w:rFonts w:ascii="Arial" w:hAnsi="Arial" w:cs="Arial"/>
        </w:rPr>
        <w:t>b) Quando a licitante, convocada dentro do prazo de validade de sua proposta, atrasar ou ensejar o retardamento</w:t>
      </w:r>
      <w:r>
        <w:rPr>
          <w:rFonts w:ascii="Arial" w:hAnsi="Arial" w:cs="Arial"/>
          <w:spacing w:val="-10"/>
        </w:rPr>
        <w:t xml:space="preserve"> </w:t>
      </w:r>
      <w:r>
        <w:rPr>
          <w:rFonts w:ascii="Arial" w:hAnsi="Arial" w:cs="Arial"/>
        </w:rPr>
        <w:t>na</w:t>
      </w:r>
      <w:r>
        <w:rPr>
          <w:rFonts w:ascii="Arial" w:hAnsi="Arial" w:cs="Arial"/>
          <w:spacing w:val="-10"/>
        </w:rPr>
        <w:t xml:space="preserve"> </w:t>
      </w:r>
      <w:r>
        <w:rPr>
          <w:rFonts w:ascii="Arial" w:hAnsi="Arial" w:cs="Arial"/>
        </w:rPr>
        <w:t>execução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seu</w:t>
      </w:r>
      <w:r>
        <w:rPr>
          <w:rFonts w:ascii="Arial" w:hAnsi="Arial" w:cs="Arial"/>
          <w:spacing w:val="-10"/>
        </w:rPr>
        <w:t xml:space="preserve"> </w:t>
      </w:r>
      <w:r>
        <w:rPr>
          <w:rFonts w:ascii="Arial" w:hAnsi="Arial" w:cs="Arial"/>
        </w:rPr>
        <w:t>objeto,</w:t>
      </w:r>
      <w:r>
        <w:rPr>
          <w:rFonts w:ascii="Arial" w:hAnsi="Arial" w:cs="Arial"/>
          <w:spacing w:val="-10"/>
        </w:rPr>
        <w:t xml:space="preserve"> </w:t>
      </w:r>
      <w:r>
        <w:rPr>
          <w:rFonts w:ascii="Arial" w:hAnsi="Arial" w:cs="Arial"/>
        </w:rPr>
        <w:t>por</w:t>
      </w:r>
      <w:r>
        <w:rPr>
          <w:rFonts w:ascii="Arial" w:hAnsi="Arial" w:cs="Arial"/>
          <w:spacing w:val="-10"/>
        </w:rPr>
        <w:t xml:space="preserve"> </w:t>
      </w:r>
      <w:r>
        <w:rPr>
          <w:rFonts w:ascii="Arial" w:hAnsi="Arial" w:cs="Arial"/>
        </w:rPr>
        <w:t>um</w:t>
      </w:r>
      <w:r>
        <w:rPr>
          <w:rFonts w:ascii="Arial" w:hAnsi="Arial" w:cs="Arial"/>
          <w:spacing w:val="-10"/>
        </w:rPr>
        <w:t xml:space="preserve"> </w:t>
      </w:r>
      <w:r>
        <w:rPr>
          <w:rFonts w:ascii="Arial" w:hAnsi="Arial" w:cs="Arial"/>
        </w:rPr>
        <w:t>período</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5</w:t>
      </w:r>
      <w:r>
        <w:rPr>
          <w:rFonts w:ascii="Arial" w:hAnsi="Arial" w:cs="Arial"/>
          <w:spacing w:val="-10"/>
        </w:rPr>
        <w:t xml:space="preserve"> </w:t>
      </w:r>
      <w:r>
        <w:rPr>
          <w:rFonts w:ascii="Arial" w:hAnsi="Arial" w:cs="Arial"/>
        </w:rPr>
        <w:t>(cinco)</w:t>
      </w:r>
      <w:r>
        <w:rPr>
          <w:rFonts w:ascii="Arial" w:hAnsi="Arial" w:cs="Arial"/>
          <w:spacing w:val="-9"/>
        </w:rPr>
        <w:t xml:space="preserve"> </w:t>
      </w:r>
      <w:r>
        <w:rPr>
          <w:rFonts w:ascii="Arial" w:hAnsi="Arial" w:cs="Arial"/>
        </w:rPr>
        <w:t>dias</w:t>
      </w:r>
      <w:r>
        <w:rPr>
          <w:rFonts w:ascii="Arial" w:hAnsi="Arial" w:cs="Arial"/>
          <w:spacing w:val="-9"/>
        </w:rPr>
        <w:t xml:space="preserve"> </w:t>
      </w:r>
      <w:r>
        <w:rPr>
          <w:rFonts w:ascii="Arial" w:hAnsi="Arial" w:cs="Arial"/>
        </w:rPr>
        <w:t>úteis</w:t>
      </w:r>
      <w:r>
        <w:rPr>
          <w:rFonts w:ascii="Arial" w:hAnsi="Arial" w:cs="Arial"/>
          <w:spacing w:val="-10"/>
        </w:rPr>
        <w:t xml:space="preserve"> </w:t>
      </w:r>
      <w:r>
        <w:rPr>
          <w:rFonts w:ascii="Arial" w:hAnsi="Arial" w:cs="Arial"/>
        </w:rPr>
        <w:t>contados</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vencimento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prazo</w:t>
      </w:r>
      <w:r>
        <w:rPr>
          <w:rFonts w:ascii="Arial" w:hAnsi="Arial" w:cs="Arial"/>
          <w:spacing w:val="-10"/>
        </w:rPr>
        <w:t xml:space="preserve"> </w:t>
      </w:r>
      <w:r>
        <w:rPr>
          <w:rFonts w:ascii="Arial" w:hAnsi="Arial" w:cs="Arial"/>
        </w:rPr>
        <w:t>para início da execução do</w:t>
      </w:r>
      <w:r>
        <w:rPr>
          <w:rFonts w:ascii="Arial" w:hAnsi="Arial" w:cs="Arial"/>
          <w:spacing w:val="-19"/>
        </w:rPr>
        <w:t xml:space="preserve"> </w:t>
      </w:r>
      <w:r>
        <w:rPr>
          <w:rFonts w:ascii="Arial" w:hAnsi="Arial" w:cs="Arial"/>
        </w:rPr>
        <w:t>objeto;</w:t>
      </w:r>
    </w:p>
    <w:p w:rsidR="00CB6FC5" w:rsidRDefault="00CB6FC5" w:rsidP="00CB6FC5">
      <w:pPr>
        <w:ind w:right="3"/>
        <w:jc w:val="both"/>
        <w:rPr>
          <w:rFonts w:ascii="Arial" w:hAnsi="Arial" w:cs="Arial"/>
        </w:rPr>
      </w:pPr>
      <w:r>
        <w:rPr>
          <w:rFonts w:ascii="Arial" w:hAnsi="Arial" w:cs="Arial"/>
        </w:rPr>
        <w:t>c) Quando se tratar de execução de serviços, caso seja identificado atraso superior a 15 (quinze) dias no cumprimento</w:t>
      </w:r>
      <w:r>
        <w:rPr>
          <w:rFonts w:ascii="Arial" w:hAnsi="Arial" w:cs="Arial"/>
          <w:spacing w:val="-11"/>
        </w:rPr>
        <w:t xml:space="preserve"> </w:t>
      </w:r>
      <w:r>
        <w:rPr>
          <w:rFonts w:ascii="Arial" w:hAnsi="Arial" w:cs="Arial"/>
        </w:rPr>
        <w:t>das</w:t>
      </w:r>
      <w:r>
        <w:rPr>
          <w:rFonts w:ascii="Arial" w:hAnsi="Arial" w:cs="Arial"/>
          <w:spacing w:val="-11"/>
        </w:rPr>
        <w:t xml:space="preserve"> </w:t>
      </w:r>
      <w:r>
        <w:rPr>
          <w:rFonts w:ascii="Arial" w:hAnsi="Arial" w:cs="Arial"/>
        </w:rPr>
        <w:t>metas</w:t>
      </w:r>
      <w:r>
        <w:rPr>
          <w:rFonts w:ascii="Arial" w:hAnsi="Arial" w:cs="Arial"/>
          <w:spacing w:val="-12"/>
        </w:rPr>
        <w:t xml:space="preserve"> </w:t>
      </w:r>
      <w:r>
        <w:rPr>
          <w:rFonts w:ascii="Arial" w:hAnsi="Arial" w:cs="Arial"/>
        </w:rPr>
        <w:t>em</w:t>
      </w:r>
      <w:r>
        <w:rPr>
          <w:rFonts w:ascii="Arial" w:hAnsi="Arial" w:cs="Arial"/>
          <w:spacing w:val="-10"/>
        </w:rPr>
        <w:t xml:space="preserve"> </w:t>
      </w:r>
      <w:r>
        <w:rPr>
          <w:rFonts w:ascii="Arial" w:hAnsi="Arial" w:cs="Arial"/>
        </w:rPr>
        <w:t>relação</w:t>
      </w:r>
      <w:r>
        <w:rPr>
          <w:rFonts w:ascii="Arial" w:hAnsi="Arial" w:cs="Arial"/>
          <w:spacing w:val="-12"/>
        </w:rPr>
        <w:t xml:space="preserve"> </w:t>
      </w:r>
      <w:r>
        <w:rPr>
          <w:rFonts w:ascii="Arial" w:hAnsi="Arial" w:cs="Arial"/>
        </w:rPr>
        <w:t>ao</w:t>
      </w:r>
      <w:r>
        <w:rPr>
          <w:rFonts w:ascii="Arial" w:hAnsi="Arial" w:cs="Arial"/>
          <w:spacing w:val="-12"/>
        </w:rPr>
        <w:t xml:space="preserve"> </w:t>
      </w:r>
      <w:r>
        <w:rPr>
          <w:rFonts w:ascii="Arial" w:hAnsi="Arial" w:cs="Arial"/>
        </w:rPr>
        <w:t>Cronograma</w:t>
      </w:r>
      <w:r>
        <w:rPr>
          <w:rFonts w:ascii="Arial" w:hAnsi="Arial" w:cs="Arial"/>
          <w:spacing w:val="-11"/>
        </w:rPr>
        <w:t xml:space="preserve"> </w:t>
      </w:r>
      <w:r>
        <w:rPr>
          <w:rFonts w:ascii="Arial" w:hAnsi="Arial" w:cs="Arial"/>
        </w:rPr>
        <w:t>Aprovado,</w:t>
      </w:r>
      <w:r>
        <w:rPr>
          <w:rFonts w:ascii="Arial" w:hAnsi="Arial" w:cs="Arial"/>
          <w:spacing w:val="-12"/>
        </w:rPr>
        <w:t xml:space="preserve"> </w:t>
      </w:r>
      <w:r>
        <w:rPr>
          <w:rFonts w:ascii="Arial" w:hAnsi="Arial" w:cs="Arial"/>
        </w:rPr>
        <w:t>não</w:t>
      </w:r>
      <w:r>
        <w:rPr>
          <w:rFonts w:ascii="Arial" w:hAnsi="Arial" w:cs="Arial"/>
          <w:spacing w:val="-10"/>
        </w:rPr>
        <w:t xml:space="preserve"> </w:t>
      </w:r>
      <w:r>
        <w:rPr>
          <w:rFonts w:ascii="Arial" w:hAnsi="Arial" w:cs="Arial"/>
        </w:rPr>
        <w:t>justificado</w:t>
      </w:r>
      <w:r>
        <w:rPr>
          <w:rFonts w:ascii="Arial" w:hAnsi="Arial" w:cs="Arial"/>
          <w:spacing w:val="-9"/>
        </w:rPr>
        <w:t xml:space="preserve"> </w:t>
      </w:r>
      <w:r>
        <w:rPr>
          <w:rFonts w:ascii="Arial" w:hAnsi="Arial" w:cs="Arial"/>
        </w:rPr>
        <w:t>pela</w:t>
      </w:r>
      <w:r>
        <w:rPr>
          <w:rFonts w:ascii="Arial" w:hAnsi="Arial" w:cs="Arial"/>
          <w:spacing w:val="-9"/>
        </w:rPr>
        <w:t xml:space="preserve"> </w:t>
      </w:r>
      <w:r>
        <w:rPr>
          <w:rFonts w:ascii="Arial" w:hAnsi="Arial" w:cs="Arial"/>
        </w:rPr>
        <w:t>empresa</w:t>
      </w:r>
      <w:r>
        <w:rPr>
          <w:rFonts w:ascii="Arial" w:hAnsi="Arial" w:cs="Arial"/>
          <w:spacing w:val="-11"/>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d) Quando</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licitante</w:t>
      </w:r>
      <w:r>
        <w:rPr>
          <w:rFonts w:ascii="Arial" w:hAnsi="Arial" w:cs="Arial"/>
          <w:spacing w:val="-13"/>
        </w:rPr>
        <w:t xml:space="preserve"> </w:t>
      </w:r>
      <w:r>
        <w:rPr>
          <w:rFonts w:ascii="Arial" w:hAnsi="Arial" w:cs="Arial"/>
        </w:rPr>
        <w:t>descumprir</w:t>
      </w:r>
      <w:r>
        <w:rPr>
          <w:rFonts w:ascii="Arial" w:hAnsi="Arial" w:cs="Arial"/>
          <w:spacing w:val="-10"/>
        </w:rPr>
        <w:t xml:space="preserve"> </w:t>
      </w:r>
      <w:r>
        <w:rPr>
          <w:rFonts w:ascii="Arial" w:hAnsi="Arial" w:cs="Arial"/>
        </w:rPr>
        <w:t>qualquer</w:t>
      </w:r>
      <w:r>
        <w:rPr>
          <w:rFonts w:ascii="Arial" w:hAnsi="Arial" w:cs="Arial"/>
          <w:spacing w:val="-12"/>
        </w:rPr>
        <w:t xml:space="preserve"> </w:t>
      </w:r>
      <w:r>
        <w:rPr>
          <w:rFonts w:ascii="Arial" w:hAnsi="Arial" w:cs="Arial"/>
        </w:rPr>
        <w:t>outra</w:t>
      </w:r>
      <w:r>
        <w:rPr>
          <w:rFonts w:ascii="Arial" w:hAnsi="Arial" w:cs="Arial"/>
          <w:spacing w:val="-11"/>
        </w:rPr>
        <w:t xml:space="preserve"> </w:t>
      </w:r>
      <w:r>
        <w:rPr>
          <w:rFonts w:ascii="Arial" w:hAnsi="Arial" w:cs="Arial"/>
        </w:rPr>
        <w:t>obrigação</w:t>
      </w:r>
      <w:r>
        <w:rPr>
          <w:rFonts w:ascii="Arial" w:hAnsi="Arial" w:cs="Arial"/>
          <w:spacing w:val="-11"/>
        </w:rPr>
        <w:t xml:space="preserve"> </w:t>
      </w:r>
      <w:r>
        <w:rPr>
          <w:rFonts w:ascii="Arial" w:hAnsi="Arial" w:cs="Arial"/>
        </w:rPr>
        <w:t>atinente</w:t>
      </w:r>
      <w:r>
        <w:rPr>
          <w:rFonts w:ascii="Arial" w:hAnsi="Arial" w:cs="Arial"/>
          <w:spacing w:val="-13"/>
        </w:rPr>
        <w:t xml:space="preserve"> </w:t>
      </w:r>
      <w:r>
        <w:rPr>
          <w:rFonts w:ascii="Arial" w:hAnsi="Arial" w:cs="Arial"/>
        </w:rPr>
        <w:t>ao</w:t>
      </w:r>
      <w:r>
        <w:rPr>
          <w:rFonts w:ascii="Arial" w:hAnsi="Arial" w:cs="Arial"/>
          <w:spacing w:val="-11"/>
        </w:rPr>
        <w:t xml:space="preserve"> </w:t>
      </w:r>
      <w:r>
        <w:rPr>
          <w:rFonts w:ascii="Arial" w:hAnsi="Arial" w:cs="Arial"/>
        </w:rPr>
        <w:t>objeto</w:t>
      </w:r>
      <w:r>
        <w:rPr>
          <w:rFonts w:ascii="Arial" w:hAnsi="Arial" w:cs="Arial"/>
          <w:spacing w:val="-12"/>
        </w:rPr>
        <w:t xml:space="preserve"> </w:t>
      </w:r>
      <w:r>
        <w:rPr>
          <w:rFonts w:ascii="Arial" w:hAnsi="Arial" w:cs="Arial"/>
        </w:rPr>
        <w:t>da</w:t>
      </w:r>
      <w:r>
        <w:rPr>
          <w:rFonts w:ascii="Arial" w:hAnsi="Arial" w:cs="Arial"/>
          <w:spacing w:val="-10"/>
        </w:rPr>
        <w:t xml:space="preserve"> </w:t>
      </w:r>
      <w:r>
        <w:rPr>
          <w:rFonts w:ascii="Arial" w:hAnsi="Arial" w:cs="Arial"/>
        </w:rPr>
        <w:t>licitação,</w:t>
      </w:r>
      <w:r>
        <w:rPr>
          <w:rFonts w:ascii="Arial" w:hAnsi="Arial" w:cs="Arial"/>
          <w:spacing w:val="-13"/>
        </w:rPr>
        <w:t xml:space="preserve"> </w:t>
      </w:r>
      <w:r>
        <w:rPr>
          <w:rFonts w:ascii="Arial" w:hAnsi="Arial" w:cs="Arial"/>
        </w:rPr>
        <w:t>sendo</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advertência registrada e fundamentada em documento</w:t>
      </w:r>
      <w:r>
        <w:rPr>
          <w:rFonts w:ascii="Arial" w:hAnsi="Arial" w:cs="Arial"/>
          <w:spacing w:val="-27"/>
        </w:rPr>
        <w:t xml:space="preserve"> </w:t>
      </w:r>
      <w:r>
        <w:rPr>
          <w:rFonts w:ascii="Arial" w:hAnsi="Arial" w:cs="Arial"/>
        </w:rPr>
        <w:t>específico.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b/>
        </w:rPr>
        <w:t>10.3.2.</w:t>
      </w:r>
      <w:r>
        <w:rPr>
          <w:rFonts w:ascii="Arial" w:hAnsi="Arial" w:cs="Arial"/>
        </w:rPr>
        <w:t xml:space="preserve"> </w:t>
      </w:r>
      <w:r>
        <w:rPr>
          <w:rFonts w:ascii="Arial" w:hAnsi="Arial" w:cs="Arial"/>
          <w:b/>
        </w:rPr>
        <w:t>MULTA</w:t>
      </w:r>
      <w:r>
        <w:rPr>
          <w:rFonts w:ascii="Arial" w:hAnsi="Arial" w:cs="Arial"/>
        </w:rPr>
        <w:t>:</w:t>
      </w:r>
      <w:r>
        <w:rPr>
          <w:rFonts w:ascii="Arial" w:hAnsi="Arial" w:cs="Arial"/>
          <w:spacing w:val="-7"/>
        </w:rPr>
        <w:t xml:space="preserve"> </w:t>
      </w:r>
      <w:r>
        <w:rPr>
          <w:rFonts w:ascii="Arial" w:hAnsi="Arial" w:cs="Arial"/>
        </w:rPr>
        <w:t>É</w:t>
      </w:r>
      <w:r>
        <w:rPr>
          <w:rFonts w:ascii="Arial" w:hAnsi="Arial" w:cs="Arial"/>
          <w:spacing w:val="-6"/>
        </w:rPr>
        <w:t xml:space="preserve"> </w:t>
      </w:r>
      <w:r>
        <w:rPr>
          <w:rFonts w:ascii="Arial" w:hAnsi="Arial" w:cs="Arial"/>
        </w:rPr>
        <w:t>a</w:t>
      </w:r>
      <w:r>
        <w:rPr>
          <w:rFonts w:ascii="Arial" w:hAnsi="Arial" w:cs="Arial"/>
          <w:spacing w:val="-5"/>
        </w:rPr>
        <w:t xml:space="preserve"> </w:t>
      </w:r>
      <w:r>
        <w:rPr>
          <w:rFonts w:ascii="Arial" w:hAnsi="Arial" w:cs="Arial"/>
        </w:rPr>
        <w:t>sanção</w:t>
      </w:r>
      <w:r>
        <w:rPr>
          <w:rFonts w:ascii="Arial" w:hAnsi="Arial" w:cs="Arial"/>
          <w:spacing w:val="-8"/>
        </w:rPr>
        <w:t xml:space="preserve"> </w:t>
      </w:r>
      <w:r>
        <w:rPr>
          <w:rFonts w:ascii="Arial" w:hAnsi="Arial" w:cs="Arial"/>
        </w:rPr>
        <w:t>pecuniária</w:t>
      </w:r>
      <w:r>
        <w:rPr>
          <w:rFonts w:ascii="Arial" w:hAnsi="Arial" w:cs="Arial"/>
          <w:spacing w:val="-6"/>
        </w:rPr>
        <w:t xml:space="preserve"> </w:t>
      </w:r>
      <w:r>
        <w:rPr>
          <w:rFonts w:ascii="Arial" w:hAnsi="Arial" w:cs="Arial"/>
        </w:rPr>
        <w:t>que</w:t>
      </w:r>
      <w:r>
        <w:rPr>
          <w:rFonts w:ascii="Arial" w:hAnsi="Arial" w:cs="Arial"/>
          <w:spacing w:val="-8"/>
        </w:rPr>
        <w:t xml:space="preserve"> </w:t>
      </w:r>
      <w:r>
        <w:rPr>
          <w:rFonts w:ascii="Arial" w:hAnsi="Arial" w:cs="Arial"/>
        </w:rPr>
        <w:t>será</w:t>
      </w:r>
      <w:r>
        <w:rPr>
          <w:rFonts w:ascii="Arial" w:hAnsi="Arial" w:cs="Arial"/>
          <w:spacing w:val="-5"/>
        </w:rPr>
        <w:t xml:space="preserve"> </w:t>
      </w:r>
      <w:r>
        <w:rPr>
          <w:rFonts w:ascii="Arial" w:hAnsi="Arial" w:cs="Arial"/>
        </w:rPr>
        <w:t>imposta</w:t>
      </w:r>
      <w:r>
        <w:rPr>
          <w:rFonts w:ascii="Arial" w:hAnsi="Arial" w:cs="Arial"/>
          <w:spacing w:val="-6"/>
        </w:rPr>
        <w:t xml:space="preserve"> </w:t>
      </w:r>
      <w:r>
        <w:rPr>
          <w:rFonts w:ascii="Arial" w:hAnsi="Arial" w:cs="Arial"/>
        </w:rPr>
        <w:t>à</w:t>
      </w:r>
      <w:r>
        <w:rPr>
          <w:rFonts w:ascii="Arial" w:hAnsi="Arial" w:cs="Arial"/>
          <w:spacing w:val="-5"/>
        </w:rPr>
        <w:t xml:space="preserve"> </w:t>
      </w:r>
      <w:r>
        <w:rPr>
          <w:rFonts w:ascii="Arial" w:hAnsi="Arial" w:cs="Arial"/>
        </w:rPr>
        <w:t>Contratada,</w:t>
      </w:r>
      <w:r>
        <w:rPr>
          <w:rFonts w:ascii="Arial" w:hAnsi="Arial" w:cs="Arial"/>
          <w:spacing w:val="-7"/>
        </w:rPr>
        <w:t xml:space="preserve"> </w:t>
      </w:r>
      <w:r>
        <w:rPr>
          <w:rFonts w:ascii="Arial" w:hAnsi="Arial" w:cs="Arial"/>
        </w:rPr>
        <w:t>pelo</w:t>
      </w:r>
      <w:r>
        <w:rPr>
          <w:rFonts w:ascii="Arial" w:hAnsi="Arial" w:cs="Arial"/>
          <w:spacing w:val="-7"/>
        </w:rPr>
        <w:t xml:space="preserve"> </w:t>
      </w:r>
      <w:r>
        <w:rPr>
          <w:rFonts w:ascii="Arial" w:hAnsi="Arial" w:cs="Arial"/>
        </w:rPr>
        <w:t>Ordenador</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Despesas</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Município,</w:t>
      </w:r>
      <w:r>
        <w:rPr>
          <w:rFonts w:ascii="Arial" w:hAnsi="Arial" w:cs="Arial"/>
          <w:spacing w:val="-7"/>
        </w:rPr>
        <w:t xml:space="preserve"> </w:t>
      </w:r>
      <w:r>
        <w:rPr>
          <w:rFonts w:ascii="Arial" w:hAnsi="Arial" w:cs="Arial"/>
        </w:rPr>
        <w:t>por atraso injustificado na execução do objeto da licitação ou inexecução do mesmo, sendo esta parcial ou total, e será aplicada nos seguintes</w:t>
      </w:r>
      <w:r>
        <w:rPr>
          <w:rFonts w:ascii="Arial" w:hAnsi="Arial" w:cs="Arial"/>
          <w:spacing w:val="-16"/>
        </w:rPr>
        <w:t xml:space="preserve"> </w:t>
      </w:r>
      <w:r>
        <w:rPr>
          <w:rFonts w:ascii="Arial" w:hAnsi="Arial" w:cs="Arial"/>
        </w:rPr>
        <w:t>percentuais:</w:t>
      </w:r>
    </w:p>
    <w:p w:rsidR="00CB6FC5" w:rsidRDefault="00CB6FC5" w:rsidP="00CB6FC5">
      <w:pPr>
        <w:ind w:right="3"/>
        <w:jc w:val="both"/>
        <w:rPr>
          <w:rFonts w:ascii="Arial" w:hAnsi="Arial" w:cs="Arial"/>
        </w:rPr>
      </w:pPr>
      <w:r>
        <w:rPr>
          <w:rFonts w:ascii="Arial" w:hAnsi="Arial" w:cs="Arial"/>
        </w:rPr>
        <w:t>10.3.2.1. Nos casos de</w:t>
      </w:r>
      <w:r>
        <w:rPr>
          <w:rFonts w:ascii="Arial" w:hAnsi="Arial" w:cs="Arial"/>
          <w:spacing w:val="-16"/>
        </w:rPr>
        <w:t xml:space="preserve"> </w:t>
      </w:r>
      <w:r>
        <w:rPr>
          <w:rFonts w:ascii="Arial" w:hAnsi="Arial" w:cs="Arial"/>
        </w:rPr>
        <w:t>atrasos:</w:t>
      </w:r>
    </w:p>
    <w:p w:rsidR="00CB6FC5" w:rsidRDefault="00CB6FC5" w:rsidP="00CB6FC5">
      <w:pPr>
        <w:ind w:right="3"/>
        <w:jc w:val="both"/>
        <w:rPr>
          <w:rFonts w:ascii="Arial" w:hAnsi="Arial" w:cs="Arial"/>
        </w:rPr>
      </w:pPr>
      <w:r>
        <w:rPr>
          <w:rFonts w:ascii="Arial" w:hAnsi="Arial" w:cs="Arial"/>
        </w:rPr>
        <w:t>a) 0,33% (trinta e três centésimos por cento) por dia de atraso, na entrega do objeto da licitação, calculado sobre o valor correspondente à parte inadimplente, até o limite de 9,9% (nove, vírgula, nove por cento), que corresponde até 30 (trinta) dias de</w:t>
      </w:r>
      <w:r>
        <w:rPr>
          <w:rFonts w:ascii="Arial" w:hAnsi="Arial" w:cs="Arial"/>
          <w:spacing w:val="-35"/>
        </w:rPr>
        <w:t xml:space="preserve"> </w:t>
      </w:r>
      <w:r>
        <w:rPr>
          <w:rFonts w:ascii="Arial" w:hAnsi="Arial" w:cs="Arial"/>
        </w:rPr>
        <w:t>atraso;</w:t>
      </w:r>
    </w:p>
    <w:p w:rsidR="00CB6FC5" w:rsidRDefault="00CB6FC5" w:rsidP="00CB6FC5">
      <w:pPr>
        <w:ind w:right="3"/>
        <w:jc w:val="both"/>
        <w:rPr>
          <w:rFonts w:ascii="Arial" w:hAnsi="Arial" w:cs="Arial"/>
        </w:rPr>
      </w:pPr>
      <w:r>
        <w:rPr>
          <w:rFonts w:ascii="Arial" w:hAnsi="Arial" w:cs="Arial"/>
        </w:rPr>
        <w:t>b) 0,66</w:t>
      </w:r>
      <w:r>
        <w:rPr>
          <w:rFonts w:ascii="Arial" w:hAnsi="Arial" w:cs="Arial"/>
          <w:spacing w:val="-8"/>
        </w:rPr>
        <w:t xml:space="preserve"> </w:t>
      </w:r>
      <w:r>
        <w:rPr>
          <w:rFonts w:ascii="Arial" w:hAnsi="Arial" w:cs="Arial"/>
        </w:rPr>
        <w:t>%</w:t>
      </w:r>
      <w:r>
        <w:rPr>
          <w:rFonts w:ascii="Arial" w:hAnsi="Arial" w:cs="Arial"/>
          <w:spacing w:val="-7"/>
        </w:rPr>
        <w:t xml:space="preserve"> </w:t>
      </w:r>
      <w:r>
        <w:rPr>
          <w:rFonts w:ascii="Arial" w:hAnsi="Arial" w:cs="Arial"/>
        </w:rPr>
        <w:t>(sessenta</w:t>
      </w:r>
      <w:r>
        <w:rPr>
          <w:rFonts w:ascii="Arial" w:hAnsi="Arial" w:cs="Arial"/>
          <w:spacing w:val="-8"/>
        </w:rPr>
        <w:t xml:space="preserve"> </w:t>
      </w:r>
      <w:r>
        <w:rPr>
          <w:rFonts w:ascii="Arial" w:hAnsi="Arial" w:cs="Arial"/>
        </w:rPr>
        <w:t>e</w:t>
      </w:r>
      <w:r>
        <w:rPr>
          <w:rFonts w:ascii="Arial" w:hAnsi="Arial" w:cs="Arial"/>
          <w:spacing w:val="-9"/>
        </w:rPr>
        <w:t xml:space="preserve"> </w:t>
      </w:r>
      <w:r>
        <w:rPr>
          <w:rFonts w:ascii="Arial" w:hAnsi="Arial" w:cs="Arial"/>
        </w:rPr>
        <w:t>seis</w:t>
      </w:r>
      <w:r>
        <w:rPr>
          <w:rFonts w:ascii="Arial" w:hAnsi="Arial" w:cs="Arial"/>
          <w:spacing w:val="-7"/>
        </w:rPr>
        <w:t xml:space="preserve"> </w:t>
      </w:r>
      <w:r>
        <w:rPr>
          <w:rFonts w:ascii="Arial" w:hAnsi="Arial" w:cs="Arial"/>
        </w:rPr>
        <w:t>centésimos</w:t>
      </w:r>
      <w:r>
        <w:rPr>
          <w:rFonts w:ascii="Arial" w:hAnsi="Arial" w:cs="Arial"/>
          <w:spacing w:val="-8"/>
        </w:rPr>
        <w:t xml:space="preserve"> </w:t>
      </w:r>
      <w:r>
        <w:rPr>
          <w:rFonts w:ascii="Arial" w:hAnsi="Arial" w:cs="Arial"/>
        </w:rPr>
        <w:t>por</w:t>
      </w:r>
      <w:r>
        <w:rPr>
          <w:rFonts w:ascii="Arial" w:hAnsi="Arial" w:cs="Arial"/>
          <w:spacing w:val="-8"/>
        </w:rPr>
        <w:t xml:space="preserve"> </w:t>
      </w:r>
      <w:r>
        <w:rPr>
          <w:rFonts w:ascii="Arial" w:hAnsi="Arial" w:cs="Arial"/>
        </w:rPr>
        <w:t>cento)</w:t>
      </w:r>
      <w:r>
        <w:rPr>
          <w:rFonts w:ascii="Arial" w:hAnsi="Arial" w:cs="Arial"/>
          <w:spacing w:val="-8"/>
        </w:rPr>
        <w:t xml:space="preserve"> </w:t>
      </w:r>
      <w:r>
        <w:rPr>
          <w:rFonts w:ascii="Arial" w:hAnsi="Arial" w:cs="Arial"/>
        </w:rPr>
        <w:t>por</w:t>
      </w:r>
      <w:r>
        <w:rPr>
          <w:rFonts w:ascii="Arial" w:hAnsi="Arial" w:cs="Arial"/>
          <w:spacing w:val="-8"/>
        </w:rPr>
        <w:t xml:space="preserve"> </w:t>
      </w:r>
      <w:r>
        <w:rPr>
          <w:rFonts w:ascii="Arial" w:hAnsi="Arial" w:cs="Arial"/>
        </w:rPr>
        <w:t>dia</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atraso,</w:t>
      </w:r>
      <w:r>
        <w:rPr>
          <w:rFonts w:ascii="Arial" w:hAnsi="Arial" w:cs="Arial"/>
          <w:spacing w:val="-6"/>
        </w:rPr>
        <w:t xml:space="preserve"> </w:t>
      </w:r>
      <w:r>
        <w:rPr>
          <w:rFonts w:ascii="Arial" w:hAnsi="Arial" w:cs="Arial"/>
        </w:rPr>
        <w:t>na</w:t>
      </w:r>
      <w:r>
        <w:rPr>
          <w:rFonts w:ascii="Arial" w:hAnsi="Arial" w:cs="Arial"/>
          <w:spacing w:val="-7"/>
        </w:rPr>
        <w:t xml:space="preserve"> </w:t>
      </w:r>
      <w:r>
        <w:rPr>
          <w:rFonts w:ascii="Arial" w:hAnsi="Arial" w:cs="Arial"/>
        </w:rPr>
        <w:t>entrega</w:t>
      </w:r>
      <w:r>
        <w:rPr>
          <w:rFonts w:ascii="Arial" w:hAnsi="Arial" w:cs="Arial"/>
          <w:spacing w:val="-6"/>
        </w:rPr>
        <w:t xml:space="preserve"> </w:t>
      </w:r>
      <w:r>
        <w:rPr>
          <w:rFonts w:ascii="Arial" w:hAnsi="Arial" w:cs="Arial"/>
        </w:rPr>
        <w:t>do</w:t>
      </w:r>
      <w:r>
        <w:rPr>
          <w:rFonts w:ascii="Arial" w:hAnsi="Arial" w:cs="Arial"/>
          <w:spacing w:val="-9"/>
        </w:rPr>
        <w:t xml:space="preserve"> </w:t>
      </w:r>
      <w:r>
        <w:rPr>
          <w:rFonts w:ascii="Arial" w:hAnsi="Arial" w:cs="Arial"/>
        </w:rPr>
        <w:t>objeto</w:t>
      </w:r>
      <w:r>
        <w:rPr>
          <w:rFonts w:ascii="Arial" w:hAnsi="Arial" w:cs="Arial"/>
          <w:spacing w:val="-8"/>
        </w:rPr>
        <w:t xml:space="preserve"> </w:t>
      </w:r>
      <w:r>
        <w:rPr>
          <w:rFonts w:ascii="Arial" w:hAnsi="Arial" w:cs="Arial"/>
        </w:rPr>
        <w:t>da</w:t>
      </w:r>
      <w:r>
        <w:rPr>
          <w:rFonts w:ascii="Arial" w:hAnsi="Arial" w:cs="Arial"/>
          <w:spacing w:val="-7"/>
        </w:rPr>
        <w:t xml:space="preserve"> </w:t>
      </w:r>
      <w:r>
        <w:rPr>
          <w:rFonts w:ascii="Arial" w:hAnsi="Arial" w:cs="Arial"/>
        </w:rPr>
        <w:t>licitação,</w:t>
      </w:r>
      <w:r>
        <w:rPr>
          <w:rFonts w:ascii="Arial" w:hAnsi="Arial" w:cs="Arial"/>
          <w:spacing w:val="-8"/>
        </w:rPr>
        <w:t xml:space="preserve"> </w:t>
      </w:r>
      <w:r>
        <w:rPr>
          <w:rFonts w:ascii="Arial" w:hAnsi="Arial" w:cs="Arial"/>
        </w:rPr>
        <w:t>calculado, desde</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primeiro</w:t>
      </w:r>
      <w:r>
        <w:rPr>
          <w:rFonts w:ascii="Arial" w:hAnsi="Arial" w:cs="Arial"/>
          <w:spacing w:val="-8"/>
        </w:rPr>
        <w:t xml:space="preserve"> </w:t>
      </w:r>
      <w:r>
        <w:rPr>
          <w:rFonts w:ascii="Arial" w:hAnsi="Arial" w:cs="Arial"/>
        </w:rPr>
        <w:t>dia</w:t>
      </w:r>
      <w:r>
        <w:rPr>
          <w:rFonts w:ascii="Arial" w:hAnsi="Arial" w:cs="Arial"/>
          <w:spacing w:val="-6"/>
        </w:rPr>
        <w:t xml:space="preserve"> </w:t>
      </w:r>
      <w:r>
        <w:rPr>
          <w:rFonts w:ascii="Arial" w:hAnsi="Arial" w:cs="Arial"/>
        </w:rPr>
        <w:t>de</w:t>
      </w:r>
      <w:r>
        <w:rPr>
          <w:rFonts w:ascii="Arial" w:hAnsi="Arial" w:cs="Arial"/>
          <w:spacing w:val="-9"/>
        </w:rPr>
        <w:t xml:space="preserve"> </w:t>
      </w:r>
      <w:r>
        <w:rPr>
          <w:rFonts w:ascii="Arial" w:hAnsi="Arial" w:cs="Arial"/>
        </w:rPr>
        <w:t>atraso,</w:t>
      </w:r>
      <w:r>
        <w:rPr>
          <w:rFonts w:ascii="Arial" w:hAnsi="Arial" w:cs="Arial"/>
          <w:spacing w:val="-8"/>
        </w:rPr>
        <w:t xml:space="preserve"> </w:t>
      </w:r>
      <w:r>
        <w:rPr>
          <w:rFonts w:ascii="Arial" w:hAnsi="Arial" w:cs="Arial"/>
        </w:rPr>
        <w:t>sobre</w:t>
      </w:r>
      <w:r>
        <w:rPr>
          <w:rFonts w:ascii="Arial" w:hAnsi="Arial" w:cs="Arial"/>
          <w:spacing w:val="-9"/>
        </w:rPr>
        <w:t xml:space="preserve"> </w:t>
      </w:r>
      <w:r>
        <w:rPr>
          <w:rFonts w:ascii="Arial" w:hAnsi="Arial" w:cs="Arial"/>
        </w:rPr>
        <w:t>o</w:t>
      </w:r>
      <w:r>
        <w:rPr>
          <w:rFonts w:ascii="Arial" w:hAnsi="Arial" w:cs="Arial"/>
          <w:spacing w:val="-7"/>
        </w:rPr>
        <w:t xml:space="preserve"> </w:t>
      </w:r>
      <w:r>
        <w:rPr>
          <w:rFonts w:ascii="Arial" w:hAnsi="Arial" w:cs="Arial"/>
        </w:rPr>
        <w:t>valor</w:t>
      </w:r>
      <w:r>
        <w:rPr>
          <w:rFonts w:ascii="Arial" w:hAnsi="Arial" w:cs="Arial"/>
          <w:spacing w:val="-9"/>
        </w:rPr>
        <w:t xml:space="preserve"> </w:t>
      </w:r>
      <w:r>
        <w:rPr>
          <w:rFonts w:ascii="Arial" w:hAnsi="Arial" w:cs="Arial"/>
        </w:rPr>
        <w:t>correspondente</w:t>
      </w:r>
      <w:r>
        <w:rPr>
          <w:rFonts w:ascii="Arial" w:hAnsi="Arial" w:cs="Arial"/>
          <w:spacing w:val="-9"/>
        </w:rPr>
        <w:t xml:space="preserve"> </w:t>
      </w:r>
      <w:r>
        <w:rPr>
          <w:rFonts w:ascii="Arial" w:hAnsi="Arial" w:cs="Arial"/>
        </w:rPr>
        <w:t>à</w:t>
      </w:r>
      <w:r>
        <w:rPr>
          <w:rFonts w:ascii="Arial" w:hAnsi="Arial" w:cs="Arial"/>
          <w:spacing w:val="-6"/>
        </w:rPr>
        <w:t xml:space="preserve"> </w:t>
      </w:r>
      <w:r>
        <w:rPr>
          <w:rFonts w:ascii="Arial" w:hAnsi="Arial" w:cs="Arial"/>
        </w:rPr>
        <w:t>parte</w:t>
      </w:r>
      <w:r>
        <w:rPr>
          <w:rFonts w:ascii="Arial" w:hAnsi="Arial" w:cs="Arial"/>
          <w:spacing w:val="-9"/>
        </w:rPr>
        <w:t xml:space="preserve"> </w:t>
      </w:r>
      <w:r>
        <w:rPr>
          <w:rFonts w:ascii="Arial" w:hAnsi="Arial" w:cs="Arial"/>
        </w:rPr>
        <w:t>inadimplente,</w:t>
      </w:r>
      <w:r>
        <w:rPr>
          <w:rFonts w:ascii="Arial" w:hAnsi="Arial" w:cs="Arial"/>
          <w:spacing w:val="-6"/>
        </w:rPr>
        <w:t xml:space="preserve"> </w:t>
      </w:r>
      <w:r>
        <w:rPr>
          <w:rFonts w:ascii="Arial" w:hAnsi="Arial" w:cs="Arial"/>
        </w:rPr>
        <w:t>em</w:t>
      </w:r>
      <w:r>
        <w:rPr>
          <w:rFonts w:ascii="Arial" w:hAnsi="Arial" w:cs="Arial"/>
          <w:spacing w:val="-7"/>
        </w:rPr>
        <w:t xml:space="preserve"> </w:t>
      </w:r>
      <w:r>
        <w:rPr>
          <w:rFonts w:ascii="Arial" w:hAnsi="Arial" w:cs="Arial"/>
        </w:rPr>
        <w:t>caráter</w:t>
      </w:r>
      <w:r>
        <w:rPr>
          <w:rFonts w:ascii="Arial" w:hAnsi="Arial" w:cs="Arial"/>
          <w:spacing w:val="-8"/>
        </w:rPr>
        <w:t xml:space="preserve"> </w:t>
      </w:r>
      <w:r>
        <w:rPr>
          <w:rFonts w:ascii="Arial" w:hAnsi="Arial" w:cs="Arial"/>
        </w:rPr>
        <w:t>excepcional,</w:t>
      </w:r>
      <w:r>
        <w:rPr>
          <w:rFonts w:ascii="Arial" w:hAnsi="Arial" w:cs="Arial"/>
          <w:spacing w:val="-8"/>
        </w:rPr>
        <w:t xml:space="preserve"> </w:t>
      </w:r>
      <w:r>
        <w:rPr>
          <w:rFonts w:ascii="Arial" w:hAnsi="Arial" w:cs="Arial"/>
        </w:rPr>
        <w:t>e</w:t>
      </w:r>
      <w:r>
        <w:rPr>
          <w:rFonts w:ascii="Arial" w:hAnsi="Arial" w:cs="Arial"/>
          <w:spacing w:val="-9"/>
        </w:rPr>
        <w:t xml:space="preserve"> </w:t>
      </w:r>
      <w:r>
        <w:rPr>
          <w:rFonts w:ascii="Arial" w:hAnsi="Arial" w:cs="Arial"/>
        </w:rPr>
        <w:t>a</w:t>
      </w:r>
      <w:r>
        <w:rPr>
          <w:rFonts w:ascii="Arial" w:hAnsi="Arial" w:cs="Arial"/>
          <w:spacing w:val="-6"/>
        </w:rPr>
        <w:t xml:space="preserve"> </w:t>
      </w:r>
      <w:r>
        <w:rPr>
          <w:rFonts w:ascii="Arial" w:hAnsi="Arial" w:cs="Arial"/>
        </w:rPr>
        <w:t>critério do</w:t>
      </w:r>
      <w:r>
        <w:rPr>
          <w:rFonts w:ascii="Arial" w:hAnsi="Arial" w:cs="Arial"/>
          <w:spacing w:val="-8"/>
        </w:rPr>
        <w:t xml:space="preserve"> </w:t>
      </w:r>
      <w:r>
        <w:rPr>
          <w:rFonts w:ascii="Arial" w:hAnsi="Arial" w:cs="Arial"/>
        </w:rPr>
        <w:t>Município,</w:t>
      </w:r>
      <w:r>
        <w:rPr>
          <w:rFonts w:ascii="Arial" w:hAnsi="Arial" w:cs="Arial"/>
          <w:spacing w:val="-4"/>
        </w:rPr>
        <w:t xml:space="preserve"> </w:t>
      </w:r>
      <w:r>
        <w:rPr>
          <w:rFonts w:ascii="Arial" w:hAnsi="Arial" w:cs="Arial"/>
        </w:rPr>
        <w:t>quando</w:t>
      </w:r>
      <w:r>
        <w:rPr>
          <w:rFonts w:ascii="Arial" w:hAnsi="Arial" w:cs="Arial"/>
          <w:spacing w:val="-8"/>
        </w:rPr>
        <w:t xml:space="preserve"> </w:t>
      </w:r>
      <w:r>
        <w:rPr>
          <w:rFonts w:ascii="Arial" w:hAnsi="Arial" w:cs="Arial"/>
        </w:rPr>
        <w:t>o</w:t>
      </w:r>
      <w:r>
        <w:rPr>
          <w:rFonts w:ascii="Arial" w:hAnsi="Arial" w:cs="Arial"/>
          <w:spacing w:val="-4"/>
        </w:rPr>
        <w:t xml:space="preserve"> </w:t>
      </w:r>
      <w:r>
        <w:rPr>
          <w:rFonts w:ascii="Arial" w:hAnsi="Arial" w:cs="Arial"/>
        </w:rPr>
        <w:t>atraso</w:t>
      </w:r>
      <w:r>
        <w:rPr>
          <w:rFonts w:ascii="Arial" w:hAnsi="Arial" w:cs="Arial"/>
          <w:spacing w:val="-7"/>
        </w:rPr>
        <w:t xml:space="preserve"> </w:t>
      </w:r>
      <w:r>
        <w:rPr>
          <w:rFonts w:ascii="Arial" w:hAnsi="Arial" w:cs="Arial"/>
        </w:rPr>
        <w:t>ultrapassar</w:t>
      </w:r>
      <w:r>
        <w:rPr>
          <w:rFonts w:ascii="Arial" w:hAnsi="Arial" w:cs="Arial"/>
          <w:spacing w:val="-8"/>
        </w:rPr>
        <w:t xml:space="preserve"> </w:t>
      </w:r>
      <w:r>
        <w:rPr>
          <w:rFonts w:ascii="Arial" w:hAnsi="Arial" w:cs="Arial"/>
        </w:rPr>
        <w:t>30</w:t>
      </w:r>
      <w:r>
        <w:rPr>
          <w:rFonts w:ascii="Arial" w:hAnsi="Arial" w:cs="Arial"/>
          <w:spacing w:val="-6"/>
        </w:rPr>
        <w:t xml:space="preserve"> </w:t>
      </w:r>
      <w:r>
        <w:rPr>
          <w:rFonts w:ascii="Arial" w:hAnsi="Arial" w:cs="Arial"/>
        </w:rPr>
        <w:t>(trinta)</w:t>
      </w:r>
      <w:r>
        <w:rPr>
          <w:rFonts w:ascii="Arial" w:hAnsi="Arial" w:cs="Arial"/>
          <w:spacing w:val="-6"/>
        </w:rPr>
        <w:t xml:space="preserve"> </w:t>
      </w:r>
      <w:r>
        <w:rPr>
          <w:rFonts w:ascii="Arial" w:hAnsi="Arial" w:cs="Arial"/>
        </w:rPr>
        <w:t>dias;</w:t>
      </w:r>
    </w:p>
    <w:p w:rsidR="00CB6FC5" w:rsidRDefault="00CB6FC5" w:rsidP="00CB6FC5">
      <w:pPr>
        <w:ind w:right="3"/>
        <w:jc w:val="both"/>
        <w:rPr>
          <w:rFonts w:ascii="Arial" w:hAnsi="Arial" w:cs="Arial"/>
        </w:rPr>
      </w:pPr>
      <w:r>
        <w:rPr>
          <w:rFonts w:ascii="Arial" w:hAnsi="Arial" w:cs="Arial"/>
        </w:rPr>
        <w:t>c) 5% (cinco por cento) sobre o valor total contratado, por descumprimento do prazo de entrega objeto da licitação,</w:t>
      </w:r>
      <w:r>
        <w:rPr>
          <w:rFonts w:ascii="Arial" w:hAnsi="Arial" w:cs="Arial"/>
          <w:spacing w:val="-8"/>
        </w:rPr>
        <w:t xml:space="preserve"> </w:t>
      </w:r>
      <w:r>
        <w:rPr>
          <w:rFonts w:ascii="Arial" w:hAnsi="Arial" w:cs="Arial"/>
        </w:rPr>
        <w:t>sem</w:t>
      </w:r>
      <w:r>
        <w:rPr>
          <w:rFonts w:ascii="Arial" w:hAnsi="Arial" w:cs="Arial"/>
          <w:spacing w:val="-7"/>
        </w:rPr>
        <w:t xml:space="preserve"> </w:t>
      </w:r>
      <w:r>
        <w:rPr>
          <w:rFonts w:ascii="Arial" w:hAnsi="Arial" w:cs="Arial"/>
        </w:rPr>
        <w:t>prejuízo</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aplicação</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disposto</w:t>
      </w:r>
      <w:r>
        <w:rPr>
          <w:rFonts w:ascii="Arial" w:hAnsi="Arial" w:cs="Arial"/>
          <w:spacing w:val="-5"/>
        </w:rPr>
        <w:t xml:space="preserve"> </w:t>
      </w:r>
      <w:proofErr w:type="spellStart"/>
      <w:r>
        <w:rPr>
          <w:rFonts w:ascii="Arial" w:hAnsi="Arial" w:cs="Arial"/>
        </w:rPr>
        <w:t>nas</w:t>
      </w:r>
      <w:proofErr w:type="spellEnd"/>
      <w:r>
        <w:rPr>
          <w:rFonts w:ascii="Arial" w:hAnsi="Arial" w:cs="Arial"/>
        </w:rPr>
        <w:t xml:space="preserve"> alíneas “a” e “b”;</w:t>
      </w:r>
    </w:p>
    <w:p w:rsidR="00CB6FC5" w:rsidRDefault="00CB6FC5" w:rsidP="00CB6FC5">
      <w:pPr>
        <w:ind w:right="3"/>
        <w:jc w:val="both"/>
        <w:rPr>
          <w:rFonts w:ascii="Arial" w:hAnsi="Arial" w:cs="Arial"/>
        </w:rPr>
      </w:pPr>
      <w:r>
        <w:rPr>
          <w:rFonts w:ascii="Arial" w:hAnsi="Arial" w:cs="Arial"/>
        </w:rPr>
        <w:t>d) 15% (quinze por cento) sobre o valor total contratado, em caso de subcontratação não autorizada pelo Município.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10.3.2.2. Nos casos de recusa ou</w:t>
      </w:r>
      <w:r>
        <w:rPr>
          <w:rFonts w:ascii="Arial" w:hAnsi="Arial" w:cs="Arial"/>
          <w:spacing w:val="-24"/>
        </w:rPr>
        <w:t xml:space="preserve"> </w:t>
      </w:r>
      <w:r>
        <w:rPr>
          <w:rFonts w:ascii="Arial" w:hAnsi="Arial" w:cs="Arial"/>
        </w:rPr>
        <w:t>inexecução:</w:t>
      </w:r>
    </w:p>
    <w:p w:rsidR="00CB6FC5" w:rsidRDefault="00CB6FC5" w:rsidP="00CB6FC5">
      <w:pPr>
        <w:ind w:right="3"/>
        <w:jc w:val="both"/>
        <w:rPr>
          <w:rFonts w:ascii="Arial" w:hAnsi="Arial" w:cs="Arial"/>
        </w:rPr>
      </w:pPr>
      <w:r>
        <w:rPr>
          <w:rFonts w:ascii="Arial" w:hAnsi="Arial" w:cs="Arial"/>
        </w:rPr>
        <w:t>a) 15% (quinze por cento) sobre o valor total contratado, em caso de recusa injustificada do adjudicatário em assinar o Contrato ou retirar o instrumento equivalente, dentro do prazo estabelecido pelo Município ou inexecução parcial</w:t>
      </w:r>
      <w:r>
        <w:rPr>
          <w:rFonts w:ascii="Arial" w:hAnsi="Arial" w:cs="Arial"/>
          <w:spacing w:val="-6"/>
        </w:rPr>
        <w:t xml:space="preserve"> </w:t>
      </w:r>
      <w:r>
        <w:rPr>
          <w:rFonts w:ascii="Arial" w:hAnsi="Arial" w:cs="Arial"/>
        </w:rPr>
        <w:t>do</w:t>
      </w:r>
      <w:r>
        <w:rPr>
          <w:rFonts w:ascii="Arial" w:hAnsi="Arial" w:cs="Arial"/>
          <w:spacing w:val="-8"/>
        </w:rPr>
        <w:t xml:space="preserve"> </w:t>
      </w:r>
      <w:r>
        <w:rPr>
          <w:rFonts w:ascii="Arial" w:hAnsi="Arial" w:cs="Arial"/>
        </w:rPr>
        <w:t>objeto</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licitação,</w:t>
      </w:r>
      <w:r>
        <w:rPr>
          <w:rFonts w:ascii="Arial" w:hAnsi="Arial" w:cs="Arial"/>
          <w:spacing w:val="-8"/>
        </w:rPr>
        <w:t xml:space="preserve"> </w:t>
      </w:r>
      <w:r>
        <w:rPr>
          <w:rFonts w:ascii="Arial" w:hAnsi="Arial" w:cs="Arial"/>
        </w:rPr>
        <w:t>calculado</w:t>
      </w:r>
      <w:r>
        <w:rPr>
          <w:rFonts w:ascii="Arial" w:hAnsi="Arial" w:cs="Arial"/>
          <w:spacing w:val="-7"/>
        </w:rPr>
        <w:t xml:space="preserve"> </w:t>
      </w:r>
      <w:r>
        <w:rPr>
          <w:rFonts w:ascii="Arial" w:hAnsi="Arial" w:cs="Arial"/>
        </w:rPr>
        <w:t>sobre</w:t>
      </w:r>
      <w:r>
        <w:rPr>
          <w:rFonts w:ascii="Arial" w:hAnsi="Arial" w:cs="Arial"/>
          <w:spacing w:val="-6"/>
        </w:rPr>
        <w:t xml:space="preserve"> </w:t>
      </w:r>
      <w:r>
        <w:rPr>
          <w:rFonts w:ascii="Arial" w:hAnsi="Arial" w:cs="Arial"/>
        </w:rPr>
        <w:t>a</w:t>
      </w:r>
      <w:r>
        <w:rPr>
          <w:rFonts w:ascii="Arial" w:hAnsi="Arial" w:cs="Arial"/>
          <w:spacing w:val="-5"/>
        </w:rPr>
        <w:t xml:space="preserve"> </w:t>
      </w:r>
      <w:r>
        <w:rPr>
          <w:rFonts w:ascii="Arial" w:hAnsi="Arial" w:cs="Arial"/>
        </w:rPr>
        <w:t>parte</w:t>
      </w:r>
      <w:r>
        <w:rPr>
          <w:rFonts w:ascii="Arial" w:hAnsi="Arial" w:cs="Arial"/>
          <w:spacing w:val="-9"/>
        </w:rPr>
        <w:t xml:space="preserve"> </w:t>
      </w:r>
      <w:r>
        <w:rPr>
          <w:rFonts w:ascii="Arial" w:hAnsi="Arial" w:cs="Arial"/>
        </w:rPr>
        <w:t>inadimplente;</w:t>
      </w:r>
    </w:p>
    <w:p w:rsidR="00CB6FC5" w:rsidRDefault="00CB6FC5" w:rsidP="00CB6FC5">
      <w:pPr>
        <w:ind w:right="3"/>
        <w:jc w:val="both"/>
        <w:rPr>
          <w:rFonts w:ascii="Arial" w:hAnsi="Arial" w:cs="Arial"/>
        </w:rPr>
      </w:pPr>
      <w:r>
        <w:rPr>
          <w:rFonts w:ascii="Arial" w:hAnsi="Arial" w:cs="Arial"/>
        </w:rPr>
        <w:t>b) 20%</w:t>
      </w:r>
      <w:r>
        <w:rPr>
          <w:rFonts w:ascii="Arial" w:hAnsi="Arial" w:cs="Arial"/>
          <w:spacing w:val="37"/>
        </w:rPr>
        <w:t xml:space="preserve"> </w:t>
      </w:r>
      <w:r>
        <w:rPr>
          <w:rFonts w:ascii="Arial" w:hAnsi="Arial" w:cs="Arial"/>
        </w:rPr>
        <w:t>(vinte</w:t>
      </w:r>
      <w:r>
        <w:rPr>
          <w:rFonts w:ascii="Arial" w:hAnsi="Arial" w:cs="Arial"/>
          <w:spacing w:val="35"/>
        </w:rPr>
        <w:t xml:space="preserve"> </w:t>
      </w:r>
      <w:r>
        <w:rPr>
          <w:rFonts w:ascii="Arial" w:hAnsi="Arial" w:cs="Arial"/>
        </w:rPr>
        <w:t>por</w:t>
      </w:r>
      <w:r>
        <w:rPr>
          <w:rFonts w:ascii="Arial" w:hAnsi="Arial" w:cs="Arial"/>
          <w:spacing w:val="39"/>
        </w:rPr>
        <w:t xml:space="preserve"> </w:t>
      </w:r>
      <w:r>
        <w:rPr>
          <w:rFonts w:ascii="Arial" w:hAnsi="Arial" w:cs="Arial"/>
        </w:rPr>
        <w:t>cento)</w:t>
      </w:r>
      <w:r>
        <w:rPr>
          <w:rFonts w:ascii="Arial" w:hAnsi="Arial" w:cs="Arial"/>
          <w:spacing w:val="37"/>
        </w:rPr>
        <w:t xml:space="preserve"> </w:t>
      </w:r>
      <w:r>
        <w:rPr>
          <w:rFonts w:ascii="Arial" w:hAnsi="Arial" w:cs="Arial"/>
        </w:rPr>
        <w:t>sobre</w:t>
      </w:r>
      <w:r>
        <w:rPr>
          <w:rFonts w:ascii="Arial" w:hAnsi="Arial" w:cs="Arial"/>
          <w:spacing w:val="36"/>
        </w:rPr>
        <w:t xml:space="preserve"> </w:t>
      </w:r>
      <w:r>
        <w:rPr>
          <w:rFonts w:ascii="Arial" w:hAnsi="Arial" w:cs="Arial"/>
        </w:rPr>
        <w:t>o</w:t>
      </w:r>
      <w:r>
        <w:rPr>
          <w:rFonts w:ascii="Arial" w:hAnsi="Arial" w:cs="Arial"/>
          <w:spacing w:val="36"/>
        </w:rPr>
        <w:t xml:space="preserve"> </w:t>
      </w:r>
      <w:r>
        <w:rPr>
          <w:rFonts w:ascii="Arial" w:hAnsi="Arial" w:cs="Arial"/>
        </w:rPr>
        <w:t>valor</w:t>
      </w:r>
      <w:r>
        <w:rPr>
          <w:rFonts w:ascii="Arial" w:hAnsi="Arial" w:cs="Arial"/>
          <w:spacing w:val="36"/>
        </w:rPr>
        <w:t xml:space="preserve"> </w:t>
      </w:r>
      <w:r>
        <w:rPr>
          <w:rFonts w:ascii="Arial" w:hAnsi="Arial" w:cs="Arial"/>
        </w:rPr>
        <w:t>total</w:t>
      </w:r>
      <w:r>
        <w:rPr>
          <w:rFonts w:ascii="Arial" w:hAnsi="Arial" w:cs="Arial"/>
          <w:spacing w:val="38"/>
        </w:rPr>
        <w:t xml:space="preserve"> </w:t>
      </w:r>
      <w:r>
        <w:rPr>
          <w:rFonts w:ascii="Arial" w:hAnsi="Arial" w:cs="Arial"/>
        </w:rPr>
        <w:t>contratado,</w:t>
      </w:r>
      <w:r>
        <w:rPr>
          <w:rFonts w:ascii="Arial" w:hAnsi="Arial" w:cs="Arial"/>
          <w:spacing w:val="36"/>
        </w:rPr>
        <w:t xml:space="preserve"> </w:t>
      </w:r>
      <w:r>
        <w:rPr>
          <w:rFonts w:ascii="Arial" w:hAnsi="Arial" w:cs="Arial"/>
        </w:rPr>
        <w:t>pela</w:t>
      </w:r>
      <w:r>
        <w:rPr>
          <w:rFonts w:ascii="Arial" w:hAnsi="Arial" w:cs="Arial"/>
          <w:spacing w:val="38"/>
        </w:rPr>
        <w:t xml:space="preserve"> </w:t>
      </w:r>
      <w:r>
        <w:rPr>
          <w:rFonts w:ascii="Arial" w:hAnsi="Arial" w:cs="Arial"/>
        </w:rPr>
        <w:t>inexecução</w:t>
      </w:r>
      <w:r>
        <w:rPr>
          <w:rFonts w:ascii="Arial" w:hAnsi="Arial" w:cs="Arial"/>
          <w:spacing w:val="37"/>
        </w:rPr>
        <w:t xml:space="preserve"> </w:t>
      </w:r>
      <w:r>
        <w:rPr>
          <w:rFonts w:ascii="Arial" w:hAnsi="Arial" w:cs="Arial"/>
        </w:rPr>
        <w:t>total</w:t>
      </w:r>
      <w:r>
        <w:rPr>
          <w:rFonts w:ascii="Arial" w:hAnsi="Arial" w:cs="Arial"/>
          <w:spacing w:val="38"/>
        </w:rPr>
        <w:t xml:space="preserve"> </w:t>
      </w:r>
      <w:r>
        <w:rPr>
          <w:rFonts w:ascii="Arial" w:hAnsi="Arial" w:cs="Arial"/>
        </w:rPr>
        <w:t>do</w:t>
      </w:r>
      <w:r>
        <w:rPr>
          <w:rFonts w:ascii="Arial" w:hAnsi="Arial" w:cs="Arial"/>
          <w:spacing w:val="37"/>
        </w:rPr>
        <w:t xml:space="preserve"> </w:t>
      </w:r>
      <w:r>
        <w:rPr>
          <w:rFonts w:ascii="Arial" w:hAnsi="Arial" w:cs="Arial"/>
        </w:rPr>
        <w:t>objeto</w:t>
      </w:r>
      <w:r>
        <w:rPr>
          <w:rFonts w:ascii="Arial" w:hAnsi="Arial" w:cs="Arial"/>
          <w:spacing w:val="36"/>
        </w:rPr>
        <w:t xml:space="preserve"> </w:t>
      </w:r>
      <w:r>
        <w:rPr>
          <w:rFonts w:ascii="Arial" w:hAnsi="Arial" w:cs="Arial"/>
        </w:rPr>
        <w:t>da</w:t>
      </w:r>
      <w:r>
        <w:rPr>
          <w:rFonts w:ascii="Arial" w:hAnsi="Arial" w:cs="Arial"/>
          <w:spacing w:val="37"/>
        </w:rPr>
        <w:t xml:space="preserve"> </w:t>
      </w:r>
      <w:r>
        <w:rPr>
          <w:rFonts w:ascii="Arial" w:hAnsi="Arial" w:cs="Arial"/>
        </w:rPr>
        <w:t>licitação</w:t>
      </w:r>
      <w:r>
        <w:rPr>
          <w:rFonts w:ascii="Arial" w:hAnsi="Arial" w:cs="Arial"/>
          <w:spacing w:val="37"/>
        </w:rPr>
        <w:t xml:space="preserve"> </w:t>
      </w:r>
      <w:r>
        <w:rPr>
          <w:rFonts w:ascii="Arial" w:hAnsi="Arial" w:cs="Arial"/>
        </w:rPr>
        <w:t>ou descumprimento de qualquer cláusula do Contrato, exceto prazo de entrega.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10.3.2.3. A</w:t>
      </w:r>
      <w:r>
        <w:rPr>
          <w:rFonts w:ascii="Arial" w:hAnsi="Arial" w:cs="Arial"/>
          <w:spacing w:val="-15"/>
        </w:rPr>
        <w:t xml:space="preserve"> </w:t>
      </w:r>
      <w:r>
        <w:rPr>
          <w:rFonts w:ascii="Arial" w:hAnsi="Arial" w:cs="Arial"/>
        </w:rPr>
        <w:t>multa</w:t>
      </w:r>
      <w:r>
        <w:rPr>
          <w:rFonts w:ascii="Arial" w:hAnsi="Arial" w:cs="Arial"/>
          <w:spacing w:val="-15"/>
        </w:rPr>
        <w:t xml:space="preserve"> </w:t>
      </w:r>
      <w:r>
        <w:rPr>
          <w:rFonts w:ascii="Arial" w:hAnsi="Arial" w:cs="Arial"/>
        </w:rPr>
        <w:t>será</w:t>
      </w:r>
      <w:r>
        <w:rPr>
          <w:rFonts w:ascii="Arial" w:hAnsi="Arial" w:cs="Arial"/>
          <w:spacing w:val="-15"/>
        </w:rPr>
        <w:t xml:space="preserve"> </w:t>
      </w:r>
      <w:r>
        <w:rPr>
          <w:rFonts w:ascii="Arial" w:hAnsi="Arial" w:cs="Arial"/>
        </w:rPr>
        <w:t>formalizada</w:t>
      </w:r>
      <w:r>
        <w:rPr>
          <w:rFonts w:ascii="Arial" w:hAnsi="Arial" w:cs="Arial"/>
          <w:spacing w:val="-15"/>
        </w:rPr>
        <w:t xml:space="preserve"> </w:t>
      </w:r>
      <w:r>
        <w:rPr>
          <w:rFonts w:ascii="Arial" w:hAnsi="Arial" w:cs="Arial"/>
        </w:rPr>
        <w:t>por</w:t>
      </w:r>
      <w:r>
        <w:rPr>
          <w:rFonts w:ascii="Arial" w:hAnsi="Arial" w:cs="Arial"/>
          <w:spacing w:val="-17"/>
        </w:rPr>
        <w:t xml:space="preserve"> </w:t>
      </w:r>
      <w:r>
        <w:rPr>
          <w:rFonts w:ascii="Arial" w:hAnsi="Arial" w:cs="Arial"/>
        </w:rPr>
        <w:t>simples</w:t>
      </w:r>
      <w:r>
        <w:rPr>
          <w:rFonts w:ascii="Arial" w:hAnsi="Arial" w:cs="Arial"/>
          <w:spacing w:val="-15"/>
        </w:rPr>
        <w:t xml:space="preserve"> </w:t>
      </w:r>
      <w:r>
        <w:rPr>
          <w:rFonts w:ascii="Arial" w:hAnsi="Arial" w:cs="Arial"/>
        </w:rPr>
        <w:t>apostilamento,</w:t>
      </w:r>
      <w:r>
        <w:rPr>
          <w:rFonts w:ascii="Arial" w:hAnsi="Arial" w:cs="Arial"/>
          <w:spacing w:val="-15"/>
        </w:rPr>
        <w:t xml:space="preserve"> </w:t>
      </w:r>
      <w:r>
        <w:rPr>
          <w:rFonts w:ascii="Arial" w:hAnsi="Arial" w:cs="Arial"/>
        </w:rPr>
        <w:t>na</w:t>
      </w:r>
      <w:r>
        <w:rPr>
          <w:rFonts w:ascii="Arial" w:hAnsi="Arial" w:cs="Arial"/>
          <w:spacing w:val="-15"/>
        </w:rPr>
        <w:t xml:space="preserve"> </w:t>
      </w:r>
      <w:r>
        <w:rPr>
          <w:rFonts w:ascii="Arial" w:hAnsi="Arial" w:cs="Arial"/>
        </w:rPr>
        <w:t>forma</w:t>
      </w:r>
      <w:r>
        <w:rPr>
          <w:rFonts w:ascii="Arial" w:hAnsi="Arial" w:cs="Arial"/>
          <w:spacing w:val="-15"/>
        </w:rPr>
        <w:t xml:space="preserve"> </w:t>
      </w:r>
      <w:r>
        <w:rPr>
          <w:rFonts w:ascii="Arial" w:hAnsi="Arial" w:cs="Arial"/>
        </w:rPr>
        <w:t>do</w:t>
      </w:r>
      <w:r>
        <w:rPr>
          <w:rFonts w:ascii="Arial" w:hAnsi="Arial" w:cs="Arial"/>
          <w:spacing w:val="-16"/>
        </w:rPr>
        <w:t xml:space="preserve"> </w:t>
      </w:r>
      <w:r>
        <w:rPr>
          <w:rFonts w:ascii="Arial" w:hAnsi="Arial" w:cs="Arial"/>
        </w:rPr>
        <w:t>artigo</w:t>
      </w:r>
      <w:r>
        <w:rPr>
          <w:rFonts w:ascii="Arial" w:hAnsi="Arial" w:cs="Arial"/>
          <w:spacing w:val="-15"/>
        </w:rPr>
        <w:t xml:space="preserve"> </w:t>
      </w:r>
      <w:r>
        <w:rPr>
          <w:rFonts w:ascii="Arial" w:hAnsi="Arial" w:cs="Arial"/>
        </w:rPr>
        <w:t>65,</w:t>
      </w:r>
      <w:r>
        <w:rPr>
          <w:rFonts w:ascii="Arial" w:hAnsi="Arial" w:cs="Arial"/>
          <w:spacing w:val="-16"/>
        </w:rPr>
        <w:t xml:space="preserve"> </w:t>
      </w:r>
      <w:r>
        <w:rPr>
          <w:rFonts w:ascii="Arial" w:hAnsi="Arial" w:cs="Arial"/>
        </w:rPr>
        <w:t>parágrafo</w:t>
      </w:r>
      <w:r>
        <w:rPr>
          <w:rFonts w:ascii="Arial" w:hAnsi="Arial" w:cs="Arial"/>
          <w:spacing w:val="-16"/>
        </w:rPr>
        <w:t xml:space="preserve"> </w:t>
      </w:r>
      <w:r>
        <w:rPr>
          <w:rFonts w:ascii="Arial" w:hAnsi="Arial" w:cs="Arial"/>
        </w:rPr>
        <w:t>8º,</w:t>
      </w:r>
      <w:r>
        <w:rPr>
          <w:rFonts w:ascii="Arial" w:hAnsi="Arial" w:cs="Arial"/>
          <w:spacing w:val="-15"/>
        </w:rPr>
        <w:t xml:space="preserve"> </w:t>
      </w:r>
      <w:r>
        <w:rPr>
          <w:rFonts w:ascii="Arial" w:hAnsi="Arial" w:cs="Arial"/>
        </w:rPr>
        <w:t>da</w:t>
      </w:r>
      <w:r>
        <w:rPr>
          <w:rFonts w:ascii="Arial" w:hAnsi="Arial" w:cs="Arial"/>
          <w:spacing w:val="-15"/>
        </w:rPr>
        <w:t xml:space="preserve"> </w:t>
      </w:r>
      <w:r>
        <w:rPr>
          <w:rFonts w:ascii="Arial" w:hAnsi="Arial" w:cs="Arial"/>
        </w:rPr>
        <w:t>Lei</w:t>
      </w:r>
      <w:r>
        <w:rPr>
          <w:rFonts w:ascii="Arial" w:hAnsi="Arial" w:cs="Arial"/>
          <w:spacing w:val="-16"/>
        </w:rPr>
        <w:t xml:space="preserve"> </w:t>
      </w:r>
      <w:r>
        <w:rPr>
          <w:rFonts w:ascii="Arial" w:hAnsi="Arial" w:cs="Arial"/>
        </w:rPr>
        <w:t>nº</w:t>
      </w:r>
      <w:r>
        <w:rPr>
          <w:rFonts w:ascii="Arial" w:hAnsi="Arial" w:cs="Arial"/>
          <w:spacing w:val="-15"/>
        </w:rPr>
        <w:t xml:space="preserve"> </w:t>
      </w:r>
      <w:r>
        <w:rPr>
          <w:rFonts w:ascii="Arial" w:hAnsi="Arial" w:cs="Arial"/>
        </w:rPr>
        <w:t>8.666/93</w:t>
      </w:r>
      <w:r>
        <w:rPr>
          <w:rFonts w:ascii="Arial" w:hAnsi="Arial" w:cs="Arial"/>
          <w:spacing w:val="-16"/>
        </w:rPr>
        <w:t xml:space="preserve"> </w:t>
      </w:r>
      <w:r>
        <w:rPr>
          <w:rFonts w:ascii="Arial" w:hAnsi="Arial" w:cs="Arial"/>
        </w:rPr>
        <w:t>e será</w:t>
      </w:r>
      <w:r>
        <w:rPr>
          <w:rFonts w:ascii="Arial" w:hAnsi="Arial" w:cs="Arial"/>
          <w:spacing w:val="-6"/>
        </w:rPr>
        <w:t xml:space="preserve"> </w:t>
      </w:r>
      <w:r>
        <w:rPr>
          <w:rFonts w:ascii="Arial" w:hAnsi="Arial" w:cs="Arial"/>
        </w:rPr>
        <w:t>executada</w:t>
      </w:r>
      <w:r>
        <w:rPr>
          <w:rFonts w:ascii="Arial" w:hAnsi="Arial" w:cs="Arial"/>
          <w:spacing w:val="-7"/>
        </w:rPr>
        <w:t xml:space="preserve"> </w:t>
      </w:r>
      <w:r>
        <w:rPr>
          <w:rFonts w:ascii="Arial" w:hAnsi="Arial" w:cs="Arial"/>
        </w:rPr>
        <w:t>após</w:t>
      </w:r>
      <w:r>
        <w:rPr>
          <w:rFonts w:ascii="Arial" w:hAnsi="Arial" w:cs="Arial"/>
          <w:spacing w:val="-6"/>
        </w:rPr>
        <w:t xml:space="preserve"> </w:t>
      </w:r>
      <w:r>
        <w:rPr>
          <w:rFonts w:ascii="Arial" w:hAnsi="Arial" w:cs="Arial"/>
        </w:rPr>
        <w:t>regular</w:t>
      </w:r>
      <w:r>
        <w:rPr>
          <w:rFonts w:ascii="Arial" w:hAnsi="Arial" w:cs="Arial"/>
          <w:spacing w:val="-9"/>
        </w:rPr>
        <w:t xml:space="preserve"> </w:t>
      </w:r>
      <w:r>
        <w:rPr>
          <w:rFonts w:ascii="Arial" w:hAnsi="Arial" w:cs="Arial"/>
        </w:rPr>
        <w:t>processo</w:t>
      </w:r>
      <w:r>
        <w:rPr>
          <w:rFonts w:ascii="Arial" w:hAnsi="Arial" w:cs="Arial"/>
          <w:spacing w:val="-8"/>
        </w:rPr>
        <w:t xml:space="preserve"> </w:t>
      </w:r>
      <w:r>
        <w:rPr>
          <w:rFonts w:ascii="Arial" w:hAnsi="Arial" w:cs="Arial"/>
        </w:rPr>
        <w:t>administrativo,</w:t>
      </w:r>
      <w:r>
        <w:rPr>
          <w:rFonts w:ascii="Arial" w:hAnsi="Arial" w:cs="Arial"/>
          <w:spacing w:val="-7"/>
        </w:rPr>
        <w:t xml:space="preserve"> </w:t>
      </w:r>
      <w:r>
        <w:rPr>
          <w:rFonts w:ascii="Arial" w:hAnsi="Arial" w:cs="Arial"/>
        </w:rPr>
        <w:t>oferecido</w:t>
      </w:r>
      <w:r>
        <w:rPr>
          <w:rFonts w:ascii="Arial" w:hAnsi="Arial" w:cs="Arial"/>
          <w:spacing w:val="-6"/>
        </w:rPr>
        <w:t xml:space="preserve"> </w:t>
      </w:r>
      <w:r>
        <w:rPr>
          <w:rFonts w:ascii="Arial" w:hAnsi="Arial" w:cs="Arial"/>
        </w:rPr>
        <w:t>à</w:t>
      </w:r>
      <w:r>
        <w:rPr>
          <w:rFonts w:ascii="Arial" w:hAnsi="Arial" w:cs="Arial"/>
          <w:spacing w:val="-7"/>
        </w:rPr>
        <w:t xml:space="preserve"> </w:t>
      </w:r>
      <w:r>
        <w:rPr>
          <w:rFonts w:ascii="Arial" w:hAnsi="Arial" w:cs="Arial"/>
        </w:rPr>
        <w:t>Contratada</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oportunidade</w:t>
      </w:r>
      <w:r>
        <w:rPr>
          <w:rFonts w:ascii="Arial" w:hAnsi="Arial" w:cs="Arial"/>
          <w:spacing w:val="-9"/>
        </w:rPr>
        <w:t xml:space="preserve"> </w:t>
      </w:r>
      <w:r>
        <w:rPr>
          <w:rFonts w:ascii="Arial" w:hAnsi="Arial" w:cs="Arial"/>
        </w:rPr>
        <w:t>do</w:t>
      </w:r>
      <w:r>
        <w:rPr>
          <w:rFonts w:ascii="Arial" w:hAnsi="Arial" w:cs="Arial"/>
          <w:spacing w:val="-8"/>
        </w:rPr>
        <w:t xml:space="preserve"> </w:t>
      </w:r>
      <w:r>
        <w:rPr>
          <w:rFonts w:ascii="Arial" w:hAnsi="Arial" w:cs="Arial"/>
        </w:rPr>
        <w:t>contraditório</w:t>
      </w:r>
      <w:r>
        <w:rPr>
          <w:rFonts w:ascii="Arial" w:hAnsi="Arial" w:cs="Arial"/>
          <w:spacing w:val="-6"/>
        </w:rPr>
        <w:t xml:space="preserve"> </w:t>
      </w:r>
      <w:r>
        <w:rPr>
          <w:rFonts w:ascii="Arial" w:hAnsi="Arial" w:cs="Arial"/>
        </w:rPr>
        <w:t>e</w:t>
      </w:r>
      <w:r>
        <w:rPr>
          <w:rFonts w:ascii="Arial" w:hAnsi="Arial" w:cs="Arial"/>
          <w:spacing w:val="-8"/>
        </w:rPr>
        <w:t xml:space="preserve"> </w:t>
      </w:r>
      <w:r>
        <w:rPr>
          <w:rFonts w:ascii="Arial" w:hAnsi="Arial" w:cs="Arial"/>
        </w:rPr>
        <w:t>ampla defesa,</w:t>
      </w:r>
      <w:r>
        <w:rPr>
          <w:rFonts w:ascii="Arial" w:hAnsi="Arial" w:cs="Arial"/>
          <w:spacing w:val="-9"/>
        </w:rPr>
        <w:t xml:space="preserve"> </w:t>
      </w:r>
      <w:r>
        <w:rPr>
          <w:rFonts w:ascii="Arial" w:hAnsi="Arial" w:cs="Arial"/>
        </w:rPr>
        <w:t>no</w:t>
      </w:r>
      <w:r>
        <w:rPr>
          <w:rFonts w:ascii="Arial" w:hAnsi="Arial" w:cs="Arial"/>
          <w:spacing w:val="-6"/>
        </w:rPr>
        <w:t xml:space="preserve"> </w:t>
      </w:r>
      <w:r>
        <w:rPr>
          <w:rFonts w:ascii="Arial" w:hAnsi="Arial" w:cs="Arial"/>
        </w:rPr>
        <w:t>prazo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05</w:t>
      </w:r>
      <w:r>
        <w:rPr>
          <w:rFonts w:ascii="Arial" w:hAnsi="Arial" w:cs="Arial"/>
          <w:spacing w:val="-6"/>
        </w:rPr>
        <w:t xml:space="preserve"> </w:t>
      </w:r>
      <w:r>
        <w:rPr>
          <w:rFonts w:ascii="Arial" w:hAnsi="Arial" w:cs="Arial"/>
        </w:rPr>
        <w:t>(cinco)</w:t>
      </w:r>
      <w:r>
        <w:rPr>
          <w:rFonts w:ascii="Arial" w:hAnsi="Arial" w:cs="Arial"/>
          <w:spacing w:val="-8"/>
        </w:rPr>
        <w:t xml:space="preserve"> </w:t>
      </w:r>
      <w:r>
        <w:rPr>
          <w:rFonts w:ascii="Arial" w:hAnsi="Arial" w:cs="Arial"/>
        </w:rPr>
        <w:t>dias</w:t>
      </w:r>
      <w:r>
        <w:rPr>
          <w:rFonts w:ascii="Arial" w:hAnsi="Arial" w:cs="Arial"/>
          <w:spacing w:val="-7"/>
        </w:rPr>
        <w:t xml:space="preserve"> </w:t>
      </w:r>
      <w:r>
        <w:rPr>
          <w:rFonts w:ascii="Arial" w:hAnsi="Arial" w:cs="Arial"/>
        </w:rPr>
        <w:t>úteis,</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contar</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rPr>
        <w:t>recebimento</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notificação,</w:t>
      </w:r>
      <w:r>
        <w:rPr>
          <w:rFonts w:ascii="Arial" w:hAnsi="Arial" w:cs="Arial"/>
          <w:spacing w:val="-9"/>
        </w:rPr>
        <w:t xml:space="preserve"> </w:t>
      </w:r>
      <w:r>
        <w:rPr>
          <w:rFonts w:ascii="Arial" w:hAnsi="Arial" w:cs="Arial"/>
        </w:rPr>
        <w:t>nos</w:t>
      </w:r>
      <w:r>
        <w:rPr>
          <w:rFonts w:ascii="Arial" w:hAnsi="Arial" w:cs="Arial"/>
          <w:spacing w:val="-7"/>
        </w:rPr>
        <w:t xml:space="preserve"> </w:t>
      </w:r>
      <w:r>
        <w:rPr>
          <w:rFonts w:ascii="Arial" w:hAnsi="Arial" w:cs="Arial"/>
        </w:rPr>
        <w:t>termos</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parágrafo</w:t>
      </w:r>
      <w:r>
        <w:rPr>
          <w:rFonts w:ascii="Arial" w:hAnsi="Arial" w:cs="Arial"/>
          <w:spacing w:val="-6"/>
        </w:rPr>
        <w:t xml:space="preserve"> </w:t>
      </w:r>
      <w:r>
        <w:rPr>
          <w:rFonts w:ascii="Arial" w:hAnsi="Arial" w:cs="Arial"/>
        </w:rPr>
        <w:t>3º</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artigo 86</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5"/>
        </w:rPr>
        <w:t xml:space="preserve"> </w:t>
      </w:r>
      <w:r>
        <w:rPr>
          <w:rFonts w:ascii="Arial" w:hAnsi="Arial" w:cs="Arial"/>
        </w:rPr>
        <w:t>8.666/93,</w:t>
      </w:r>
      <w:r>
        <w:rPr>
          <w:rFonts w:ascii="Arial" w:hAnsi="Arial" w:cs="Arial"/>
          <w:spacing w:val="-5"/>
        </w:rPr>
        <w:t xml:space="preserve"> </w:t>
      </w:r>
      <w:r>
        <w:rPr>
          <w:rFonts w:ascii="Arial" w:hAnsi="Arial" w:cs="Arial"/>
        </w:rPr>
        <w:t>observada</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seguinte</w:t>
      </w:r>
      <w:r>
        <w:rPr>
          <w:rFonts w:ascii="Arial" w:hAnsi="Arial" w:cs="Arial"/>
          <w:spacing w:val="-6"/>
        </w:rPr>
        <w:t xml:space="preserve"> </w:t>
      </w:r>
      <w:r>
        <w:rPr>
          <w:rFonts w:ascii="Arial" w:hAnsi="Arial" w:cs="Arial"/>
        </w:rPr>
        <w:t>ordem:</w:t>
      </w:r>
    </w:p>
    <w:p w:rsidR="00CB6FC5" w:rsidRDefault="00CB6FC5" w:rsidP="00CB6FC5">
      <w:pPr>
        <w:ind w:right="3"/>
        <w:jc w:val="both"/>
        <w:rPr>
          <w:rFonts w:ascii="Arial" w:hAnsi="Arial" w:cs="Arial"/>
        </w:rPr>
      </w:pPr>
      <w:r>
        <w:rPr>
          <w:rFonts w:ascii="Arial" w:hAnsi="Arial" w:cs="Arial"/>
        </w:rPr>
        <w:t>a) Mediante</w:t>
      </w:r>
      <w:r>
        <w:rPr>
          <w:rFonts w:ascii="Arial" w:hAnsi="Arial" w:cs="Arial"/>
          <w:spacing w:val="-27"/>
        </w:rPr>
        <w:t xml:space="preserve"> </w:t>
      </w:r>
      <w:r>
        <w:rPr>
          <w:rFonts w:ascii="Arial" w:hAnsi="Arial" w:cs="Arial"/>
        </w:rPr>
        <w:t>desconto</w:t>
      </w:r>
      <w:r>
        <w:rPr>
          <w:rFonts w:ascii="Arial" w:hAnsi="Arial" w:cs="Arial"/>
          <w:spacing w:val="-26"/>
        </w:rPr>
        <w:t xml:space="preserve"> </w:t>
      </w:r>
      <w:r>
        <w:rPr>
          <w:rFonts w:ascii="Arial" w:hAnsi="Arial" w:cs="Arial"/>
        </w:rPr>
        <w:t>no</w:t>
      </w:r>
      <w:r>
        <w:rPr>
          <w:rFonts w:ascii="Arial" w:hAnsi="Arial" w:cs="Arial"/>
          <w:spacing w:val="-24"/>
        </w:rPr>
        <w:t xml:space="preserve"> </w:t>
      </w:r>
      <w:r>
        <w:rPr>
          <w:rFonts w:ascii="Arial" w:hAnsi="Arial" w:cs="Arial"/>
        </w:rPr>
        <w:t>valor</w:t>
      </w:r>
      <w:r>
        <w:rPr>
          <w:rFonts w:ascii="Arial" w:hAnsi="Arial" w:cs="Arial"/>
          <w:spacing w:val="-26"/>
        </w:rPr>
        <w:t xml:space="preserve"> </w:t>
      </w:r>
      <w:r>
        <w:rPr>
          <w:rFonts w:ascii="Arial" w:hAnsi="Arial" w:cs="Arial"/>
        </w:rPr>
        <w:t>da</w:t>
      </w:r>
      <w:r>
        <w:rPr>
          <w:rFonts w:ascii="Arial" w:hAnsi="Arial" w:cs="Arial"/>
          <w:spacing w:val="-24"/>
        </w:rPr>
        <w:t xml:space="preserve"> </w:t>
      </w:r>
      <w:r>
        <w:rPr>
          <w:rFonts w:ascii="Arial" w:hAnsi="Arial" w:cs="Arial"/>
        </w:rPr>
        <w:t>garantia</w:t>
      </w:r>
      <w:r>
        <w:rPr>
          <w:rFonts w:ascii="Arial" w:hAnsi="Arial" w:cs="Arial"/>
          <w:spacing w:val="-24"/>
        </w:rPr>
        <w:t xml:space="preserve"> </w:t>
      </w:r>
      <w:r>
        <w:rPr>
          <w:rFonts w:ascii="Arial" w:hAnsi="Arial" w:cs="Arial"/>
        </w:rPr>
        <w:t>depositada</w:t>
      </w:r>
      <w:r>
        <w:rPr>
          <w:rFonts w:ascii="Arial" w:hAnsi="Arial" w:cs="Arial"/>
          <w:spacing w:val="-24"/>
        </w:rPr>
        <w:t xml:space="preserve"> </w:t>
      </w:r>
      <w:r>
        <w:rPr>
          <w:rFonts w:ascii="Arial" w:hAnsi="Arial" w:cs="Arial"/>
        </w:rPr>
        <w:t>do</w:t>
      </w:r>
      <w:r>
        <w:rPr>
          <w:rFonts w:ascii="Arial" w:hAnsi="Arial" w:cs="Arial"/>
          <w:spacing w:val="-25"/>
        </w:rPr>
        <w:t xml:space="preserve"> </w:t>
      </w:r>
      <w:r>
        <w:rPr>
          <w:rFonts w:ascii="Arial" w:hAnsi="Arial" w:cs="Arial"/>
        </w:rPr>
        <w:t>respectivo</w:t>
      </w:r>
      <w:r>
        <w:rPr>
          <w:rFonts w:ascii="Arial" w:hAnsi="Arial" w:cs="Arial"/>
          <w:spacing w:val="-24"/>
        </w:rPr>
        <w:t xml:space="preserve"> </w:t>
      </w:r>
      <w:r>
        <w:rPr>
          <w:rFonts w:ascii="Arial" w:hAnsi="Arial" w:cs="Arial"/>
        </w:rPr>
        <w:t xml:space="preserve">Contrato; </w:t>
      </w:r>
    </w:p>
    <w:p w:rsidR="00CB6FC5" w:rsidRDefault="00CB6FC5" w:rsidP="00CB6FC5">
      <w:pPr>
        <w:ind w:right="3"/>
        <w:jc w:val="both"/>
        <w:rPr>
          <w:rFonts w:ascii="Arial" w:hAnsi="Arial" w:cs="Arial"/>
        </w:rPr>
      </w:pPr>
      <w:r>
        <w:rPr>
          <w:rFonts w:ascii="Arial" w:hAnsi="Arial" w:cs="Arial"/>
        </w:rPr>
        <w:t>b)</w:t>
      </w:r>
      <w:r>
        <w:rPr>
          <w:rFonts w:ascii="Arial" w:hAnsi="Arial" w:cs="Arial"/>
          <w:spacing w:val="-10"/>
        </w:rPr>
        <w:t xml:space="preserve"> </w:t>
      </w:r>
      <w:r>
        <w:rPr>
          <w:rFonts w:ascii="Arial" w:hAnsi="Arial" w:cs="Arial"/>
        </w:rPr>
        <w:t>Mediante</w:t>
      </w:r>
      <w:r>
        <w:rPr>
          <w:rFonts w:ascii="Arial" w:hAnsi="Arial" w:cs="Arial"/>
          <w:spacing w:val="-14"/>
        </w:rPr>
        <w:t xml:space="preserve"> </w:t>
      </w:r>
      <w:r>
        <w:rPr>
          <w:rFonts w:ascii="Arial" w:hAnsi="Arial" w:cs="Arial"/>
        </w:rPr>
        <w:t>desconto</w:t>
      </w:r>
      <w:r>
        <w:rPr>
          <w:rFonts w:ascii="Arial" w:hAnsi="Arial" w:cs="Arial"/>
          <w:spacing w:val="-12"/>
        </w:rPr>
        <w:t xml:space="preserve"> </w:t>
      </w:r>
      <w:r>
        <w:rPr>
          <w:rFonts w:ascii="Arial" w:hAnsi="Arial" w:cs="Arial"/>
        </w:rPr>
        <w:t>no</w:t>
      </w:r>
      <w:r>
        <w:rPr>
          <w:rFonts w:ascii="Arial" w:hAnsi="Arial" w:cs="Arial"/>
          <w:spacing w:val="-10"/>
        </w:rPr>
        <w:t xml:space="preserve"> </w:t>
      </w:r>
      <w:r>
        <w:rPr>
          <w:rFonts w:ascii="Arial" w:hAnsi="Arial" w:cs="Arial"/>
        </w:rPr>
        <w:t>valor</w:t>
      </w:r>
      <w:r>
        <w:rPr>
          <w:rFonts w:ascii="Arial" w:hAnsi="Arial" w:cs="Arial"/>
          <w:spacing w:val="-13"/>
        </w:rPr>
        <w:t xml:space="preserve"> </w:t>
      </w:r>
      <w:r>
        <w:rPr>
          <w:rFonts w:ascii="Arial" w:hAnsi="Arial" w:cs="Arial"/>
        </w:rPr>
        <w:t>das</w:t>
      </w:r>
      <w:r>
        <w:rPr>
          <w:rFonts w:ascii="Arial" w:hAnsi="Arial" w:cs="Arial"/>
          <w:spacing w:val="-12"/>
        </w:rPr>
        <w:t xml:space="preserve"> </w:t>
      </w:r>
      <w:r>
        <w:rPr>
          <w:rFonts w:ascii="Arial" w:hAnsi="Arial" w:cs="Arial"/>
        </w:rPr>
        <w:t>parcelas</w:t>
      </w:r>
      <w:r>
        <w:rPr>
          <w:rFonts w:ascii="Arial" w:hAnsi="Arial" w:cs="Arial"/>
          <w:spacing w:val="-11"/>
        </w:rPr>
        <w:t xml:space="preserve"> </w:t>
      </w:r>
      <w:r>
        <w:rPr>
          <w:rFonts w:ascii="Arial" w:hAnsi="Arial" w:cs="Arial"/>
        </w:rPr>
        <w:t>devidas</w:t>
      </w:r>
      <w:r>
        <w:rPr>
          <w:rFonts w:ascii="Arial" w:hAnsi="Arial" w:cs="Arial"/>
          <w:spacing w:val="-12"/>
        </w:rPr>
        <w:t xml:space="preserve"> </w:t>
      </w:r>
      <w:r>
        <w:rPr>
          <w:rFonts w:ascii="Arial" w:hAnsi="Arial" w:cs="Arial"/>
        </w:rPr>
        <w:t>à</w:t>
      </w:r>
      <w:r>
        <w:rPr>
          <w:rFonts w:ascii="Arial" w:hAnsi="Arial" w:cs="Arial"/>
          <w:spacing w:val="-11"/>
        </w:rPr>
        <w:t xml:space="preserve"> </w:t>
      </w:r>
      <w:r>
        <w:rPr>
          <w:rFonts w:ascii="Arial" w:hAnsi="Arial" w:cs="Arial"/>
        </w:rPr>
        <w:t>contratada;</w:t>
      </w:r>
      <w:r>
        <w:rPr>
          <w:rFonts w:ascii="Arial" w:hAnsi="Arial" w:cs="Arial"/>
          <w:spacing w:val="-9"/>
        </w:rPr>
        <w:t xml:space="preserve"> </w:t>
      </w:r>
      <w:r>
        <w:rPr>
          <w:rFonts w:ascii="Arial" w:hAnsi="Arial" w:cs="Arial"/>
        </w:rPr>
        <w:t>e</w:t>
      </w:r>
    </w:p>
    <w:p w:rsidR="00CB6FC5" w:rsidRDefault="00CB6FC5" w:rsidP="00CB6FC5">
      <w:pPr>
        <w:pStyle w:val="Corpodetexto"/>
        <w:ind w:right="3"/>
        <w:rPr>
          <w:rFonts w:cs="Arial"/>
          <w:sz w:val="22"/>
          <w:szCs w:val="22"/>
        </w:rPr>
      </w:pPr>
      <w:r>
        <w:rPr>
          <w:rFonts w:cs="Arial"/>
          <w:sz w:val="22"/>
          <w:szCs w:val="22"/>
        </w:rPr>
        <w:t>c) Mediante procedimento administrativo ou judicial de execução.</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10.3.2.4. Se</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multa</w:t>
      </w:r>
      <w:r>
        <w:rPr>
          <w:rFonts w:ascii="Arial" w:hAnsi="Arial" w:cs="Arial"/>
          <w:spacing w:val="-6"/>
        </w:rPr>
        <w:t xml:space="preserve"> </w:t>
      </w:r>
      <w:r>
        <w:rPr>
          <w:rFonts w:ascii="Arial" w:hAnsi="Arial" w:cs="Arial"/>
        </w:rPr>
        <w:t>aplicada</w:t>
      </w:r>
      <w:r>
        <w:rPr>
          <w:rFonts w:ascii="Arial" w:hAnsi="Arial" w:cs="Arial"/>
          <w:spacing w:val="-5"/>
        </w:rPr>
        <w:t xml:space="preserve"> </w:t>
      </w:r>
      <w:r>
        <w:rPr>
          <w:rFonts w:ascii="Arial" w:hAnsi="Arial" w:cs="Arial"/>
        </w:rPr>
        <w:t>for</w:t>
      </w:r>
      <w:r>
        <w:rPr>
          <w:rFonts w:ascii="Arial" w:hAnsi="Arial" w:cs="Arial"/>
          <w:spacing w:val="-7"/>
        </w:rPr>
        <w:t xml:space="preserve"> </w:t>
      </w:r>
      <w:r>
        <w:rPr>
          <w:rFonts w:ascii="Arial" w:hAnsi="Arial" w:cs="Arial"/>
        </w:rPr>
        <w:t>superior</w:t>
      </w:r>
      <w:r>
        <w:rPr>
          <w:rFonts w:ascii="Arial" w:hAnsi="Arial" w:cs="Arial"/>
          <w:spacing w:val="-7"/>
        </w:rPr>
        <w:t xml:space="preserve"> </w:t>
      </w:r>
      <w:r>
        <w:rPr>
          <w:rFonts w:ascii="Arial" w:hAnsi="Arial" w:cs="Arial"/>
        </w:rPr>
        <w:t>ao</w:t>
      </w:r>
      <w:r>
        <w:rPr>
          <w:rFonts w:ascii="Arial" w:hAnsi="Arial" w:cs="Arial"/>
          <w:spacing w:val="-7"/>
        </w:rPr>
        <w:t xml:space="preserve"> </w:t>
      </w:r>
      <w:r>
        <w:rPr>
          <w:rFonts w:ascii="Arial" w:hAnsi="Arial" w:cs="Arial"/>
        </w:rPr>
        <w:t>valor</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garantia</w:t>
      </w:r>
      <w:r>
        <w:rPr>
          <w:rFonts w:ascii="Arial" w:hAnsi="Arial" w:cs="Arial"/>
          <w:spacing w:val="-5"/>
        </w:rPr>
        <w:t xml:space="preserve"> </w:t>
      </w:r>
      <w:r>
        <w:rPr>
          <w:rFonts w:ascii="Arial" w:hAnsi="Arial" w:cs="Arial"/>
        </w:rPr>
        <w:t>prestada,</w:t>
      </w:r>
      <w:r>
        <w:rPr>
          <w:rFonts w:ascii="Arial" w:hAnsi="Arial" w:cs="Arial"/>
          <w:spacing w:val="-7"/>
        </w:rPr>
        <w:t xml:space="preserve"> </w:t>
      </w:r>
      <w:r>
        <w:rPr>
          <w:rFonts w:ascii="Arial" w:hAnsi="Arial" w:cs="Arial"/>
        </w:rPr>
        <w:t>além</w:t>
      </w:r>
      <w:r>
        <w:rPr>
          <w:rFonts w:ascii="Arial" w:hAnsi="Arial" w:cs="Arial"/>
          <w:spacing w:val="-6"/>
        </w:rPr>
        <w:t xml:space="preserve"> </w:t>
      </w:r>
      <w:r>
        <w:rPr>
          <w:rFonts w:ascii="Arial" w:hAnsi="Arial" w:cs="Arial"/>
        </w:rPr>
        <w:t>da</w:t>
      </w:r>
      <w:r>
        <w:rPr>
          <w:rFonts w:ascii="Arial" w:hAnsi="Arial" w:cs="Arial"/>
          <w:spacing w:val="-6"/>
        </w:rPr>
        <w:t xml:space="preserve"> </w:t>
      </w:r>
      <w:r>
        <w:rPr>
          <w:rFonts w:ascii="Arial" w:hAnsi="Arial" w:cs="Arial"/>
        </w:rPr>
        <w:t>perda</w:t>
      </w:r>
      <w:r>
        <w:rPr>
          <w:rFonts w:ascii="Arial" w:hAnsi="Arial" w:cs="Arial"/>
          <w:spacing w:val="-5"/>
        </w:rPr>
        <w:t xml:space="preserve"> </w:t>
      </w:r>
      <w:r>
        <w:rPr>
          <w:rFonts w:ascii="Arial" w:hAnsi="Arial" w:cs="Arial"/>
        </w:rPr>
        <w:t>desta,</w:t>
      </w:r>
      <w:r>
        <w:rPr>
          <w:rFonts w:ascii="Arial" w:hAnsi="Arial" w:cs="Arial"/>
          <w:spacing w:val="-6"/>
        </w:rPr>
        <w:t xml:space="preserve"> </w:t>
      </w:r>
      <w:r>
        <w:rPr>
          <w:rFonts w:ascii="Arial" w:hAnsi="Arial" w:cs="Arial"/>
        </w:rPr>
        <w:t>responderá</w:t>
      </w:r>
      <w:r>
        <w:rPr>
          <w:rFonts w:ascii="Arial" w:hAnsi="Arial" w:cs="Arial"/>
          <w:spacing w:val="-6"/>
        </w:rPr>
        <w:t xml:space="preserve"> </w:t>
      </w:r>
      <w:r>
        <w:rPr>
          <w:rFonts w:ascii="Arial" w:hAnsi="Arial" w:cs="Arial"/>
        </w:rPr>
        <w:t>à</w:t>
      </w:r>
      <w:r>
        <w:rPr>
          <w:rFonts w:ascii="Arial" w:hAnsi="Arial" w:cs="Arial"/>
          <w:spacing w:val="-6"/>
        </w:rPr>
        <w:t xml:space="preserve"> </w:t>
      </w:r>
      <w:r>
        <w:rPr>
          <w:rFonts w:ascii="Arial" w:hAnsi="Arial" w:cs="Arial"/>
        </w:rPr>
        <w:t>Contratada pela sua diferença, devidamente atualizada pelo Índice Geral de Preços de Mercado – IGPM ou equivalente, que será descontada</w:t>
      </w:r>
      <w:r>
        <w:rPr>
          <w:rFonts w:ascii="Arial" w:hAnsi="Arial" w:cs="Arial"/>
          <w:spacing w:val="-15"/>
        </w:rPr>
        <w:t xml:space="preserve"> </w:t>
      </w:r>
      <w:r>
        <w:rPr>
          <w:rFonts w:ascii="Arial" w:hAnsi="Arial" w:cs="Arial"/>
        </w:rPr>
        <w:t>dos</w:t>
      </w:r>
      <w:r>
        <w:rPr>
          <w:rFonts w:ascii="Arial" w:hAnsi="Arial" w:cs="Arial"/>
          <w:spacing w:val="-15"/>
        </w:rPr>
        <w:t xml:space="preserve"> </w:t>
      </w:r>
      <w:r>
        <w:rPr>
          <w:rFonts w:ascii="Arial" w:hAnsi="Arial" w:cs="Arial"/>
        </w:rPr>
        <w:t>pagamentos</w:t>
      </w:r>
      <w:r>
        <w:rPr>
          <w:rFonts w:ascii="Arial" w:hAnsi="Arial" w:cs="Arial"/>
          <w:spacing w:val="-14"/>
        </w:rPr>
        <w:t xml:space="preserve"> </w:t>
      </w:r>
      <w:r>
        <w:rPr>
          <w:rFonts w:ascii="Arial" w:hAnsi="Arial" w:cs="Arial"/>
        </w:rPr>
        <w:t>eventualmente</w:t>
      </w:r>
      <w:r>
        <w:rPr>
          <w:rFonts w:ascii="Arial" w:hAnsi="Arial" w:cs="Arial"/>
          <w:spacing w:val="-16"/>
        </w:rPr>
        <w:t xml:space="preserve"> </w:t>
      </w:r>
      <w:r>
        <w:rPr>
          <w:rFonts w:ascii="Arial" w:hAnsi="Arial" w:cs="Arial"/>
        </w:rPr>
        <w:t>devidos</w:t>
      </w:r>
      <w:r>
        <w:rPr>
          <w:rFonts w:ascii="Arial" w:hAnsi="Arial" w:cs="Arial"/>
          <w:spacing w:val="-15"/>
        </w:rPr>
        <w:t xml:space="preserve"> </w:t>
      </w:r>
      <w:r>
        <w:rPr>
          <w:rFonts w:ascii="Arial" w:hAnsi="Arial" w:cs="Arial"/>
        </w:rPr>
        <w:t>pelo</w:t>
      </w:r>
      <w:r>
        <w:rPr>
          <w:rFonts w:ascii="Arial" w:hAnsi="Arial" w:cs="Arial"/>
          <w:spacing w:val="-17"/>
        </w:rPr>
        <w:t xml:space="preserve"> </w:t>
      </w:r>
      <w:r>
        <w:rPr>
          <w:rFonts w:ascii="Arial" w:hAnsi="Arial" w:cs="Arial"/>
        </w:rPr>
        <w:lastRenderedPageBreak/>
        <w:t>Município</w:t>
      </w:r>
      <w:r>
        <w:rPr>
          <w:rFonts w:ascii="Arial" w:hAnsi="Arial" w:cs="Arial"/>
          <w:spacing w:val="-16"/>
        </w:rPr>
        <w:t xml:space="preserve"> </w:t>
      </w:r>
      <w:r>
        <w:rPr>
          <w:rFonts w:ascii="Arial" w:hAnsi="Arial" w:cs="Arial"/>
        </w:rPr>
        <w:t>ou</w:t>
      </w:r>
      <w:r>
        <w:rPr>
          <w:rFonts w:ascii="Arial" w:hAnsi="Arial" w:cs="Arial"/>
          <w:spacing w:val="-15"/>
        </w:rPr>
        <w:t xml:space="preserve"> </w:t>
      </w:r>
      <w:r>
        <w:rPr>
          <w:rFonts w:ascii="Arial" w:hAnsi="Arial" w:cs="Arial"/>
        </w:rPr>
        <w:t>cobrados</w:t>
      </w:r>
      <w:r>
        <w:rPr>
          <w:rFonts w:ascii="Arial" w:hAnsi="Arial" w:cs="Arial"/>
          <w:spacing w:val="-16"/>
        </w:rPr>
        <w:t xml:space="preserve"> </w:t>
      </w:r>
      <w:r>
        <w:rPr>
          <w:rFonts w:ascii="Arial" w:hAnsi="Arial" w:cs="Arial"/>
        </w:rPr>
        <w:t>judicialmente.</w:t>
      </w:r>
      <w:r>
        <w:rPr>
          <w:rFonts w:ascii="Arial" w:hAnsi="Arial" w:cs="Arial"/>
          <w:spacing w:val="-14"/>
        </w:rPr>
        <w:t xml:space="preserve"> </w:t>
      </w:r>
      <w:r>
        <w:rPr>
          <w:rFonts w:ascii="Arial" w:hAnsi="Arial" w:cs="Arial"/>
        </w:rPr>
        <w:t>O</w:t>
      </w:r>
      <w:r>
        <w:rPr>
          <w:rFonts w:ascii="Arial" w:hAnsi="Arial" w:cs="Arial"/>
          <w:spacing w:val="-17"/>
        </w:rPr>
        <w:t xml:space="preserve"> </w:t>
      </w:r>
      <w:r>
        <w:rPr>
          <w:rFonts w:ascii="Arial" w:hAnsi="Arial" w:cs="Arial"/>
        </w:rPr>
        <w:t>atraso,</w:t>
      </w:r>
      <w:r>
        <w:rPr>
          <w:rFonts w:ascii="Arial" w:hAnsi="Arial" w:cs="Arial"/>
          <w:spacing w:val="-16"/>
        </w:rPr>
        <w:t xml:space="preserve"> </w:t>
      </w:r>
      <w:r>
        <w:rPr>
          <w:rFonts w:ascii="Arial" w:hAnsi="Arial" w:cs="Arial"/>
        </w:rPr>
        <w:t>para</w:t>
      </w:r>
      <w:r>
        <w:rPr>
          <w:rFonts w:ascii="Arial" w:hAnsi="Arial" w:cs="Arial"/>
          <w:spacing w:val="-14"/>
        </w:rPr>
        <w:t xml:space="preserve"> </w:t>
      </w:r>
      <w:r>
        <w:rPr>
          <w:rFonts w:ascii="Arial" w:hAnsi="Arial" w:cs="Arial"/>
        </w:rPr>
        <w:t>efeito</w:t>
      </w:r>
      <w:r>
        <w:rPr>
          <w:rFonts w:ascii="Arial" w:hAnsi="Arial" w:cs="Arial"/>
          <w:spacing w:val="-15"/>
        </w:rPr>
        <w:t xml:space="preserve"> </w:t>
      </w:r>
      <w:r>
        <w:rPr>
          <w:rFonts w:ascii="Arial" w:hAnsi="Arial" w:cs="Arial"/>
        </w:rPr>
        <w:t>de cálculo</w:t>
      </w:r>
      <w:r>
        <w:rPr>
          <w:rFonts w:ascii="Arial" w:hAnsi="Arial" w:cs="Arial"/>
          <w:spacing w:val="-16"/>
        </w:rPr>
        <w:t xml:space="preserve"> </w:t>
      </w:r>
      <w:r>
        <w:rPr>
          <w:rFonts w:ascii="Arial" w:hAnsi="Arial" w:cs="Arial"/>
        </w:rPr>
        <w:t>de</w:t>
      </w:r>
      <w:r>
        <w:rPr>
          <w:rFonts w:ascii="Arial" w:hAnsi="Arial" w:cs="Arial"/>
          <w:spacing w:val="-15"/>
        </w:rPr>
        <w:t xml:space="preserve"> </w:t>
      </w:r>
      <w:r>
        <w:rPr>
          <w:rFonts w:ascii="Arial" w:hAnsi="Arial" w:cs="Arial"/>
        </w:rPr>
        <w:t>multa,</w:t>
      </w:r>
      <w:r>
        <w:rPr>
          <w:rFonts w:ascii="Arial" w:hAnsi="Arial" w:cs="Arial"/>
          <w:spacing w:val="-16"/>
        </w:rPr>
        <w:t xml:space="preserve"> </w:t>
      </w:r>
      <w:r>
        <w:rPr>
          <w:rFonts w:ascii="Arial" w:hAnsi="Arial" w:cs="Arial"/>
        </w:rPr>
        <w:t>será</w:t>
      </w:r>
      <w:r>
        <w:rPr>
          <w:rFonts w:ascii="Arial" w:hAnsi="Arial" w:cs="Arial"/>
          <w:spacing w:val="-14"/>
        </w:rPr>
        <w:t xml:space="preserve"> </w:t>
      </w:r>
      <w:r>
        <w:rPr>
          <w:rFonts w:ascii="Arial" w:hAnsi="Arial" w:cs="Arial"/>
        </w:rPr>
        <w:t>contado</w:t>
      </w:r>
      <w:r>
        <w:rPr>
          <w:rFonts w:ascii="Arial" w:hAnsi="Arial" w:cs="Arial"/>
          <w:spacing w:val="-15"/>
        </w:rPr>
        <w:t xml:space="preserve"> </w:t>
      </w:r>
      <w:r>
        <w:rPr>
          <w:rFonts w:ascii="Arial" w:hAnsi="Arial" w:cs="Arial"/>
        </w:rPr>
        <w:t>em</w:t>
      </w:r>
      <w:r>
        <w:rPr>
          <w:rFonts w:ascii="Arial" w:hAnsi="Arial" w:cs="Arial"/>
          <w:spacing w:val="-15"/>
        </w:rPr>
        <w:t xml:space="preserve"> </w:t>
      </w:r>
      <w:r>
        <w:rPr>
          <w:rFonts w:ascii="Arial" w:hAnsi="Arial" w:cs="Arial"/>
        </w:rPr>
        <w:t>dias</w:t>
      </w:r>
      <w:r>
        <w:rPr>
          <w:rFonts w:ascii="Arial" w:hAnsi="Arial" w:cs="Arial"/>
          <w:spacing w:val="-15"/>
        </w:rPr>
        <w:t xml:space="preserve"> </w:t>
      </w:r>
      <w:r>
        <w:rPr>
          <w:rFonts w:ascii="Arial" w:hAnsi="Arial" w:cs="Arial"/>
        </w:rPr>
        <w:t>corridos,</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partir</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dia</w:t>
      </w:r>
      <w:r>
        <w:rPr>
          <w:rFonts w:ascii="Arial" w:hAnsi="Arial" w:cs="Arial"/>
          <w:spacing w:val="-14"/>
        </w:rPr>
        <w:t xml:space="preserve"> </w:t>
      </w:r>
      <w:r>
        <w:rPr>
          <w:rFonts w:ascii="Arial" w:hAnsi="Arial" w:cs="Arial"/>
        </w:rPr>
        <w:t>seguinte</w:t>
      </w:r>
      <w:r>
        <w:rPr>
          <w:rFonts w:ascii="Arial" w:hAnsi="Arial" w:cs="Arial"/>
          <w:spacing w:val="-16"/>
        </w:rPr>
        <w:t xml:space="preserve"> </w:t>
      </w:r>
      <w:r>
        <w:rPr>
          <w:rFonts w:ascii="Arial" w:hAnsi="Arial" w:cs="Arial"/>
        </w:rPr>
        <w:t>ao</w:t>
      </w:r>
      <w:r>
        <w:rPr>
          <w:rFonts w:ascii="Arial" w:hAnsi="Arial" w:cs="Arial"/>
          <w:spacing w:val="-15"/>
        </w:rPr>
        <w:t xml:space="preserve"> </w:t>
      </w:r>
      <w:r>
        <w:rPr>
          <w:rFonts w:ascii="Arial" w:hAnsi="Arial" w:cs="Arial"/>
        </w:rPr>
        <w:t>do</w:t>
      </w:r>
      <w:r>
        <w:rPr>
          <w:rFonts w:ascii="Arial" w:hAnsi="Arial" w:cs="Arial"/>
          <w:spacing w:val="-14"/>
        </w:rPr>
        <w:t xml:space="preserve"> </w:t>
      </w:r>
      <w:r>
        <w:rPr>
          <w:rFonts w:ascii="Arial" w:hAnsi="Arial" w:cs="Arial"/>
        </w:rPr>
        <w:t>vencimento</w:t>
      </w:r>
      <w:r>
        <w:rPr>
          <w:rFonts w:ascii="Arial" w:hAnsi="Arial" w:cs="Arial"/>
          <w:spacing w:val="-16"/>
        </w:rPr>
        <w:t xml:space="preserve"> </w:t>
      </w:r>
      <w:r>
        <w:rPr>
          <w:rFonts w:ascii="Arial" w:hAnsi="Arial" w:cs="Arial"/>
        </w:rPr>
        <w:t>do</w:t>
      </w:r>
      <w:r>
        <w:rPr>
          <w:rFonts w:ascii="Arial" w:hAnsi="Arial" w:cs="Arial"/>
          <w:spacing w:val="-15"/>
        </w:rPr>
        <w:t xml:space="preserve"> </w:t>
      </w:r>
      <w:r>
        <w:rPr>
          <w:rFonts w:ascii="Arial" w:hAnsi="Arial" w:cs="Arial"/>
        </w:rPr>
        <w:t>prazo</w:t>
      </w:r>
      <w:r>
        <w:rPr>
          <w:rFonts w:ascii="Arial" w:hAnsi="Arial" w:cs="Arial"/>
          <w:spacing w:val="-15"/>
        </w:rPr>
        <w:t xml:space="preserve"> </w:t>
      </w:r>
      <w:r>
        <w:rPr>
          <w:rFonts w:ascii="Arial" w:hAnsi="Arial" w:cs="Arial"/>
        </w:rPr>
        <w:t>de</w:t>
      </w:r>
      <w:r>
        <w:rPr>
          <w:rFonts w:ascii="Arial" w:hAnsi="Arial" w:cs="Arial"/>
          <w:spacing w:val="-14"/>
        </w:rPr>
        <w:t xml:space="preserve"> </w:t>
      </w:r>
      <w:r>
        <w:rPr>
          <w:rFonts w:ascii="Arial" w:hAnsi="Arial" w:cs="Arial"/>
        </w:rPr>
        <w:t>entrega,</w:t>
      </w:r>
      <w:r>
        <w:rPr>
          <w:rFonts w:ascii="Arial" w:hAnsi="Arial" w:cs="Arial"/>
          <w:spacing w:val="-14"/>
        </w:rPr>
        <w:t xml:space="preserve"> </w:t>
      </w:r>
      <w:r>
        <w:rPr>
          <w:rFonts w:ascii="Arial" w:hAnsi="Arial" w:cs="Arial"/>
        </w:rPr>
        <w:t>se</w:t>
      </w:r>
      <w:r>
        <w:rPr>
          <w:rFonts w:ascii="Arial" w:hAnsi="Arial" w:cs="Arial"/>
          <w:spacing w:val="-16"/>
        </w:rPr>
        <w:t xml:space="preserve"> </w:t>
      </w:r>
      <w:r>
        <w:rPr>
          <w:rFonts w:ascii="Arial" w:hAnsi="Arial" w:cs="Arial"/>
        </w:rPr>
        <w:t>dia</w:t>
      </w:r>
      <w:r>
        <w:rPr>
          <w:rFonts w:ascii="Arial" w:hAnsi="Arial" w:cs="Arial"/>
          <w:spacing w:val="-14"/>
        </w:rPr>
        <w:t xml:space="preserve"> </w:t>
      </w:r>
      <w:r>
        <w:rPr>
          <w:rFonts w:ascii="Arial" w:hAnsi="Arial" w:cs="Arial"/>
        </w:rPr>
        <w:t>de expediente</w:t>
      </w:r>
      <w:r>
        <w:rPr>
          <w:rFonts w:ascii="Arial" w:hAnsi="Arial" w:cs="Arial"/>
          <w:spacing w:val="-8"/>
        </w:rPr>
        <w:t xml:space="preserve"> </w:t>
      </w:r>
      <w:r>
        <w:rPr>
          <w:rFonts w:ascii="Arial" w:hAnsi="Arial" w:cs="Arial"/>
        </w:rPr>
        <w:t>normal</w:t>
      </w:r>
      <w:r>
        <w:rPr>
          <w:rFonts w:ascii="Arial" w:hAnsi="Arial" w:cs="Arial"/>
          <w:spacing w:val="-6"/>
        </w:rPr>
        <w:t xml:space="preserve"> </w:t>
      </w:r>
      <w:r>
        <w:rPr>
          <w:rFonts w:ascii="Arial" w:hAnsi="Arial" w:cs="Arial"/>
        </w:rPr>
        <w:t>na</w:t>
      </w:r>
      <w:r>
        <w:rPr>
          <w:rFonts w:ascii="Arial" w:hAnsi="Arial" w:cs="Arial"/>
          <w:spacing w:val="-4"/>
        </w:rPr>
        <w:t xml:space="preserve"> </w:t>
      </w:r>
      <w:r>
        <w:rPr>
          <w:rFonts w:ascii="Arial" w:hAnsi="Arial" w:cs="Arial"/>
        </w:rPr>
        <w:t>repartição</w:t>
      </w:r>
      <w:r>
        <w:rPr>
          <w:rFonts w:ascii="Arial" w:hAnsi="Arial" w:cs="Arial"/>
          <w:spacing w:val="-9"/>
        </w:rPr>
        <w:t xml:space="preserve"> </w:t>
      </w:r>
      <w:r>
        <w:rPr>
          <w:rFonts w:ascii="Arial" w:hAnsi="Arial" w:cs="Arial"/>
        </w:rPr>
        <w:t>interessada,</w:t>
      </w:r>
      <w:r>
        <w:rPr>
          <w:rFonts w:ascii="Arial" w:hAnsi="Arial" w:cs="Arial"/>
          <w:spacing w:val="-8"/>
        </w:rPr>
        <w:t xml:space="preserve"> </w:t>
      </w:r>
      <w:r>
        <w:rPr>
          <w:rFonts w:ascii="Arial" w:hAnsi="Arial" w:cs="Arial"/>
        </w:rPr>
        <w:t>ou</w:t>
      </w:r>
      <w:r>
        <w:rPr>
          <w:rFonts w:ascii="Arial" w:hAnsi="Arial" w:cs="Arial"/>
          <w:spacing w:val="-5"/>
        </w:rPr>
        <w:t xml:space="preserve"> </w:t>
      </w:r>
      <w:r>
        <w:rPr>
          <w:rFonts w:ascii="Arial" w:hAnsi="Arial" w:cs="Arial"/>
        </w:rPr>
        <w:t>no</w:t>
      </w:r>
      <w:r>
        <w:rPr>
          <w:rFonts w:ascii="Arial" w:hAnsi="Arial" w:cs="Arial"/>
          <w:spacing w:val="-6"/>
        </w:rPr>
        <w:t xml:space="preserve"> </w:t>
      </w:r>
      <w:r>
        <w:rPr>
          <w:rFonts w:ascii="Arial" w:hAnsi="Arial" w:cs="Arial"/>
        </w:rPr>
        <w:t>primeiro</w:t>
      </w:r>
      <w:r>
        <w:rPr>
          <w:rFonts w:ascii="Arial" w:hAnsi="Arial" w:cs="Arial"/>
          <w:spacing w:val="-8"/>
        </w:rPr>
        <w:t xml:space="preserve"> </w:t>
      </w:r>
      <w:r>
        <w:rPr>
          <w:rFonts w:ascii="Arial" w:hAnsi="Arial" w:cs="Arial"/>
        </w:rPr>
        <w:t>dia</w:t>
      </w:r>
      <w:r>
        <w:rPr>
          <w:rFonts w:ascii="Arial" w:hAnsi="Arial" w:cs="Arial"/>
          <w:spacing w:val="-6"/>
        </w:rPr>
        <w:t xml:space="preserve"> </w:t>
      </w:r>
      <w:r>
        <w:rPr>
          <w:rFonts w:ascii="Arial" w:hAnsi="Arial" w:cs="Arial"/>
        </w:rPr>
        <w:t>útil</w:t>
      </w:r>
      <w:r>
        <w:rPr>
          <w:rFonts w:ascii="Arial" w:hAnsi="Arial" w:cs="Arial"/>
          <w:spacing w:val="-6"/>
        </w:rPr>
        <w:t xml:space="preserve"> </w:t>
      </w:r>
      <w:r>
        <w:rPr>
          <w:rFonts w:ascii="Arial" w:hAnsi="Arial" w:cs="Arial"/>
        </w:rPr>
        <w:t>seguinte.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10.3.2.5. Em</w:t>
      </w:r>
      <w:r>
        <w:rPr>
          <w:rFonts w:ascii="Arial" w:hAnsi="Arial" w:cs="Arial"/>
          <w:spacing w:val="-8"/>
        </w:rPr>
        <w:t xml:space="preserve"> </w:t>
      </w:r>
      <w:r>
        <w:rPr>
          <w:rFonts w:ascii="Arial" w:hAnsi="Arial" w:cs="Arial"/>
        </w:rPr>
        <w:t>despacho,</w:t>
      </w:r>
      <w:r>
        <w:rPr>
          <w:rFonts w:ascii="Arial" w:hAnsi="Arial" w:cs="Arial"/>
          <w:spacing w:val="-8"/>
        </w:rPr>
        <w:t xml:space="preserve"> </w:t>
      </w:r>
      <w:r>
        <w:rPr>
          <w:rFonts w:ascii="Arial" w:hAnsi="Arial" w:cs="Arial"/>
        </w:rPr>
        <w:t>com</w:t>
      </w:r>
      <w:r>
        <w:rPr>
          <w:rFonts w:ascii="Arial" w:hAnsi="Arial" w:cs="Arial"/>
          <w:spacing w:val="-8"/>
        </w:rPr>
        <w:t xml:space="preserve"> </w:t>
      </w:r>
      <w:r>
        <w:rPr>
          <w:rFonts w:ascii="Arial" w:hAnsi="Arial" w:cs="Arial"/>
        </w:rPr>
        <w:t>fundamentação</w:t>
      </w:r>
      <w:r>
        <w:rPr>
          <w:rFonts w:ascii="Arial" w:hAnsi="Arial" w:cs="Arial"/>
          <w:spacing w:val="-8"/>
        </w:rPr>
        <w:t xml:space="preserve"> </w:t>
      </w:r>
      <w:r>
        <w:rPr>
          <w:rFonts w:ascii="Arial" w:hAnsi="Arial" w:cs="Arial"/>
        </w:rPr>
        <w:t>sumária,</w:t>
      </w:r>
      <w:r>
        <w:rPr>
          <w:rFonts w:ascii="Arial" w:hAnsi="Arial" w:cs="Arial"/>
          <w:spacing w:val="-5"/>
        </w:rPr>
        <w:t xml:space="preserve"> </w:t>
      </w:r>
      <w:r>
        <w:rPr>
          <w:rFonts w:ascii="Arial" w:hAnsi="Arial" w:cs="Arial"/>
        </w:rPr>
        <w:t>poderá</w:t>
      </w:r>
      <w:r>
        <w:rPr>
          <w:rFonts w:ascii="Arial" w:hAnsi="Arial" w:cs="Arial"/>
          <w:spacing w:val="-6"/>
        </w:rPr>
        <w:t xml:space="preserve"> </w:t>
      </w:r>
      <w:r>
        <w:rPr>
          <w:rFonts w:ascii="Arial" w:hAnsi="Arial" w:cs="Arial"/>
        </w:rPr>
        <w:t>ser</w:t>
      </w:r>
      <w:r>
        <w:rPr>
          <w:rFonts w:ascii="Arial" w:hAnsi="Arial" w:cs="Arial"/>
          <w:spacing w:val="-6"/>
        </w:rPr>
        <w:t xml:space="preserve"> </w:t>
      </w:r>
      <w:r>
        <w:rPr>
          <w:rFonts w:ascii="Arial" w:hAnsi="Arial" w:cs="Arial"/>
        </w:rPr>
        <w:t>relevado:</w:t>
      </w:r>
    </w:p>
    <w:p w:rsidR="00CB6FC5" w:rsidRDefault="00CB6FC5" w:rsidP="00CB6FC5">
      <w:pPr>
        <w:ind w:right="3"/>
        <w:jc w:val="both"/>
        <w:rPr>
          <w:rFonts w:ascii="Arial" w:hAnsi="Arial" w:cs="Arial"/>
        </w:rPr>
      </w:pPr>
      <w:r>
        <w:rPr>
          <w:rFonts w:ascii="Arial" w:hAnsi="Arial" w:cs="Arial"/>
        </w:rPr>
        <w:t>a) O</w:t>
      </w:r>
      <w:r>
        <w:rPr>
          <w:rFonts w:ascii="Arial" w:hAnsi="Arial" w:cs="Arial"/>
          <w:spacing w:val="-9"/>
        </w:rPr>
        <w:t xml:space="preserve"> </w:t>
      </w:r>
      <w:r>
        <w:rPr>
          <w:rFonts w:ascii="Arial" w:hAnsi="Arial" w:cs="Arial"/>
        </w:rPr>
        <w:t>atraso</w:t>
      </w:r>
      <w:r>
        <w:rPr>
          <w:rFonts w:ascii="Arial" w:hAnsi="Arial" w:cs="Arial"/>
          <w:spacing w:val="-8"/>
        </w:rPr>
        <w:t xml:space="preserve"> </w:t>
      </w:r>
      <w:r>
        <w:rPr>
          <w:rFonts w:ascii="Arial" w:hAnsi="Arial" w:cs="Arial"/>
        </w:rPr>
        <w:t>na</w:t>
      </w:r>
      <w:r>
        <w:rPr>
          <w:rFonts w:ascii="Arial" w:hAnsi="Arial" w:cs="Arial"/>
          <w:spacing w:val="-4"/>
        </w:rPr>
        <w:t xml:space="preserve"> </w:t>
      </w:r>
      <w:r>
        <w:rPr>
          <w:rFonts w:ascii="Arial" w:hAnsi="Arial" w:cs="Arial"/>
        </w:rPr>
        <w:t>execução</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objeto</w:t>
      </w:r>
      <w:r>
        <w:rPr>
          <w:rFonts w:ascii="Arial" w:hAnsi="Arial" w:cs="Arial"/>
          <w:spacing w:val="-6"/>
        </w:rPr>
        <w:t xml:space="preserve"> </w:t>
      </w:r>
      <w:r>
        <w:rPr>
          <w:rFonts w:ascii="Arial" w:hAnsi="Arial" w:cs="Arial"/>
        </w:rPr>
        <w:t>da</w:t>
      </w:r>
      <w:r>
        <w:rPr>
          <w:rFonts w:ascii="Arial" w:hAnsi="Arial" w:cs="Arial"/>
          <w:spacing w:val="-6"/>
        </w:rPr>
        <w:t xml:space="preserve"> </w:t>
      </w:r>
      <w:r>
        <w:rPr>
          <w:rFonts w:ascii="Arial" w:hAnsi="Arial" w:cs="Arial"/>
        </w:rPr>
        <w:t>licitação</w:t>
      </w:r>
      <w:r>
        <w:rPr>
          <w:rFonts w:ascii="Arial" w:hAnsi="Arial" w:cs="Arial"/>
          <w:spacing w:val="-9"/>
        </w:rPr>
        <w:t xml:space="preserve"> </w:t>
      </w:r>
      <w:r>
        <w:rPr>
          <w:rFonts w:ascii="Arial" w:hAnsi="Arial" w:cs="Arial"/>
        </w:rPr>
        <w:t>não</w:t>
      </w:r>
      <w:r>
        <w:rPr>
          <w:rFonts w:ascii="Arial" w:hAnsi="Arial" w:cs="Arial"/>
          <w:spacing w:val="-8"/>
        </w:rPr>
        <w:t xml:space="preserve"> </w:t>
      </w:r>
      <w:r>
        <w:rPr>
          <w:rFonts w:ascii="Arial" w:hAnsi="Arial" w:cs="Arial"/>
        </w:rPr>
        <w:t>superior</w:t>
      </w:r>
      <w:r>
        <w:rPr>
          <w:rFonts w:ascii="Arial" w:hAnsi="Arial" w:cs="Arial"/>
          <w:spacing w:val="-8"/>
        </w:rPr>
        <w:t xml:space="preserve"> </w:t>
      </w:r>
      <w:r>
        <w:rPr>
          <w:rFonts w:ascii="Arial" w:hAnsi="Arial" w:cs="Arial"/>
        </w:rPr>
        <w:t>a</w:t>
      </w:r>
      <w:r>
        <w:rPr>
          <w:rFonts w:ascii="Arial" w:hAnsi="Arial" w:cs="Arial"/>
          <w:spacing w:val="-6"/>
        </w:rPr>
        <w:t xml:space="preserve"> </w:t>
      </w:r>
      <w:r>
        <w:rPr>
          <w:rFonts w:ascii="Arial" w:hAnsi="Arial" w:cs="Arial"/>
        </w:rPr>
        <w:t>05</w:t>
      </w:r>
      <w:r>
        <w:rPr>
          <w:rFonts w:ascii="Arial" w:hAnsi="Arial" w:cs="Arial"/>
          <w:spacing w:val="-5"/>
        </w:rPr>
        <w:t xml:space="preserve"> </w:t>
      </w:r>
      <w:r>
        <w:rPr>
          <w:rFonts w:ascii="Arial" w:hAnsi="Arial" w:cs="Arial"/>
        </w:rPr>
        <w:t>(cinco)</w:t>
      </w:r>
      <w:r>
        <w:rPr>
          <w:rFonts w:ascii="Arial" w:hAnsi="Arial" w:cs="Arial"/>
          <w:spacing w:val="-7"/>
        </w:rPr>
        <w:t xml:space="preserve"> </w:t>
      </w:r>
      <w:r>
        <w:rPr>
          <w:rFonts w:ascii="Arial" w:hAnsi="Arial" w:cs="Arial"/>
        </w:rPr>
        <w:t>dias;</w:t>
      </w:r>
      <w:r>
        <w:rPr>
          <w:rFonts w:ascii="Arial" w:hAnsi="Arial" w:cs="Arial"/>
          <w:spacing w:val="-7"/>
        </w:rPr>
        <w:t xml:space="preserve"> </w:t>
      </w:r>
      <w:r>
        <w:rPr>
          <w:rFonts w:ascii="Arial" w:hAnsi="Arial" w:cs="Arial"/>
        </w:rPr>
        <w:t>e</w:t>
      </w:r>
    </w:p>
    <w:p w:rsidR="00CB6FC5" w:rsidRDefault="00CB6FC5" w:rsidP="00CB6FC5">
      <w:pPr>
        <w:ind w:right="3"/>
        <w:jc w:val="both"/>
        <w:rPr>
          <w:rFonts w:ascii="Arial" w:hAnsi="Arial" w:cs="Arial"/>
        </w:rPr>
      </w:pPr>
      <w:r>
        <w:rPr>
          <w:rFonts w:ascii="Arial" w:hAnsi="Arial" w:cs="Arial"/>
        </w:rPr>
        <w:t>b) A</w:t>
      </w:r>
      <w:r>
        <w:rPr>
          <w:rFonts w:ascii="Arial" w:hAnsi="Arial" w:cs="Arial"/>
          <w:spacing w:val="-6"/>
        </w:rPr>
        <w:t xml:space="preserve"> </w:t>
      </w:r>
      <w:r>
        <w:rPr>
          <w:rFonts w:ascii="Arial" w:hAnsi="Arial" w:cs="Arial"/>
        </w:rPr>
        <w:t>execução</w:t>
      </w:r>
      <w:r>
        <w:rPr>
          <w:rFonts w:ascii="Arial" w:hAnsi="Arial" w:cs="Arial"/>
          <w:spacing w:val="-10"/>
        </w:rPr>
        <w:t xml:space="preserve"> </w:t>
      </w:r>
      <w:r>
        <w:rPr>
          <w:rFonts w:ascii="Arial" w:hAnsi="Arial" w:cs="Arial"/>
        </w:rPr>
        <w:t>de</w:t>
      </w:r>
      <w:r>
        <w:rPr>
          <w:rFonts w:ascii="Arial" w:hAnsi="Arial" w:cs="Arial"/>
          <w:spacing w:val="-7"/>
        </w:rPr>
        <w:t xml:space="preserve"> </w:t>
      </w:r>
      <w:r>
        <w:rPr>
          <w:rFonts w:ascii="Arial" w:hAnsi="Arial" w:cs="Arial"/>
        </w:rPr>
        <w:t>multa</w:t>
      </w:r>
      <w:r>
        <w:rPr>
          <w:rFonts w:ascii="Arial" w:hAnsi="Arial" w:cs="Arial"/>
          <w:spacing w:val="-9"/>
        </w:rPr>
        <w:t xml:space="preserve"> </w:t>
      </w:r>
      <w:r>
        <w:rPr>
          <w:rFonts w:ascii="Arial" w:hAnsi="Arial" w:cs="Arial"/>
        </w:rPr>
        <w:t>cujo</w:t>
      </w:r>
      <w:r>
        <w:rPr>
          <w:rFonts w:ascii="Arial" w:hAnsi="Arial" w:cs="Arial"/>
          <w:spacing w:val="-9"/>
        </w:rPr>
        <w:t xml:space="preserve"> </w:t>
      </w:r>
      <w:r>
        <w:rPr>
          <w:rFonts w:ascii="Arial" w:hAnsi="Arial" w:cs="Arial"/>
        </w:rPr>
        <w:t>montante</w:t>
      </w:r>
      <w:r>
        <w:rPr>
          <w:rFonts w:ascii="Arial" w:hAnsi="Arial" w:cs="Arial"/>
          <w:spacing w:val="-10"/>
        </w:rPr>
        <w:t xml:space="preserve"> </w:t>
      </w:r>
      <w:r>
        <w:rPr>
          <w:rFonts w:ascii="Arial" w:hAnsi="Arial" w:cs="Arial"/>
        </w:rPr>
        <w:t>seja</w:t>
      </w:r>
      <w:r>
        <w:rPr>
          <w:rFonts w:ascii="Arial" w:hAnsi="Arial" w:cs="Arial"/>
          <w:spacing w:val="-9"/>
        </w:rPr>
        <w:t xml:space="preserve"> </w:t>
      </w:r>
      <w:r>
        <w:rPr>
          <w:rFonts w:ascii="Arial" w:hAnsi="Arial" w:cs="Arial"/>
        </w:rPr>
        <w:t>inferior</w:t>
      </w:r>
      <w:r>
        <w:rPr>
          <w:rFonts w:ascii="Arial" w:hAnsi="Arial" w:cs="Arial"/>
          <w:spacing w:val="-10"/>
        </w:rPr>
        <w:t xml:space="preserve"> </w:t>
      </w:r>
      <w:r>
        <w:rPr>
          <w:rFonts w:ascii="Arial" w:hAnsi="Arial" w:cs="Arial"/>
        </w:rPr>
        <w:t>ao</w:t>
      </w:r>
      <w:r>
        <w:rPr>
          <w:rFonts w:ascii="Arial" w:hAnsi="Arial" w:cs="Arial"/>
          <w:spacing w:val="-7"/>
        </w:rPr>
        <w:t xml:space="preserve"> </w:t>
      </w:r>
      <w:r>
        <w:rPr>
          <w:rFonts w:ascii="Arial" w:hAnsi="Arial" w:cs="Arial"/>
        </w:rPr>
        <w:t>dos</w:t>
      </w:r>
      <w:r>
        <w:rPr>
          <w:rFonts w:ascii="Arial" w:hAnsi="Arial" w:cs="Arial"/>
          <w:spacing w:val="-8"/>
        </w:rPr>
        <w:t xml:space="preserve"> </w:t>
      </w:r>
      <w:r>
        <w:rPr>
          <w:rFonts w:ascii="Arial" w:hAnsi="Arial" w:cs="Arial"/>
        </w:rPr>
        <w:t>respectivos</w:t>
      </w:r>
      <w:r>
        <w:rPr>
          <w:rFonts w:ascii="Arial" w:hAnsi="Arial" w:cs="Arial"/>
          <w:spacing w:val="-9"/>
        </w:rPr>
        <w:t xml:space="preserve"> </w:t>
      </w:r>
      <w:r>
        <w:rPr>
          <w:rFonts w:ascii="Arial" w:hAnsi="Arial" w:cs="Arial"/>
        </w:rPr>
        <w:t>custos</w:t>
      </w:r>
      <w:r>
        <w:rPr>
          <w:rFonts w:ascii="Arial" w:hAnsi="Arial" w:cs="Arial"/>
          <w:spacing w:val="-4"/>
        </w:rPr>
        <w:t xml:space="preserve"> </w:t>
      </w:r>
      <w:r>
        <w:rPr>
          <w:rFonts w:ascii="Arial" w:hAnsi="Arial" w:cs="Arial"/>
        </w:rPr>
        <w:t>de</w:t>
      </w:r>
      <w:r>
        <w:rPr>
          <w:rFonts w:ascii="Arial" w:hAnsi="Arial" w:cs="Arial"/>
          <w:spacing w:val="-10"/>
        </w:rPr>
        <w:t xml:space="preserve"> </w:t>
      </w:r>
      <w:r>
        <w:rPr>
          <w:rFonts w:ascii="Arial" w:hAnsi="Arial" w:cs="Arial"/>
        </w:rPr>
        <w:t>cobrança.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10.3.2.6. A</w:t>
      </w:r>
      <w:r>
        <w:rPr>
          <w:rFonts w:ascii="Arial" w:hAnsi="Arial" w:cs="Arial"/>
          <w:spacing w:val="-4"/>
        </w:rPr>
        <w:t xml:space="preserve"> </w:t>
      </w:r>
      <w:r>
        <w:rPr>
          <w:rFonts w:ascii="Arial" w:hAnsi="Arial" w:cs="Arial"/>
        </w:rPr>
        <w:t>multa</w:t>
      </w:r>
      <w:r>
        <w:rPr>
          <w:rFonts w:ascii="Arial" w:hAnsi="Arial" w:cs="Arial"/>
          <w:spacing w:val="-4"/>
        </w:rPr>
        <w:t xml:space="preserve"> </w:t>
      </w:r>
      <w:r>
        <w:rPr>
          <w:rFonts w:ascii="Arial" w:hAnsi="Arial" w:cs="Arial"/>
        </w:rPr>
        <w:t>poderá</w:t>
      </w:r>
      <w:r>
        <w:rPr>
          <w:rFonts w:ascii="Arial" w:hAnsi="Arial" w:cs="Arial"/>
          <w:spacing w:val="-5"/>
        </w:rPr>
        <w:t xml:space="preserve"> </w:t>
      </w:r>
      <w:r>
        <w:rPr>
          <w:rFonts w:ascii="Arial" w:hAnsi="Arial" w:cs="Arial"/>
        </w:rPr>
        <w:t>ser</w:t>
      </w:r>
      <w:r>
        <w:rPr>
          <w:rFonts w:ascii="Arial" w:hAnsi="Arial" w:cs="Arial"/>
          <w:spacing w:val="-4"/>
        </w:rPr>
        <w:t xml:space="preserve"> </w:t>
      </w:r>
      <w:r>
        <w:rPr>
          <w:rFonts w:ascii="Arial" w:hAnsi="Arial" w:cs="Arial"/>
        </w:rPr>
        <w:t>aplicada</w:t>
      </w:r>
      <w:r>
        <w:rPr>
          <w:rFonts w:ascii="Arial" w:hAnsi="Arial" w:cs="Arial"/>
          <w:spacing w:val="-5"/>
        </w:rPr>
        <w:t xml:space="preserve"> </w:t>
      </w:r>
      <w:r>
        <w:rPr>
          <w:rFonts w:ascii="Arial" w:hAnsi="Arial" w:cs="Arial"/>
        </w:rPr>
        <w:t>cumulativamente</w:t>
      </w:r>
      <w:r>
        <w:rPr>
          <w:rFonts w:ascii="Arial" w:hAnsi="Arial" w:cs="Arial"/>
          <w:spacing w:val="-4"/>
        </w:rPr>
        <w:t xml:space="preserve"> </w:t>
      </w:r>
      <w:r>
        <w:rPr>
          <w:rFonts w:ascii="Arial" w:hAnsi="Arial" w:cs="Arial"/>
        </w:rPr>
        <w:t>com</w:t>
      </w:r>
      <w:r>
        <w:rPr>
          <w:rFonts w:ascii="Arial" w:hAnsi="Arial" w:cs="Arial"/>
          <w:spacing w:val="-5"/>
        </w:rPr>
        <w:t xml:space="preserve"> </w:t>
      </w:r>
      <w:r>
        <w:rPr>
          <w:rFonts w:ascii="Arial" w:hAnsi="Arial" w:cs="Arial"/>
        </w:rPr>
        <w:t>outras</w:t>
      </w:r>
      <w:r>
        <w:rPr>
          <w:rFonts w:ascii="Arial" w:hAnsi="Arial" w:cs="Arial"/>
          <w:spacing w:val="-5"/>
        </w:rPr>
        <w:t xml:space="preserve"> </w:t>
      </w:r>
      <w:r>
        <w:rPr>
          <w:rFonts w:ascii="Arial" w:hAnsi="Arial" w:cs="Arial"/>
        </w:rPr>
        <w:t>sanções,</w:t>
      </w:r>
      <w:r>
        <w:rPr>
          <w:rFonts w:ascii="Arial" w:hAnsi="Arial" w:cs="Arial"/>
          <w:spacing w:val="-5"/>
        </w:rPr>
        <w:t xml:space="preserve"> </w:t>
      </w:r>
      <w:r>
        <w:rPr>
          <w:rFonts w:ascii="Arial" w:hAnsi="Arial" w:cs="Arial"/>
        </w:rPr>
        <w:t>segundo</w:t>
      </w:r>
      <w:r>
        <w:rPr>
          <w:rFonts w:ascii="Arial" w:hAnsi="Arial" w:cs="Arial"/>
          <w:spacing w:val="-6"/>
        </w:rPr>
        <w:t xml:space="preserve"> </w:t>
      </w:r>
      <w:r>
        <w:rPr>
          <w:rFonts w:ascii="Arial" w:hAnsi="Arial" w:cs="Arial"/>
        </w:rPr>
        <w:t>a</w:t>
      </w:r>
      <w:r>
        <w:rPr>
          <w:rFonts w:ascii="Arial" w:hAnsi="Arial" w:cs="Arial"/>
          <w:spacing w:val="-4"/>
        </w:rPr>
        <w:t xml:space="preserve"> </w:t>
      </w:r>
      <w:r>
        <w:rPr>
          <w:rFonts w:ascii="Arial" w:hAnsi="Arial" w:cs="Arial"/>
        </w:rPr>
        <w:t>natureza</w:t>
      </w:r>
      <w:r>
        <w:rPr>
          <w:rFonts w:ascii="Arial" w:hAnsi="Arial" w:cs="Arial"/>
          <w:spacing w:val="-5"/>
        </w:rPr>
        <w:t xml:space="preserve"> </w:t>
      </w:r>
      <w:r>
        <w:rPr>
          <w:rFonts w:ascii="Arial" w:hAnsi="Arial" w:cs="Arial"/>
        </w:rPr>
        <w:t>e</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gravidade</w:t>
      </w:r>
      <w:r>
        <w:rPr>
          <w:rFonts w:ascii="Arial" w:hAnsi="Arial" w:cs="Arial"/>
          <w:spacing w:val="-4"/>
        </w:rPr>
        <w:t xml:space="preserve"> </w:t>
      </w:r>
      <w:r>
        <w:rPr>
          <w:rFonts w:ascii="Arial" w:hAnsi="Arial" w:cs="Arial"/>
        </w:rPr>
        <w:t>da</w:t>
      </w:r>
      <w:r>
        <w:rPr>
          <w:rFonts w:ascii="Arial" w:hAnsi="Arial" w:cs="Arial"/>
          <w:spacing w:val="-5"/>
        </w:rPr>
        <w:t xml:space="preserve"> </w:t>
      </w:r>
      <w:r>
        <w:rPr>
          <w:rFonts w:ascii="Arial" w:hAnsi="Arial" w:cs="Arial"/>
        </w:rPr>
        <w:t>falta cometida,</w:t>
      </w:r>
      <w:r>
        <w:rPr>
          <w:rFonts w:ascii="Arial" w:hAnsi="Arial" w:cs="Arial"/>
          <w:spacing w:val="-8"/>
        </w:rPr>
        <w:t xml:space="preserve"> </w:t>
      </w:r>
      <w:r>
        <w:rPr>
          <w:rFonts w:ascii="Arial" w:hAnsi="Arial" w:cs="Arial"/>
        </w:rPr>
        <w:t>observados</w:t>
      </w:r>
      <w:r>
        <w:rPr>
          <w:rFonts w:ascii="Arial" w:hAnsi="Arial" w:cs="Arial"/>
          <w:spacing w:val="-8"/>
        </w:rPr>
        <w:t xml:space="preserve"> </w:t>
      </w:r>
      <w:r>
        <w:rPr>
          <w:rFonts w:ascii="Arial" w:hAnsi="Arial" w:cs="Arial"/>
        </w:rPr>
        <w:t>os</w:t>
      </w:r>
      <w:r>
        <w:rPr>
          <w:rFonts w:ascii="Arial" w:hAnsi="Arial" w:cs="Arial"/>
          <w:spacing w:val="-5"/>
        </w:rPr>
        <w:t xml:space="preserve"> </w:t>
      </w:r>
      <w:r>
        <w:rPr>
          <w:rFonts w:ascii="Arial" w:hAnsi="Arial" w:cs="Arial"/>
        </w:rPr>
        <w:t>princípios</w:t>
      </w:r>
      <w:r>
        <w:rPr>
          <w:rFonts w:ascii="Arial" w:hAnsi="Arial" w:cs="Arial"/>
          <w:spacing w:val="-4"/>
        </w:rPr>
        <w:t xml:space="preserve"> </w:t>
      </w:r>
      <w:r>
        <w:rPr>
          <w:rFonts w:ascii="Arial" w:hAnsi="Arial" w:cs="Arial"/>
        </w:rPr>
        <w:t>da</w:t>
      </w:r>
      <w:r>
        <w:rPr>
          <w:rFonts w:ascii="Arial" w:hAnsi="Arial" w:cs="Arial"/>
          <w:spacing w:val="-6"/>
        </w:rPr>
        <w:t xml:space="preserve"> </w:t>
      </w:r>
      <w:r>
        <w:rPr>
          <w:rFonts w:ascii="Arial" w:hAnsi="Arial" w:cs="Arial"/>
        </w:rPr>
        <w:t>proporcionalidade</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da</w:t>
      </w:r>
      <w:r>
        <w:rPr>
          <w:rFonts w:ascii="Arial" w:hAnsi="Arial" w:cs="Arial"/>
          <w:spacing w:val="-4"/>
        </w:rPr>
        <w:t xml:space="preserve"> </w:t>
      </w:r>
      <w:r>
        <w:rPr>
          <w:rFonts w:ascii="Arial" w:hAnsi="Arial" w:cs="Arial"/>
        </w:rPr>
        <w:t>razoabilidade.</w:t>
      </w:r>
    </w:p>
    <w:p w:rsidR="00CB6FC5" w:rsidRDefault="00CB6FC5" w:rsidP="00CB6FC5">
      <w:pPr>
        <w:ind w:right="3"/>
        <w:jc w:val="both"/>
        <w:rPr>
          <w:rFonts w:ascii="Arial" w:hAnsi="Arial" w:cs="Arial"/>
        </w:rPr>
      </w:pPr>
      <w:r>
        <w:rPr>
          <w:rFonts w:ascii="Arial" w:hAnsi="Arial" w:cs="Arial"/>
        </w:rPr>
        <w:t>10.3.2.7. Persistindo o atraso por mais de 30 (trinta) dias, será aberto Processo Administrativo com o objetivo de anulação</w:t>
      </w:r>
      <w:r>
        <w:rPr>
          <w:rFonts w:ascii="Arial" w:hAnsi="Arial" w:cs="Arial"/>
          <w:spacing w:val="-13"/>
        </w:rPr>
        <w:t xml:space="preserve"> </w:t>
      </w:r>
      <w:r>
        <w:rPr>
          <w:rFonts w:ascii="Arial" w:hAnsi="Arial" w:cs="Arial"/>
        </w:rPr>
        <w:t>da</w:t>
      </w:r>
      <w:r>
        <w:rPr>
          <w:rFonts w:ascii="Arial" w:hAnsi="Arial" w:cs="Arial"/>
          <w:spacing w:val="-14"/>
        </w:rPr>
        <w:t xml:space="preserve"> </w:t>
      </w:r>
      <w:r>
        <w:rPr>
          <w:rFonts w:ascii="Arial" w:hAnsi="Arial" w:cs="Arial"/>
        </w:rPr>
        <w:t>nota</w:t>
      </w:r>
      <w:r>
        <w:rPr>
          <w:rFonts w:ascii="Arial" w:hAnsi="Arial" w:cs="Arial"/>
          <w:spacing w:val="-12"/>
        </w:rPr>
        <w:t xml:space="preserve"> </w:t>
      </w:r>
      <w:r>
        <w:rPr>
          <w:rFonts w:ascii="Arial" w:hAnsi="Arial" w:cs="Arial"/>
        </w:rPr>
        <w:t>de</w:t>
      </w:r>
      <w:r>
        <w:rPr>
          <w:rFonts w:ascii="Arial" w:hAnsi="Arial" w:cs="Arial"/>
          <w:spacing w:val="-13"/>
        </w:rPr>
        <w:t xml:space="preserve"> </w:t>
      </w:r>
      <w:r>
        <w:rPr>
          <w:rFonts w:ascii="Arial" w:hAnsi="Arial" w:cs="Arial"/>
        </w:rPr>
        <w:t>empenho</w:t>
      </w:r>
      <w:r>
        <w:rPr>
          <w:rFonts w:ascii="Arial" w:hAnsi="Arial" w:cs="Arial"/>
          <w:spacing w:val="-13"/>
        </w:rPr>
        <w:t xml:space="preserve"> </w:t>
      </w:r>
      <w:r>
        <w:rPr>
          <w:rFonts w:ascii="Arial" w:hAnsi="Arial" w:cs="Arial"/>
        </w:rPr>
        <w:t>e/ou</w:t>
      </w:r>
      <w:r>
        <w:rPr>
          <w:rFonts w:ascii="Arial" w:hAnsi="Arial" w:cs="Arial"/>
          <w:spacing w:val="-12"/>
        </w:rPr>
        <w:t xml:space="preserve"> </w:t>
      </w:r>
      <w:r>
        <w:rPr>
          <w:rFonts w:ascii="Arial" w:hAnsi="Arial" w:cs="Arial"/>
        </w:rPr>
        <w:t>rescisão</w:t>
      </w:r>
      <w:r>
        <w:rPr>
          <w:rFonts w:ascii="Arial" w:hAnsi="Arial" w:cs="Arial"/>
          <w:spacing w:val="-13"/>
        </w:rPr>
        <w:t xml:space="preserve"> </w:t>
      </w:r>
      <w:r>
        <w:rPr>
          <w:rFonts w:ascii="Arial" w:hAnsi="Arial" w:cs="Arial"/>
        </w:rPr>
        <w:t>unilateral</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Contrato,</w:t>
      </w:r>
      <w:r>
        <w:rPr>
          <w:rFonts w:ascii="Arial" w:hAnsi="Arial" w:cs="Arial"/>
          <w:spacing w:val="-13"/>
        </w:rPr>
        <w:t xml:space="preserve"> </w:t>
      </w:r>
      <w:r>
        <w:rPr>
          <w:rFonts w:ascii="Arial" w:hAnsi="Arial" w:cs="Arial"/>
        </w:rPr>
        <w:t>exceto</w:t>
      </w:r>
      <w:r>
        <w:rPr>
          <w:rFonts w:ascii="Arial" w:hAnsi="Arial" w:cs="Arial"/>
          <w:spacing w:val="-13"/>
        </w:rPr>
        <w:t xml:space="preserve"> </w:t>
      </w:r>
      <w:r>
        <w:rPr>
          <w:rFonts w:ascii="Arial" w:hAnsi="Arial" w:cs="Arial"/>
        </w:rPr>
        <w:t>se</w:t>
      </w:r>
      <w:r>
        <w:rPr>
          <w:rFonts w:ascii="Arial" w:hAnsi="Arial" w:cs="Arial"/>
          <w:spacing w:val="-13"/>
        </w:rPr>
        <w:t xml:space="preserve"> </w:t>
      </w:r>
      <w:r>
        <w:rPr>
          <w:rFonts w:ascii="Arial" w:hAnsi="Arial" w:cs="Arial"/>
        </w:rPr>
        <w:t>houver</w:t>
      </w:r>
      <w:r>
        <w:rPr>
          <w:rFonts w:ascii="Arial" w:hAnsi="Arial" w:cs="Arial"/>
          <w:spacing w:val="-13"/>
        </w:rPr>
        <w:t xml:space="preserve"> </w:t>
      </w:r>
      <w:r>
        <w:rPr>
          <w:rFonts w:ascii="Arial" w:hAnsi="Arial" w:cs="Arial"/>
        </w:rPr>
        <w:t>justificado</w:t>
      </w:r>
      <w:r>
        <w:rPr>
          <w:rFonts w:ascii="Arial" w:hAnsi="Arial" w:cs="Arial"/>
          <w:spacing w:val="-13"/>
        </w:rPr>
        <w:t xml:space="preserve"> </w:t>
      </w:r>
      <w:r>
        <w:rPr>
          <w:rFonts w:ascii="Arial" w:hAnsi="Arial" w:cs="Arial"/>
        </w:rPr>
        <w:t>interesse</w:t>
      </w:r>
      <w:r>
        <w:rPr>
          <w:rFonts w:ascii="Arial" w:hAnsi="Arial" w:cs="Arial"/>
          <w:spacing w:val="-14"/>
        </w:rPr>
        <w:t xml:space="preserve"> </w:t>
      </w:r>
      <w:r>
        <w:rPr>
          <w:rFonts w:ascii="Arial" w:hAnsi="Arial" w:cs="Arial"/>
        </w:rPr>
        <w:t>do</w:t>
      </w:r>
      <w:r>
        <w:rPr>
          <w:rFonts w:ascii="Arial" w:hAnsi="Arial" w:cs="Arial"/>
          <w:spacing w:val="-13"/>
        </w:rPr>
        <w:t xml:space="preserve"> </w:t>
      </w:r>
      <w:r>
        <w:rPr>
          <w:rFonts w:ascii="Arial" w:hAnsi="Arial" w:cs="Arial"/>
        </w:rPr>
        <w:t>Município em</w:t>
      </w:r>
      <w:r>
        <w:rPr>
          <w:rFonts w:ascii="Arial" w:hAnsi="Arial" w:cs="Arial"/>
          <w:spacing w:val="-15"/>
        </w:rPr>
        <w:t xml:space="preserve"> </w:t>
      </w:r>
      <w:r>
        <w:rPr>
          <w:rFonts w:ascii="Arial" w:hAnsi="Arial" w:cs="Arial"/>
        </w:rPr>
        <w:t>admitir</w:t>
      </w:r>
      <w:r>
        <w:rPr>
          <w:rFonts w:ascii="Arial" w:hAnsi="Arial" w:cs="Arial"/>
          <w:spacing w:val="-15"/>
        </w:rPr>
        <w:t xml:space="preserve"> </w:t>
      </w:r>
      <w:r>
        <w:rPr>
          <w:rFonts w:ascii="Arial" w:hAnsi="Arial" w:cs="Arial"/>
        </w:rPr>
        <w:t>atraso</w:t>
      </w:r>
      <w:r>
        <w:rPr>
          <w:rFonts w:ascii="Arial" w:hAnsi="Arial" w:cs="Arial"/>
          <w:spacing w:val="-15"/>
        </w:rPr>
        <w:t xml:space="preserve"> </w:t>
      </w:r>
      <w:r>
        <w:rPr>
          <w:rFonts w:ascii="Arial" w:hAnsi="Arial" w:cs="Arial"/>
        </w:rPr>
        <w:t>superior</w:t>
      </w:r>
      <w:r>
        <w:rPr>
          <w:rFonts w:ascii="Arial" w:hAnsi="Arial" w:cs="Arial"/>
          <w:spacing w:val="-15"/>
        </w:rPr>
        <w:t xml:space="preserve"> </w:t>
      </w:r>
      <w:r>
        <w:rPr>
          <w:rFonts w:ascii="Arial" w:hAnsi="Arial" w:cs="Arial"/>
        </w:rPr>
        <w:t>a</w:t>
      </w:r>
      <w:r>
        <w:rPr>
          <w:rFonts w:ascii="Arial" w:hAnsi="Arial" w:cs="Arial"/>
          <w:spacing w:val="-12"/>
        </w:rPr>
        <w:t xml:space="preserve"> </w:t>
      </w:r>
      <w:r>
        <w:rPr>
          <w:rFonts w:ascii="Arial" w:hAnsi="Arial" w:cs="Arial"/>
        </w:rPr>
        <w:t>30</w:t>
      </w:r>
      <w:r>
        <w:rPr>
          <w:rFonts w:ascii="Arial" w:hAnsi="Arial" w:cs="Arial"/>
          <w:spacing w:val="-15"/>
        </w:rPr>
        <w:t xml:space="preserve"> </w:t>
      </w:r>
      <w:r>
        <w:rPr>
          <w:rFonts w:ascii="Arial" w:hAnsi="Arial" w:cs="Arial"/>
        </w:rPr>
        <w:t>(trinta)</w:t>
      </w:r>
      <w:r>
        <w:rPr>
          <w:rFonts w:ascii="Arial" w:hAnsi="Arial" w:cs="Arial"/>
          <w:spacing w:val="-14"/>
        </w:rPr>
        <w:t xml:space="preserve"> </w:t>
      </w:r>
      <w:r>
        <w:rPr>
          <w:rFonts w:ascii="Arial" w:hAnsi="Arial" w:cs="Arial"/>
        </w:rPr>
        <w:t>dias,</w:t>
      </w:r>
      <w:r>
        <w:rPr>
          <w:rFonts w:ascii="Arial" w:hAnsi="Arial" w:cs="Arial"/>
          <w:spacing w:val="-15"/>
        </w:rPr>
        <w:t xml:space="preserve"> </w:t>
      </w:r>
      <w:r>
        <w:rPr>
          <w:rFonts w:ascii="Arial" w:hAnsi="Arial" w:cs="Arial"/>
        </w:rPr>
        <w:t>sendo</w:t>
      </w:r>
      <w:r>
        <w:rPr>
          <w:rFonts w:ascii="Arial" w:hAnsi="Arial" w:cs="Arial"/>
          <w:spacing w:val="-12"/>
        </w:rPr>
        <w:t xml:space="preserve"> </w:t>
      </w:r>
      <w:r>
        <w:rPr>
          <w:rFonts w:ascii="Arial" w:hAnsi="Arial" w:cs="Arial"/>
        </w:rPr>
        <w:t>mantidas</w:t>
      </w:r>
      <w:r>
        <w:rPr>
          <w:rFonts w:ascii="Arial" w:hAnsi="Arial" w:cs="Arial"/>
          <w:spacing w:val="-15"/>
        </w:rPr>
        <w:t xml:space="preserve"> </w:t>
      </w:r>
      <w:r>
        <w:rPr>
          <w:rFonts w:ascii="Arial" w:hAnsi="Arial" w:cs="Arial"/>
        </w:rPr>
        <w:t>as</w:t>
      </w:r>
      <w:r>
        <w:rPr>
          <w:rFonts w:ascii="Arial" w:hAnsi="Arial" w:cs="Arial"/>
          <w:spacing w:val="-14"/>
        </w:rPr>
        <w:t xml:space="preserve"> </w:t>
      </w:r>
      <w:r>
        <w:rPr>
          <w:rFonts w:ascii="Arial" w:hAnsi="Arial" w:cs="Arial"/>
        </w:rPr>
        <w:t>penalidades</w:t>
      </w:r>
      <w:r>
        <w:rPr>
          <w:rFonts w:ascii="Arial" w:hAnsi="Arial" w:cs="Arial"/>
          <w:spacing w:val="-12"/>
        </w:rPr>
        <w:t xml:space="preserve"> </w:t>
      </w:r>
      <w:r>
        <w:rPr>
          <w:rFonts w:ascii="Arial" w:hAnsi="Arial" w:cs="Arial"/>
        </w:rPr>
        <w:t>na</w:t>
      </w:r>
      <w:r>
        <w:rPr>
          <w:rFonts w:ascii="Arial" w:hAnsi="Arial" w:cs="Arial"/>
          <w:spacing w:val="-13"/>
        </w:rPr>
        <w:t xml:space="preserve"> </w:t>
      </w:r>
      <w:r>
        <w:rPr>
          <w:rFonts w:ascii="Arial" w:hAnsi="Arial" w:cs="Arial"/>
        </w:rPr>
        <w:t>forma</w:t>
      </w:r>
      <w:r>
        <w:rPr>
          <w:rFonts w:ascii="Arial" w:hAnsi="Arial" w:cs="Arial"/>
          <w:spacing w:val="-14"/>
        </w:rPr>
        <w:t xml:space="preserve"> </w:t>
      </w:r>
      <w:r>
        <w:rPr>
          <w:rFonts w:ascii="Arial" w:hAnsi="Arial" w:cs="Arial"/>
        </w:rPr>
        <w:t>de advertência e multa.</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b/>
        </w:rPr>
        <w:t>10.3.3.</w:t>
      </w:r>
      <w:r>
        <w:rPr>
          <w:rFonts w:ascii="Arial" w:hAnsi="Arial" w:cs="Arial"/>
        </w:rPr>
        <w:t xml:space="preserve"> </w:t>
      </w:r>
      <w:r>
        <w:rPr>
          <w:rFonts w:ascii="Arial" w:hAnsi="Arial" w:cs="Arial"/>
          <w:b/>
        </w:rPr>
        <w:t>SUSPENSÃO</w:t>
      </w:r>
      <w:r>
        <w:rPr>
          <w:rFonts w:ascii="Arial" w:hAnsi="Arial" w:cs="Arial"/>
        </w:rPr>
        <w:t>:</w:t>
      </w:r>
      <w:r>
        <w:rPr>
          <w:rFonts w:ascii="Arial" w:hAnsi="Arial" w:cs="Arial"/>
          <w:spacing w:val="-20"/>
        </w:rPr>
        <w:t xml:space="preserve"> </w:t>
      </w:r>
      <w:r>
        <w:rPr>
          <w:rFonts w:ascii="Arial" w:hAnsi="Arial" w:cs="Arial"/>
        </w:rPr>
        <w:t>É</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sanção</w:t>
      </w:r>
      <w:r>
        <w:rPr>
          <w:rFonts w:ascii="Arial" w:hAnsi="Arial" w:cs="Arial"/>
          <w:spacing w:val="-19"/>
        </w:rPr>
        <w:t xml:space="preserve"> </w:t>
      </w:r>
      <w:r>
        <w:rPr>
          <w:rFonts w:ascii="Arial" w:hAnsi="Arial" w:cs="Arial"/>
        </w:rPr>
        <w:t>que</w:t>
      </w:r>
      <w:r>
        <w:rPr>
          <w:rFonts w:ascii="Arial" w:hAnsi="Arial" w:cs="Arial"/>
          <w:spacing w:val="-19"/>
        </w:rPr>
        <w:t xml:space="preserve"> </w:t>
      </w:r>
      <w:r>
        <w:rPr>
          <w:rFonts w:ascii="Arial" w:hAnsi="Arial" w:cs="Arial"/>
        </w:rPr>
        <w:t>impede</w:t>
      </w:r>
      <w:r>
        <w:rPr>
          <w:rFonts w:ascii="Arial" w:hAnsi="Arial" w:cs="Arial"/>
          <w:spacing w:val="-20"/>
        </w:rPr>
        <w:t xml:space="preserve"> </w:t>
      </w:r>
      <w:r>
        <w:rPr>
          <w:rFonts w:ascii="Arial" w:hAnsi="Arial" w:cs="Arial"/>
        </w:rPr>
        <w:t>temporariamente</w:t>
      </w:r>
      <w:r>
        <w:rPr>
          <w:rFonts w:ascii="Arial" w:hAnsi="Arial" w:cs="Arial"/>
          <w:spacing w:val="-18"/>
        </w:rPr>
        <w:t xml:space="preserve"> </w:t>
      </w:r>
      <w:r>
        <w:rPr>
          <w:rFonts w:ascii="Arial" w:hAnsi="Arial" w:cs="Arial"/>
        </w:rPr>
        <w:t>o</w:t>
      </w:r>
      <w:r>
        <w:rPr>
          <w:rFonts w:ascii="Arial" w:hAnsi="Arial" w:cs="Arial"/>
          <w:spacing w:val="-20"/>
        </w:rPr>
        <w:t xml:space="preserve"> </w:t>
      </w:r>
      <w:r>
        <w:rPr>
          <w:rFonts w:ascii="Arial" w:hAnsi="Arial" w:cs="Arial"/>
        </w:rPr>
        <w:t>fornecedor</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participar</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licitações</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contratar</w:t>
      </w:r>
      <w:r>
        <w:rPr>
          <w:rFonts w:ascii="Arial" w:hAnsi="Arial" w:cs="Arial"/>
          <w:spacing w:val="-20"/>
        </w:rPr>
        <w:t xml:space="preserve"> </w:t>
      </w:r>
      <w:r>
        <w:rPr>
          <w:rFonts w:ascii="Arial" w:hAnsi="Arial" w:cs="Arial"/>
        </w:rPr>
        <w:t>com</w:t>
      </w:r>
      <w:r>
        <w:rPr>
          <w:rFonts w:ascii="Arial" w:hAnsi="Arial" w:cs="Arial"/>
          <w:spacing w:val="-20"/>
        </w:rPr>
        <w:t xml:space="preserve"> </w:t>
      </w:r>
      <w:r>
        <w:rPr>
          <w:rFonts w:ascii="Arial" w:hAnsi="Arial" w:cs="Arial"/>
        </w:rPr>
        <w:t>o Município</w:t>
      </w:r>
      <w:r>
        <w:rPr>
          <w:rFonts w:ascii="Arial" w:hAnsi="Arial" w:cs="Arial"/>
          <w:spacing w:val="-13"/>
        </w:rPr>
        <w:t xml:space="preserve"> de Cláudia</w:t>
      </w:r>
      <w:r>
        <w:rPr>
          <w:rFonts w:ascii="Arial" w:hAnsi="Arial" w:cs="Arial"/>
        </w:rPr>
        <w:t>,</w:t>
      </w:r>
      <w:r>
        <w:rPr>
          <w:rFonts w:ascii="Arial" w:hAnsi="Arial" w:cs="Arial"/>
          <w:spacing w:val="-13"/>
        </w:rPr>
        <w:t xml:space="preserve"> </w:t>
      </w:r>
      <w:r>
        <w:rPr>
          <w:rFonts w:ascii="Arial" w:hAnsi="Arial" w:cs="Arial"/>
        </w:rPr>
        <w:t>e</w:t>
      </w:r>
      <w:r>
        <w:rPr>
          <w:rFonts w:ascii="Arial" w:hAnsi="Arial" w:cs="Arial"/>
          <w:spacing w:val="-15"/>
        </w:rPr>
        <w:t xml:space="preserve"> </w:t>
      </w:r>
      <w:r>
        <w:rPr>
          <w:rFonts w:ascii="Arial" w:hAnsi="Arial" w:cs="Arial"/>
        </w:rPr>
        <w:t>suspende</w:t>
      </w:r>
      <w:r>
        <w:rPr>
          <w:rFonts w:ascii="Arial" w:hAnsi="Arial" w:cs="Arial"/>
          <w:spacing w:val="-13"/>
        </w:rPr>
        <w:t xml:space="preserve"> </w:t>
      </w:r>
      <w:r>
        <w:rPr>
          <w:rFonts w:ascii="Arial" w:hAnsi="Arial" w:cs="Arial"/>
        </w:rPr>
        <w:t>o</w:t>
      </w:r>
      <w:r>
        <w:rPr>
          <w:rFonts w:ascii="Arial" w:hAnsi="Arial" w:cs="Arial"/>
          <w:spacing w:val="-14"/>
        </w:rPr>
        <w:t xml:space="preserve"> </w:t>
      </w:r>
      <w:r>
        <w:rPr>
          <w:rFonts w:ascii="Arial" w:hAnsi="Arial" w:cs="Arial"/>
        </w:rPr>
        <w:t>registro</w:t>
      </w:r>
      <w:r>
        <w:rPr>
          <w:rFonts w:ascii="Arial" w:hAnsi="Arial" w:cs="Arial"/>
          <w:spacing w:val="-14"/>
        </w:rPr>
        <w:t xml:space="preserve"> </w:t>
      </w:r>
      <w:r>
        <w:rPr>
          <w:rFonts w:ascii="Arial" w:hAnsi="Arial" w:cs="Arial"/>
        </w:rPr>
        <w:t>cadastral</w:t>
      </w:r>
      <w:r>
        <w:rPr>
          <w:rFonts w:ascii="Arial" w:hAnsi="Arial" w:cs="Arial"/>
          <w:spacing w:val="-13"/>
        </w:rPr>
        <w:t xml:space="preserve"> </w:t>
      </w:r>
      <w:r>
        <w:rPr>
          <w:rFonts w:ascii="Arial" w:hAnsi="Arial" w:cs="Arial"/>
        </w:rPr>
        <w:t>da</w:t>
      </w:r>
      <w:r>
        <w:rPr>
          <w:rFonts w:ascii="Arial" w:hAnsi="Arial" w:cs="Arial"/>
          <w:spacing w:val="-14"/>
        </w:rPr>
        <w:t xml:space="preserve"> </w:t>
      </w:r>
      <w:r>
        <w:rPr>
          <w:rFonts w:ascii="Arial" w:hAnsi="Arial" w:cs="Arial"/>
        </w:rPr>
        <w:t>licitante,</w:t>
      </w:r>
      <w:r>
        <w:rPr>
          <w:rFonts w:ascii="Arial" w:hAnsi="Arial" w:cs="Arial"/>
          <w:spacing w:val="-13"/>
        </w:rPr>
        <w:t xml:space="preserve"> </w:t>
      </w:r>
      <w:r>
        <w:rPr>
          <w:rFonts w:ascii="Arial" w:hAnsi="Arial" w:cs="Arial"/>
        </w:rPr>
        <w:t>sem</w:t>
      </w:r>
      <w:r>
        <w:rPr>
          <w:rFonts w:ascii="Arial" w:hAnsi="Arial" w:cs="Arial"/>
          <w:spacing w:val="-14"/>
        </w:rPr>
        <w:t xml:space="preserve"> </w:t>
      </w:r>
      <w:r>
        <w:rPr>
          <w:rFonts w:ascii="Arial" w:hAnsi="Arial" w:cs="Arial"/>
        </w:rPr>
        <w:t>prejuízo</w:t>
      </w:r>
      <w:r>
        <w:rPr>
          <w:rFonts w:ascii="Arial" w:hAnsi="Arial" w:cs="Arial"/>
          <w:spacing w:val="-14"/>
        </w:rPr>
        <w:t xml:space="preserve"> </w:t>
      </w:r>
      <w:r>
        <w:rPr>
          <w:rFonts w:ascii="Arial" w:hAnsi="Arial" w:cs="Arial"/>
        </w:rPr>
        <w:t>das</w:t>
      </w:r>
      <w:r>
        <w:rPr>
          <w:rFonts w:ascii="Arial" w:hAnsi="Arial" w:cs="Arial"/>
          <w:spacing w:val="-12"/>
        </w:rPr>
        <w:t xml:space="preserve"> </w:t>
      </w:r>
      <w:r>
        <w:rPr>
          <w:rFonts w:ascii="Arial" w:hAnsi="Arial" w:cs="Arial"/>
        </w:rPr>
        <w:t>multas previstas</w:t>
      </w:r>
      <w:r>
        <w:rPr>
          <w:rFonts w:ascii="Arial" w:hAnsi="Arial" w:cs="Arial"/>
          <w:spacing w:val="-7"/>
        </w:rPr>
        <w:t xml:space="preserve"> </w:t>
      </w:r>
      <w:r>
        <w:rPr>
          <w:rFonts w:ascii="Arial" w:hAnsi="Arial" w:cs="Arial"/>
        </w:rPr>
        <w:t>neste</w:t>
      </w:r>
      <w:r>
        <w:rPr>
          <w:rFonts w:ascii="Arial" w:hAnsi="Arial" w:cs="Arial"/>
          <w:spacing w:val="-8"/>
        </w:rPr>
        <w:t xml:space="preserve"> </w:t>
      </w:r>
      <w:r>
        <w:rPr>
          <w:rFonts w:ascii="Arial" w:hAnsi="Arial" w:cs="Arial"/>
        </w:rPr>
        <w:t>Edital</w:t>
      </w:r>
      <w:r>
        <w:rPr>
          <w:rFonts w:ascii="Arial" w:hAnsi="Arial" w:cs="Arial"/>
          <w:spacing w:val="-6"/>
        </w:rPr>
        <w:t xml:space="preserve"> </w:t>
      </w:r>
      <w:r>
        <w:rPr>
          <w:rFonts w:ascii="Arial" w:hAnsi="Arial" w:cs="Arial"/>
        </w:rPr>
        <w:t>e</w:t>
      </w:r>
      <w:r>
        <w:rPr>
          <w:rFonts w:ascii="Arial" w:hAnsi="Arial" w:cs="Arial"/>
          <w:spacing w:val="-7"/>
        </w:rPr>
        <w:t xml:space="preserve"> </w:t>
      </w:r>
      <w:r>
        <w:rPr>
          <w:rFonts w:ascii="Arial" w:hAnsi="Arial" w:cs="Arial"/>
        </w:rPr>
        <w:t>Anexos,</w:t>
      </w:r>
      <w:r>
        <w:rPr>
          <w:rFonts w:ascii="Arial" w:hAnsi="Arial" w:cs="Arial"/>
          <w:spacing w:val="-7"/>
        </w:rPr>
        <w:t xml:space="preserve"> </w:t>
      </w:r>
      <w:r>
        <w:rPr>
          <w:rFonts w:ascii="Arial" w:hAnsi="Arial" w:cs="Arial"/>
        </w:rPr>
        <w:t>bem</w:t>
      </w:r>
      <w:r>
        <w:rPr>
          <w:rFonts w:ascii="Arial" w:hAnsi="Arial" w:cs="Arial"/>
          <w:spacing w:val="-7"/>
        </w:rPr>
        <w:t xml:space="preserve"> </w:t>
      </w:r>
      <w:r>
        <w:rPr>
          <w:rFonts w:ascii="Arial" w:hAnsi="Arial" w:cs="Arial"/>
        </w:rPr>
        <w:t>como</w:t>
      </w:r>
      <w:r>
        <w:rPr>
          <w:rFonts w:ascii="Arial" w:hAnsi="Arial" w:cs="Arial"/>
          <w:spacing w:val="-6"/>
        </w:rPr>
        <w:t xml:space="preserve"> </w:t>
      </w:r>
      <w:r>
        <w:rPr>
          <w:rFonts w:ascii="Arial" w:hAnsi="Arial" w:cs="Arial"/>
        </w:rPr>
        <w:t>das</w:t>
      </w:r>
      <w:r>
        <w:rPr>
          <w:rFonts w:ascii="Arial" w:hAnsi="Arial" w:cs="Arial"/>
          <w:spacing w:val="-7"/>
        </w:rPr>
        <w:t xml:space="preserve"> </w:t>
      </w:r>
      <w:r>
        <w:rPr>
          <w:rFonts w:ascii="Arial" w:hAnsi="Arial" w:cs="Arial"/>
        </w:rPr>
        <w:t>demais</w:t>
      </w:r>
      <w:r>
        <w:rPr>
          <w:rFonts w:ascii="Arial" w:hAnsi="Arial" w:cs="Arial"/>
          <w:spacing w:val="-7"/>
        </w:rPr>
        <w:t xml:space="preserve"> </w:t>
      </w:r>
      <w:r>
        <w:rPr>
          <w:rFonts w:ascii="Arial" w:hAnsi="Arial" w:cs="Arial"/>
        </w:rPr>
        <w:t>cominações</w:t>
      </w:r>
      <w:r>
        <w:rPr>
          <w:rFonts w:ascii="Arial" w:hAnsi="Arial" w:cs="Arial"/>
          <w:spacing w:val="-7"/>
        </w:rPr>
        <w:t xml:space="preserve"> </w:t>
      </w:r>
      <w:r>
        <w:rPr>
          <w:rFonts w:ascii="Arial" w:hAnsi="Arial" w:cs="Arial"/>
        </w:rPr>
        <w:t>legais,</w:t>
      </w:r>
      <w:r>
        <w:rPr>
          <w:rFonts w:ascii="Arial" w:hAnsi="Arial" w:cs="Arial"/>
          <w:spacing w:val="-6"/>
        </w:rPr>
        <w:t xml:space="preserve"> </w:t>
      </w:r>
      <w:r>
        <w:rPr>
          <w:rFonts w:ascii="Arial" w:hAnsi="Arial" w:cs="Arial"/>
        </w:rPr>
        <w:t>garantida</w:t>
      </w:r>
      <w:r>
        <w:rPr>
          <w:rFonts w:ascii="Arial" w:hAnsi="Arial" w:cs="Arial"/>
          <w:spacing w:val="-6"/>
        </w:rPr>
        <w:t xml:space="preserve"> </w:t>
      </w:r>
      <w:r>
        <w:rPr>
          <w:rFonts w:ascii="Arial" w:hAnsi="Arial" w:cs="Arial"/>
        </w:rPr>
        <w:t>prévia</w:t>
      </w:r>
      <w:r>
        <w:rPr>
          <w:rFonts w:ascii="Arial" w:hAnsi="Arial" w:cs="Arial"/>
          <w:spacing w:val="-6"/>
        </w:rPr>
        <w:t xml:space="preserve"> </w:t>
      </w:r>
      <w:r>
        <w:rPr>
          <w:rFonts w:ascii="Arial" w:hAnsi="Arial" w:cs="Arial"/>
        </w:rPr>
        <w:t>e</w:t>
      </w:r>
      <w:r>
        <w:rPr>
          <w:rFonts w:ascii="Arial" w:hAnsi="Arial" w:cs="Arial"/>
          <w:spacing w:val="-8"/>
        </w:rPr>
        <w:t xml:space="preserve"> </w:t>
      </w:r>
      <w:r>
        <w:rPr>
          <w:rFonts w:ascii="Arial" w:hAnsi="Arial" w:cs="Arial"/>
        </w:rPr>
        <w:t>fundamentada</w:t>
      </w:r>
      <w:r>
        <w:rPr>
          <w:rFonts w:ascii="Arial" w:hAnsi="Arial" w:cs="Arial"/>
          <w:spacing w:val="-6"/>
        </w:rPr>
        <w:t xml:space="preserve"> </w:t>
      </w:r>
      <w:r>
        <w:rPr>
          <w:rFonts w:ascii="Arial" w:hAnsi="Arial" w:cs="Arial"/>
        </w:rPr>
        <w:t>defesa,</w:t>
      </w:r>
      <w:r>
        <w:rPr>
          <w:rFonts w:ascii="Arial" w:hAnsi="Arial" w:cs="Arial"/>
          <w:spacing w:val="-7"/>
        </w:rPr>
        <w:t xml:space="preserve"> </w:t>
      </w:r>
      <w:r>
        <w:rPr>
          <w:rFonts w:ascii="Arial" w:hAnsi="Arial" w:cs="Arial"/>
        </w:rPr>
        <w:t>de acordo com os prazos a</w:t>
      </w:r>
      <w:r>
        <w:rPr>
          <w:rFonts w:ascii="Arial" w:hAnsi="Arial" w:cs="Arial"/>
          <w:spacing w:val="-25"/>
        </w:rPr>
        <w:t xml:space="preserve"> </w:t>
      </w:r>
      <w:r>
        <w:rPr>
          <w:rFonts w:ascii="Arial" w:hAnsi="Arial" w:cs="Arial"/>
        </w:rPr>
        <w:t>seguir:</w:t>
      </w:r>
    </w:p>
    <w:p w:rsidR="00CB6FC5" w:rsidRDefault="00CB6FC5" w:rsidP="00CB6FC5">
      <w:pPr>
        <w:ind w:right="3"/>
        <w:jc w:val="both"/>
        <w:rPr>
          <w:rFonts w:ascii="Arial" w:hAnsi="Arial" w:cs="Arial"/>
        </w:rPr>
      </w:pPr>
      <w:r>
        <w:rPr>
          <w:rFonts w:ascii="Arial" w:hAnsi="Arial" w:cs="Arial"/>
        </w:rPr>
        <w:t>11.3.3.1. Por</w:t>
      </w:r>
      <w:r>
        <w:rPr>
          <w:rFonts w:ascii="Arial" w:hAnsi="Arial" w:cs="Arial"/>
          <w:spacing w:val="-20"/>
        </w:rPr>
        <w:t xml:space="preserve"> </w:t>
      </w:r>
      <w:r>
        <w:rPr>
          <w:rFonts w:ascii="Arial" w:hAnsi="Arial" w:cs="Arial"/>
        </w:rPr>
        <w:t>até</w:t>
      </w:r>
      <w:r>
        <w:rPr>
          <w:rFonts w:ascii="Arial" w:hAnsi="Arial" w:cs="Arial"/>
          <w:spacing w:val="-21"/>
        </w:rPr>
        <w:t xml:space="preserve"> </w:t>
      </w:r>
      <w:r>
        <w:rPr>
          <w:rFonts w:ascii="Arial" w:hAnsi="Arial" w:cs="Arial"/>
        </w:rPr>
        <w:t>90</w:t>
      </w:r>
      <w:r>
        <w:rPr>
          <w:rFonts w:ascii="Arial" w:hAnsi="Arial" w:cs="Arial"/>
          <w:spacing w:val="-19"/>
        </w:rPr>
        <w:t xml:space="preserve"> </w:t>
      </w:r>
      <w:r>
        <w:rPr>
          <w:rFonts w:ascii="Arial" w:hAnsi="Arial" w:cs="Arial"/>
        </w:rPr>
        <w:t>(noventa)</w:t>
      </w:r>
      <w:r>
        <w:rPr>
          <w:rFonts w:ascii="Arial" w:hAnsi="Arial" w:cs="Arial"/>
          <w:spacing w:val="-19"/>
        </w:rPr>
        <w:t xml:space="preserve"> </w:t>
      </w:r>
      <w:r>
        <w:rPr>
          <w:rFonts w:ascii="Arial" w:hAnsi="Arial" w:cs="Arial"/>
        </w:rPr>
        <w:t>dias,</w:t>
      </w:r>
      <w:r>
        <w:rPr>
          <w:rFonts w:ascii="Arial" w:hAnsi="Arial" w:cs="Arial"/>
          <w:spacing w:val="-19"/>
        </w:rPr>
        <w:t xml:space="preserve"> </w:t>
      </w:r>
      <w:r>
        <w:rPr>
          <w:rFonts w:ascii="Arial" w:hAnsi="Arial" w:cs="Arial"/>
        </w:rPr>
        <w:t>quando</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licitante</w:t>
      </w:r>
      <w:r>
        <w:rPr>
          <w:rFonts w:ascii="Arial" w:hAnsi="Arial" w:cs="Arial"/>
          <w:spacing w:val="-21"/>
        </w:rPr>
        <w:t xml:space="preserve"> </w:t>
      </w:r>
      <w:r>
        <w:rPr>
          <w:rFonts w:ascii="Arial" w:hAnsi="Arial" w:cs="Arial"/>
        </w:rPr>
        <w:t>deixar</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entregar,</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prazo</w:t>
      </w:r>
      <w:r>
        <w:rPr>
          <w:rFonts w:ascii="Arial" w:hAnsi="Arial" w:cs="Arial"/>
          <w:spacing w:val="-19"/>
        </w:rPr>
        <w:t xml:space="preserve"> </w:t>
      </w:r>
      <w:r>
        <w:rPr>
          <w:rFonts w:ascii="Arial" w:hAnsi="Arial" w:cs="Arial"/>
        </w:rPr>
        <w:t>estabelecido</w:t>
      </w:r>
      <w:r>
        <w:rPr>
          <w:rFonts w:ascii="Arial" w:hAnsi="Arial" w:cs="Arial"/>
          <w:spacing w:val="-19"/>
        </w:rPr>
        <w:t xml:space="preserve"> </w:t>
      </w:r>
      <w:r>
        <w:rPr>
          <w:rFonts w:ascii="Arial" w:hAnsi="Arial" w:cs="Arial"/>
        </w:rPr>
        <w:t>no</w:t>
      </w:r>
      <w:r>
        <w:rPr>
          <w:rFonts w:ascii="Arial" w:hAnsi="Arial" w:cs="Arial"/>
          <w:spacing w:val="-18"/>
        </w:rPr>
        <w:t xml:space="preserve"> </w:t>
      </w:r>
      <w:r>
        <w:rPr>
          <w:rFonts w:ascii="Arial" w:hAnsi="Arial" w:cs="Arial"/>
        </w:rPr>
        <w:t>edital,</w:t>
      </w:r>
      <w:r>
        <w:rPr>
          <w:rFonts w:ascii="Arial" w:hAnsi="Arial" w:cs="Arial"/>
          <w:spacing w:val="-19"/>
        </w:rPr>
        <w:t xml:space="preserve"> </w:t>
      </w:r>
      <w:r>
        <w:rPr>
          <w:rFonts w:ascii="Arial" w:hAnsi="Arial" w:cs="Arial"/>
        </w:rPr>
        <w:t>os</w:t>
      </w:r>
      <w:r>
        <w:rPr>
          <w:rFonts w:ascii="Arial" w:hAnsi="Arial" w:cs="Arial"/>
          <w:spacing w:val="-20"/>
        </w:rPr>
        <w:t xml:space="preserve"> </w:t>
      </w:r>
      <w:r>
        <w:rPr>
          <w:rFonts w:ascii="Arial" w:hAnsi="Arial" w:cs="Arial"/>
        </w:rPr>
        <w:t>documentos e</w:t>
      </w:r>
      <w:r>
        <w:rPr>
          <w:rFonts w:ascii="Arial" w:hAnsi="Arial" w:cs="Arial"/>
          <w:spacing w:val="-21"/>
        </w:rPr>
        <w:t xml:space="preserve"> </w:t>
      </w:r>
      <w:r>
        <w:rPr>
          <w:rFonts w:ascii="Arial" w:hAnsi="Arial" w:cs="Arial"/>
        </w:rPr>
        <w:t>anexos</w:t>
      </w:r>
      <w:r>
        <w:rPr>
          <w:rFonts w:ascii="Arial" w:hAnsi="Arial" w:cs="Arial"/>
          <w:spacing w:val="-19"/>
        </w:rPr>
        <w:t xml:space="preserve"> </w:t>
      </w:r>
      <w:r>
        <w:rPr>
          <w:rFonts w:ascii="Arial" w:hAnsi="Arial" w:cs="Arial"/>
        </w:rPr>
        <w:t>exigidos,</w:t>
      </w:r>
      <w:r>
        <w:rPr>
          <w:rFonts w:ascii="Arial" w:hAnsi="Arial" w:cs="Arial"/>
          <w:spacing w:val="-20"/>
        </w:rPr>
        <w:t xml:space="preserve"> </w:t>
      </w:r>
      <w:r>
        <w:rPr>
          <w:rFonts w:ascii="Arial" w:hAnsi="Arial" w:cs="Arial"/>
        </w:rPr>
        <w:t>por</w:t>
      </w:r>
      <w:r>
        <w:rPr>
          <w:rFonts w:ascii="Arial" w:hAnsi="Arial" w:cs="Arial"/>
          <w:spacing w:val="-18"/>
        </w:rPr>
        <w:t xml:space="preserve"> </w:t>
      </w:r>
      <w:r>
        <w:rPr>
          <w:rFonts w:ascii="Arial" w:hAnsi="Arial" w:cs="Arial"/>
        </w:rPr>
        <w:t>meio</w:t>
      </w:r>
      <w:r>
        <w:rPr>
          <w:rFonts w:ascii="Arial" w:hAnsi="Arial" w:cs="Arial"/>
          <w:spacing w:val="-18"/>
        </w:rPr>
        <w:t xml:space="preserve"> </w:t>
      </w:r>
      <w:r>
        <w:rPr>
          <w:rFonts w:ascii="Arial" w:hAnsi="Arial" w:cs="Arial"/>
        </w:rPr>
        <w:t>eletrônico,</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forma</w:t>
      </w:r>
      <w:r>
        <w:rPr>
          <w:rFonts w:ascii="Arial" w:hAnsi="Arial" w:cs="Arial"/>
          <w:spacing w:val="-19"/>
        </w:rPr>
        <w:t xml:space="preserve"> </w:t>
      </w:r>
      <w:r>
        <w:rPr>
          <w:rFonts w:ascii="Arial" w:hAnsi="Arial" w:cs="Arial"/>
        </w:rPr>
        <w:t>provisória,</w:t>
      </w:r>
      <w:r>
        <w:rPr>
          <w:rFonts w:ascii="Arial" w:hAnsi="Arial" w:cs="Arial"/>
          <w:spacing w:val="-20"/>
        </w:rPr>
        <w:t xml:space="preserve"> </w:t>
      </w:r>
      <w:r>
        <w:rPr>
          <w:rFonts w:ascii="Arial" w:hAnsi="Arial" w:cs="Arial"/>
        </w:rPr>
        <w:t>ou,</w:t>
      </w:r>
      <w:r>
        <w:rPr>
          <w:rFonts w:ascii="Arial" w:hAnsi="Arial" w:cs="Arial"/>
          <w:spacing w:val="-20"/>
        </w:rPr>
        <w:t xml:space="preserve"> </w:t>
      </w:r>
      <w:r>
        <w:rPr>
          <w:rFonts w:ascii="Arial" w:hAnsi="Arial" w:cs="Arial"/>
        </w:rPr>
        <w:t>em</w:t>
      </w:r>
      <w:r>
        <w:rPr>
          <w:rFonts w:ascii="Arial" w:hAnsi="Arial" w:cs="Arial"/>
          <w:spacing w:val="-19"/>
        </w:rPr>
        <w:t xml:space="preserve"> </w:t>
      </w:r>
      <w:r>
        <w:rPr>
          <w:rFonts w:ascii="Arial" w:hAnsi="Arial" w:cs="Arial"/>
        </w:rPr>
        <w:t>original</w:t>
      </w:r>
      <w:r>
        <w:rPr>
          <w:rFonts w:ascii="Arial" w:hAnsi="Arial" w:cs="Arial"/>
          <w:spacing w:val="-20"/>
        </w:rPr>
        <w:t xml:space="preserve"> </w:t>
      </w:r>
      <w:r>
        <w:rPr>
          <w:rFonts w:ascii="Arial" w:hAnsi="Arial" w:cs="Arial"/>
        </w:rPr>
        <w:t>ou</w:t>
      </w:r>
      <w:r>
        <w:rPr>
          <w:rFonts w:ascii="Arial" w:hAnsi="Arial" w:cs="Arial"/>
          <w:spacing w:val="-19"/>
        </w:rPr>
        <w:t xml:space="preserve"> </w:t>
      </w:r>
      <w:r>
        <w:rPr>
          <w:rFonts w:ascii="Arial" w:hAnsi="Arial" w:cs="Arial"/>
        </w:rPr>
        <w:t>cópia</w:t>
      </w:r>
      <w:r>
        <w:rPr>
          <w:rFonts w:ascii="Arial" w:hAnsi="Arial" w:cs="Arial"/>
          <w:spacing w:val="-17"/>
        </w:rPr>
        <w:t xml:space="preserve"> </w:t>
      </w:r>
      <w:r>
        <w:rPr>
          <w:rFonts w:ascii="Arial" w:hAnsi="Arial" w:cs="Arial"/>
        </w:rPr>
        <w:t>autenticada,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forma</w:t>
      </w:r>
      <w:r>
        <w:rPr>
          <w:rFonts w:ascii="Arial" w:hAnsi="Arial" w:cs="Arial"/>
          <w:spacing w:val="-19"/>
        </w:rPr>
        <w:t xml:space="preserve"> </w:t>
      </w:r>
      <w:r>
        <w:rPr>
          <w:rFonts w:ascii="Arial" w:hAnsi="Arial" w:cs="Arial"/>
        </w:rPr>
        <w:t>definitiva,</w:t>
      </w:r>
      <w:r>
        <w:rPr>
          <w:rFonts w:ascii="Arial" w:hAnsi="Arial" w:cs="Arial"/>
          <w:spacing w:val="-20"/>
        </w:rPr>
        <w:t xml:space="preserve"> </w:t>
      </w:r>
      <w:r>
        <w:rPr>
          <w:rFonts w:ascii="Arial" w:hAnsi="Arial" w:cs="Arial"/>
        </w:rPr>
        <w:t>ou ainda,</w:t>
      </w:r>
      <w:r>
        <w:rPr>
          <w:rFonts w:ascii="Arial" w:hAnsi="Arial" w:cs="Arial"/>
          <w:spacing w:val="-9"/>
        </w:rPr>
        <w:t xml:space="preserve"> </w:t>
      </w:r>
      <w:r>
        <w:rPr>
          <w:rFonts w:ascii="Arial" w:hAnsi="Arial" w:cs="Arial"/>
        </w:rPr>
        <w:t>atrasar,</w:t>
      </w:r>
      <w:r>
        <w:rPr>
          <w:rFonts w:ascii="Arial" w:hAnsi="Arial" w:cs="Arial"/>
          <w:spacing w:val="-9"/>
        </w:rPr>
        <w:t xml:space="preserve"> </w:t>
      </w:r>
      <w:r>
        <w:rPr>
          <w:rFonts w:ascii="Arial" w:hAnsi="Arial" w:cs="Arial"/>
        </w:rPr>
        <w:t>sem</w:t>
      </w:r>
      <w:r>
        <w:rPr>
          <w:rFonts w:ascii="Arial" w:hAnsi="Arial" w:cs="Arial"/>
          <w:spacing w:val="-6"/>
        </w:rPr>
        <w:t xml:space="preserve"> </w:t>
      </w:r>
      <w:r>
        <w:rPr>
          <w:rFonts w:ascii="Arial" w:hAnsi="Arial" w:cs="Arial"/>
        </w:rPr>
        <w:t>justificativa</w:t>
      </w:r>
      <w:r>
        <w:rPr>
          <w:rFonts w:ascii="Arial" w:hAnsi="Arial" w:cs="Arial"/>
          <w:spacing w:val="-6"/>
        </w:rPr>
        <w:t xml:space="preserve"> </w:t>
      </w:r>
      <w:r>
        <w:rPr>
          <w:rFonts w:ascii="Arial" w:hAnsi="Arial" w:cs="Arial"/>
        </w:rPr>
        <w:t>pertinente</w:t>
      </w:r>
      <w:r>
        <w:rPr>
          <w:rFonts w:ascii="Arial" w:hAnsi="Arial" w:cs="Arial"/>
          <w:spacing w:val="-8"/>
        </w:rPr>
        <w:t xml:space="preserve"> </w:t>
      </w:r>
      <w:r>
        <w:rPr>
          <w:rFonts w:ascii="Arial" w:hAnsi="Arial" w:cs="Arial"/>
        </w:rPr>
        <w:t>ao</w:t>
      </w:r>
      <w:r>
        <w:rPr>
          <w:rFonts w:ascii="Arial" w:hAnsi="Arial" w:cs="Arial"/>
          <w:spacing w:val="-9"/>
        </w:rPr>
        <w:t xml:space="preserve"> </w:t>
      </w:r>
      <w:r>
        <w:rPr>
          <w:rFonts w:ascii="Arial" w:hAnsi="Arial" w:cs="Arial"/>
        </w:rPr>
        <w:t>certame,</w:t>
      </w:r>
      <w:r>
        <w:rPr>
          <w:rFonts w:ascii="Arial" w:hAnsi="Arial" w:cs="Arial"/>
          <w:spacing w:val="-6"/>
        </w:rPr>
        <w:t xml:space="preserve"> </w:t>
      </w:r>
      <w:r>
        <w:rPr>
          <w:rFonts w:ascii="Arial" w:hAnsi="Arial" w:cs="Arial"/>
        </w:rPr>
        <w:t>qualquer</w:t>
      </w:r>
      <w:r>
        <w:rPr>
          <w:rFonts w:ascii="Arial" w:hAnsi="Arial" w:cs="Arial"/>
          <w:spacing w:val="-6"/>
        </w:rPr>
        <w:t xml:space="preserve"> </w:t>
      </w:r>
      <w:r>
        <w:rPr>
          <w:rFonts w:ascii="Arial" w:hAnsi="Arial" w:cs="Arial"/>
        </w:rPr>
        <w:t>fase</w:t>
      </w:r>
      <w:r>
        <w:rPr>
          <w:rFonts w:ascii="Arial" w:hAnsi="Arial" w:cs="Arial"/>
          <w:spacing w:val="-10"/>
        </w:rPr>
        <w:t xml:space="preserve"> </w:t>
      </w:r>
      <w:r>
        <w:rPr>
          <w:rFonts w:ascii="Arial" w:hAnsi="Arial" w:cs="Arial"/>
        </w:rPr>
        <w:t>da</w:t>
      </w:r>
      <w:r>
        <w:rPr>
          <w:rFonts w:ascii="Arial" w:hAnsi="Arial" w:cs="Arial"/>
          <w:spacing w:val="-7"/>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11.3.3.2. Por</w:t>
      </w:r>
      <w:r>
        <w:rPr>
          <w:rFonts w:ascii="Arial" w:hAnsi="Arial" w:cs="Arial"/>
          <w:spacing w:val="-5"/>
        </w:rPr>
        <w:t xml:space="preserve"> </w:t>
      </w:r>
      <w:r>
        <w:rPr>
          <w:rFonts w:ascii="Arial" w:hAnsi="Arial" w:cs="Arial"/>
        </w:rPr>
        <w:t>até</w:t>
      </w:r>
      <w:r>
        <w:rPr>
          <w:rFonts w:ascii="Arial" w:hAnsi="Arial" w:cs="Arial"/>
          <w:spacing w:val="-5"/>
        </w:rPr>
        <w:t xml:space="preserve"> </w:t>
      </w:r>
      <w:r>
        <w:rPr>
          <w:rFonts w:ascii="Arial" w:hAnsi="Arial" w:cs="Arial"/>
        </w:rPr>
        <w:t>5</w:t>
      </w:r>
      <w:r>
        <w:rPr>
          <w:rFonts w:ascii="Arial" w:hAnsi="Arial" w:cs="Arial"/>
          <w:spacing w:val="-6"/>
        </w:rPr>
        <w:t xml:space="preserve"> </w:t>
      </w:r>
      <w:r>
        <w:rPr>
          <w:rFonts w:ascii="Arial" w:hAnsi="Arial" w:cs="Arial"/>
        </w:rPr>
        <w:t>(cinco)</w:t>
      </w:r>
      <w:r>
        <w:rPr>
          <w:rFonts w:ascii="Arial" w:hAnsi="Arial" w:cs="Arial"/>
          <w:spacing w:val="-4"/>
        </w:rPr>
        <w:t xml:space="preserve"> </w:t>
      </w:r>
      <w:r>
        <w:rPr>
          <w:rFonts w:ascii="Arial" w:hAnsi="Arial" w:cs="Arial"/>
        </w:rPr>
        <w:t>anos,</w:t>
      </w:r>
      <w:r>
        <w:rPr>
          <w:rFonts w:ascii="Arial" w:hAnsi="Arial" w:cs="Arial"/>
          <w:spacing w:val="-7"/>
        </w:rPr>
        <w:t xml:space="preserve"> </w:t>
      </w:r>
      <w:r>
        <w:rPr>
          <w:rFonts w:ascii="Arial" w:hAnsi="Arial" w:cs="Arial"/>
        </w:rPr>
        <w:t>quando</w:t>
      </w:r>
      <w:r>
        <w:rPr>
          <w:rFonts w:ascii="Arial" w:hAnsi="Arial" w:cs="Arial"/>
          <w:spacing w:val="-7"/>
        </w:rPr>
        <w:t xml:space="preserve"> </w:t>
      </w:r>
      <w:r>
        <w:rPr>
          <w:rFonts w:ascii="Arial" w:hAnsi="Arial" w:cs="Arial"/>
        </w:rPr>
        <w:t>a</w:t>
      </w:r>
      <w:r>
        <w:rPr>
          <w:rFonts w:ascii="Arial" w:hAnsi="Arial" w:cs="Arial"/>
          <w:spacing w:val="-5"/>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a) Receber</w:t>
      </w:r>
      <w:r>
        <w:rPr>
          <w:rFonts w:ascii="Arial" w:hAnsi="Arial" w:cs="Arial"/>
          <w:spacing w:val="-7"/>
        </w:rPr>
        <w:t xml:space="preserve"> </w:t>
      </w:r>
      <w:r>
        <w:rPr>
          <w:rFonts w:ascii="Arial" w:hAnsi="Arial" w:cs="Arial"/>
        </w:rPr>
        <w:t>qualquer</w:t>
      </w:r>
      <w:r>
        <w:rPr>
          <w:rFonts w:ascii="Arial" w:hAnsi="Arial" w:cs="Arial"/>
          <w:spacing w:val="-6"/>
        </w:rPr>
        <w:t xml:space="preserve"> </w:t>
      </w:r>
      <w:r>
        <w:rPr>
          <w:rFonts w:ascii="Arial" w:hAnsi="Arial" w:cs="Arial"/>
        </w:rPr>
        <w:t>das</w:t>
      </w:r>
      <w:r>
        <w:rPr>
          <w:rFonts w:ascii="Arial" w:hAnsi="Arial" w:cs="Arial"/>
          <w:spacing w:val="-7"/>
        </w:rPr>
        <w:t xml:space="preserve"> </w:t>
      </w:r>
      <w:r>
        <w:rPr>
          <w:rFonts w:ascii="Arial" w:hAnsi="Arial" w:cs="Arial"/>
        </w:rPr>
        <w:t>multas</w:t>
      </w:r>
      <w:r>
        <w:rPr>
          <w:rFonts w:ascii="Arial" w:hAnsi="Arial" w:cs="Arial"/>
          <w:spacing w:val="-8"/>
        </w:rPr>
        <w:t xml:space="preserve"> </w:t>
      </w:r>
      <w:r>
        <w:rPr>
          <w:rFonts w:ascii="Arial" w:hAnsi="Arial" w:cs="Arial"/>
        </w:rPr>
        <w:t>previstas</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item</w:t>
      </w:r>
      <w:r>
        <w:rPr>
          <w:rFonts w:ascii="Arial" w:hAnsi="Arial" w:cs="Arial"/>
          <w:spacing w:val="-8"/>
        </w:rPr>
        <w:t xml:space="preserve"> </w:t>
      </w:r>
      <w:r>
        <w:rPr>
          <w:rFonts w:ascii="Arial" w:hAnsi="Arial" w:cs="Arial"/>
        </w:rPr>
        <w:t>10.3.2</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não</w:t>
      </w:r>
      <w:r>
        <w:rPr>
          <w:rFonts w:ascii="Arial" w:hAnsi="Arial" w:cs="Arial"/>
          <w:spacing w:val="-5"/>
        </w:rPr>
        <w:t xml:space="preserve"> </w:t>
      </w:r>
      <w:r>
        <w:rPr>
          <w:rFonts w:ascii="Arial" w:hAnsi="Arial" w:cs="Arial"/>
        </w:rPr>
        <w:t>efetuar</w:t>
      </w:r>
      <w:r>
        <w:rPr>
          <w:rFonts w:ascii="Arial" w:hAnsi="Arial" w:cs="Arial"/>
          <w:spacing w:val="-8"/>
        </w:rPr>
        <w:t xml:space="preserve"> </w:t>
      </w:r>
      <w:r>
        <w:rPr>
          <w:rFonts w:ascii="Arial" w:hAnsi="Arial" w:cs="Arial"/>
        </w:rPr>
        <w:t>o</w:t>
      </w:r>
      <w:r>
        <w:rPr>
          <w:rFonts w:ascii="Arial" w:hAnsi="Arial" w:cs="Arial"/>
          <w:spacing w:val="-6"/>
        </w:rPr>
        <w:t xml:space="preserve"> </w:t>
      </w:r>
      <w:r>
        <w:rPr>
          <w:rFonts w:ascii="Arial" w:hAnsi="Arial" w:cs="Arial"/>
        </w:rPr>
        <w:t>pagamento.</w:t>
      </w:r>
    </w:p>
    <w:p w:rsidR="00CB6FC5" w:rsidRDefault="00CB6FC5" w:rsidP="00CB6FC5">
      <w:pPr>
        <w:ind w:right="3"/>
        <w:jc w:val="both"/>
        <w:rPr>
          <w:rFonts w:ascii="Arial" w:hAnsi="Arial" w:cs="Arial"/>
        </w:rPr>
      </w:pPr>
      <w:r>
        <w:rPr>
          <w:rFonts w:ascii="Arial" w:hAnsi="Arial" w:cs="Arial"/>
        </w:rPr>
        <w:t>b) Convocado dentro do prazo de validade da sua proposta não celebrar o Contrato, inclusive nas hipóteses previstas</w:t>
      </w:r>
      <w:r>
        <w:rPr>
          <w:rFonts w:ascii="Arial" w:hAnsi="Arial" w:cs="Arial"/>
          <w:spacing w:val="-6"/>
        </w:rPr>
        <w:t xml:space="preserve"> </w:t>
      </w:r>
      <w:r>
        <w:rPr>
          <w:rFonts w:ascii="Arial" w:hAnsi="Arial" w:cs="Arial"/>
        </w:rPr>
        <w:t>no</w:t>
      </w:r>
      <w:r>
        <w:rPr>
          <w:rFonts w:ascii="Arial" w:hAnsi="Arial" w:cs="Arial"/>
          <w:spacing w:val="-5"/>
        </w:rPr>
        <w:t xml:space="preserve"> </w:t>
      </w:r>
      <w:r>
        <w:rPr>
          <w:rFonts w:ascii="Arial" w:hAnsi="Arial" w:cs="Arial"/>
        </w:rPr>
        <w:t>parágrafo</w:t>
      </w:r>
      <w:r>
        <w:rPr>
          <w:rFonts w:ascii="Arial" w:hAnsi="Arial" w:cs="Arial"/>
          <w:spacing w:val="-7"/>
        </w:rPr>
        <w:t xml:space="preserve"> </w:t>
      </w:r>
      <w:r>
        <w:rPr>
          <w:rFonts w:ascii="Arial" w:hAnsi="Arial" w:cs="Arial"/>
        </w:rPr>
        <w:t>único</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40</w:t>
      </w:r>
      <w:r>
        <w:rPr>
          <w:rFonts w:ascii="Arial" w:hAnsi="Arial" w:cs="Arial"/>
          <w:spacing w:val="-2"/>
        </w:rPr>
        <w:t xml:space="preserve"> </w:t>
      </w:r>
      <w:r>
        <w:rPr>
          <w:rFonts w:ascii="Arial" w:hAnsi="Arial" w:cs="Arial"/>
        </w:rPr>
        <w:t>e</w:t>
      </w:r>
      <w:r>
        <w:rPr>
          <w:rFonts w:ascii="Arial" w:hAnsi="Arial" w:cs="Arial"/>
          <w:spacing w:val="-8"/>
        </w:rPr>
        <w:t xml:space="preserve"> </w:t>
      </w:r>
      <w:r>
        <w:rPr>
          <w:rFonts w:ascii="Arial" w:hAnsi="Arial" w:cs="Arial"/>
        </w:rPr>
        <w:t>no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41</w:t>
      </w:r>
      <w:r>
        <w:rPr>
          <w:rFonts w:ascii="Arial" w:hAnsi="Arial" w:cs="Arial"/>
          <w:spacing w:val="-4"/>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7"/>
        </w:rPr>
        <w:t xml:space="preserve"> </w:t>
      </w:r>
      <w:r>
        <w:rPr>
          <w:rFonts w:ascii="Arial" w:hAnsi="Arial" w:cs="Arial"/>
        </w:rPr>
        <w:t>12.462/2011;</w:t>
      </w:r>
    </w:p>
    <w:p w:rsidR="00CB6FC5" w:rsidRDefault="00CB6FC5" w:rsidP="00CB6FC5">
      <w:pPr>
        <w:ind w:right="3"/>
        <w:jc w:val="both"/>
        <w:rPr>
          <w:rFonts w:ascii="Arial" w:hAnsi="Arial" w:cs="Arial"/>
        </w:rPr>
      </w:pPr>
      <w:r>
        <w:rPr>
          <w:rFonts w:ascii="Arial" w:hAnsi="Arial" w:cs="Arial"/>
        </w:rPr>
        <w:t>c) Deixar</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entregar</w:t>
      </w:r>
      <w:r>
        <w:rPr>
          <w:rFonts w:ascii="Arial" w:hAnsi="Arial" w:cs="Arial"/>
          <w:spacing w:val="-10"/>
        </w:rPr>
        <w:t xml:space="preserve"> </w:t>
      </w:r>
      <w:r>
        <w:rPr>
          <w:rFonts w:ascii="Arial" w:hAnsi="Arial" w:cs="Arial"/>
        </w:rPr>
        <w:t>a</w:t>
      </w:r>
      <w:r>
        <w:rPr>
          <w:rFonts w:ascii="Arial" w:hAnsi="Arial" w:cs="Arial"/>
          <w:spacing w:val="-6"/>
        </w:rPr>
        <w:t xml:space="preserve"> </w:t>
      </w:r>
      <w:r>
        <w:rPr>
          <w:rFonts w:ascii="Arial" w:hAnsi="Arial" w:cs="Arial"/>
        </w:rPr>
        <w:t>documentação</w:t>
      </w:r>
      <w:r>
        <w:rPr>
          <w:rFonts w:ascii="Arial" w:hAnsi="Arial" w:cs="Arial"/>
          <w:spacing w:val="-10"/>
        </w:rPr>
        <w:t xml:space="preserve"> </w:t>
      </w:r>
      <w:r>
        <w:rPr>
          <w:rFonts w:ascii="Arial" w:hAnsi="Arial" w:cs="Arial"/>
        </w:rPr>
        <w:t>exigida</w:t>
      </w:r>
      <w:r>
        <w:rPr>
          <w:rFonts w:ascii="Arial" w:hAnsi="Arial" w:cs="Arial"/>
          <w:spacing w:val="-6"/>
        </w:rPr>
        <w:t xml:space="preserve"> </w:t>
      </w:r>
      <w:r>
        <w:rPr>
          <w:rFonts w:ascii="Arial" w:hAnsi="Arial" w:cs="Arial"/>
        </w:rPr>
        <w:t>para</w:t>
      </w:r>
      <w:r>
        <w:rPr>
          <w:rFonts w:ascii="Arial" w:hAnsi="Arial" w:cs="Arial"/>
          <w:spacing w:val="-6"/>
        </w:rPr>
        <w:t xml:space="preserve"> </w:t>
      </w:r>
      <w:r>
        <w:rPr>
          <w:rFonts w:ascii="Arial" w:hAnsi="Arial" w:cs="Arial"/>
        </w:rPr>
        <w:t>o</w:t>
      </w:r>
      <w:r>
        <w:rPr>
          <w:rFonts w:ascii="Arial" w:hAnsi="Arial" w:cs="Arial"/>
          <w:spacing w:val="-10"/>
        </w:rPr>
        <w:t xml:space="preserve"> </w:t>
      </w:r>
      <w:r>
        <w:rPr>
          <w:rFonts w:ascii="Arial" w:hAnsi="Arial" w:cs="Arial"/>
        </w:rPr>
        <w:t>certame</w:t>
      </w:r>
      <w:r>
        <w:rPr>
          <w:rFonts w:ascii="Arial" w:hAnsi="Arial" w:cs="Arial"/>
          <w:spacing w:val="-8"/>
        </w:rPr>
        <w:t xml:space="preserve"> </w:t>
      </w:r>
      <w:r>
        <w:rPr>
          <w:rFonts w:ascii="Arial" w:hAnsi="Arial" w:cs="Arial"/>
        </w:rPr>
        <w:t>ou</w:t>
      </w:r>
      <w:r>
        <w:rPr>
          <w:rFonts w:ascii="Arial" w:hAnsi="Arial" w:cs="Arial"/>
          <w:spacing w:val="-9"/>
        </w:rPr>
        <w:t xml:space="preserve"> </w:t>
      </w:r>
      <w:r>
        <w:rPr>
          <w:rFonts w:ascii="Arial" w:hAnsi="Arial" w:cs="Arial"/>
        </w:rPr>
        <w:t>apresentar</w:t>
      </w:r>
      <w:r>
        <w:rPr>
          <w:rFonts w:ascii="Arial" w:hAnsi="Arial" w:cs="Arial"/>
          <w:spacing w:val="-10"/>
        </w:rPr>
        <w:t xml:space="preserve"> </w:t>
      </w:r>
      <w:r>
        <w:rPr>
          <w:rFonts w:ascii="Arial" w:hAnsi="Arial" w:cs="Arial"/>
        </w:rPr>
        <w:t>documento</w:t>
      </w:r>
      <w:r>
        <w:rPr>
          <w:rFonts w:ascii="Arial" w:hAnsi="Arial" w:cs="Arial"/>
          <w:spacing w:val="-7"/>
        </w:rPr>
        <w:t xml:space="preserve"> </w:t>
      </w:r>
      <w:r>
        <w:rPr>
          <w:rFonts w:ascii="Arial" w:hAnsi="Arial" w:cs="Arial"/>
        </w:rPr>
        <w:t>falso;</w:t>
      </w:r>
    </w:p>
    <w:p w:rsidR="00CB6FC5" w:rsidRDefault="00CB6FC5" w:rsidP="00CB6FC5">
      <w:pPr>
        <w:ind w:right="3"/>
        <w:jc w:val="both"/>
        <w:rPr>
          <w:rFonts w:ascii="Arial" w:hAnsi="Arial" w:cs="Arial"/>
        </w:rPr>
      </w:pPr>
      <w:r>
        <w:rPr>
          <w:rFonts w:ascii="Arial" w:hAnsi="Arial" w:cs="Arial"/>
        </w:rPr>
        <w:t>d) Ensejar</w:t>
      </w:r>
      <w:r>
        <w:rPr>
          <w:rFonts w:ascii="Arial" w:hAnsi="Arial" w:cs="Arial"/>
          <w:spacing w:val="-10"/>
        </w:rPr>
        <w:t xml:space="preserve"> </w:t>
      </w:r>
      <w:r>
        <w:rPr>
          <w:rFonts w:ascii="Arial" w:hAnsi="Arial" w:cs="Arial"/>
        </w:rPr>
        <w:t>o</w:t>
      </w:r>
      <w:r>
        <w:rPr>
          <w:rFonts w:ascii="Arial" w:hAnsi="Arial" w:cs="Arial"/>
          <w:spacing w:val="-8"/>
        </w:rPr>
        <w:t xml:space="preserve"> </w:t>
      </w:r>
      <w:r>
        <w:rPr>
          <w:rFonts w:ascii="Arial" w:hAnsi="Arial" w:cs="Arial"/>
        </w:rPr>
        <w:t>retardamento</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execução</w:t>
      </w:r>
      <w:r>
        <w:rPr>
          <w:rFonts w:ascii="Arial" w:hAnsi="Arial" w:cs="Arial"/>
          <w:spacing w:val="-11"/>
        </w:rPr>
        <w:t xml:space="preserve"> </w:t>
      </w:r>
      <w:r>
        <w:rPr>
          <w:rFonts w:ascii="Arial" w:hAnsi="Arial" w:cs="Arial"/>
        </w:rPr>
        <w:t>ou</w:t>
      </w:r>
      <w:r>
        <w:rPr>
          <w:rFonts w:ascii="Arial" w:hAnsi="Arial" w:cs="Arial"/>
          <w:spacing w:val="-8"/>
        </w:rPr>
        <w:t xml:space="preserve"> </w:t>
      </w:r>
      <w:r>
        <w:rPr>
          <w:rFonts w:ascii="Arial" w:hAnsi="Arial" w:cs="Arial"/>
        </w:rPr>
        <w:t>da</w:t>
      </w:r>
      <w:r>
        <w:rPr>
          <w:rFonts w:ascii="Arial" w:hAnsi="Arial" w:cs="Arial"/>
          <w:spacing w:val="-9"/>
        </w:rPr>
        <w:t xml:space="preserve"> </w:t>
      </w:r>
      <w:r>
        <w:rPr>
          <w:rFonts w:ascii="Arial" w:hAnsi="Arial" w:cs="Arial"/>
        </w:rPr>
        <w:t>entrega</w:t>
      </w:r>
      <w:r>
        <w:rPr>
          <w:rFonts w:ascii="Arial" w:hAnsi="Arial" w:cs="Arial"/>
          <w:spacing w:val="-9"/>
        </w:rPr>
        <w:t xml:space="preserve"> </w:t>
      </w:r>
      <w:r>
        <w:rPr>
          <w:rFonts w:ascii="Arial" w:hAnsi="Arial" w:cs="Arial"/>
        </w:rPr>
        <w:t>do</w:t>
      </w:r>
      <w:r>
        <w:rPr>
          <w:rFonts w:ascii="Arial" w:hAnsi="Arial" w:cs="Arial"/>
          <w:spacing w:val="-11"/>
        </w:rPr>
        <w:t xml:space="preserve"> </w:t>
      </w:r>
      <w:r>
        <w:rPr>
          <w:rFonts w:ascii="Arial" w:hAnsi="Arial" w:cs="Arial"/>
        </w:rPr>
        <w:t>objeto</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licitação</w:t>
      </w:r>
      <w:r>
        <w:rPr>
          <w:rFonts w:ascii="Arial" w:hAnsi="Arial" w:cs="Arial"/>
          <w:spacing w:val="-11"/>
        </w:rPr>
        <w:t xml:space="preserve"> </w:t>
      </w:r>
      <w:r>
        <w:rPr>
          <w:rFonts w:ascii="Arial" w:hAnsi="Arial" w:cs="Arial"/>
        </w:rPr>
        <w:t>sem</w:t>
      </w:r>
      <w:r>
        <w:rPr>
          <w:rFonts w:ascii="Arial" w:hAnsi="Arial" w:cs="Arial"/>
          <w:spacing w:val="-8"/>
        </w:rPr>
        <w:t xml:space="preserve"> </w:t>
      </w:r>
      <w:r>
        <w:rPr>
          <w:rFonts w:ascii="Arial" w:hAnsi="Arial" w:cs="Arial"/>
        </w:rPr>
        <w:t>motivo</w:t>
      </w:r>
      <w:r>
        <w:rPr>
          <w:rFonts w:ascii="Arial" w:hAnsi="Arial" w:cs="Arial"/>
          <w:spacing w:val="-11"/>
        </w:rPr>
        <w:t xml:space="preserve"> </w:t>
      </w:r>
      <w:r>
        <w:rPr>
          <w:rFonts w:ascii="Arial" w:hAnsi="Arial" w:cs="Arial"/>
        </w:rPr>
        <w:t>justificado;</w:t>
      </w:r>
    </w:p>
    <w:p w:rsidR="00CB6FC5" w:rsidRDefault="00CB6FC5" w:rsidP="00CB6FC5">
      <w:pPr>
        <w:ind w:right="3"/>
        <w:jc w:val="both"/>
        <w:rPr>
          <w:rFonts w:ascii="Arial" w:hAnsi="Arial" w:cs="Arial"/>
        </w:rPr>
      </w:pPr>
      <w:r>
        <w:rPr>
          <w:rFonts w:ascii="Arial" w:hAnsi="Arial" w:cs="Arial"/>
        </w:rPr>
        <w:t>e) Não</w:t>
      </w:r>
      <w:r>
        <w:rPr>
          <w:rFonts w:ascii="Arial" w:hAnsi="Arial" w:cs="Arial"/>
          <w:spacing w:val="-9"/>
        </w:rPr>
        <w:t xml:space="preserve"> </w:t>
      </w:r>
      <w:r>
        <w:rPr>
          <w:rFonts w:ascii="Arial" w:hAnsi="Arial" w:cs="Arial"/>
        </w:rPr>
        <w:t>mantiver</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proposta,</w:t>
      </w:r>
      <w:r>
        <w:rPr>
          <w:rFonts w:ascii="Arial" w:hAnsi="Arial" w:cs="Arial"/>
          <w:spacing w:val="-11"/>
        </w:rPr>
        <w:t xml:space="preserve"> </w:t>
      </w:r>
      <w:r>
        <w:rPr>
          <w:rFonts w:ascii="Arial" w:hAnsi="Arial" w:cs="Arial"/>
        </w:rPr>
        <w:t>salvo</w:t>
      </w:r>
      <w:r>
        <w:rPr>
          <w:rFonts w:ascii="Arial" w:hAnsi="Arial" w:cs="Arial"/>
          <w:spacing w:val="-11"/>
        </w:rPr>
        <w:t xml:space="preserve"> </w:t>
      </w:r>
      <w:r>
        <w:rPr>
          <w:rFonts w:ascii="Arial" w:hAnsi="Arial" w:cs="Arial"/>
        </w:rPr>
        <w:t>se</w:t>
      </w:r>
      <w:r>
        <w:rPr>
          <w:rFonts w:ascii="Arial" w:hAnsi="Arial" w:cs="Arial"/>
          <w:spacing w:val="-10"/>
        </w:rPr>
        <w:t xml:space="preserve"> </w:t>
      </w:r>
      <w:r>
        <w:rPr>
          <w:rFonts w:ascii="Arial" w:hAnsi="Arial" w:cs="Arial"/>
        </w:rPr>
        <w:t>em</w:t>
      </w:r>
      <w:r>
        <w:rPr>
          <w:rFonts w:ascii="Arial" w:hAnsi="Arial" w:cs="Arial"/>
          <w:spacing w:val="-12"/>
        </w:rPr>
        <w:t xml:space="preserve"> </w:t>
      </w:r>
      <w:r>
        <w:rPr>
          <w:rFonts w:ascii="Arial" w:hAnsi="Arial" w:cs="Arial"/>
        </w:rPr>
        <w:t>decorrência</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fato</w:t>
      </w:r>
      <w:r>
        <w:rPr>
          <w:rFonts w:ascii="Arial" w:hAnsi="Arial" w:cs="Arial"/>
          <w:spacing w:val="-11"/>
        </w:rPr>
        <w:t xml:space="preserve"> </w:t>
      </w:r>
      <w:r>
        <w:rPr>
          <w:rFonts w:ascii="Arial" w:hAnsi="Arial" w:cs="Arial"/>
        </w:rPr>
        <w:t>superveniente,</w:t>
      </w:r>
      <w:r>
        <w:rPr>
          <w:rFonts w:ascii="Arial" w:hAnsi="Arial" w:cs="Arial"/>
          <w:spacing w:val="-12"/>
        </w:rPr>
        <w:t xml:space="preserve"> </w:t>
      </w:r>
      <w:r>
        <w:rPr>
          <w:rFonts w:ascii="Arial" w:hAnsi="Arial" w:cs="Arial"/>
        </w:rPr>
        <w:t>devidamente</w:t>
      </w:r>
      <w:r>
        <w:rPr>
          <w:rFonts w:ascii="Arial" w:hAnsi="Arial" w:cs="Arial"/>
          <w:spacing w:val="-10"/>
        </w:rPr>
        <w:t xml:space="preserve"> </w:t>
      </w:r>
      <w:r>
        <w:rPr>
          <w:rFonts w:ascii="Arial" w:hAnsi="Arial" w:cs="Arial"/>
        </w:rPr>
        <w:t>justificado;</w:t>
      </w:r>
    </w:p>
    <w:p w:rsidR="00CB6FC5" w:rsidRDefault="00CB6FC5" w:rsidP="00CB6FC5">
      <w:pPr>
        <w:ind w:right="3"/>
        <w:jc w:val="both"/>
        <w:rPr>
          <w:rFonts w:ascii="Arial" w:hAnsi="Arial" w:cs="Arial"/>
        </w:rPr>
      </w:pPr>
      <w:r>
        <w:rPr>
          <w:rFonts w:ascii="Arial" w:hAnsi="Arial" w:cs="Arial"/>
        </w:rPr>
        <w:t>f) Fraudar</w:t>
      </w:r>
      <w:r>
        <w:rPr>
          <w:rFonts w:ascii="Arial" w:hAnsi="Arial" w:cs="Arial"/>
          <w:spacing w:val="-9"/>
        </w:rPr>
        <w:t xml:space="preserve"> </w:t>
      </w:r>
      <w:r>
        <w:rPr>
          <w:rFonts w:ascii="Arial" w:hAnsi="Arial" w:cs="Arial"/>
        </w:rPr>
        <w:t>a</w:t>
      </w:r>
      <w:r>
        <w:rPr>
          <w:rFonts w:ascii="Arial" w:hAnsi="Arial" w:cs="Arial"/>
          <w:spacing w:val="-6"/>
        </w:rPr>
        <w:t xml:space="preserve"> </w:t>
      </w:r>
      <w:r>
        <w:rPr>
          <w:rFonts w:ascii="Arial" w:hAnsi="Arial" w:cs="Arial"/>
        </w:rPr>
        <w:t>licitação</w:t>
      </w:r>
      <w:r>
        <w:rPr>
          <w:rFonts w:ascii="Arial" w:hAnsi="Arial" w:cs="Arial"/>
          <w:spacing w:val="-8"/>
        </w:rPr>
        <w:t xml:space="preserve"> </w:t>
      </w:r>
      <w:r>
        <w:rPr>
          <w:rFonts w:ascii="Arial" w:hAnsi="Arial" w:cs="Arial"/>
        </w:rPr>
        <w:t>ou</w:t>
      </w:r>
      <w:r>
        <w:rPr>
          <w:rFonts w:ascii="Arial" w:hAnsi="Arial" w:cs="Arial"/>
          <w:spacing w:val="-8"/>
        </w:rPr>
        <w:t xml:space="preserve"> </w:t>
      </w:r>
      <w:r>
        <w:rPr>
          <w:rFonts w:ascii="Arial" w:hAnsi="Arial" w:cs="Arial"/>
        </w:rPr>
        <w:t>praticar</w:t>
      </w:r>
      <w:r>
        <w:rPr>
          <w:rFonts w:ascii="Arial" w:hAnsi="Arial" w:cs="Arial"/>
          <w:spacing w:val="-6"/>
        </w:rPr>
        <w:t xml:space="preserve"> </w:t>
      </w:r>
      <w:r>
        <w:rPr>
          <w:rFonts w:ascii="Arial" w:hAnsi="Arial" w:cs="Arial"/>
        </w:rPr>
        <w:t>atos</w:t>
      </w:r>
      <w:r>
        <w:rPr>
          <w:rFonts w:ascii="Arial" w:hAnsi="Arial" w:cs="Arial"/>
          <w:spacing w:val="-7"/>
        </w:rPr>
        <w:t xml:space="preserve"> </w:t>
      </w:r>
      <w:r>
        <w:rPr>
          <w:rFonts w:ascii="Arial" w:hAnsi="Arial" w:cs="Arial"/>
        </w:rPr>
        <w:t>fraudulentos</w:t>
      </w:r>
      <w:r>
        <w:rPr>
          <w:rFonts w:ascii="Arial" w:hAnsi="Arial" w:cs="Arial"/>
          <w:spacing w:val="-5"/>
        </w:rPr>
        <w:t xml:space="preserve"> </w:t>
      </w:r>
      <w:r>
        <w:rPr>
          <w:rFonts w:ascii="Arial" w:hAnsi="Arial" w:cs="Arial"/>
        </w:rPr>
        <w:t>na</w:t>
      </w:r>
      <w:r>
        <w:rPr>
          <w:rFonts w:ascii="Arial" w:hAnsi="Arial" w:cs="Arial"/>
          <w:spacing w:val="-7"/>
        </w:rPr>
        <w:t xml:space="preserve"> </w:t>
      </w:r>
      <w:r>
        <w:rPr>
          <w:rFonts w:ascii="Arial" w:hAnsi="Arial" w:cs="Arial"/>
        </w:rPr>
        <w:t>execução</w:t>
      </w:r>
      <w:r>
        <w:rPr>
          <w:rFonts w:ascii="Arial" w:hAnsi="Arial" w:cs="Arial"/>
          <w:spacing w:val="-8"/>
        </w:rPr>
        <w:t xml:space="preserve"> </w:t>
      </w:r>
      <w:r>
        <w:rPr>
          <w:rFonts w:ascii="Arial" w:hAnsi="Arial" w:cs="Arial"/>
        </w:rPr>
        <w:t>do</w:t>
      </w:r>
      <w:r>
        <w:rPr>
          <w:rFonts w:ascii="Arial" w:hAnsi="Arial" w:cs="Arial"/>
          <w:spacing w:val="-5"/>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g) Comportar-se</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modo</w:t>
      </w:r>
      <w:r>
        <w:rPr>
          <w:rFonts w:ascii="Arial" w:hAnsi="Arial" w:cs="Arial"/>
          <w:spacing w:val="-8"/>
        </w:rPr>
        <w:t xml:space="preserve"> </w:t>
      </w:r>
      <w:r>
        <w:rPr>
          <w:rFonts w:ascii="Arial" w:hAnsi="Arial" w:cs="Arial"/>
        </w:rPr>
        <w:t>inidôneo</w:t>
      </w:r>
      <w:r>
        <w:rPr>
          <w:rFonts w:ascii="Arial" w:hAnsi="Arial" w:cs="Arial"/>
          <w:spacing w:val="-4"/>
        </w:rPr>
        <w:t xml:space="preserve"> </w:t>
      </w:r>
      <w:r>
        <w:rPr>
          <w:rFonts w:ascii="Arial" w:hAnsi="Arial" w:cs="Arial"/>
        </w:rPr>
        <w:t>ou</w:t>
      </w:r>
      <w:r>
        <w:rPr>
          <w:rFonts w:ascii="Arial" w:hAnsi="Arial" w:cs="Arial"/>
          <w:spacing w:val="-7"/>
        </w:rPr>
        <w:t xml:space="preserve"> </w:t>
      </w:r>
      <w:r>
        <w:rPr>
          <w:rFonts w:ascii="Arial" w:hAnsi="Arial" w:cs="Arial"/>
        </w:rPr>
        <w:t>cometer</w:t>
      </w:r>
      <w:r>
        <w:rPr>
          <w:rFonts w:ascii="Arial" w:hAnsi="Arial" w:cs="Arial"/>
          <w:spacing w:val="-7"/>
        </w:rPr>
        <w:t xml:space="preserve"> </w:t>
      </w:r>
      <w:r>
        <w:rPr>
          <w:rFonts w:ascii="Arial" w:hAnsi="Arial" w:cs="Arial"/>
        </w:rPr>
        <w:t>fraude</w:t>
      </w:r>
      <w:r>
        <w:rPr>
          <w:rFonts w:ascii="Arial" w:hAnsi="Arial" w:cs="Arial"/>
          <w:spacing w:val="-9"/>
        </w:rPr>
        <w:t xml:space="preserve"> </w:t>
      </w:r>
      <w:r>
        <w:rPr>
          <w:rFonts w:ascii="Arial" w:hAnsi="Arial" w:cs="Arial"/>
        </w:rPr>
        <w:t>fiscal,</w:t>
      </w:r>
      <w:r>
        <w:rPr>
          <w:rFonts w:ascii="Arial" w:hAnsi="Arial" w:cs="Arial"/>
          <w:spacing w:val="-6"/>
        </w:rPr>
        <w:t xml:space="preserve"> </w:t>
      </w:r>
      <w:r>
        <w:rPr>
          <w:rFonts w:ascii="Arial" w:hAnsi="Arial" w:cs="Arial"/>
        </w:rPr>
        <w:t>ou</w:t>
      </w:r>
    </w:p>
    <w:p w:rsidR="00CB6FC5" w:rsidRDefault="00CB6FC5" w:rsidP="00CB6FC5">
      <w:pPr>
        <w:ind w:right="3"/>
        <w:jc w:val="both"/>
        <w:rPr>
          <w:rFonts w:ascii="Arial" w:hAnsi="Arial" w:cs="Arial"/>
        </w:rPr>
      </w:pPr>
      <w:r>
        <w:rPr>
          <w:rFonts w:ascii="Arial" w:hAnsi="Arial" w:cs="Arial"/>
        </w:rPr>
        <w:t>h) Der</w:t>
      </w:r>
      <w:r>
        <w:rPr>
          <w:rFonts w:ascii="Arial" w:hAnsi="Arial" w:cs="Arial"/>
          <w:spacing w:val="-8"/>
        </w:rPr>
        <w:t xml:space="preserve"> </w:t>
      </w:r>
      <w:r>
        <w:rPr>
          <w:rFonts w:ascii="Arial" w:hAnsi="Arial" w:cs="Arial"/>
        </w:rPr>
        <w:t>causa</w:t>
      </w:r>
      <w:r>
        <w:rPr>
          <w:rFonts w:ascii="Arial" w:hAnsi="Arial" w:cs="Arial"/>
          <w:spacing w:val="-5"/>
        </w:rPr>
        <w:t xml:space="preserve"> </w:t>
      </w:r>
      <w:r>
        <w:rPr>
          <w:rFonts w:ascii="Arial" w:hAnsi="Arial" w:cs="Arial"/>
        </w:rPr>
        <w:t>à</w:t>
      </w:r>
      <w:r>
        <w:rPr>
          <w:rFonts w:ascii="Arial" w:hAnsi="Arial" w:cs="Arial"/>
          <w:spacing w:val="-5"/>
        </w:rPr>
        <w:t xml:space="preserve"> </w:t>
      </w:r>
      <w:r>
        <w:rPr>
          <w:rFonts w:ascii="Arial" w:hAnsi="Arial" w:cs="Arial"/>
        </w:rPr>
        <w:t>inexecução</w:t>
      </w:r>
      <w:r>
        <w:rPr>
          <w:rFonts w:ascii="Arial" w:hAnsi="Arial" w:cs="Arial"/>
          <w:spacing w:val="-7"/>
        </w:rPr>
        <w:t xml:space="preserve"> </w:t>
      </w:r>
      <w:r>
        <w:rPr>
          <w:rFonts w:ascii="Arial" w:hAnsi="Arial" w:cs="Arial"/>
        </w:rPr>
        <w:t>total</w:t>
      </w:r>
      <w:r>
        <w:rPr>
          <w:rFonts w:ascii="Arial" w:hAnsi="Arial" w:cs="Arial"/>
          <w:spacing w:val="-6"/>
        </w:rPr>
        <w:t xml:space="preserve"> </w:t>
      </w:r>
      <w:r>
        <w:rPr>
          <w:rFonts w:ascii="Arial" w:hAnsi="Arial" w:cs="Arial"/>
        </w:rPr>
        <w:t>ou</w:t>
      </w:r>
      <w:r>
        <w:rPr>
          <w:rFonts w:ascii="Arial" w:hAnsi="Arial" w:cs="Arial"/>
          <w:spacing w:val="-6"/>
        </w:rPr>
        <w:t xml:space="preserve"> </w:t>
      </w:r>
      <w:r>
        <w:rPr>
          <w:rFonts w:ascii="Arial" w:hAnsi="Arial" w:cs="Arial"/>
        </w:rPr>
        <w:t>parcial</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11.3.3.3. As</w:t>
      </w:r>
      <w:r>
        <w:rPr>
          <w:rFonts w:ascii="Arial" w:hAnsi="Arial" w:cs="Arial"/>
          <w:spacing w:val="-20"/>
        </w:rPr>
        <w:t xml:space="preserve"> </w:t>
      </w:r>
      <w:r>
        <w:rPr>
          <w:rFonts w:ascii="Arial" w:hAnsi="Arial" w:cs="Arial"/>
        </w:rPr>
        <w:t>sanções</w:t>
      </w:r>
      <w:r>
        <w:rPr>
          <w:rFonts w:ascii="Arial" w:hAnsi="Arial" w:cs="Arial"/>
          <w:spacing w:val="-20"/>
        </w:rPr>
        <w:t xml:space="preserve"> </w:t>
      </w:r>
      <w:r>
        <w:rPr>
          <w:rFonts w:ascii="Arial" w:hAnsi="Arial" w:cs="Arial"/>
        </w:rPr>
        <w:t>administrativas,</w:t>
      </w:r>
      <w:r>
        <w:rPr>
          <w:rFonts w:ascii="Arial" w:hAnsi="Arial" w:cs="Arial"/>
          <w:spacing w:val="-20"/>
        </w:rPr>
        <w:t xml:space="preserve"> </w:t>
      </w:r>
      <w:r>
        <w:rPr>
          <w:rFonts w:ascii="Arial" w:hAnsi="Arial" w:cs="Arial"/>
        </w:rPr>
        <w:t>criminais</w:t>
      </w:r>
      <w:r>
        <w:rPr>
          <w:rFonts w:ascii="Arial" w:hAnsi="Arial" w:cs="Arial"/>
          <w:spacing w:val="-19"/>
        </w:rPr>
        <w:t xml:space="preserve"> </w:t>
      </w:r>
      <w:r>
        <w:rPr>
          <w:rFonts w:ascii="Arial" w:hAnsi="Arial" w:cs="Arial"/>
        </w:rPr>
        <w:t>e</w:t>
      </w:r>
      <w:r>
        <w:rPr>
          <w:rFonts w:ascii="Arial" w:hAnsi="Arial" w:cs="Arial"/>
          <w:spacing w:val="-20"/>
        </w:rPr>
        <w:t xml:space="preserve"> </w:t>
      </w:r>
      <w:r>
        <w:rPr>
          <w:rFonts w:ascii="Arial" w:hAnsi="Arial" w:cs="Arial"/>
        </w:rPr>
        <w:t>demais</w:t>
      </w:r>
      <w:r>
        <w:rPr>
          <w:rFonts w:ascii="Arial" w:hAnsi="Arial" w:cs="Arial"/>
          <w:spacing w:val="-20"/>
        </w:rPr>
        <w:t xml:space="preserve"> </w:t>
      </w:r>
      <w:r>
        <w:rPr>
          <w:rFonts w:ascii="Arial" w:hAnsi="Arial" w:cs="Arial"/>
        </w:rPr>
        <w:t>regras</w:t>
      </w:r>
      <w:r>
        <w:rPr>
          <w:rFonts w:ascii="Arial" w:hAnsi="Arial" w:cs="Arial"/>
          <w:spacing w:val="-20"/>
        </w:rPr>
        <w:t xml:space="preserve"> </w:t>
      </w:r>
      <w:r>
        <w:rPr>
          <w:rFonts w:ascii="Arial" w:hAnsi="Arial" w:cs="Arial"/>
        </w:rPr>
        <w:t>previstas</w:t>
      </w:r>
      <w:r>
        <w:rPr>
          <w:rFonts w:ascii="Arial" w:hAnsi="Arial" w:cs="Arial"/>
          <w:spacing w:val="-20"/>
        </w:rPr>
        <w:t xml:space="preserve"> </w:t>
      </w:r>
      <w:r>
        <w:rPr>
          <w:rFonts w:ascii="Arial" w:hAnsi="Arial" w:cs="Arial"/>
        </w:rPr>
        <w:t>no</w:t>
      </w:r>
      <w:r>
        <w:rPr>
          <w:rFonts w:ascii="Arial" w:hAnsi="Arial" w:cs="Arial"/>
          <w:spacing w:val="-20"/>
        </w:rPr>
        <w:t xml:space="preserve"> </w:t>
      </w:r>
      <w:r>
        <w:rPr>
          <w:rFonts w:ascii="Arial" w:hAnsi="Arial" w:cs="Arial"/>
        </w:rPr>
        <w:t>Capítulo</w:t>
      </w:r>
      <w:r>
        <w:rPr>
          <w:rFonts w:ascii="Arial" w:hAnsi="Arial" w:cs="Arial"/>
          <w:spacing w:val="-19"/>
        </w:rPr>
        <w:t xml:space="preserve"> </w:t>
      </w:r>
      <w:r>
        <w:rPr>
          <w:rFonts w:ascii="Arial" w:hAnsi="Arial" w:cs="Arial"/>
        </w:rPr>
        <w:t>IV</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Lei</w:t>
      </w:r>
      <w:r>
        <w:rPr>
          <w:rFonts w:ascii="Arial" w:hAnsi="Arial" w:cs="Arial"/>
          <w:spacing w:val="-20"/>
        </w:rPr>
        <w:t xml:space="preserve"> </w:t>
      </w:r>
      <w:r>
        <w:rPr>
          <w:rFonts w:ascii="Arial" w:hAnsi="Arial" w:cs="Arial"/>
        </w:rPr>
        <w:t>nº</w:t>
      </w:r>
      <w:r>
        <w:rPr>
          <w:rFonts w:ascii="Arial" w:hAnsi="Arial" w:cs="Arial"/>
          <w:spacing w:val="-20"/>
        </w:rPr>
        <w:t xml:space="preserve"> </w:t>
      </w:r>
      <w:r>
        <w:rPr>
          <w:rFonts w:ascii="Arial" w:hAnsi="Arial" w:cs="Arial"/>
        </w:rPr>
        <w:t>8.666/93,</w:t>
      </w:r>
      <w:r>
        <w:rPr>
          <w:rFonts w:ascii="Arial" w:hAnsi="Arial" w:cs="Arial"/>
          <w:spacing w:val="-20"/>
        </w:rPr>
        <w:t xml:space="preserve"> </w:t>
      </w:r>
      <w:r>
        <w:rPr>
          <w:rFonts w:ascii="Arial" w:hAnsi="Arial" w:cs="Arial"/>
        </w:rPr>
        <w:t>aplicam-se</w:t>
      </w:r>
      <w:r>
        <w:rPr>
          <w:rFonts w:ascii="Arial" w:hAnsi="Arial" w:cs="Arial"/>
          <w:spacing w:val="-20"/>
        </w:rPr>
        <w:t xml:space="preserve"> </w:t>
      </w:r>
      <w:r>
        <w:rPr>
          <w:rFonts w:ascii="Arial" w:hAnsi="Arial" w:cs="Arial"/>
        </w:rPr>
        <w:t>a esta licitação e ao Contrato</w:t>
      </w:r>
      <w:r>
        <w:rPr>
          <w:rFonts w:ascii="Arial" w:hAnsi="Arial" w:cs="Arial"/>
          <w:spacing w:val="-28"/>
        </w:rPr>
        <w:t xml:space="preserve"> </w:t>
      </w:r>
      <w:r>
        <w:rPr>
          <w:rFonts w:ascii="Arial" w:hAnsi="Arial" w:cs="Arial"/>
        </w:rPr>
        <w:t>decorrente.</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10.3.3.4. São</w:t>
      </w:r>
      <w:r>
        <w:rPr>
          <w:rFonts w:ascii="Arial" w:hAnsi="Arial" w:cs="Arial"/>
          <w:spacing w:val="-5"/>
        </w:rPr>
        <w:t xml:space="preserve"> </w:t>
      </w:r>
      <w:r>
        <w:rPr>
          <w:rFonts w:ascii="Arial" w:hAnsi="Arial" w:cs="Arial"/>
        </w:rPr>
        <w:t>competentes</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aplicar</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penalidade</w:t>
      </w:r>
      <w:r>
        <w:rPr>
          <w:rFonts w:ascii="Arial" w:hAnsi="Arial" w:cs="Arial"/>
          <w:spacing w:val="-8"/>
        </w:rPr>
        <w:t xml:space="preserve"> </w:t>
      </w:r>
      <w:r>
        <w:rPr>
          <w:rFonts w:ascii="Arial" w:hAnsi="Arial" w:cs="Arial"/>
        </w:rPr>
        <w:t>de</w:t>
      </w:r>
      <w:r>
        <w:rPr>
          <w:rFonts w:ascii="Arial" w:hAnsi="Arial" w:cs="Arial"/>
          <w:spacing w:val="-5"/>
        </w:rPr>
        <w:t xml:space="preserve"> </w:t>
      </w:r>
      <w:r>
        <w:rPr>
          <w:rFonts w:ascii="Arial" w:hAnsi="Arial" w:cs="Arial"/>
        </w:rPr>
        <w:t>suspensão:</w:t>
      </w:r>
    </w:p>
    <w:p w:rsidR="00CB6FC5" w:rsidRDefault="00CB6FC5" w:rsidP="00CB6FC5">
      <w:pPr>
        <w:ind w:right="3"/>
        <w:jc w:val="both"/>
        <w:rPr>
          <w:rFonts w:ascii="Arial" w:hAnsi="Arial" w:cs="Arial"/>
        </w:rPr>
      </w:pPr>
      <w:r>
        <w:rPr>
          <w:rFonts w:ascii="Arial" w:hAnsi="Arial" w:cs="Arial"/>
        </w:rPr>
        <w:t>a)  O</w:t>
      </w:r>
      <w:r>
        <w:rPr>
          <w:rFonts w:ascii="Arial" w:hAnsi="Arial" w:cs="Arial"/>
          <w:spacing w:val="-19"/>
        </w:rPr>
        <w:t xml:space="preserve"> </w:t>
      </w:r>
      <w:r>
        <w:rPr>
          <w:rFonts w:ascii="Arial" w:hAnsi="Arial" w:cs="Arial"/>
        </w:rPr>
        <w:t>Setor</w:t>
      </w:r>
      <w:r>
        <w:rPr>
          <w:rFonts w:ascii="Arial" w:hAnsi="Arial" w:cs="Arial"/>
          <w:spacing w:val="-19"/>
        </w:rPr>
        <w:t xml:space="preserve"> </w:t>
      </w:r>
      <w:r>
        <w:rPr>
          <w:rFonts w:ascii="Arial" w:hAnsi="Arial" w:cs="Arial"/>
        </w:rPr>
        <w:t>responsável</w:t>
      </w:r>
      <w:r>
        <w:rPr>
          <w:rFonts w:ascii="Arial" w:hAnsi="Arial" w:cs="Arial"/>
          <w:spacing w:val="-17"/>
        </w:rPr>
        <w:t xml:space="preserve"> </w:t>
      </w:r>
      <w:r>
        <w:rPr>
          <w:rFonts w:ascii="Arial" w:hAnsi="Arial" w:cs="Arial"/>
        </w:rPr>
        <w:t>pelas</w:t>
      </w:r>
      <w:r>
        <w:rPr>
          <w:rFonts w:ascii="Arial" w:hAnsi="Arial" w:cs="Arial"/>
          <w:spacing w:val="-18"/>
        </w:rPr>
        <w:t xml:space="preserve"> </w:t>
      </w:r>
      <w:r>
        <w:rPr>
          <w:rFonts w:ascii="Arial" w:hAnsi="Arial" w:cs="Arial"/>
        </w:rPr>
        <w:t>licitações</w:t>
      </w:r>
      <w:r>
        <w:rPr>
          <w:rFonts w:ascii="Arial" w:hAnsi="Arial" w:cs="Arial"/>
          <w:spacing w:val="-18"/>
        </w:rPr>
        <w:t xml:space="preserve"> </w:t>
      </w:r>
      <w:r>
        <w:rPr>
          <w:rFonts w:ascii="Arial" w:hAnsi="Arial" w:cs="Arial"/>
        </w:rPr>
        <w:t>do</w:t>
      </w:r>
      <w:r>
        <w:rPr>
          <w:rFonts w:ascii="Arial" w:hAnsi="Arial" w:cs="Arial"/>
          <w:spacing w:val="-19"/>
        </w:rPr>
        <w:t xml:space="preserve"> </w:t>
      </w:r>
      <w:r>
        <w:rPr>
          <w:rFonts w:ascii="Arial" w:hAnsi="Arial" w:cs="Arial"/>
        </w:rPr>
        <w:t>Município,</w:t>
      </w:r>
      <w:r>
        <w:rPr>
          <w:rFonts w:ascii="Arial" w:hAnsi="Arial" w:cs="Arial"/>
          <w:spacing w:val="-18"/>
        </w:rPr>
        <w:t xml:space="preserve"> </w:t>
      </w:r>
      <w:r>
        <w:rPr>
          <w:rFonts w:ascii="Arial" w:hAnsi="Arial" w:cs="Arial"/>
        </w:rPr>
        <w:t>quando</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descumprimento</w:t>
      </w:r>
      <w:r>
        <w:rPr>
          <w:rFonts w:ascii="Arial" w:hAnsi="Arial" w:cs="Arial"/>
          <w:spacing w:val="-18"/>
        </w:rPr>
        <w:t xml:space="preserve"> </w:t>
      </w:r>
      <w:r>
        <w:rPr>
          <w:rFonts w:ascii="Arial" w:hAnsi="Arial" w:cs="Arial"/>
        </w:rPr>
        <w:t>da</w:t>
      </w:r>
      <w:r>
        <w:rPr>
          <w:rFonts w:ascii="Arial" w:hAnsi="Arial" w:cs="Arial"/>
          <w:spacing w:val="-18"/>
        </w:rPr>
        <w:t xml:space="preserve"> </w:t>
      </w:r>
      <w:r>
        <w:rPr>
          <w:rFonts w:ascii="Arial" w:hAnsi="Arial" w:cs="Arial"/>
        </w:rPr>
        <w:t>obrigação</w:t>
      </w:r>
      <w:r>
        <w:rPr>
          <w:rFonts w:ascii="Arial" w:hAnsi="Arial" w:cs="Arial"/>
          <w:spacing w:val="-18"/>
        </w:rPr>
        <w:t xml:space="preserve"> </w:t>
      </w:r>
      <w:r>
        <w:rPr>
          <w:rFonts w:ascii="Arial" w:hAnsi="Arial" w:cs="Arial"/>
        </w:rPr>
        <w:t>ocorrer</w:t>
      </w:r>
      <w:r>
        <w:rPr>
          <w:rFonts w:ascii="Arial" w:hAnsi="Arial" w:cs="Arial"/>
          <w:spacing w:val="-18"/>
        </w:rPr>
        <w:t xml:space="preserve"> </w:t>
      </w:r>
      <w:r>
        <w:rPr>
          <w:rFonts w:ascii="Arial" w:hAnsi="Arial" w:cs="Arial"/>
        </w:rPr>
        <w:t>no</w:t>
      </w:r>
      <w:r>
        <w:rPr>
          <w:rFonts w:ascii="Arial" w:hAnsi="Arial" w:cs="Arial"/>
          <w:spacing w:val="-18"/>
        </w:rPr>
        <w:t xml:space="preserve"> </w:t>
      </w:r>
      <w:r>
        <w:rPr>
          <w:rFonts w:ascii="Arial" w:hAnsi="Arial" w:cs="Arial"/>
        </w:rPr>
        <w:t>âmbito</w:t>
      </w:r>
      <w:r>
        <w:rPr>
          <w:rFonts w:ascii="Arial" w:hAnsi="Arial" w:cs="Arial"/>
          <w:spacing w:val="-18"/>
        </w:rPr>
        <w:t xml:space="preserve"> </w:t>
      </w:r>
      <w:r>
        <w:rPr>
          <w:rFonts w:ascii="Arial" w:hAnsi="Arial" w:cs="Arial"/>
        </w:rPr>
        <w:t>do procedimento licitatório;</w:t>
      </w:r>
      <w:r>
        <w:rPr>
          <w:rFonts w:ascii="Arial" w:hAnsi="Arial" w:cs="Arial"/>
          <w:spacing w:val="-10"/>
        </w:rPr>
        <w:t xml:space="preserve"> </w:t>
      </w:r>
      <w:r>
        <w:rPr>
          <w:rFonts w:ascii="Arial" w:hAnsi="Arial" w:cs="Arial"/>
        </w:rPr>
        <w:t>e</w:t>
      </w:r>
    </w:p>
    <w:p w:rsidR="00CB6FC5" w:rsidRDefault="00CB6FC5" w:rsidP="00CB6FC5">
      <w:pPr>
        <w:ind w:right="3"/>
        <w:jc w:val="both"/>
        <w:rPr>
          <w:rFonts w:ascii="Arial" w:hAnsi="Arial" w:cs="Arial"/>
        </w:rPr>
      </w:pPr>
      <w:r>
        <w:rPr>
          <w:rFonts w:ascii="Arial" w:hAnsi="Arial" w:cs="Arial"/>
        </w:rPr>
        <w:t>b) O</w:t>
      </w:r>
      <w:r>
        <w:rPr>
          <w:rFonts w:ascii="Arial" w:hAnsi="Arial" w:cs="Arial"/>
          <w:spacing w:val="-20"/>
        </w:rPr>
        <w:t xml:space="preserve"> </w:t>
      </w:r>
      <w:r>
        <w:rPr>
          <w:rFonts w:ascii="Arial" w:hAnsi="Arial" w:cs="Arial"/>
        </w:rPr>
        <w:t>Ordenador</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Despesas</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Município</w:t>
      </w:r>
      <w:r>
        <w:rPr>
          <w:rFonts w:ascii="Arial" w:hAnsi="Arial" w:cs="Arial"/>
          <w:spacing w:val="-20"/>
        </w:rPr>
        <w:t xml:space="preserve"> </w:t>
      </w:r>
      <w:r>
        <w:rPr>
          <w:rFonts w:ascii="Arial" w:hAnsi="Arial" w:cs="Arial"/>
        </w:rPr>
        <w:t>se</w:t>
      </w:r>
      <w:r>
        <w:rPr>
          <w:rFonts w:ascii="Arial" w:hAnsi="Arial" w:cs="Arial"/>
          <w:spacing w:val="-20"/>
        </w:rPr>
        <w:t xml:space="preserve"> </w:t>
      </w:r>
      <w:r>
        <w:rPr>
          <w:rFonts w:ascii="Arial" w:hAnsi="Arial" w:cs="Arial"/>
        </w:rPr>
        <w:t>o</w:t>
      </w:r>
      <w:r>
        <w:rPr>
          <w:rFonts w:ascii="Arial" w:hAnsi="Arial" w:cs="Arial"/>
          <w:spacing w:val="-18"/>
        </w:rPr>
        <w:t xml:space="preserve"> </w:t>
      </w:r>
      <w:r>
        <w:rPr>
          <w:rFonts w:ascii="Arial" w:hAnsi="Arial" w:cs="Arial"/>
        </w:rPr>
        <w:t>descumprimento</w:t>
      </w:r>
      <w:r>
        <w:rPr>
          <w:rFonts w:ascii="Arial" w:hAnsi="Arial" w:cs="Arial"/>
          <w:spacing w:val="-18"/>
        </w:rPr>
        <w:t xml:space="preserve"> </w:t>
      </w:r>
      <w:r>
        <w:rPr>
          <w:rFonts w:ascii="Arial" w:hAnsi="Arial" w:cs="Arial"/>
        </w:rPr>
        <w:t>da</w:t>
      </w:r>
      <w:r>
        <w:rPr>
          <w:rFonts w:ascii="Arial" w:hAnsi="Arial" w:cs="Arial"/>
          <w:spacing w:val="-19"/>
        </w:rPr>
        <w:t xml:space="preserve"> </w:t>
      </w:r>
      <w:r>
        <w:rPr>
          <w:rFonts w:ascii="Arial" w:hAnsi="Arial" w:cs="Arial"/>
        </w:rPr>
        <w:t>obrigação</w:t>
      </w:r>
      <w:r>
        <w:rPr>
          <w:rFonts w:ascii="Arial" w:hAnsi="Arial" w:cs="Arial"/>
          <w:spacing w:val="-20"/>
        </w:rPr>
        <w:t xml:space="preserve"> </w:t>
      </w:r>
      <w:r>
        <w:rPr>
          <w:rFonts w:ascii="Arial" w:hAnsi="Arial" w:cs="Arial"/>
        </w:rPr>
        <w:t>ocorrer</w:t>
      </w:r>
      <w:r>
        <w:rPr>
          <w:rFonts w:ascii="Arial" w:hAnsi="Arial" w:cs="Arial"/>
          <w:spacing w:val="-18"/>
        </w:rPr>
        <w:t xml:space="preserve"> </w:t>
      </w:r>
      <w:r>
        <w:rPr>
          <w:rFonts w:ascii="Arial" w:hAnsi="Arial" w:cs="Arial"/>
        </w:rPr>
        <w:t>na</w:t>
      </w:r>
      <w:r>
        <w:rPr>
          <w:rFonts w:ascii="Arial" w:hAnsi="Arial" w:cs="Arial"/>
          <w:spacing w:val="-19"/>
        </w:rPr>
        <w:t xml:space="preserve"> </w:t>
      </w:r>
      <w:r>
        <w:rPr>
          <w:rFonts w:ascii="Arial" w:hAnsi="Arial" w:cs="Arial"/>
        </w:rPr>
        <w:t>fase</w:t>
      </w:r>
      <w:r>
        <w:rPr>
          <w:rFonts w:ascii="Arial" w:hAnsi="Arial" w:cs="Arial"/>
          <w:spacing w:val="-19"/>
        </w:rPr>
        <w:t xml:space="preserve"> </w:t>
      </w:r>
      <w:r>
        <w:rPr>
          <w:rFonts w:ascii="Arial" w:hAnsi="Arial" w:cs="Arial"/>
        </w:rPr>
        <w:t>de</w:t>
      </w:r>
      <w:r>
        <w:rPr>
          <w:rFonts w:ascii="Arial" w:hAnsi="Arial" w:cs="Arial"/>
          <w:spacing w:val="-18"/>
        </w:rPr>
        <w:t xml:space="preserve"> </w:t>
      </w:r>
      <w:r>
        <w:rPr>
          <w:rFonts w:ascii="Arial" w:hAnsi="Arial" w:cs="Arial"/>
        </w:rPr>
        <w:t>execução</w:t>
      </w:r>
      <w:r>
        <w:rPr>
          <w:rFonts w:ascii="Arial" w:hAnsi="Arial" w:cs="Arial"/>
          <w:spacing w:val="-20"/>
        </w:rPr>
        <w:t xml:space="preserve"> </w:t>
      </w:r>
      <w:r>
        <w:rPr>
          <w:rFonts w:ascii="Arial" w:hAnsi="Arial" w:cs="Arial"/>
        </w:rPr>
        <w:t>do</w:t>
      </w:r>
      <w:r>
        <w:rPr>
          <w:rFonts w:ascii="Arial" w:hAnsi="Arial" w:cs="Arial"/>
          <w:spacing w:val="-18"/>
        </w:rPr>
        <w:t xml:space="preserve"> </w:t>
      </w:r>
      <w:r>
        <w:rPr>
          <w:rFonts w:ascii="Arial" w:hAnsi="Arial" w:cs="Arial"/>
        </w:rPr>
        <w:t>objeto da</w:t>
      </w:r>
      <w:r>
        <w:rPr>
          <w:rFonts w:ascii="Arial" w:hAnsi="Arial" w:cs="Arial"/>
          <w:spacing w:val="-17"/>
        </w:rPr>
        <w:t xml:space="preserve"> </w:t>
      </w:r>
      <w:r>
        <w:rPr>
          <w:rFonts w:ascii="Arial" w:hAnsi="Arial" w:cs="Arial"/>
        </w:rPr>
        <w:t>licitação,</w:t>
      </w:r>
      <w:r>
        <w:rPr>
          <w:rFonts w:ascii="Arial" w:hAnsi="Arial" w:cs="Arial"/>
          <w:spacing w:val="-17"/>
        </w:rPr>
        <w:t xml:space="preserve"> </w:t>
      </w:r>
      <w:r>
        <w:rPr>
          <w:rFonts w:ascii="Arial" w:hAnsi="Arial" w:cs="Arial"/>
        </w:rPr>
        <w:t>entendida</w:t>
      </w:r>
      <w:r>
        <w:rPr>
          <w:rFonts w:ascii="Arial" w:hAnsi="Arial" w:cs="Arial"/>
          <w:spacing w:val="-16"/>
        </w:rPr>
        <w:t xml:space="preserve"> </w:t>
      </w:r>
      <w:r>
        <w:rPr>
          <w:rFonts w:ascii="Arial" w:hAnsi="Arial" w:cs="Arial"/>
        </w:rPr>
        <w:t>desde</w:t>
      </w:r>
      <w:r>
        <w:rPr>
          <w:rFonts w:ascii="Arial" w:hAnsi="Arial" w:cs="Arial"/>
          <w:spacing w:val="-18"/>
        </w:rPr>
        <w:t xml:space="preserve"> </w:t>
      </w:r>
      <w:r>
        <w:rPr>
          <w:rFonts w:ascii="Arial" w:hAnsi="Arial" w:cs="Arial"/>
        </w:rPr>
        <w:t>a</w:t>
      </w:r>
      <w:r>
        <w:rPr>
          <w:rFonts w:ascii="Arial" w:hAnsi="Arial" w:cs="Arial"/>
          <w:spacing w:val="-17"/>
        </w:rPr>
        <w:t xml:space="preserve"> </w:t>
      </w:r>
      <w:r>
        <w:rPr>
          <w:rFonts w:ascii="Arial" w:hAnsi="Arial" w:cs="Arial"/>
        </w:rPr>
        <w:t>recusa</w:t>
      </w:r>
      <w:r>
        <w:rPr>
          <w:rFonts w:ascii="Arial" w:hAnsi="Arial" w:cs="Arial"/>
          <w:spacing w:val="-16"/>
        </w:rPr>
        <w:t xml:space="preserve"> </w:t>
      </w:r>
      <w:r>
        <w:rPr>
          <w:rFonts w:ascii="Arial" w:hAnsi="Arial" w:cs="Arial"/>
        </w:rPr>
        <w:t>em</w:t>
      </w:r>
      <w:r>
        <w:rPr>
          <w:rFonts w:ascii="Arial" w:hAnsi="Arial" w:cs="Arial"/>
          <w:spacing w:val="-17"/>
        </w:rPr>
        <w:t xml:space="preserve"> </w:t>
      </w:r>
      <w:r>
        <w:rPr>
          <w:rFonts w:ascii="Arial" w:hAnsi="Arial" w:cs="Arial"/>
        </w:rPr>
        <w:t>retirar</w:t>
      </w:r>
      <w:r>
        <w:rPr>
          <w:rFonts w:ascii="Arial" w:hAnsi="Arial" w:cs="Arial"/>
          <w:spacing w:val="-18"/>
        </w:rPr>
        <w:t xml:space="preserve"> </w:t>
      </w:r>
      <w:r>
        <w:rPr>
          <w:rFonts w:ascii="Arial" w:hAnsi="Arial" w:cs="Arial"/>
        </w:rPr>
        <w:t>a</w:t>
      </w:r>
      <w:r>
        <w:rPr>
          <w:rFonts w:ascii="Arial" w:hAnsi="Arial" w:cs="Arial"/>
          <w:spacing w:val="-16"/>
        </w:rPr>
        <w:t xml:space="preserve"> </w:t>
      </w:r>
      <w:r>
        <w:rPr>
          <w:rFonts w:ascii="Arial" w:hAnsi="Arial" w:cs="Arial"/>
        </w:rPr>
        <w:t>nota</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empenho</w:t>
      </w:r>
      <w:r>
        <w:rPr>
          <w:rFonts w:ascii="Arial" w:hAnsi="Arial" w:cs="Arial"/>
          <w:spacing w:val="-17"/>
        </w:rPr>
        <w:t xml:space="preserve"> </w:t>
      </w:r>
      <w:r>
        <w:rPr>
          <w:rFonts w:ascii="Arial" w:hAnsi="Arial" w:cs="Arial"/>
        </w:rPr>
        <w:t>ou</w:t>
      </w:r>
      <w:r>
        <w:rPr>
          <w:rFonts w:ascii="Arial" w:hAnsi="Arial" w:cs="Arial"/>
          <w:spacing w:val="-16"/>
        </w:rPr>
        <w:t xml:space="preserve"> </w:t>
      </w:r>
      <w:r>
        <w:rPr>
          <w:rFonts w:ascii="Arial" w:hAnsi="Arial" w:cs="Arial"/>
        </w:rPr>
        <w:t>assinar</w:t>
      </w:r>
      <w:r>
        <w:rPr>
          <w:rFonts w:ascii="Arial" w:hAnsi="Arial" w:cs="Arial"/>
          <w:spacing w:val="-18"/>
        </w:rPr>
        <w:t xml:space="preserve"> </w:t>
      </w:r>
      <w:r>
        <w:rPr>
          <w:rFonts w:ascii="Arial" w:hAnsi="Arial" w:cs="Arial"/>
        </w:rPr>
        <w:t>o</w:t>
      </w:r>
      <w:r>
        <w:rPr>
          <w:rFonts w:ascii="Arial" w:hAnsi="Arial" w:cs="Arial"/>
          <w:spacing w:val="-17"/>
        </w:rPr>
        <w:t xml:space="preserve"> </w:t>
      </w:r>
      <w:r>
        <w:rPr>
          <w:rFonts w:ascii="Arial" w:hAnsi="Arial" w:cs="Arial"/>
        </w:rPr>
        <w:t>Contrato</w:t>
      </w:r>
      <w:r>
        <w:rPr>
          <w:rFonts w:ascii="Arial" w:hAnsi="Arial" w:cs="Arial"/>
          <w:spacing w:val="-17"/>
        </w:rPr>
        <w:t xml:space="preserve"> </w:t>
      </w:r>
      <w:r>
        <w:rPr>
          <w:rFonts w:ascii="Arial" w:hAnsi="Arial" w:cs="Arial"/>
        </w:rPr>
        <w:t>ou</w:t>
      </w:r>
      <w:r>
        <w:rPr>
          <w:rFonts w:ascii="Arial" w:hAnsi="Arial" w:cs="Arial"/>
          <w:spacing w:val="-15"/>
        </w:rPr>
        <w:t xml:space="preserve"> </w:t>
      </w:r>
      <w:r>
        <w:rPr>
          <w:rFonts w:ascii="Arial" w:hAnsi="Arial" w:cs="Arial"/>
        </w:rPr>
        <w:t>qualquer</w:t>
      </w:r>
      <w:r>
        <w:rPr>
          <w:rFonts w:ascii="Arial" w:hAnsi="Arial" w:cs="Arial"/>
          <w:spacing w:val="-18"/>
        </w:rPr>
        <w:t xml:space="preserve"> </w:t>
      </w:r>
      <w:r>
        <w:rPr>
          <w:rFonts w:ascii="Arial" w:hAnsi="Arial" w:cs="Arial"/>
        </w:rPr>
        <w:t>documento</w:t>
      </w:r>
      <w:r>
        <w:rPr>
          <w:rFonts w:ascii="Arial" w:hAnsi="Arial" w:cs="Arial"/>
          <w:spacing w:val="-17"/>
        </w:rPr>
        <w:t xml:space="preserve"> </w:t>
      </w:r>
      <w:r>
        <w:rPr>
          <w:rFonts w:ascii="Arial" w:hAnsi="Arial" w:cs="Arial"/>
        </w:rPr>
        <w:t>hábil que venha</w:t>
      </w:r>
      <w:r>
        <w:rPr>
          <w:rFonts w:ascii="Arial" w:hAnsi="Arial" w:cs="Arial"/>
          <w:spacing w:val="-9"/>
        </w:rPr>
        <w:t xml:space="preserve"> </w:t>
      </w:r>
      <w:r>
        <w:rPr>
          <w:rFonts w:ascii="Arial" w:hAnsi="Arial" w:cs="Arial"/>
        </w:rPr>
        <w:t>substituí-lo.</w:t>
      </w:r>
    </w:p>
    <w:p w:rsidR="00CB6FC5" w:rsidRDefault="00CB6FC5" w:rsidP="00CB6FC5">
      <w:pPr>
        <w:ind w:right="3"/>
        <w:jc w:val="both"/>
        <w:rPr>
          <w:rFonts w:ascii="Arial" w:hAnsi="Arial" w:cs="Arial"/>
        </w:rPr>
      </w:pPr>
      <w:r>
        <w:rPr>
          <w:rFonts w:ascii="Arial" w:hAnsi="Arial" w:cs="Arial"/>
        </w:rPr>
        <w:t>10.3.3.5. A</w:t>
      </w:r>
      <w:r>
        <w:rPr>
          <w:rFonts w:ascii="Arial" w:hAnsi="Arial" w:cs="Arial"/>
          <w:spacing w:val="-5"/>
        </w:rPr>
        <w:t xml:space="preserve"> </w:t>
      </w:r>
      <w:r>
        <w:rPr>
          <w:rFonts w:ascii="Arial" w:hAnsi="Arial" w:cs="Arial"/>
        </w:rPr>
        <w:t>penalidade</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suspensão</w:t>
      </w:r>
      <w:r>
        <w:rPr>
          <w:rFonts w:ascii="Arial" w:hAnsi="Arial" w:cs="Arial"/>
          <w:spacing w:val="-8"/>
        </w:rPr>
        <w:t xml:space="preserve"> </w:t>
      </w:r>
      <w:r>
        <w:rPr>
          <w:rFonts w:ascii="Arial" w:hAnsi="Arial" w:cs="Arial"/>
        </w:rPr>
        <w:t>será</w:t>
      </w:r>
      <w:r>
        <w:rPr>
          <w:rFonts w:ascii="Arial" w:hAnsi="Arial" w:cs="Arial"/>
          <w:spacing w:val="-4"/>
        </w:rPr>
        <w:t xml:space="preserve"> </w:t>
      </w:r>
      <w:r>
        <w:rPr>
          <w:rFonts w:ascii="Arial" w:hAnsi="Arial" w:cs="Arial"/>
        </w:rPr>
        <w:t>publicada</w:t>
      </w:r>
      <w:r>
        <w:rPr>
          <w:rFonts w:ascii="Arial" w:hAnsi="Arial" w:cs="Arial"/>
          <w:spacing w:val="-7"/>
        </w:rPr>
        <w:t xml:space="preserve"> </w:t>
      </w:r>
      <w:r>
        <w:rPr>
          <w:rFonts w:ascii="Arial" w:hAnsi="Arial" w:cs="Arial"/>
        </w:rPr>
        <w:t>no</w:t>
      </w:r>
      <w:r>
        <w:rPr>
          <w:rFonts w:ascii="Arial" w:hAnsi="Arial" w:cs="Arial"/>
          <w:spacing w:val="-5"/>
        </w:rPr>
        <w:t xml:space="preserve"> </w:t>
      </w:r>
      <w:r>
        <w:rPr>
          <w:rFonts w:ascii="Arial" w:hAnsi="Arial" w:cs="Arial"/>
        </w:rPr>
        <w:t>Diário</w:t>
      </w:r>
      <w:r>
        <w:rPr>
          <w:rFonts w:ascii="Arial" w:hAnsi="Arial" w:cs="Arial"/>
          <w:spacing w:val="-6"/>
        </w:rPr>
        <w:t xml:space="preserve"> </w:t>
      </w:r>
      <w:r>
        <w:rPr>
          <w:rFonts w:ascii="Arial" w:hAnsi="Arial" w:cs="Arial"/>
        </w:rPr>
        <w:t>Oficial</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União.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b/>
        </w:rPr>
        <w:t>10.3.4. DECLARAÇÃO</w:t>
      </w:r>
      <w:r>
        <w:rPr>
          <w:rFonts w:ascii="Arial" w:hAnsi="Arial" w:cs="Arial"/>
          <w:b/>
          <w:spacing w:val="-26"/>
        </w:rPr>
        <w:t xml:space="preserve"> </w:t>
      </w:r>
      <w:r>
        <w:rPr>
          <w:rFonts w:ascii="Arial" w:hAnsi="Arial" w:cs="Arial"/>
          <w:b/>
        </w:rPr>
        <w:t>DE</w:t>
      </w:r>
      <w:r>
        <w:rPr>
          <w:rFonts w:ascii="Arial" w:hAnsi="Arial" w:cs="Arial"/>
          <w:b/>
          <w:spacing w:val="-25"/>
        </w:rPr>
        <w:t xml:space="preserve"> </w:t>
      </w:r>
      <w:r>
        <w:rPr>
          <w:rFonts w:ascii="Arial" w:hAnsi="Arial" w:cs="Arial"/>
          <w:b/>
        </w:rPr>
        <w:t>INIDONEIDADE:</w:t>
      </w:r>
      <w:r>
        <w:rPr>
          <w:rFonts w:ascii="Arial" w:hAnsi="Arial" w:cs="Arial"/>
          <w:spacing w:val="-26"/>
        </w:rPr>
        <w:t xml:space="preserve"> </w:t>
      </w:r>
      <w:r>
        <w:rPr>
          <w:rFonts w:ascii="Arial" w:hAnsi="Arial" w:cs="Arial"/>
        </w:rPr>
        <w:t>A</w:t>
      </w:r>
      <w:r>
        <w:rPr>
          <w:rFonts w:ascii="Arial" w:hAnsi="Arial" w:cs="Arial"/>
          <w:spacing w:val="-25"/>
        </w:rPr>
        <w:t xml:space="preserve"> </w:t>
      </w:r>
      <w:r>
        <w:rPr>
          <w:rFonts w:ascii="Arial" w:hAnsi="Arial" w:cs="Arial"/>
        </w:rPr>
        <w:t>declaração</w:t>
      </w:r>
      <w:r>
        <w:rPr>
          <w:rFonts w:ascii="Arial" w:hAnsi="Arial" w:cs="Arial"/>
          <w:spacing w:val="-26"/>
        </w:rPr>
        <w:t xml:space="preserve"> </w:t>
      </w:r>
      <w:r>
        <w:rPr>
          <w:rFonts w:ascii="Arial" w:hAnsi="Arial" w:cs="Arial"/>
        </w:rPr>
        <w:t>de</w:t>
      </w:r>
      <w:r>
        <w:rPr>
          <w:rFonts w:ascii="Arial" w:hAnsi="Arial" w:cs="Arial"/>
          <w:spacing w:val="-26"/>
        </w:rPr>
        <w:t xml:space="preserve"> </w:t>
      </w:r>
      <w:r>
        <w:rPr>
          <w:rFonts w:ascii="Arial" w:hAnsi="Arial" w:cs="Arial"/>
        </w:rPr>
        <w:t>inidoneidade</w:t>
      </w:r>
      <w:r>
        <w:rPr>
          <w:rFonts w:ascii="Arial" w:hAnsi="Arial" w:cs="Arial"/>
          <w:spacing w:val="-26"/>
        </w:rPr>
        <w:t xml:space="preserve"> </w:t>
      </w:r>
      <w:r>
        <w:rPr>
          <w:rFonts w:ascii="Arial" w:hAnsi="Arial" w:cs="Arial"/>
        </w:rPr>
        <w:t>será</w:t>
      </w:r>
      <w:r>
        <w:rPr>
          <w:rFonts w:ascii="Arial" w:hAnsi="Arial" w:cs="Arial"/>
          <w:spacing w:val="-25"/>
        </w:rPr>
        <w:t xml:space="preserve"> </w:t>
      </w:r>
      <w:r>
        <w:rPr>
          <w:rFonts w:ascii="Arial" w:hAnsi="Arial" w:cs="Arial"/>
        </w:rPr>
        <w:t>aplicada</w:t>
      </w:r>
      <w:r>
        <w:rPr>
          <w:rFonts w:ascii="Arial" w:hAnsi="Arial" w:cs="Arial"/>
          <w:spacing w:val="-26"/>
        </w:rPr>
        <w:t xml:space="preserve"> </w:t>
      </w:r>
      <w:r>
        <w:rPr>
          <w:rFonts w:ascii="Arial" w:hAnsi="Arial" w:cs="Arial"/>
        </w:rPr>
        <w:t>somente</w:t>
      </w:r>
      <w:r>
        <w:rPr>
          <w:rFonts w:ascii="Arial" w:hAnsi="Arial" w:cs="Arial"/>
          <w:spacing w:val="-26"/>
        </w:rPr>
        <w:t xml:space="preserve"> </w:t>
      </w:r>
      <w:r>
        <w:rPr>
          <w:rFonts w:ascii="Arial" w:hAnsi="Arial" w:cs="Arial"/>
        </w:rPr>
        <w:t>pelo</w:t>
      </w:r>
      <w:r>
        <w:rPr>
          <w:rFonts w:ascii="Arial" w:hAnsi="Arial" w:cs="Arial"/>
          <w:spacing w:val="-26"/>
        </w:rPr>
        <w:t xml:space="preserve"> </w:t>
      </w:r>
      <w:r>
        <w:rPr>
          <w:rFonts w:ascii="Arial" w:hAnsi="Arial" w:cs="Arial"/>
        </w:rPr>
        <w:t>Prefeito,</w:t>
      </w:r>
      <w:r>
        <w:rPr>
          <w:rFonts w:ascii="Arial" w:hAnsi="Arial" w:cs="Arial"/>
          <w:spacing w:val="-25"/>
        </w:rPr>
        <w:t xml:space="preserve"> </w:t>
      </w:r>
      <w:r>
        <w:rPr>
          <w:rFonts w:ascii="Arial" w:hAnsi="Arial" w:cs="Arial"/>
        </w:rPr>
        <w:t>à</w:t>
      </w:r>
      <w:r>
        <w:rPr>
          <w:rFonts w:ascii="Arial" w:hAnsi="Arial" w:cs="Arial"/>
          <w:spacing w:val="-26"/>
        </w:rPr>
        <w:t xml:space="preserve"> </w:t>
      </w:r>
      <w:r>
        <w:rPr>
          <w:rFonts w:ascii="Arial" w:hAnsi="Arial" w:cs="Arial"/>
        </w:rPr>
        <w:t>vista</w:t>
      </w:r>
      <w:r>
        <w:rPr>
          <w:rFonts w:ascii="Arial" w:hAnsi="Arial" w:cs="Arial"/>
          <w:spacing w:val="-25"/>
        </w:rPr>
        <w:t xml:space="preserve"> </w:t>
      </w:r>
      <w:r>
        <w:rPr>
          <w:rFonts w:ascii="Arial" w:hAnsi="Arial" w:cs="Arial"/>
        </w:rPr>
        <w:t>dos motivos informados na instrução</w:t>
      </w:r>
      <w:r>
        <w:rPr>
          <w:rFonts w:ascii="Arial" w:hAnsi="Arial" w:cs="Arial"/>
          <w:spacing w:val="-21"/>
        </w:rPr>
        <w:t xml:space="preserve"> </w:t>
      </w:r>
      <w:r>
        <w:rPr>
          <w:rFonts w:ascii="Arial" w:hAnsi="Arial" w:cs="Arial"/>
        </w:rPr>
        <w:t>processual.</w:t>
      </w:r>
    </w:p>
    <w:p w:rsidR="00CB6FC5" w:rsidRDefault="00CB6FC5" w:rsidP="00CB6FC5">
      <w:pPr>
        <w:ind w:right="3"/>
        <w:jc w:val="both"/>
        <w:rPr>
          <w:rFonts w:ascii="Arial" w:hAnsi="Arial" w:cs="Arial"/>
        </w:rPr>
      </w:pPr>
      <w:r>
        <w:rPr>
          <w:rFonts w:ascii="Arial" w:hAnsi="Arial" w:cs="Arial"/>
        </w:rPr>
        <w:t>10.3.4.1. Será</w:t>
      </w:r>
      <w:r>
        <w:rPr>
          <w:rFonts w:ascii="Arial" w:hAnsi="Arial" w:cs="Arial"/>
          <w:spacing w:val="-7"/>
        </w:rPr>
        <w:t xml:space="preserve"> </w:t>
      </w:r>
      <w:r>
        <w:rPr>
          <w:rFonts w:ascii="Arial" w:hAnsi="Arial" w:cs="Arial"/>
        </w:rPr>
        <w:t>declarada</w:t>
      </w:r>
      <w:r>
        <w:rPr>
          <w:rFonts w:ascii="Arial" w:hAnsi="Arial" w:cs="Arial"/>
          <w:spacing w:val="-6"/>
        </w:rPr>
        <w:t xml:space="preserve"> </w:t>
      </w:r>
      <w:r>
        <w:rPr>
          <w:rFonts w:ascii="Arial" w:hAnsi="Arial" w:cs="Arial"/>
        </w:rPr>
        <w:t>inidônea</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empresa</w:t>
      </w:r>
      <w:r>
        <w:rPr>
          <w:rFonts w:ascii="Arial" w:hAnsi="Arial" w:cs="Arial"/>
          <w:spacing w:val="-7"/>
        </w:rPr>
        <w:t xml:space="preserve"> </w:t>
      </w:r>
      <w:r>
        <w:rPr>
          <w:rFonts w:ascii="Arial" w:hAnsi="Arial" w:cs="Arial"/>
        </w:rPr>
        <w:t>que</w:t>
      </w:r>
      <w:r>
        <w:rPr>
          <w:rFonts w:ascii="Arial" w:hAnsi="Arial" w:cs="Arial"/>
          <w:spacing w:val="-8"/>
        </w:rPr>
        <w:t xml:space="preserve"> </w:t>
      </w:r>
      <w:r>
        <w:rPr>
          <w:rFonts w:ascii="Arial" w:hAnsi="Arial" w:cs="Arial"/>
        </w:rPr>
        <w:t>cometer</w:t>
      </w:r>
      <w:r>
        <w:rPr>
          <w:rFonts w:ascii="Arial" w:hAnsi="Arial" w:cs="Arial"/>
          <w:spacing w:val="-7"/>
        </w:rPr>
        <w:t xml:space="preserve"> </w:t>
      </w:r>
      <w:r>
        <w:rPr>
          <w:rFonts w:ascii="Arial" w:hAnsi="Arial" w:cs="Arial"/>
        </w:rPr>
        <w:t>ato</w:t>
      </w:r>
      <w:r>
        <w:rPr>
          <w:rFonts w:ascii="Arial" w:hAnsi="Arial" w:cs="Arial"/>
          <w:spacing w:val="-7"/>
        </w:rPr>
        <w:t xml:space="preserve"> </w:t>
      </w:r>
      <w:r>
        <w:rPr>
          <w:rFonts w:ascii="Arial" w:hAnsi="Arial" w:cs="Arial"/>
        </w:rPr>
        <w:t>como</w:t>
      </w:r>
      <w:r>
        <w:rPr>
          <w:rFonts w:ascii="Arial" w:hAnsi="Arial" w:cs="Arial"/>
          <w:spacing w:val="-8"/>
        </w:rPr>
        <w:t xml:space="preserve"> </w:t>
      </w:r>
      <w:r>
        <w:rPr>
          <w:rFonts w:ascii="Arial" w:hAnsi="Arial" w:cs="Arial"/>
        </w:rPr>
        <w:t>os</w:t>
      </w:r>
      <w:r>
        <w:rPr>
          <w:rFonts w:ascii="Arial" w:hAnsi="Arial" w:cs="Arial"/>
          <w:spacing w:val="-8"/>
        </w:rPr>
        <w:t xml:space="preserve"> </w:t>
      </w:r>
      <w:r>
        <w:rPr>
          <w:rFonts w:ascii="Arial" w:hAnsi="Arial" w:cs="Arial"/>
        </w:rPr>
        <w:t>descritos</w:t>
      </w:r>
      <w:r>
        <w:rPr>
          <w:rFonts w:ascii="Arial" w:hAnsi="Arial" w:cs="Arial"/>
          <w:spacing w:val="-7"/>
        </w:rPr>
        <w:t xml:space="preserve"> </w:t>
      </w:r>
      <w:r>
        <w:rPr>
          <w:rFonts w:ascii="Arial" w:hAnsi="Arial" w:cs="Arial"/>
        </w:rPr>
        <w:t>nos</w:t>
      </w:r>
      <w:r>
        <w:rPr>
          <w:rFonts w:ascii="Arial" w:hAnsi="Arial" w:cs="Arial"/>
          <w:spacing w:val="-7"/>
        </w:rPr>
        <w:t xml:space="preserve"> </w:t>
      </w:r>
      <w:proofErr w:type="spellStart"/>
      <w:r>
        <w:rPr>
          <w:rFonts w:ascii="Arial" w:hAnsi="Arial" w:cs="Arial"/>
        </w:rPr>
        <w:t>arts</w:t>
      </w:r>
      <w:proofErr w:type="spellEnd"/>
      <w:r>
        <w:rPr>
          <w:rFonts w:ascii="Arial" w:hAnsi="Arial" w:cs="Arial"/>
        </w:rPr>
        <w:t>.</w:t>
      </w:r>
      <w:r>
        <w:rPr>
          <w:rFonts w:ascii="Arial" w:hAnsi="Arial" w:cs="Arial"/>
          <w:spacing w:val="-8"/>
        </w:rPr>
        <w:t xml:space="preserve"> </w:t>
      </w:r>
      <w:r>
        <w:rPr>
          <w:rFonts w:ascii="Arial" w:hAnsi="Arial" w:cs="Arial"/>
        </w:rPr>
        <w:t>90,</w:t>
      </w:r>
      <w:r>
        <w:rPr>
          <w:rFonts w:ascii="Arial" w:hAnsi="Arial" w:cs="Arial"/>
          <w:spacing w:val="-7"/>
        </w:rPr>
        <w:t xml:space="preserve"> </w:t>
      </w:r>
      <w:r>
        <w:rPr>
          <w:rFonts w:ascii="Arial" w:hAnsi="Arial" w:cs="Arial"/>
        </w:rPr>
        <w:t>92,</w:t>
      </w:r>
      <w:r>
        <w:rPr>
          <w:rFonts w:ascii="Arial" w:hAnsi="Arial" w:cs="Arial"/>
          <w:spacing w:val="-7"/>
        </w:rPr>
        <w:t xml:space="preserve"> </w:t>
      </w:r>
      <w:r>
        <w:rPr>
          <w:rFonts w:ascii="Arial" w:hAnsi="Arial" w:cs="Arial"/>
        </w:rPr>
        <w:t>93,</w:t>
      </w:r>
      <w:r>
        <w:rPr>
          <w:rFonts w:ascii="Arial" w:hAnsi="Arial" w:cs="Arial"/>
          <w:spacing w:val="-9"/>
        </w:rPr>
        <w:t xml:space="preserve"> </w:t>
      </w:r>
      <w:r>
        <w:rPr>
          <w:rFonts w:ascii="Arial" w:hAnsi="Arial" w:cs="Arial"/>
        </w:rPr>
        <w:t>94,</w:t>
      </w:r>
      <w:r>
        <w:rPr>
          <w:rFonts w:ascii="Arial" w:hAnsi="Arial" w:cs="Arial"/>
          <w:spacing w:val="-7"/>
        </w:rPr>
        <w:t xml:space="preserve"> </w:t>
      </w:r>
      <w:r>
        <w:rPr>
          <w:rFonts w:ascii="Arial" w:hAnsi="Arial" w:cs="Arial"/>
        </w:rPr>
        <w:t>95</w:t>
      </w:r>
      <w:r>
        <w:rPr>
          <w:rFonts w:ascii="Arial" w:hAnsi="Arial" w:cs="Arial"/>
          <w:spacing w:val="-7"/>
        </w:rPr>
        <w:t xml:space="preserve"> </w:t>
      </w:r>
      <w:r>
        <w:rPr>
          <w:rFonts w:ascii="Arial" w:hAnsi="Arial" w:cs="Arial"/>
        </w:rPr>
        <w:t>e</w:t>
      </w:r>
      <w:r>
        <w:rPr>
          <w:rFonts w:ascii="Arial" w:hAnsi="Arial" w:cs="Arial"/>
          <w:spacing w:val="-9"/>
        </w:rPr>
        <w:t xml:space="preserve"> </w:t>
      </w:r>
      <w:r>
        <w:rPr>
          <w:rFonts w:ascii="Arial" w:hAnsi="Arial" w:cs="Arial"/>
        </w:rPr>
        <w:t>97</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8"/>
        </w:rPr>
        <w:t xml:space="preserve"> </w:t>
      </w:r>
      <w:r>
        <w:rPr>
          <w:rFonts w:ascii="Arial" w:hAnsi="Arial" w:cs="Arial"/>
        </w:rPr>
        <w:t>nº 8.666/93.</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10.4. DISPOSIÇÕES</w:t>
      </w:r>
      <w:r>
        <w:rPr>
          <w:rFonts w:ascii="Arial" w:hAnsi="Arial" w:cs="Arial"/>
          <w:spacing w:val="-3"/>
        </w:rPr>
        <w:t xml:space="preserve"> </w:t>
      </w:r>
      <w:r>
        <w:rPr>
          <w:rFonts w:ascii="Arial" w:hAnsi="Arial" w:cs="Arial"/>
        </w:rPr>
        <w:t>GERAIS:</w:t>
      </w:r>
    </w:p>
    <w:p w:rsidR="00CB6FC5" w:rsidRDefault="00CB6FC5" w:rsidP="00CB6FC5">
      <w:pPr>
        <w:ind w:right="3"/>
        <w:jc w:val="both"/>
        <w:rPr>
          <w:rFonts w:ascii="Arial" w:hAnsi="Arial" w:cs="Arial"/>
        </w:rPr>
      </w:pPr>
      <w:r>
        <w:rPr>
          <w:rFonts w:ascii="Arial" w:hAnsi="Arial" w:cs="Arial"/>
        </w:rPr>
        <w:t>10.4.1. As</w:t>
      </w:r>
      <w:r>
        <w:rPr>
          <w:rFonts w:ascii="Arial" w:hAnsi="Arial" w:cs="Arial"/>
          <w:spacing w:val="-3"/>
        </w:rPr>
        <w:t xml:space="preserve"> </w:t>
      </w:r>
      <w:r>
        <w:rPr>
          <w:rFonts w:ascii="Arial" w:hAnsi="Arial" w:cs="Arial"/>
        </w:rPr>
        <w:t>sanções</w:t>
      </w:r>
      <w:r>
        <w:rPr>
          <w:rFonts w:ascii="Arial" w:hAnsi="Arial" w:cs="Arial"/>
          <w:spacing w:val="-3"/>
        </w:rPr>
        <w:t xml:space="preserve"> </w:t>
      </w:r>
      <w:r>
        <w:rPr>
          <w:rFonts w:ascii="Arial" w:hAnsi="Arial" w:cs="Arial"/>
        </w:rPr>
        <w:t>previstas no</w:t>
      </w:r>
      <w:r>
        <w:rPr>
          <w:rFonts w:ascii="Arial" w:hAnsi="Arial" w:cs="Arial"/>
          <w:spacing w:val="-3"/>
        </w:rPr>
        <w:t xml:space="preserve"> </w:t>
      </w:r>
      <w:r>
        <w:rPr>
          <w:rFonts w:ascii="Arial" w:hAnsi="Arial" w:cs="Arial"/>
        </w:rPr>
        <w:t>item</w:t>
      </w:r>
      <w:r>
        <w:rPr>
          <w:rFonts w:ascii="Arial" w:hAnsi="Arial" w:cs="Arial"/>
          <w:spacing w:val="-3"/>
        </w:rPr>
        <w:t xml:space="preserve"> </w:t>
      </w:r>
      <w:r>
        <w:rPr>
          <w:rFonts w:ascii="Arial" w:hAnsi="Arial" w:cs="Arial"/>
        </w:rPr>
        <w:t>10.3.3</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10.4</w:t>
      </w:r>
      <w:r>
        <w:rPr>
          <w:rFonts w:ascii="Arial" w:hAnsi="Arial" w:cs="Arial"/>
          <w:spacing w:val="-1"/>
        </w:rPr>
        <w:t xml:space="preserve"> </w:t>
      </w:r>
      <w:r>
        <w:rPr>
          <w:rFonts w:ascii="Arial" w:hAnsi="Arial" w:cs="Arial"/>
        </w:rPr>
        <w:t>poderão</w:t>
      </w:r>
      <w:r>
        <w:rPr>
          <w:rFonts w:ascii="Arial" w:hAnsi="Arial" w:cs="Arial"/>
          <w:spacing w:val="-4"/>
        </w:rPr>
        <w:t xml:space="preserve"> </w:t>
      </w:r>
      <w:r>
        <w:rPr>
          <w:rFonts w:ascii="Arial" w:hAnsi="Arial" w:cs="Arial"/>
        </w:rPr>
        <w:t>também</w:t>
      </w:r>
      <w:r>
        <w:rPr>
          <w:rFonts w:ascii="Arial" w:hAnsi="Arial" w:cs="Arial"/>
          <w:spacing w:val="-3"/>
        </w:rPr>
        <w:t xml:space="preserve"> </w:t>
      </w:r>
      <w:r>
        <w:rPr>
          <w:rFonts w:ascii="Arial" w:hAnsi="Arial" w:cs="Arial"/>
        </w:rPr>
        <w:t>ser</w:t>
      </w:r>
      <w:r>
        <w:rPr>
          <w:rFonts w:ascii="Arial" w:hAnsi="Arial" w:cs="Arial"/>
          <w:spacing w:val="-3"/>
        </w:rPr>
        <w:t xml:space="preserve"> </w:t>
      </w:r>
      <w:r>
        <w:rPr>
          <w:rFonts w:ascii="Arial" w:hAnsi="Arial" w:cs="Arial"/>
        </w:rPr>
        <w:t>aplicadas</w:t>
      </w:r>
      <w:r>
        <w:rPr>
          <w:rFonts w:ascii="Arial" w:hAnsi="Arial" w:cs="Arial"/>
          <w:spacing w:val="-3"/>
        </w:rPr>
        <w:t xml:space="preserve"> </w:t>
      </w:r>
      <w:r>
        <w:rPr>
          <w:rFonts w:ascii="Arial" w:hAnsi="Arial" w:cs="Arial"/>
        </w:rPr>
        <w:t>às</w:t>
      </w:r>
      <w:r>
        <w:rPr>
          <w:rFonts w:ascii="Arial" w:hAnsi="Arial" w:cs="Arial"/>
          <w:spacing w:val="-4"/>
        </w:rPr>
        <w:t xml:space="preserve"> </w:t>
      </w:r>
      <w:r>
        <w:rPr>
          <w:rFonts w:ascii="Arial" w:hAnsi="Arial" w:cs="Arial"/>
        </w:rPr>
        <w:t>empresas</w:t>
      </w:r>
      <w:r>
        <w:rPr>
          <w:rFonts w:ascii="Arial" w:hAnsi="Arial" w:cs="Arial"/>
          <w:spacing w:val="-3"/>
        </w:rPr>
        <w:t xml:space="preserve"> </w:t>
      </w:r>
      <w:r>
        <w:rPr>
          <w:rFonts w:ascii="Arial" w:hAnsi="Arial" w:cs="Arial"/>
        </w:rPr>
        <w:t>ou</w:t>
      </w:r>
      <w:r>
        <w:rPr>
          <w:rFonts w:ascii="Arial" w:hAnsi="Arial" w:cs="Arial"/>
          <w:spacing w:val="-2"/>
        </w:rPr>
        <w:t xml:space="preserve"> </w:t>
      </w:r>
      <w:r>
        <w:rPr>
          <w:rFonts w:ascii="Arial" w:hAnsi="Arial" w:cs="Arial"/>
        </w:rPr>
        <w:t>aos</w:t>
      </w:r>
      <w:r>
        <w:rPr>
          <w:rFonts w:ascii="Arial" w:hAnsi="Arial" w:cs="Arial"/>
          <w:spacing w:val="-3"/>
        </w:rPr>
        <w:t xml:space="preserve"> </w:t>
      </w:r>
      <w:r>
        <w:rPr>
          <w:rFonts w:ascii="Arial" w:hAnsi="Arial" w:cs="Arial"/>
        </w:rPr>
        <w:t>profissionais</w:t>
      </w:r>
      <w:r>
        <w:rPr>
          <w:rFonts w:ascii="Arial" w:hAnsi="Arial" w:cs="Arial"/>
          <w:spacing w:val="-2"/>
        </w:rPr>
        <w:t xml:space="preserve"> </w:t>
      </w:r>
      <w:r>
        <w:rPr>
          <w:rFonts w:ascii="Arial" w:hAnsi="Arial" w:cs="Arial"/>
        </w:rPr>
        <w:t>que, em razão do</w:t>
      </w:r>
      <w:r>
        <w:rPr>
          <w:rFonts w:ascii="Arial" w:hAnsi="Arial" w:cs="Arial"/>
          <w:spacing w:val="-16"/>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10.4.1.1. Tenham sofrido condenação definitiva por praticarem, por meios dolosos, fraude fiscal no recolhimento de quaisquer</w:t>
      </w:r>
      <w:r>
        <w:rPr>
          <w:rFonts w:ascii="Arial" w:hAnsi="Arial" w:cs="Arial"/>
          <w:spacing w:val="-5"/>
        </w:rPr>
        <w:t xml:space="preserve"> </w:t>
      </w:r>
      <w:r>
        <w:rPr>
          <w:rFonts w:ascii="Arial" w:hAnsi="Arial" w:cs="Arial"/>
        </w:rPr>
        <w:t>tributos;</w:t>
      </w:r>
    </w:p>
    <w:p w:rsidR="00CB6FC5" w:rsidRDefault="00CB6FC5" w:rsidP="00CB6FC5">
      <w:pPr>
        <w:ind w:right="3"/>
        <w:jc w:val="both"/>
        <w:rPr>
          <w:rFonts w:ascii="Arial" w:hAnsi="Arial" w:cs="Arial"/>
        </w:rPr>
      </w:pPr>
      <w:r>
        <w:rPr>
          <w:rFonts w:ascii="Arial" w:hAnsi="Arial" w:cs="Arial"/>
        </w:rPr>
        <w:t>10.4.1.2. Tenham</w:t>
      </w:r>
      <w:r>
        <w:rPr>
          <w:rFonts w:ascii="Arial" w:hAnsi="Arial" w:cs="Arial"/>
          <w:spacing w:val="-6"/>
        </w:rPr>
        <w:t xml:space="preserve"> </w:t>
      </w:r>
      <w:r>
        <w:rPr>
          <w:rFonts w:ascii="Arial" w:hAnsi="Arial" w:cs="Arial"/>
        </w:rPr>
        <w:t>praticado</w:t>
      </w:r>
      <w:r>
        <w:rPr>
          <w:rFonts w:ascii="Arial" w:hAnsi="Arial" w:cs="Arial"/>
          <w:spacing w:val="-3"/>
        </w:rPr>
        <w:t xml:space="preserve"> </w:t>
      </w:r>
      <w:r>
        <w:rPr>
          <w:rFonts w:ascii="Arial" w:hAnsi="Arial" w:cs="Arial"/>
        </w:rPr>
        <w:t>atos</w:t>
      </w:r>
      <w:r>
        <w:rPr>
          <w:rFonts w:ascii="Arial" w:hAnsi="Arial" w:cs="Arial"/>
          <w:spacing w:val="-7"/>
        </w:rPr>
        <w:t xml:space="preserve"> </w:t>
      </w:r>
      <w:r>
        <w:rPr>
          <w:rFonts w:ascii="Arial" w:hAnsi="Arial" w:cs="Arial"/>
        </w:rPr>
        <w:t>ilícitos</w:t>
      </w:r>
      <w:r>
        <w:rPr>
          <w:rFonts w:ascii="Arial" w:hAnsi="Arial" w:cs="Arial"/>
          <w:spacing w:val="-7"/>
        </w:rPr>
        <w:t xml:space="preserve"> </w:t>
      </w:r>
      <w:r>
        <w:rPr>
          <w:rFonts w:ascii="Arial" w:hAnsi="Arial" w:cs="Arial"/>
        </w:rPr>
        <w:t>visando</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frustrar</w:t>
      </w:r>
      <w:r>
        <w:rPr>
          <w:rFonts w:ascii="Arial" w:hAnsi="Arial" w:cs="Arial"/>
          <w:spacing w:val="-8"/>
        </w:rPr>
        <w:t xml:space="preserve"> </w:t>
      </w:r>
      <w:r>
        <w:rPr>
          <w:rFonts w:ascii="Arial" w:hAnsi="Arial" w:cs="Arial"/>
        </w:rPr>
        <w:t>os</w:t>
      </w:r>
      <w:r>
        <w:rPr>
          <w:rFonts w:ascii="Arial" w:hAnsi="Arial" w:cs="Arial"/>
          <w:spacing w:val="-7"/>
        </w:rPr>
        <w:t xml:space="preserve"> </w:t>
      </w:r>
      <w:r>
        <w:rPr>
          <w:rFonts w:ascii="Arial" w:hAnsi="Arial" w:cs="Arial"/>
        </w:rPr>
        <w:t>objetivos</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licitação;</w:t>
      </w:r>
    </w:p>
    <w:p w:rsidR="00CB6FC5" w:rsidRDefault="00CB6FC5" w:rsidP="00CB6FC5">
      <w:pPr>
        <w:ind w:right="3"/>
        <w:jc w:val="both"/>
        <w:rPr>
          <w:rFonts w:ascii="Arial" w:hAnsi="Arial" w:cs="Arial"/>
        </w:rPr>
      </w:pPr>
      <w:r>
        <w:rPr>
          <w:rFonts w:ascii="Arial" w:hAnsi="Arial" w:cs="Arial"/>
        </w:rPr>
        <w:t>10.4.1.3. Demonstrem</w:t>
      </w:r>
      <w:r>
        <w:rPr>
          <w:rFonts w:ascii="Arial" w:hAnsi="Arial" w:cs="Arial"/>
          <w:spacing w:val="-21"/>
        </w:rPr>
        <w:t xml:space="preserve"> </w:t>
      </w:r>
      <w:r>
        <w:rPr>
          <w:rFonts w:ascii="Arial" w:hAnsi="Arial" w:cs="Arial"/>
        </w:rPr>
        <w:t>não</w:t>
      </w:r>
      <w:r>
        <w:rPr>
          <w:rFonts w:ascii="Arial" w:hAnsi="Arial" w:cs="Arial"/>
          <w:spacing w:val="-22"/>
        </w:rPr>
        <w:t xml:space="preserve"> </w:t>
      </w:r>
      <w:r>
        <w:rPr>
          <w:rFonts w:ascii="Arial" w:hAnsi="Arial" w:cs="Arial"/>
        </w:rPr>
        <w:t>possuir</w:t>
      </w:r>
      <w:r>
        <w:rPr>
          <w:rFonts w:ascii="Arial" w:hAnsi="Arial" w:cs="Arial"/>
          <w:spacing w:val="-22"/>
        </w:rPr>
        <w:t xml:space="preserve"> </w:t>
      </w:r>
      <w:r>
        <w:rPr>
          <w:rFonts w:ascii="Arial" w:hAnsi="Arial" w:cs="Arial"/>
        </w:rPr>
        <w:t>idoneidade</w:t>
      </w:r>
      <w:r>
        <w:rPr>
          <w:rFonts w:ascii="Arial" w:hAnsi="Arial" w:cs="Arial"/>
          <w:spacing w:val="-23"/>
        </w:rPr>
        <w:t xml:space="preserve"> </w:t>
      </w:r>
      <w:r>
        <w:rPr>
          <w:rFonts w:ascii="Arial" w:hAnsi="Arial" w:cs="Arial"/>
        </w:rPr>
        <w:t>para</w:t>
      </w:r>
      <w:r>
        <w:rPr>
          <w:rFonts w:ascii="Arial" w:hAnsi="Arial" w:cs="Arial"/>
          <w:spacing w:val="-21"/>
        </w:rPr>
        <w:t xml:space="preserve"> </w:t>
      </w:r>
      <w:r>
        <w:rPr>
          <w:rFonts w:ascii="Arial" w:hAnsi="Arial" w:cs="Arial"/>
        </w:rPr>
        <w:t>contratar</w:t>
      </w:r>
      <w:r>
        <w:rPr>
          <w:rFonts w:ascii="Arial" w:hAnsi="Arial" w:cs="Arial"/>
          <w:spacing w:val="-22"/>
        </w:rPr>
        <w:t xml:space="preserve"> </w:t>
      </w:r>
      <w:r>
        <w:rPr>
          <w:rFonts w:ascii="Arial" w:hAnsi="Arial" w:cs="Arial"/>
        </w:rPr>
        <w:t>com</w:t>
      </w:r>
      <w:r>
        <w:rPr>
          <w:rFonts w:ascii="Arial" w:hAnsi="Arial" w:cs="Arial"/>
          <w:spacing w:val="-20"/>
        </w:rPr>
        <w:t xml:space="preserve"> </w:t>
      </w:r>
      <w:r>
        <w:rPr>
          <w:rFonts w:ascii="Arial" w:hAnsi="Arial" w:cs="Arial"/>
        </w:rPr>
        <w:t>a</w:t>
      </w:r>
      <w:r>
        <w:rPr>
          <w:rFonts w:ascii="Arial" w:hAnsi="Arial" w:cs="Arial"/>
          <w:spacing w:val="-21"/>
        </w:rPr>
        <w:t xml:space="preserve"> </w:t>
      </w:r>
      <w:r>
        <w:rPr>
          <w:rFonts w:ascii="Arial" w:hAnsi="Arial" w:cs="Arial"/>
        </w:rPr>
        <w:t>Administração</w:t>
      </w:r>
      <w:r>
        <w:rPr>
          <w:rFonts w:ascii="Arial" w:hAnsi="Arial" w:cs="Arial"/>
          <w:spacing w:val="-20"/>
        </w:rPr>
        <w:t xml:space="preserve"> </w:t>
      </w:r>
      <w:r>
        <w:rPr>
          <w:rFonts w:ascii="Arial" w:hAnsi="Arial" w:cs="Arial"/>
        </w:rPr>
        <w:t>em</w:t>
      </w:r>
      <w:r>
        <w:rPr>
          <w:rFonts w:ascii="Arial" w:hAnsi="Arial" w:cs="Arial"/>
          <w:spacing w:val="-22"/>
        </w:rPr>
        <w:t xml:space="preserve"> </w:t>
      </w:r>
      <w:r>
        <w:rPr>
          <w:rFonts w:ascii="Arial" w:hAnsi="Arial" w:cs="Arial"/>
        </w:rPr>
        <w:t>virtude</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atos</w:t>
      </w:r>
      <w:r>
        <w:rPr>
          <w:rFonts w:ascii="Arial" w:hAnsi="Arial" w:cs="Arial"/>
          <w:spacing w:val="-22"/>
        </w:rPr>
        <w:t xml:space="preserve"> </w:t>
      </w:r>
      <w:r>
        <w:rPr>
          <w:rFonts w:ascii="Arial" w:hAnsi="Arial" w:cs="Arial"/>
        </w:rPr>
        <w:t>ilícitos</w:t>
      </w:r>
      <w:r>
        <w:rPr>
          <w:rFonts w:ascii="Arial" w:hAnsi="Arial" w:cs="Arial"/>
          <w:spacing w:val="-21"/>
        </w:rPr>
        <w:t xml:space="preserve"> </w:t>
      </w:r>
      <w:r>
        <w:rPr>
          <w:rFonts w:ascii="Arial" w:hAnsi="Arial" w:cs="Arial"/>
        </w:rPr>
        <w:t>praticados.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10.5. DO DIREITO DE</w:t>
      </w:r>
      <w:r>
        <w:rPr>
          <w:rFonts w:ascii="Arial" w:hAnsi="Arial" w:cs="Arial"/>
          <w:spacing w:val="-14"/>
        </w:rPr>
        <w:t xml:space="preserve"> </w:t>
      </w:r>
      <w:r>
        <w:rPr>
          <w:rFonts w:ascii="Arial" w:hAnsi="Arial" w:cs="Arial"/>
        </w:rPr>
        <w:t>DEFESA:</w:t>
      </w:r>
    </w:p>
    <w:p w:rsidR="00CB6FC5" w:rsidRDefault="00CB6FC5" w:rsidP="00CB6FC5">
      <w:pPr>
        <w:ind w:right="3"/>
        <w:jc w:val="both"/>
        <w:rPr>
          <w:rFonts w:ascii="Arial" w:hAnsi="Arial" w:cs="Arial"/>
        </w:rPr>
      </w:pPr>
      <w:r>
        <w:rPr>
          <w:rFonts w:ascii="Arial" w:hAnsi="Arial" w:cs="Arial"/>
        </w:rPr>
        <w:lastRenderedPageBreak/>
        <w:t>10.5.1. É</w:t>
      </w:r>
      <w:r>
        <w:rPr>
          <w:rFonts w:ascii="Arial" w:hAnsi="Arial" w:cs="Arial"/>
          <w:spacing w:val="-17"/>
        </w:rPr>
        <w:t xml:space="preserve"> </w:t>
      </w:r>
      <w:r>
        <w:rPr>
          <w:rFonts w:ascii="Arial" w:hAnsi="Arial" w:cs="Arial"/>
        </w:rPr>
        <w:t>facultado</w:t>
      </w:r>
      <w:r>
        <w:rPr>
          <w:rFonts w:ascii="Arial" w:hAnsi="Arial" w:cs="Arial"/>
          <w:spacing w:val="-17"/>
        </w:rPr>
        <w:t xml:space="preserve"> </w:t>
      </w:r>
      <w:r>
        <w:rPr>
          <w:rFonts w:ascii="Arial" w:hAnsi="Arial" w:cs="Arial"/>
        </w:rPr>
        <w:t>à</w:t>
      </w:r>
      <w:r>
        <w:rPr>
          <w:rFonts w:ascii="Arial" w:hAnsi="Arial" w:cs="Arial"/>
          <w:spacing w:val="-15"/>
        </w:rPr>
        <w:t xml:space="preserve"> </w:t>
      </w:r>
      <w:r>
        <w:rPr>
          <w:rFonts w:ascii="Arial" w:hAnsi="Arial" w:cs="Arial"/>
        </w:rPr>
        <w:t>Contratada</w:t>
      </w:r>
      <w:r>
        <w:rPr>
          <w:rFonts w:ascii="Arial" w:hAnsi="Arial" w:cs="Arial"/>
          <w:spacing w:val="-16"/>
        </w:rPr>
        <w:t xml:space="preserve"> </w:t>
      </w:r>
      <w:r>
        <w:rPr>
          <w:rFonts w:ascii="Arial" w:hAnsi="Arial" w:cs="Arial"/>
        </w:rPr>
        <w:t>interpor</w:t>
      </w:r>
      <w:r>
        <w:rPr>
          <w:rFonts w:ascii="Arial" w:hAnsi="Arial" w:cs="Arial"/>
          <w:spacing w:val="-17"/>
        </w:rPr>
        <w:t xml:space="preserve"> </w:t>
      </w:r>
      <w:r>
        <w:rPr>
          <w:rFonts w:ascii="Arial" w:hAnsi="Arial" w:cs="Arial"/>
        </w:rPr>
        <w:t>recurso</w:t>
      </w:r>
      <w:r>
        <w:rPr>
          <w:rFonts w:ascii="Arial" w:hAnsi="Arial" w:cs="Arial"/>
          <w:spacing w:val="-16"/>
        </w:rPr>
        <w:t xml:space="preserve"> </w:t>
      </w:r>
      <w:r>
        <w:rPr>
          <w:rFonts w:ascii="Arial" w:hAnsi="Arial" w:cs="Arial"/>
        </w:rPr>
        <w:t>contra</w:t>
      </w:r>
      <w:r>
        <w:rPr>
          <w:rFonts w:ascii="Arial" w:hAnsi="Arial" w:cs="Arial"/>
          <w:spacing w:val="-15"/>
        </w:rPr>
        <w:t xml:space="preserve"> </w:t>
      </w:r>
      <w:r>
        <w:rPr>
          <w:rFonts w:ascii="Arial" w:hAnsi="Arial" w:cs="Arial"/>
        </w:rPr>
        <w:t>a</w:t>
      </w:r>
      <w:r>
        <w:rPr>
          <w:rFonts w:ascii="Arial" w:hAnsi="Arial" w:cs="Arial"/>
          <w:spacing w:val="-16"/>
        </w:rPr>
        <w:t xml:space="preserve"> </w:t>
      </w:r>
      <w:r>
        <w:rPr>
          <w:rFonts w:ascii="Arial" w:hAnsi="Arial" w:cs="Arial"/>
        </w:rPr>
        <w:t>aplicação</w:t>
      </w:r>
      <w:r>
        <w:rPr>
          <w:rFonts w:ascii="Arial" w:hAnsi="Arial" w:cs="Arial"/>
          <w:spacing w:val="-16"/>
        </w:rPr>
        <w:t xml:space="preserve"> </w:t>
      </w:r>
      <w:r>
        <w:rPr>
          <w:rFonts w:ascii="Arial" w:hAnsi="Arial" w:cs="Arial"/>
        </w:rPr>
        <w:t>das</w:t>
      </w:r>
      <w:r>
        <w:rPr>
          <w:rFonts w:ascii="Arial" w:hAnsi="Arial" w:cs="Arial"/>
          <w:spacing w:val="-16"/>
        </w:rPr>
        <w:t xml:space="preserve"> </w:t>
      </w:r>
      <w:r>
        <w:rPr>
          <w:rFonts w:ascii="Arial" w:hAnsi="Arial" w:cs="Arial"/>
        </w:rPr>
        <w:t>penas</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advertência,</w:t>
      </w:r>
      <w:r>
        <w:rPr>
          <w:rFonts w:ascii="Arial" w:hAnsi="Arial" w:cs="Arial"/>
          <w:spacing w:val="-17"/>
        </w:rPr>
        <w:t xml:space="preserve"> </w:t>
      </w:r>
      <w:r>
        <w:rPr>
          <w:rFonts w:ascii="Arial" w:hAnsi="Arial" w:cs="Arial"/>
        </w:rPr>
        <w:t>suspensão</w:t>
      </w:r>
      <w:r>
        <w:rPr>
          <w:rFonts w:ascii="Arial" w:hAnsi="Arial" w:cs="Arial"/>
          <w:spacing w:val="-16"/>
        </w:rPr>
        <w:t xml:space="preserve"> </w:t>
      </w:r>
      <w:r>
        <w:rPr>
          <w:rFonts w:ascii="Arial" w:hAnsi="Arial" w:cs="Arial"/>
        </w:rPr>
        <w:t>temporária</w:t>
      </w:r>
      <w:r>
        <w:rPr>
          <w:rFonts w:ascii="Arial" w:hAnsi="Arial" w:cs="Arial"/>
          <w:spacing w:val="-16"/>
        </w:rPr>
        <w:t xml:space="preserve"> </w:t>
      </w:r>
      <w:r>
        <w:rPr>
          <w:rFonts w:ascii="Arial" w:hAnsi="Arial" w:cs="Arial"/>
        </w:rPr>
        <w:t>ou de</w:t>
      </w:r>
      <w:r>
        <w:rPr>
          <w:rFonts w:ascii="Arial" w:hAnsi="Arial" w:cs="Arial"/>
          <w:spacing w:val="-8"/>
        </w:rPr>
        <w:t xml:space="preserve"> </w:t>
      </w:r>
      <w:r>
        <w:rPr>
          <w:rFonts w:ascii="Arial" w:hAnsi="Arial" w:cs="Arial"/>
        </w:rPr>
        <w:t>multa,</w:t>
      </w:r>
      <w:r>
        <w:rPr>
          <w:rFonts w:ascii="Arial" w:hAnsi="Arial" w:cs="Arial"/>
          <w:spacing w:val="-9"/>
        </w:rPr>
        <w:t xml:space="preserve"> </w:t>
      </w:r>
      <w:r>
        <w:rPr>
          <w:rFonts w:ascii="Arial" w:hAnsi="Arial" w:cs="Arial"/>
        </w:rPr>
        <w:t>no</w:t>
      </w:r>
      <w:r>
        <w:rPr>
          <w:rFonts w:ascii="Arial" w:hAnsi="Arial" w:cs="Arial"/>
          <w:spacing w:val="-6"/>
        </w:rPr>
        <w:t xml:space="preserve"> </w:t>
      </w:r>
      <w:r>
        <w:rPr>
          <w:rFonts w:ascii="Arial" w:hAnsi="Arial" w:cs="Arial"/>
        </w:rPr>
        <w:t>prazo</w:t>
      </w:r>
      <w:r>
        <w:rPr>
          <w:rFonts w:ascii="Arial" w:hAnsi="Arial" w:cs="Arial"/>
          <w:spacing w:val="-6"/>
        </w:rPr>
        <w:t xml:space="preserve"> </w:t>
      </w:r>
      <w:r>
        <w:rPr>
          <w:rFonts w:ascii="Arial" w:hAnsi="Arial" w:cs="Arial"/>
        </w:rPr>
        <w:t>de</w:t>
      </w:r>
      <w:r>
        <w:rPr>
          <w:rFonts w:ascii="Arial" w:hAnsi="Arial" w:cs="Arial"/>
          <w:spacing w:val="-10"/>
        </w:rPr>
        <w:t xml:space="preserve"> </w:t>
      </w:r>
      <w:r>
        <w:rPr>
          <w:rFonts w:ascii="Arial" w:hAnsi="Arial" w:cs="Arial"/>
        </w:rPr>
        <w:t>05</w:t>
      </w:r>
      <w:r>
        <w:rPr>
          <w:rFonts w:ascii="Arial" w:hAnsi="Arial" w:cs="Arial"/>
          <w:spacing w:val="-6"/>
        </w:rPr>
        <w:t xml:space="preserve"> </w:t>
      </w:r>
      <w:r>
        <w:rPr>
          <w:rFonts w:ascii="Arial" w:hAnsi="Arial" w:cs="Arial"/>
        </w:rPr>
        <w:t>(cinco)</w:t>
      </w:r>
      <w:r>
        <w:rPr>
          <w:rFonts w:ascii="Arial" w:hAnsi="Arial" w:cs="Arial"/>
          <w:spacing w:val="-8"/>
        </w:rPr>
        <w:t xml:space="preserve"> </w:t>
      </w:r>
      <w:r>
        <w:rPr>
          <w:rFonts w:ascii="Arial" w:hAnsi="Arial" w:cs="Arial"/>
        </w:rPr>
        <w:t>dias</w:t>
      </w:r>
      <w:r>
        <w:rPr>
          <w:rFonts w:ascii="Arial" w:hAnsi="Arial" w:cs="Arial"/>
          <w:spacing w:val="-8"/>
        </w:rPr>
        <w:t xml:space="preserve"> </w:t>
      </w:r>
      <w:r>
        <w:rPr>
          <w:rFonts w:ascii="Arial" w:hAnsi="Arial" w:cs="Arial"/>
        </w:rPr>
        <w:t>úteis,</w:t>
      </w:r>
      <w:r>
        <w:rPr>
          <w:rFonts w:ascii="Arial" w:hAnsi="Arial" w:cs="Arial"/>
          <w:spacing w:val="-9"/>
        </w:rPr>
        <w:t xml:space="preserve"> </w:t>
      </w:r>
      <w:r>
        <w:rPr>
          <w:rFonts w:ascii="Arial" w:hAnsi="Arial" w:cs="Arial"/>
        </w:rPr>
        <w:t>a</w:t>
      </w:r>
      <w:r>
        <w:rPr>
          <w:rFonts w:ascii="Arial" w:hAnsi="Arial" w:cs="Arial"/>
          <w:spacing w:val="-7"/>
        </w:rPr>
        <w:t xml:space="preserve"> </w:t>
      </w:r>
      <w:r>
        <w:rPr>
          <w:rFonts w:ascii="Arial" w:hAnsi="Arial" w:cs="Arial"/>
        </w:rPr>
        <w:t>contar</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ciência</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respectiva</w:t>
      </w:r>
      <w:r>
        <w:rPr>
          <w:rFonts w:ascii="Arial" w:hAnsi="Arial" w:cs="Arial"/>
          <w:spacing w:val="-7"/>
        </w:rPr>
        <w:t xml:space="preserve"> </w:t>
      </w:r>
      <w:r>
        <w:rPr>
          <w:rFonts w:ascii="Arial" w:hAnsi="Arial" w:cs="Arial"/>
        </w:rPr>
        <w:t>notificação.</w:t>
      </w:r>
    </w:p>
    <w:p w:rsidR="00CB6FC5" w:rsidRDefault="00CB6FC5" w:rsidP="00CB6FC5">
      <w:pPr>
        <w:ind w:right="3"/>
        <w:jc w:val="both"/>
        <w:rPr>
          <w:rFonts w:ascii="Arial" w:hAnsi="Arial" w:cs="Arial"/>
        </w:rPr>
      </w:pPr>
      <w:r>
        <w:rPr>
          <w:rFonts w:ascii="Arial" w:hAnsi="Arial" w:cs="Arial"/>
        </w:rPr>
        <w:t>10.5.2. O recurso será dirigido ao Ordenador de Despesas, por intermédio da autoridade que aplicou a sanção, a qual poderá reconsiderar sua decisão, no prazo de 05 (cinco) dias úteis, ou, nesse caso, a decisão ser proferida dentro do prazo</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05</w:t>
      </w:r>
      <w:r>
        <w:rPr>
          <w:rFonts w:ascii="Arial" w:hAnsi="Arial" w:cs="Arial"/>
          <w:spacing w:val="-9"/>
        </w:rPr>
        <w:t xml:space="preserve"> </w:t>
      </w:r>
      <w:r>
        <w:rPr>
          <w:rFonts w:ascii="Arial" w:hAnsi="Arial" w:cs="Arial"/>
        </w:rPr>
        <w:t>(cinco)</w:t>
      </w:r>
      <w:r>
        <w:rPr>
          <w:rFonts w:ascii="Arial" w:hAnsi="Arial" w:cs="Arial"/>
          <w:spacing w:val="-8"/>
        </w:rPr>
        <w:t xml:space="preserve"> </w:t>
      </w:r>
      <w:r>
        <w:rPr>
          <w:rFonts w:ascii="Arial" w:hAnsi="Arial" w:cs="Arial"/>
        </w:rPr>
        <w:t>dias</w:t>
      </w:r>
      <w:r>
        <w:rPr>
          <w:rFonts w:ascii="Arial" w:hAnsi="Arial" w:cs="Arial"/>
          <w:spacing w:val="-9"/>
        </w:rPr>
        <w:t xml:space="preserve"> </w:t>
      </w:r>
      <w:r>
        <w:rPr>
          <w:rFonts w:ascii="Arial" w:hAnsi="Arial" w:cs="Arial"/>
        </w:rPr>
        <w:t>úteis,</w:t>
      </w:r>
      <w:r>
        <w:rPr>
          <w:rFonts w:ascii="Arial" w:hAnsi="Arial" w:cs="Arial"/>
          <w:spacing w:val="-10"/>
        </w:rPr>
        <w:t xml:space="preserve"> </w:t>
      </w:r>
      <w:r>
        <w:rPr>
          <w:rFonts w:ascii="Arial" w:hAnsi="Arial" w:cs="Arial"/>
        </w:rPr>
        <w:t>contado</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recebimento</w:t>
      </w:r>
      <w:r>
        <w:rPr>
          <w:rFonts w:ascii="Arial" w:hAnsi="Arial" w:cs="Arial"/>
          <w:spacing w:val="-8"/>
        </w:rPr>
        <w:t xml:space="preserve"> </w:t>
      </w:r>
      <w:r>
        <w:rPr>
          <w:rFonts w:ascii="Arial" w:hAnsi="Arial" w:cs="Arial"/>
        </w:rPr>
        <w:t>do</w:t>
      </w:r>
      <w:r>
        <w:rPr>
          <w:rFonts w:ascii="Arial" w:hAnsi="Arial" w:cs="Arial"/>
          <w:spacing w:val="-9"/>
        </w:rPr>
        <w:t xml:space="preserve"> </w:t>
      </w:r>
      <w:r>
        <w:rPr>
          <w:rFonts w:ascii="Arial" w:hAnsi="Arial" w:cs="Arial"/>
        </w:rPr>
        <w:t>recurso,</w:t>
      </w:r>
      <w:r>
        <w:rPr>
          <w:rFonts w:ascii="Arial" w:hAnsi="Arial" w:cs="Arial"/>
          <w:spacing w:val="-10"/>
        </w:rPr>
        <w:t xml:space="preserve"> </w:t>
      </w:r>
      <w:r>
        <w:rPr>
          <w:rFonts w:ascii="Arial" w:hAnsi="Arial" w:cs="Arial"/>
        </w:rPr>
        <w:t>sob</w:t>
      </w:r>
      <w:r>
        <w:rPr>
          <w:rFonts w:ascii="Arial" w:hAnsi="Arial" w:cs="Arial"/>
          <w:spacing w:val="-8"/>
        </w:rPr>
        <w:t xml:space="preserve"> </w:t>
      </w:r>
      <w:r>
        <w:rPr>
          <w:rFonts w:ascii="Arial" w:hAnsi="Arial" w:cs="Arial"/>
        </w:rPr>
        <w:t>pena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responsabilidade.</w:t>
      </w:r>
    </w:p>
    <w:p w:rsidR="00CB6FC5" w:rsidRDefault="00CB6FC5" w:rsidP="00CB6FC5">
      <w:pPr>
        <w:ind w:right="3"/>
        <w:jc w:val="both"/>
        <w:rPr>
          <w:rFonts w:ascii="Arial" w:hAnsi="Arial" w:cs="Arial"/>
        </w:rPr>
      </w:pPr>
      <w:r>
        <w:rPr>
          <w:rFonts w:ascii="Arial" w:hAnsi="Arial" w:cs="Arial"/>
        </w:rPr>
        <w:t>10.5.3. Na</w:t>
      </w:r>
      <w:r>
        <w:rPr>
          <w:rFonts w:ascii="Arial" w:hAnsi="Arial" w:cs="Arial"/>
          <w:spacing w:val="-3"/>
        </w:rPr>
        <w:t xml:space="preserve"> </w:t>
      </w:r>
      <w:r>
        <w:rPr>
          <w:rFonts w:ascii="Arial" w:hAnsi="Arial" w:cs="Arial"/>
        </w:rPr>
        <w:t>contagem</w:t>
      </w:r>
      <w:r>
        <w:rPr>
          <w:rFonts w:ascii="Arial" w:hAnsi="Arial" w:cs="Arial"/>
          <w:spacing w:val="-2"/>
        </w:rPr>
        <w:t xml:space="preserve"> </w:t>
      </w:r>
      <w:r>
        <w:rPr>
          <w:rFonts w:ascii="Arial" w:hAnsi="Arial" w:cs="Arial"/>
        </w:rPr>
        <w:t>dos</w:t>
      </w:r>
      <w:r>
        <w:rPr>
          <w:rFonts w:ascii="Arial" w:hAnsi="Arial" w:cs="Arial"/>
          <w:spacing w:val="-3"/>
        </w:rPr>
        <w:t xml:space="preserve"> </w:t>
      </w:r>
      <w:r>
        <w:rPr>
          <w:rFonts w:ascii="Arial" w:hAnsi="Arial" w:cs="Arial"/>
        </w:rPr>
        <w:t>prazos</w:t>
      </w:r>
      <w:r>
        <w:rPr>
          <w:rFonts w:ascii="Arial" w:hAnsi="Arial" w:cs="Arial"/>
          <w:spacing w:val="-4"/>
        </w:rPr>
        <w:t xml:space="preserve"> </w:t>
      </w:r>
      <w:r>
        <w:rPr>
          <w:rFonts w:ascii="Arial" w:hAnsi="Arial" w:cs="Arial"/>
        </w:rPr>
        <w:t>estabelecidos</w:t>
      </w:r>
      <w:r>
        <w:rPr>
          <w:rFonts w:ascii="Arial" w:hAnsi="Arial" w:cs="Arial"/>
          <w:spacing w:val="-1"/>
        </w:rPr>
        <w:t xml:space="preserve"> </w:t>
      </w:r>
      <w:r>
        <w:rPr>
          <w:rFonts w:ascii="Arial" w:hAnsi="Arial" w:cs="Arial"/>
        </w:rPr>
        <w:t>neste</w:t>
      </w:r>
      <w:r>
        <w:rPr>
          <w:rFonts w:ascii="Arial" w:hAnsi="Arial" w:cs="Arial"/>
          <w:spacing w:val="-4"/>
        </w:rPr>
        <w:t xml:space="preserve"> </w:t>
      </w:r>
      <w:r>
        <w:rPr>
          <w:rFonts w:ascii="Arial" w:hAnsi="Arial" w:cs="Arial"/>
        </w:rPr>
        <w:t>item,</w:t>
      </w:r>
      <w:r>
        <w:rPr>
          <w:rFonts w:ascii="Arial" w:hAnsi="Arial" w:cs="Arial"/>
          <w:spacing w:val="-4"/>
        </w:rPr>
        <w:t xml:space="preserve"> </w:t>
      </w:r>
      <w:r>
        <w:rPr>
          <w:rFonts w:ascii="Arial" w:hAnsi="Arial" w:cs="Arial"/>
        </w:rPr>
        <w:t>excluir-se-á</w:t>
      </w:r>
      <w:r>
        <w:rPr>
          <w:rFonts w:ascii="Arial" w:hAnsi="Arial" w:cs="Arial"/>
          <w:spacing w:val="-2"/>
        </w:rPr>
        <w:t xml:space="preserve"> </w:t>
      </w:r>
      <w:r>
        <w:rPr>
          <w:rFonts w:ascii="Arial" w:hAnsi="Arial" w:cs="Arial"/>
        </w:rPr>
        <w:t>o</w:t>
      </w:r>
      <w:r>
        <w:rPr>
          <w:rFonts w:ascii="Arial" w:hAnsi="Arial" w:cs="Arial"/>
          <w:spacing w:val="-4"/>
        </w:rPr>
        <w:t xml:space="preserve"> </w:t>
      </w:r>
      <w:r>
        <w:rPr>
          <w:rFonts w:ascii="Arial" w:hAnsi="Arial" w:cs="Arial"/>
        </w:rPr>
        <w:t>dia</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início</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incluir-se-á</w:t>
      </w:r>
      <w:r>
        <w:rPr>
          <w:rFonts w:ascii="Arial" w:hAnsi="Arial" w:cs="Arial"/>
          <w:spacing w:val="-2"/>
        </w:rPr>
        <w:t xml:space="preserve"> </w:t>
      </w:r>
      <w:r>
        <w:rPr>
          <w:rFonts w:ascii="Arial" w:hAnsi="Arial" w:cs="Arial"/>
        </w:rPr>
        <w:t>o</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vencimento,</w:t>
      </w:r>
      <w:r>
        <w:rPr>
          <w:rFonts w:ascii="Arial" w:hAnsi="Arial" w:cs="Arial"/>
          <w:spacing w:val="-2"/>
        </w:rPr>
        <w:t xml:space="preserve"> </w:t>
      </w:r>
      <w:r>
        <w:rPr>
          <w:rFonts w:ascii="Arial" w:hAnsi="Arial" w:cs="Arial"/>
        </w:rPr>
        <w:t>e considerar-se-ão</w:t>
      </w:r>
      <w:r>
        <w:rPr>
          <w:rFonts w:ascii="Arial" w:hAnsi="Arial" w:cs="Arial"/>
          <w:spacing w:val="-11"/>
        </w:rPr>
        <w:t xml:space="preserve"> </w:t>
      </w:r>
      <w:r>
        <w:rPr>
          <w:rFonts w:ascii="Arial" w:hAnsi="Arial" w:cs="Arial"/>
        </w:rPr>
        <w:t>os</w:t>
      </w:r>
      <w:r>
        <w:rPr>
          <w:rFonts w:ascii="Arial" w:hAnsi="Arial" w:cs="Arial"/>
          <w:spacing w:val="-7"/>
        </w:rPr>
        <w:t xml:space="preserve"> </w:t>
      </w:r>
      <w:r>
        <w:rPr>
          <w:rFonts w:ascii="Arial" w:hAnsi="Arial" w:cs="Arial"/>
        </w:rPr>
        <w:t>dias</w:t>
      </w:r>
      <w:r>
        <w:rPr>
          <w:rFonts w:ascii="Arial" w:hAnsi="Arial" w:cs="Arial"/>
          <w:spacing w:val="-9"/>
        </w:rPr>
        <w:t xml:space="preserve"> </w:t>
      </w:r>
      <w:r>
        <w:rPr>
          <w:rFonts w:ascii="Arial" w:hAnsi="Arial" w:cs="Arial"/>
        </w:rPr>
        <w:t>consecutivos,</w:t>
      </w:r>
      <w:r>
        <w:rPr>
          <w:rFonts w:ascii="Arial" w:hAnsi="Arial" w:cs="Arial"/>
          <w:spacing w:val="-8"/>
        </w:rPr>
        <w:t xml:space="preserve"> </w:t>
      </w:r>
      <w:r>
        <w:rPr>
          <w:rFonts w:ascii="Arial" w:hAnsi="Arial" w:cs="Arial"/>
        </w:rPr>
        <w:t>exceto</w:t>
      </w:r>
      <w:r>
        <w:rPr>
          <w:rFonts w:ascii="Arial" w:hAnsi="Arial" w:cs="Arial"/>
          <w:spacing w:val="-8"/>
        </w:rPr>
        <w:t xml:space="preserve"> </w:t>
      </w:r>
      <w:r>
        <w:rPr>
          <w:rFonts w:ascii="Arial" w:hAnsi="Arial" w:cs="Arial"/>
        </w:rPr>
        <w:t>quando</w:t>
      </w:r>
      <w:r>
        <w:rPr>
          <w:rFonts w:ascii="Arial" w:hAnsi="Arial" w:cs="Arial"/>
          <w:spacing w:val="-7"/>
        </w:rPr>
        <w:t xml:space="preserve"> </w:t>
      </w:r>
      <w:r>
        <w:rPr>
          <w:rFonts w:ascii="Arial" w:hAnsi="Arial" w:cs="Arial"/>
        </w:rPr>
        <w:t>for</w:t>
      </w:r>
      <w:r>
        <w:rPr>
          <w:rFonts w:ascii="Arial" w:hAnsi="Arial" w:cs="Arial"/>
          <w:spacing w:val="-8"/>
        </w:rPr>
        <w:t xml:space="preserve"> </w:t>
      </w:r>
      <w:r>
        <w:rPr>
          <w:rFonts w:ascii="Arial" w:hAnsi="Arial" w:cs="Arial"/>
        </w:rPr>
        <w:t>explicitamente</w:t>
      </w:r>
      <w:r>
        <w:rPr>
          <w:rFonts w:ascii="Arial" w:hAnsi="Arial" w:cs="Arial"/>
          <w:spacing w:val="-11"/>
        </w:rPr>
        <w:t xml:space="preserve"> </w:t>
      </w:r>
      <w:r>
        <w:rPr>
          <w:rFonts w:ascii="Arial" w:hAnsi="Arial" w:cs="Arial"/>
        </w:rPr>
        <w:t>disposto</w:t>
      </w:r>
      <w:r>
        <w:rPr>
          <w:rFonts w:ascii="Arial" w:hAnsi="Arial" w:cs="Arial"/>
          <w:spacing w:val="-9"/>
        </w:rPr>
        <w:t xml:space="preserve"> </w:t>
      </w:r>
      <w:r>
        <w:rPr>
          <w:rFonts w:ascii="Arial" w:hAnsi="Arial" w:cs="Arial"/>
        </w:rPr>
        <w:t>em</w:t>
      </w:r>
      <w:r>
        <w:rPr>
          <w:rFonts w:ascii="Arial" w:hAnsi="Arial" w:cs="Arial"/>
          <w:spacing w:val="-5"/>
        </w:rPr>
        <w:t xml:space="preserve"> </w:t>
      </w:r>
      <w:r>
        <w:rPr>
          <w:rFonts w:ascii="Arial" w:hAnsi="Arial" w:cs="Arial"/>
        </w:rPr>
        <w:t>contrário;</w:t>
      </w:r>
    </w:p>
    <w:p w:rsidR="00CB6FC5" w:rsidRDefault="00CB6FC5" w:rsidP="00CB6FC5">
      <w:pPr>
        <w:ind w:right="3"/>
        <w:jc w:val="both"/>
        <w:rPr>
          <w:rFonts w:ascii="Arial" w:hAnsi="Arial" w:cs="Arial"/>
        </w:rPr>
      </w:pPr>
      <w:r>
        <w:rPr>
          <w:rFonts w:ascii="Arial" w:hAnsi="Arial" w:cs="Arial"/>
        </w:rPr>
        <w:t>10.5.4. Assegurado o direito à defesa prévia e ao contraditório, e após exaurida a fase recursal, a aplicação da sanção será</w:t>
      </w:r>
      <w:r>
        <w:rPr>
          <w:rFonts w:ascii="Arial" w:hAnsi="Arial" w:cs="Arial"/>
          <w:spacing w:val="-23"/>
        </w:rPr>
        <w:t xml:space="preserve"> </w:t>
      </w:r>
      <w:r>
        <w:rPr>
          <w:rFonts w:ascii="Arial" w:hAnsi="Arial" w:cs="Arial"/>
        </w:rPr>
        <w:t>formalizada</w:t>
      </w:r>
      <w:r>
        <w:rPr>
          <w:rFonts w:ascii="Arial" w:hAnsi="Arial" w:cs="Arial"/>
          <w:spacing w:val="-23"/>
        </w:rPr>
        <w:t xml:space="preserve"> </w:t>
      </w:r>
      <w:r>
        <w:rPr>
          <w:rFonts w:ascii="Arial" w:hAnsi="Arial" w:cs="Arial"/>
        </w:rPr>
        <w:t>por</w:t>
      </w:r>
      <w:r>
        <w:rPr>
          <w:rFonts w:ascii="Arial" w:hAnsi="Arial" w:cs="Arial"/>
          <w:spacing w:val="-23"/>
        </w:rPr>
        <w:t xml:space="preserve"> </w:t>
      </w:r>
      <w:r>
        <w:rPr>
          <w:rFonts w:ascii="Arial" w:hAnsi="Arial" w:cs="Arial"/>
        </w:rPr>
        <w:t>despacho</w:t>
      </w:r>
      <w:r>
        <w:rPr>
          <w:rFonts w:ascii="Arial" w:hAnsi="Arial" w:cs="Arial"/>
          <w:spacing w:val="-24"/>
        </w:rPr>
        <w:t xml:space="preserve"> </w:t>
      </w:r>
      <w:r>
        <w:rPr>
          <w:rFonts w:ascii="Arial" w:hAnsi="Arial" w:cs="Arial"/>
        </w:rPr>
        <w:t>motivado,</w:t>
      </w:r>
      <w:r>
        <w:rPr>
          <w:rFonts w:ascii="Arial" w:hAnsi="Arial" w:cs="Arial"/>
          <w:spacing w:val="-24"/>
        </w:rPr>
        <w:t xml:space="preserve"> </w:t>
      </w:r>
      <w:r>
        <w:rPr>
          <w:rFonts w:ascii="Arial" w:hAnsi="Arial" w:cs="Arial"/>
        </w:rPr>
        <w:t>cujo</w:t>
      </w:r>
      <w:r>
        <w:rPr>
          <w:rFonts w:ascii="Arial" w:hAnsi="Arial" w:cs="Arial"/>
          <w:spacing w:val="-22"/>
        </w:rPr>
        <w:t xml:space="preserve"> </w:t>
      </w:r>
      <w:r>
        <w:rPr>
          <w:rFonts w:ascii="Arial" w:hAnsi="Arial" w:cs="Arial"/>
        </w:rPr>
        <w:t>extrato</w:t>
      </w:r>
      <w:r>
        <w:rPr>
          <w:rFonts w:ascii="Arial" w:hAnsi="Arial" w:cs="Arial"/>
          <w:spacing w:val="-23"/>
        </w:rPr>
        <w:t xml:space="preserve"> </w:t>
      </w:r>
      <w:r>
        <w:rPr>
          <w:rFonts w:ascii="Arial" w:hAnsi="Arial" w:cs="Arial"/>
        </w:rPr>
        <w:t>deverá</w:t>
      </w:r>
      <w:r>
        <w:rPr>
          <w:rFonts w:ascii="Arial" w:hAnsi="Arial" w:cs="Arial"/>
          <w:spacing w:val="-23"/>
        </w:rPr>
        <w:t xml:space="preserve"> </w:t>
      </w:r>
      <w:r>
        <w:rPr>
          <w:rFonts w:ascii="Arial" w:hAnsi="Arial" w:cs="Arial"/>
        </w:rPr>
        <w:t>ser</w:t>
      </w:r>
      <w:r>
        <w:rPr>
          <w:rFonts w:ascii="Arial" w:hAnsi="Arial" w:cs="Arial"/>
          <w:spacing w:val="-22"/>
        </w:rPr>
        <w:t xml:space="preserve"> </w:t>
      </w:r>
      <w:r>
        <w:rPr>
          <w:rFonts w:ascii="Arial" w:hAnsi="Arial" w:cs="Arial"/>
        </w:rPr>
        <w:t>publicado</w:t>
      </w:r>
      <w:r>
        <w:rPr>
          <w:rFonts w:ascii="Arial" w:hAnsi="Arial" w:cs="Arial"/>
          <w:spacing w:val="-22"/>
        </w:rPr>
        <w:t xml:space="preserve"> </w:t>
      </w:r>
      <w:r>
        <w:rPr>
          <w:rFonts w:ascii="Arial" w:hAnsi="Arial" w:cs="Arial"/>
        </w:rPr>
        <w:t>no</w:t>
      </w:r>
      <w:r>
        <w:rPr>
          <w:rFonts w:ascii="Arial" w:hAnsi="Arial" w:cs="Arial"/>
          <w:spacing w:val="-22"/>
        </w:rPr>
        <w:t xml:space="preserve"> </w:t>
      </w:r>
      <w:r>
        <w:rPr>
          <w:rFonts w:ascii="Arial" w:hAnsi="Arial" w:cs="Arial"/>
        </w:rPr>
        <w:t>Diário</w:t>
      </w:r>
      <w:r>
        <w:rPr>
          <w:rFonts w:ascii="Arial" w:hAnsi="Arial" w:cs="Arial"/>
          <w:spacing w:val="-22"/>
        </w:rPr>
        <w:t xml:space="preserve"> </w:t>
      </w:r>
      <w:r>
        <w:rPr>
          <w:rFonts w:ascii="Arial" w:hAnsi="Arial" w:cs="Arial"/>
        </w:rPr>
        <w:t>Oficial</w:t>
      </w:r>
      <w:r>
        <w:rPr>
          <w:rFonts w:ascii="Arial" w:hAnsi="Arial" w:cs="Arial"/>
          <w:spacing w:val="-23"/>
        </w:rPr>
        <w:t xml:space="preserve"> </w:t>
      </w:r>
      <w:r>
        <w:rPr>
          <w:rFonts w:ascii="Arial" w:hAnsi="Arial" w:cs="Arial"/>
        </w:rPr>
        <w:t>da</w:t>
      </w:r>
      <w:r>
        <w:rPr>
          <w:rFonts w:ascii="Arial" w:hAnsi="Arial" w:cs="Arial"/>
          <w:spacing w:val="-23"/>
        </w:rPr>
        <w:t xml:space="preserve"> </w:t>
      </w:r>
      <w:r>
        <w:rPr>
          <w:rFonts w:ascii="Arial" w:hAnsi="Arial" w:cs="Arial"/>
        </w:rPr>
        <w:t>União,</w:t>
      </w:r>
      <w:r>
        <w:rPr>
          <w:rFonts w:ascii="Arial" w:hAnsi="Arial" w:cs="Arial"/>
          <w:spacing w:val="-24"/>
        </w:rPr>
        <w:t xml:space="preserve"> </w:t>
      </w:r>
      <w:r>
        <w:rPr>
          <w:rFonts w:ascii="Arial" w:hAnsi="Arial" w:cs="Arial"/>
        </w:rPr>
        <w:t>devendo</w:t>
      </w:r>
      <w:r>
        <w:rPr>
          <w:rFonts w:ascii="Arial" w:hAnsi="Arial" w:cs="Arial"/>
          <w:spacing w:val="-23"/>
        </w:rPr>
        <w:t xml:space="preserve"> </w:t>
      </w:r>
      <w:r>
        <w:rPr>
          <w:rFonts w:ascii="Arial" w:hAnsi="Arial" w:cs="Arial"/>
        </w:rPr>
        <w:t>constar:</w:t>
      </w:r>
    </w:p>
    <w:p w:rsidR="00CB6FC5" w:rsidRDefault="00CB6FC5" w:rsidP="00CB6FC5">
      <w:pPr>
        <w:ind w:right="3"/>
        <w:jc w:val="both"/>
        <w:rPr>
          <w:rFonts w:ascii="Arial" w:hAnsi="Arial" w:cs="Arial"/>
        </w:rPr>
      </w:pPr>
      <w:r>
        <w:rPr>
          <w:rFonts w:ascii="Arial" w:hAnsi="Arial" w:cs="Arial"/>
        </w:rPr>
        <w:t>a) A</w:t>
      </w:r>
      <w:r>
        <w:rPr>
          <w:rFonts w:ascii="Arial" w:hAnsi="Arial" w:cs="Arial"/>
          <w:spacing w:val="-4"/>
        </w:rPr>
        <w:t xml:space="preserve"> </w:t>
      </w:r>
      <w:r>
        <w:rPr>
          <w:rFonts w:ascii="Arial" w:hAnsi="Arial" w:cs="Arial"/>
        </w:rPr>
        <w:t>origem</w:t>
      </w:r>
      <w:r>
        <w:rPr>
          <w:rFonts w:ascii="Arial" w:hAnsi="Arial" w:cs="Arial"/>
          <w:spacing w:val="-5"/>
        </w:rPr>
        <w:t xml:space="preserve"> </w:t>
      </w:r>
      <w:r>
        <w:rPr>
          <w:rFonts w:ascii="Arial" w:hAnsi="Arial" w:cs="Arial"/>
        </w:rPr>
        <w:t>e</w:t>
      </w:r>
      <w:r>
        <w:rPr>
          <w:rFonts w:ascii="Arial" w:hAnsi="Arial" w:cs="Arial"/>
          <w:spacing w:val="-8"/>
        </w:rPr>
        <w:t xml:space="preserve"> </w:t>
      </w:r>
      <w:r>
        <w:rPr>
          <w:rFonts w:ascii="Arial" w:hAnsi="Arial" w:cs="Arial"/>
        </w:rPr>
        <w:t>o</w:t>
      </w:r>
      <w:r>
        <w:rPr>
          <w:rFonts w:ascii="Arial" w:hAnsi="Arial" w:cs="Arial"/>
          <w:spacing w:val="-4"/>
        </w:rPr>
        <w:t xml:space="preserve"> </w:t>
      </w:r>
      <w:r>
        <w:rPr>
          <w:rFonts w:ascii="Arial" w:hAnsi="Arial" w:cs="Arial"/>
        </w:rPr>
        <w:t>número</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processo</w:t>
      </w:r>
      <w:r>
        <w:rPr>
          <w:rFonts w:ascii="Arial" w:hAnsi="Arial" w:cs="Arial"/>
          <w:spacing w:val="-5"/>
        </w:rPr>
        <w:t xml:space="preserve"> </w:t>
      </w:r>
      <w:r>
        <w:rPr>
          <w:rFonts w:ascii="Arial" w:hAnsi="Arial" w:cs="Arial"/>
        </w:rPr>
        <w:t>em</w:t>
      </w:r>
      <w:r>
        <w:rPr>
          <w:rFonts w:ascii="Arial" w:hAnsi="Arial" w:cs="Arial"/>
          <w:spacing w:val="-5"/>
        </w:rPr>
        <w:t xml:space="preserve"> </w:t>
      </w:r>
      <w:r>
        <w:rPr>
          <w:rFonts w:ascii="Arial" w:hAnsi="Arial" w:cs="Arial"/>
        </w:rPr>
        <w:t>que</w:t>
      </w:r>
      <w:r>
        <w:rPr>
          <w:rFonts w:ascii="Arial" w:hAnsi="Arial" w:cs="Arial"/>
          <w:spacing w:val="-8"/>
        </w:rPr>
        <w:t xml:space="preserve"> </w:t>
      </w:r>
      <w:r>
        <w:rPr>
          <w:rFonts w:ascii="Arial" w:hAnsi="Arial" w:cs="Arial"/>
        </w:rPr>
        <w:t>foi</w:t>
      </w:r>
      <w:r>
        <w:rPr>
          <w:rFonts w:ascii="Arial" w:hAnsi="Arial" w:cs="Arial"/>
          <w:spacing w:val="-7"/>
        </w:rPr>
        <w:t xml:space="preserve"> </w:t>
      </w:r>
      <w:r>
        <w:rPr>
          <w:rFonts w:ascii="Arial" w:hAnsi="Arial" w:cs="Arial"/>
        </w:rPr>
        <w:t>proferido</w:t>
      </w:r>
      <w:r>
        <w:rPr>
          <w:rFonts w:ascii="Arial" w:hAnsi="Arial" w:cs="Arial"/>
          <w:spacing w:val="-5"/>
        </w:rPr>
        <w:t xml:space="preserve"> </w:t>
      </w:r>
      <w:r>
        <w:rPr>
          <w:rFonts w:ascii="Arial" w:hAnsi="Arial" w:cs="Arial"/>
        </w:rPr>
        <w:t>o</w:t>
      </w:r>
      <w:r>
        <w:rPr>
          <w:rFonts w:ascii="Arial" w:hAnsi="Arial" w:cs="Arial"/>
          <w:spacing w:val="-7"/>
        </w:rPr>
        <w:t xml:space="preserve"> </w:t>
      </w:r>
      <w:r>
        <w:rPr>
          <w:rFonts w:ascii="Arial" w:hAnsi="Arial" w:cs="Arial"/>
        </w:rPr>
        <w:t>despacho.</w:t>
      </w:r>
    </w:p>
    <w:p w:rsidR="00CB6FC5" w:rsidRDefault="00CB6FC5" w:rsidP="00CB6FC5">
      <w:pPr>
        <w:ind w:right="3"/>
        <w:jc w:val="both"/>
        <w:rPr>
          <w:rFonts w:ascii="Arial" w:hAnsi="Arial" w:cs="Arial"/>
        </w:rPr>
      </w:pPr>
      <w:r>
        <w:rPr>
          <w:rFonts w:ascii="Arial" w:hAnsi="Arial" w:cs="Arial"/>
        </w:rPr>
        <w:t>b) O</w:t>
      </w:r>
      <w:r>
        <w:rPr>
          <w:rFonts w:ascii="Arial" w:hAnsi="Arial" w:cs="Arial"/>
          <w:spacing w:val="-5"/>
        </w:rPr>
        <w:t xml:space="preserve"> </w:t>
      </w:r>
      <w:r>
        <w:rPr>
          <w:rFonts w:ascii="Arial" w:hAnsi="Arial" w:cs="Arial"/>
        </w:rPr>
        <w:t>prazo</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impedimento</w:t>
      </w:r>
      <w:r>
        <w:rPr>
          <w:rFonts w:ascii="Arial" w:hAnsi="Arial" w:cs="Arial"/>
          <w:spacing w:val="-5"/>
        </w:rPr>
        <w:t xml:space="preserve"> </w:t>
      </w:r>
      <w:r>
        <w:rPr>
          <w:rFonts w:ascii="Arial" w:hAnsi="Arial" w:cs="Arial"/>
        </w:rPr>
        <w:t>para</w:t>
      </w:r>
      <w:r>
        <w:rPr>
          <w:rFonts w:ascii="Arial" w:hAnsi="Arial" w:cs="Arial"/>
          <w:spacing w:val="-5"/>
        </w:rPr>
        <w:t xml:space="preserve"> </w:t>
      </w:r>
      <w:r>
        <w:rPr>
          <w:rFonts w:ascii="Arial" w:hAnsi="Arial" w:cs="Arial"/>
        </w:rPr>
        <w:t>licitar</w:t>
      </w:r>
      <w:r>
        <w:rPr>
          <w:rFonts w:ascii="Arial" w:hAnsi="Arial" w:cs="Arial"/>
          <w:spacing w:val="-5"/>
        </w:rPr>
        <w:t xml:space="preserve"> </w:t>
      </w:r>
      <w:r>
        <w:rPr>
          <w:rFonts w:ascii="Arial" w:hAnsi="Arial" w:cs="Arial"/>
        </w:rPr>
        <w:t>e</w:t>
      </w:r>
      <w:r>
        <w:rPr>
          <w:rFonts w:ascii="Arial" w:hAnsi="Arial" w:cs="Arial"/>
          <w:spacing w:val="-8"/>
        </w:rPr>
        <w:t xml:space="preserve"> </w:t>
      </w:r>
      <w:r>
        <w:rPr>
          <w:rFonts w:ascii="Arial" w:hAnsi="Arial" w:cs="Arial"/>
        </w:rPr>
        <w:t>contratar;</w:t>
      </w:r>
    </w:p>
    <w:p w:rsidR="00CB6FC5" w:rsidRDefault="00CB6FC5" w:rsidP="00CB6FC5">
      <w:pPr>
        <w:ind w:right="3"/>
        <w:jc w:val="both"/>
        <w:rPr>
          <w:rFonts w:ascii="Arial" w:hAnsi="Arial" w:cs="Arial"/>
        </w:rPr>
      </w:pPr>
      <w:r>
        <w:rPr>
          <w:rFonts w:ascii="Arial" w:hAnsi="Arial" w:cs="Arial"/>
        </w:rPr>
        <w:t>c) O</w:t>
      </w:r>
      <w:r>
        <w:rPr>
          <w:rFonts w:ascii="Arial" w:hAnsi="Arial" w:cs="Arial"/>
          <w:spacing w:val="-7"/>
        </w:rPr>
        <w:t xml:space="preserve"> </w:t>
      </w:r>
      <w:r>
        <w:rPr>
          <w:rFonts w:ascii="Arial" w:hAnsi="Arial" w:cs="Arial"/>
        </w:rPr>
        <w:t>fundamento</w:t>
      </w:r>
      <w:r>
        <w:rPr>
          <w:rFonts w:ascii="Arial" w:hAnsi="Arial" w:cs="Arial"/>
          <w:spacing w:val="-7"/>
        </w:rPr>
        <w:t xml:space="preserve"> </w:t>
      </w:r>
      <w:r>
        <w:rPr>
          <w:rFonts w:ascii="Arial" w:hAnsi="Arial" w:cs="Arial"/>
        </w:rPr>
        <w:t>legal</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sanção</w:t>
      </w:r>
      <w:r>
        <w:rPr>
          <w:rFonts w:ascii="Arial" w:hAnsi="Arial" w:cs="Arial"/>
          <w:spacing w:val="-7"/>
        </w:rPr>
        <w:t xml:space="preserve"> </w:t>
      </w:r>
      <w:r>
        <w:rPr>
          <w:rFonts w:ascii="Arial" w:hAnsi="Arial" w:cs="Arial"/>
        </w:rPr>
        <w:t>aplicada;</w:t>
      </w:r>
      <w:r>
        <w:rPr>
          <w:rFonts w:ascii="Arial" w:hAnsi="Arial" w:cs="Arial"/>
          <w:spacing w:val="-6"/>
        </w:rPr>
        <w:t xml:space="preserve"> </w:t>
      </w:r>
      <w:r>
        <w:rPr>
          <w:rFonts w:ascii="Arial" w:hAnsi="Arial" w:cs="Arial"/>
        </w:rPr>
        <w:t>e</w:t>
      </w:r>
    </w:p>
    <w:p w:rsidR="00CB6FC5" w:rsidRDefault="00CB6FC5" w:rsidP="00CB6FC5">
      <w:pPr>
        <w:ind w:right="3"/>
        <w:jc w:val="both"/>
        <w:rPr>
          <w:rFonts w:ascii="Arial" w:hAnsi="Arial" w:cs="Arial"/>
        </w:rPr>
      </w:pPr>
      <w:r>
        <w:rPr>
          <w:rFonts w:ascii="Arial" w:hAnsi="Arial" w:cs="Arial"/>
        </w:rPr>
        <w:t>d) O</w:t>
      </w:r>
      <w:r>
        <w:rPr>
          <w:rFonts w:ascii="Arial" w:hAnsi="Arial" w:cs="Arial"/>
          <w:spacing w:val="-11"/>
        </w:rPr>
        <w:t xml:space="preserve"> </w:t>
      </w:r>
      <w:r>
        <w:rPr>
          <w:rFonts w:ascii="Arial" w:hAnsi="Arial" w:cs="Arial"/>
        </w:rPr>
        <w:t>nome</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razão</w:t>
      </w:r>
      <w:r>
        <w:rPr>
          <w:rFonts w:ascii="Arial" w:hAnsi="Arial" w:cs="Arial"/>
          <w:spacing w:val="-10"/>
        </w:rPr>
        <w:t xml:space="preserve"> </w:t>
      </w:r>
      <w:r>
        <w:rPr>
          <w:rFonts w:ascii="Arial" w:hAnsi="Arial" w:cs="Arial"/>
        </w:rPr>
        <w:t>social</w:t>
      </w:r>
      <w:r>
        <w:rPr>
          <w:rFonts w:ascii="Arial" w:hAnsi="Arial" w:cs="Arial"/>
          <w:spacing w:val="-11"/>
        </w:rPr>
        <w:t xml:space="preserve"> </w:t>
      </w:r>
      <w:r>
        <w:rPr>
          <w:rFonts w:ascii="Arial" w:hAnsi="Arial" w:cs="Arial"/>
        </w:rPr>
        <w:t>do</w:t>
      </w:r>
      <w:r>
        <w:rPr>
          <w:rFonts w:ascii="Arial" w:hAnsi="Arial" w:cs="Arial"/>
          <w:spacing w:val="-12"/>
        </w:rPr>
        <w:t xml:space="preserve"> </w:t>
      </w:r>
      <w:r>
        <w:rPr>
          <w:rFonts w:ascii="Arial" w:hAnsi="Arial" w:cs="Arial"/>
        </w:rPr>
        <w:t>punido,</w:t>
      </w:r>
      <w:r>
        <w:rPr>
          <w:rFonts w:ascii="Arial" w:hAnsi="Arial" w:cs="Arial"/>
          <w:spacing w:val="-13"/>
        </w:rPr>
        <w:t xml:space="preserve"> </w:t>
      </w:r>
      <w:r>
        <w:rPr>
          <w:rFonts w:ascii="Arial" w:hAnsi="Arial" w:cs="Arial"/>
        </w:rPr>
        <w:t>com</w:t>
      </w:r>
      <w:r>
        <w:rPr>
          <w:rFonts w:ascii="Arial" w:hAnsi="Arial" w:cs="Arial"/>
          <w:spacing w:val="-13"/>
        </w:rPr>
        <w:t xml:space="preserve"> </w:t>
      </w:r>
      <w:r>
        <w:rPr>
          <w:rFonts w:ascii="Arial" w:hAnsi="Arial" w:cs="Arial"/>
        </w:rPr>
        <w:t>o</w:t>
      </w:r>
      <w:r>
        <w:rPr>
          <w:rFonts w:ascii="Arial" w:hAnsi="Arial" w:cs="Arial"/>
          <w:spacing w:val="-9"/>
        </w:rPr>
        <w:t xml:space="preserve"> </w:t>
      </w:r>
      <w:r>
        <w:rPr>
          <w:rFonts w:ascii="Arial" w:hAnsi="Arial" w:cs="Arial"/>
        </w:rPr>
        <w:t>número</w:t>
      </w:r>
      <w:r>
        <w:rPr>
          <w:rFonts w:ascii="Arial" w:hAnsi="Arial" w:cs="Arial"/>
          <w:spacing w:val="-10"/>
        </w:rPr>
        <w:t xml:space="preserve"> </w:t>
      </w:r>
      <w:r>
        <w:rPr>
          <w:rFonts w:ascii="Arial" w:hAnsi="Arial" w:cs="Arial"/>
        </w:rPr>
        <w:t>de</w:t>
      </w:r>
      <w:r>
        <w:rPr>
          <w:rFonts w:ascii="Arial" w:hAnsi="Arial" w:cs="Arial"/>
          <w:spacing w:val="-14"/>
        </w:rPr>
        <w:t xml:space="preserve"> </w:t>
      </w:r>
      <w:r>
        <w:rPr>
          <w:rFonts w:ascii="Arial" w:hAnsi="Arial" w:cs="Arial"/>
        </w:rPr>
        <w:t>sua</w:t>
      </w:r>
      <w:r>
        <w:rPr>
          <w:rFonts w:ascii="Arial" w:hAnsi="Arial" w:cs="Arial"/>
          <w:spacing w:val="-10"/>
        </w:rPr>
        <w:t xml:space="preserve"> </w:t>
      </w:r>
      <w:r>
        <w:rPr>
          <w:rFonts w:ascii="Arial" w:hAnsi="Arial" w:cs="Arial"/>
        </w:rPr>
        <w:t>inscrição</w:t>
      </w:r>
      <w:r>
        <w:rPr>
          <w:rFonts w:ascii="Arial" w:hAnsi="Arial" w:cs="Arial"/>
          <w:spacing w:val="-13"/>
        </w:rPr>
        <w:t xml:space="preserve"> </w:t>
      </w:r>
      <w:r>
        <w:rPr>
          <w:rFonts w:ascii="Arial" w:hAnsi="Arial" w:cs="Arial"/>
        </w:rPr>
        <w:t>no</w:t>
      </w:r>
      <w:r>
        <w:rPr>
          <w:rFonts w:ascii="Arial" w:hAnsi="Arial" w:cs="Arial"/>
          <w:spacing w:val="-9"/>
        </w:rPr>
        <w:t xml:space="preserve"> </w:t>
      </w:r>
      <w:r>
        <w:rPr>
          <w:rFonts w:ascii="Arial" w:hAnsi="Arial" w:cs="Arial"/>
        </w:rPr>
        <w:t>Cadastro</w:t>
      </w:r>
      <w:r>
        <w:rPr>
          <w:rFonts w:ascii="Arial" w:hAnsi="Arial" w:cs="Arial"/>
          <w:spacing w:val="-13"/>
        </w:rPr>
        <w:t xml:space="preserve"> </w:t>
      </w:r>
      <w:r>
        <w:rPr>
          <w:rFonts w:ascii="Arial" w:hAnsi="Arial" w:cs="Arial"/>
        </w:rPr>
        <w:t>da</w:t>
      </w:r>
      <w:r>
        <w:rPr>
          <w:rFonts w:ascii="Arial" w:hAnsi="Arial" w:cs="Arial"/>
          <w:spacing w:val="-11"/>
        </w:rPr>
        <w:t xml:space="preserve"> </w:t>
      </w:r>
      <w:r>
        <w:rPr>
          <w:rFonts w:ascii="Arial" w:hAnsi="Arial" w:cs="Arial"/>
        </w:rPr>
        <w:t>Receita</w:t>
      </w:r>
      <w:r>
        <w:rPr>
          <w:rFonts w:ascii="Arial" w:hAnsi="Arial" w:cs="Arial"/>
          <w:spacing w:val="-11"/>
        </w:rPr>
        <w:t xml:space="preserve"> </w:t>
      </w:r>
      <w:r>
        <w:rPr>
          <w:rFonts w:ascii="Arial" w:hAnsi="Arial" w:cs="Arial"/>
        </w:rPr>
        <w:t>Federal.</w:t>
      </w:r>
    </w:p>
    <w:p w:rsidR="00CB6FC5" w:rsidRDefault="00CB6FC5" w:rsidP="00CB6FC5">
      <w:pPr>
        <w:ind w:right="3"/>
        <w:jc w:val="both"/>
        <w:rPr>
          <w:rFonts w:ascii="Arial" w:hAnsi="Arial" w:cs="Arial"/>
        </w:rPr>
      </w:pPr>
      <w:r>
        <w:rPr>
          <w:rFonts w:ascii="Arial" w:hAnsi="Arial" w:cs="Arial"/>
        </w:rPr>
        <w:t>10.5.5. Após o julgamento do(s) recurso(s), ou transcorrido o prazo sem a sua interposição, a autoridade competente para aplicação da sanção comunicará imediatamente ao órgão competente que por sua vez providenciará a imediata inclusão</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sanção</w:t>
      </w:r>
      <w:r>
        <w:rPr>
          <w:rFonts w:ascii="Arial" w:hAnsi="Arial" w:cs="Arial"/>
          <w:spacing w:val="-20"/>
        </w:rPr>
        <w:t xml:space="preserve"> </w:t>
      </w:r>
      <w:r>
        <w:rPr>
          <w:rFonts w:ascii="Arial" w:hAnsi="Arial" w:cs="Arial"/>
        </w:rPr>
        <w:t>no</w:t>
      </w:r>
      <w:r>
        <w:rPr>
          <w:rFonts w:ascii="Arial" w:hAnsi="Arial" w:cs="Arial"/>
          <w:spacing w:val="-19"/>
        </w:rPr>
        <w:t xml:space="preserve"> </w:t>
      </w:r>
      <w:r>
        <w:rPr>
          <w:rFonts w:ascii="Arial" w:hAnsi="Arial" w:cs="Arial"/>
        </w:rPr>
        <w:t>SICAF,</w:t>
      </w:r>
      <w:r>
        <w:rPr>
          <w:rFonts w:ascii="Arial" w:hAnsi="Arial" w:cs="Arial"/>
          <w:spacing w:val="-18"/>
        </w:rPr>
        <w:t xml:space="preserve"> </w:t>
      </w:r>
      <w:r>
        <w:rPr>
          <w:rFonts w:ascii="Arial" w:hAnsi="Arial" w:cs="Arial"/>
        </w:rPr>
        <w:t>inclusive</w:t>
      </w:r>
      <w:r>
        <w:rPr>
          <w:rFonts w:ascii="Arial" w:hAnsi="Arial" w:cs="Arial"/>
          <w:spacing w:val="-19"/>
        </w:rPr>
        <w:t xml:space="preserve"> </w:t>
      </w:r>
      <w:r>
        <w:rPr>
          <w:rFonts w:ascii="Arial" w:hAnsi="Arial" w:cs="Arial"/>
        </w:rPr>
        <w:t>para</w:t>
      </w:r>
      <w:r>
        <w:rPr>
          <w:rFonts w:ascii="Arial" w:hAnsi="Arial" w:cs="Arial"/>
          <w:spacing w:val="-19"/>
        </w:rPr>
        <w:t xml:space="preserve"> </w:t>
      </w:r>
      <w:r>
        <w:rPr>
          <w:rFonts w:ascii="Arial" w:hAnsi="Arial" w:cs="Arial"/>
        </w:rPr>
        <w:t>o</w:t>
      </w:r>
      <w:r>
        <w:rPr>
          <w:rFonts w:ascii="Arial" w:hAnsi="Arial" w:cs="Arial"/>
          <w:spacing w:val="-19"/>
        </w:rPr>
        <w:t xml:space="preserve"> </w:t>
      </w:r>
      <w:r>
        <w:rPr>
          <w:rFonts w:ascii="Arial" w:hAnsi="Arial" w:cs="Arial"/>
        </w:rPr>
        <w:t>bloqueio</w:t>
      </w:r>
      <w:r>
        <w:rPr>
          <w:rFonts w:ascii="Arial" w:hAnsi="Arial" w:cs="Arial"/>
          <w:spacing w:val="-20"/>
        </w:rPr>
        <w:t xml:space="preserve"> </w:t>
      </w:r>
      <w:r>
        <w:rPr>
          <w:rFonts w:ascii="Arial" w:hAnsi="Arial" w:cs="Arial"/>
        </w:rPr>
        <w:t>da</w:t>
      </w:r>
      <w:r>
        <w:rPr>
          <w:rFonts w:ascii="Arial" w:hAnsi="Arial" w:cs="Arial"/>
          <w:spacing w:val="-18"/>
        </w:rPr>
        <w:t xml:space="preserve"> </w:t>
      </w:r>
      <w:r>
        <w:rPr>
          <w:rFonts w:ascii="Arial" w:hAnsi="Arial" w:cs="Arial"/>
        </w:rPr>
        <w:t>senha</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acesso</w:t>
      </w:r>
      <w:r>
        <w:rPr>
          <w:rFonts w:ascii="Arial" w:hAnsi="Arial" w:cs="Arial"/>
          <w:spacing w:val="-20"/>
        </w:rPr>
        <w:t xml:space="preserve"> </w:t>
      </w:r>
      <w:r>
        <w:rPr>
          <w:rFonts w:ascii="Arial" w:hAnsi="Arial" w:cs="Arial"/>
        </w:rPr>
        <w:t>ao</w:t>
      </w:r>
      <w:r>
        <w:rPr>
          <w:rFonts w:ascii="Arial" w:hAnsi="Arial" w:cs="Arial"/>
          <w:spacing w:val="-21"/>
        </w:rPr>
        <w:t xml:space="preserve"> </w:t>
      </w:r>
      <w:r>
        <w:rPr>
          <w:rFonts w:ascii="Arial" w:hAnsi="Arial" w:cs="Arial"/>
        </w:rPr>
        <w:t>sistema</w:t>
      </w:r>
      <w:r>
        <w:rPr>
          <w:rFonts w:ascii="Arial" w:hAnsi="Arial" w:cs="Arial"/>
          <w:spacing w:val="-17"/>
        </w:rPr>
        <w:t xml:space="preserve"> </w:t>
      </w:r>
      <w:r>
        <w:rPr>
          <w:rFonts w:ascii="Arial" w:hAnsi="Arial" w:cs="Arial"/>
        </w:rPr>
        <w:t>em</w:t>
      </w:r>
      <w:r>
        <w:rPr>
          <w:rFonts w:ascii="Arial" w:hAnsi="Arial" w:cs="Arial"/>
          <w:spacing w:val="-21"/>
        </w:rPr>
        <w:t xml:space="preserve"> </w:t>
      </w:r>
      <w:r>
        <w:rPr>
          <w:rFonts w:ascii="Arial" w:hAnsi="Arial" w:cs="Arial"/>
        </w:rPr>
        <w:t>caso</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suspensão</w:t>
      </w:r>
      <w:r>
        <w:rPr>
          <w:rFonts w:ascii="Arial" w:hAnsi="Arial" w:cs="Arial"/>
          <w:spacing w:val="-21"/>
        </w:rPr>
        <w:t xml:space="preserve"> </w:t>
      </w:r>
      <w:r>
        <w:rPr>
          <w:rFonts w:ascii="Arial" w:hAnsi="Arial" w:cs="Arial"/>
        </w:rPr>
        <w:t>para</w:t>
      </w:r>
      <w:r>
        <w:rPr>
          <w:rFonts w:ascii="Arial" w:hAnsi="Arial" w:cs="Arial"/>
          <w:spacing w:val="-19"/>
        </w:rPr>
        <w:t xml:space="preserve"> </w:t>
      </w:r>
      <w:r>
        <w:rPr>
          <w:rFonts w:ascii="Arial" w:hAnsi="Arial" w:cs="Arial"/>
        </w:rPr>
        <w:t>licitar.</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10.6. DO ASSENTAMENTO EM</w:t>
      </w:r>
      <w:r>
        <w:rPr>
          <w:rFonts w:ascii="Arial" w:hAnsi="Arial" w:cs="Arial"/>
          <w:spacing w:val="-12"/>
        </w:rPr>
        <w:t xml:space="preserve"> </w:t>
      </w:r>
      <w:r>
        <w:rPr>
          <w:rFonts w:ascii="Arial" w:hAnsi="Arial" w:cs="Arial"/>
        </w:rPr>
        <w:t>REGISTROS:</w:t>
      </w:r>
    </w:p>
    <w:p w:rsidR="00CB6FC5" w:rsidRDefault="00CB6FC5" w:rsidP="00CB6FC5">
      <w:pPr>
        <w:ind w:right="3"/>
        <w:jc w:val="both"/>
        <w:rPr>
          <w:rFonts w:ascii="Arial" w:hAnsi="Arial" w:cs="Arial"/>
        </w:rPr>
      </w:pPr>
      <w:r>
        <w:rPr>
          <w:rFonts w:ascii="Arial" w:hAnsi="Arial" w:cs="Arial"/>
        </w:rPr>
        <w:t>10.6.1. Ficam</w:t>
      </w:r>
      <w:r>
        <w:rPr>
          <w:rFonts w:ascii="Arial" w:hAnsi="Arial" w:cs="Arial"/>
          <w:spacing w:val="-19"/>
        </w:rPr>
        <w:t xml:space="preserve"> </w:t>
      </w:r>
      <w:r>
        <w:rPr>
          <w:rFonts w:ascii="Arial" w:hAnsi="Arial" w:cs="Arial"/>
        </w:rPr>
        <w:t>desobrigadas</w:t>
      </w:r>
      <w:r>
        <w:rPr>
          <w:rFonts w:ascii="Arial" w:hAnsi="Arial" w:cs="Arial"/>
          <w:spacing w:val="-16"/>
        </w:rPr>
        <w:t xml:space="preserve"> </w:t>
      </w:r>
      <w:r>
        <w:rPr>
          <w:rFonts w:ascii="Arial" w:hAnsi="Arial" w:cs="Arial"/>
        </w:rPr>
        <w:t>do</w:t>
      </w:r>
      <w:r>
        <w:rPr>
          <w:rFonts w:ascii="Arial" w:hAnsi="Arial" w:cs="Arial"/>
          <w:spacing w:val="-18"/>
        </w:rPr>
        <w:t xml:space="preserve"> </w:t>
      </w:r>
      <w:r>
        <w:rPr>
          <w:rFonts w:ascii="Arial" w:hAnsi="Arial" w:cs="Arial"/>
        </w:rPr>
        <w:t>dever</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publicação</w:t>
      </w:r>
      <w:r>
        <w:rPr>
          <w:rFonts w:ascii="Arial" w:hAnsi="Arial" w:cs="Arial"/>
          <w:spacing w:val="-18"/>
        </w:rPr>
        <w:t xml:space="preserve"> </w:t>
      </w:r>
      <w:r>
        <w:rPr>
          <w:rFonts w:ascii="Arial" w:hAnsi="Arial" w:cs="Arial"/>
        </w:rPr>
        <w:t>no</w:t>
      </w:r>
      <w:r>
        <w:rPr>
          <w:rFonts w:ascii="Arial" w:hAnsi="Arial" w:cs="Arial"/>
          <w:spacing w:val="-18"/>
        </w:rPr>
        <w:t xml:space="preserve"> </w:t>
      </w:r>
      <w:r>
        <w:rPr>
          <w:rFonts w:ascii="Arial" w:hAnsi="Arial" w:cs="Arial"/>
        </w:rPr>
        <w:t>Diário</w:t>
      </w:r>
      <w:r>
        <w:rPr>
          <w:rFonts w:ascii="Arial" w:hAnsi="Arial" w:cs="Arial"/>
          <w:spacing w:val="-18"/>
        </w:rPr>
        <w:t xml:space="preserve"> </w:t>
      </w:r>
      <w:r>
        <w:rPr>
          <w:rFonts w:ascii="Arial" w:hAnsi="Arial" w:cs="Arial"/>
        </w:rPr>
        <w:t>Oficial</w:t>
      </w:r>
      <w:r>
        <w:rPr>
          <w:rFonts w:ascii="Arial" w:hAnsi="Arial" w:cs="Arial"/>
          <w:spacing w:val="-19"/>
        </w:rPr>
        <w:t xml:space="preserve"> </w:t>
      </w:r>
      <w:r>
        <w:rPr>
          <w:rFonts w:ascii="Arial" w:hAnsi="Arial" w:cs="Arial"/>
        </w:rPr>
        <w:t>da</w:t>
      </w:r>
      <w:r>
        <w:rPr>
          <w:rFonts w:ascii="Arial" w:hAnsi="Arial" w:cs="Arial"/>
          <w:spacing w:val="-17"/>
        </w:rPr>
        <w:t xml:space="preserve"> </w:t>
      </w:r>
      <w:r>
        <w:rPr>
          <w:rFonts w:ascii="Arial" w:hAnsi="Arial" w:cs="Arial"/>
        </w:rPr>
        <w:t>União</w:t>
      </w:r>
      <w:r>
        <w:rPr>
          <w:rFonts w:ascii="Arial" w:hAnsi="Arial" w:cs="Arial"/>
          <w:spacing w:val="-18"/>
        </w:rPr>
        <w:t xml:space="preserve"> </w:t>
      </w:r>
      <w:r>
        <w:rPr>
          <w:rFonts w:ascii="Arial" w:hAnsi="Arial" w:cs="Arial"/>
        </w:rPr>
        <w:t>as</w:t>
      </w:r>
      <w:r>
        <w:rPr>
          <w:rFonts w:ascii="Arial" w:hAnsi="Arial" w:cs="Arial"/>
          <w:spacing w:val="-18"/>
        </w:rPr>
        <w:t xml:space="preserve"> </w:t>
      </w:r>
      <w:r>
        <w:rPr>
          <w:rFonts w:ascii="Arial" w:hAnsi="Arial" w:cs="Arial"/>
        </w:rPr>
        <w:t>sanções</w:t>
      </w:r>
      <w:r>
        <w:rPr>
          <w:rFonts w:ascii="Arial" w:hAnsi="Arial" w:cs="Arial"/>
          <w:spacing w:val="-18"/>
        </w:rPr>
        <w:t xml:space="preserve"> </w:t>
      </w:r>
      <w:r>
        <w:rPr>
          <w:rFonts w:ascii="Arial" w:hAnsi="Arial" w:cs="Arial"/>
        </w:rPr>
        <w:t>aplicadas</w:t>
      </w:r>
      <w:r>
        <w:rPr>
          <w:rFonts w:ascii="Arial" w:hAnsi="Arial" w:cs="Arial"/>
          <w:spacing w:val="-18"/>
        </w:rPr>
        <w:t xml:space="preserve"> </w:t>
      </w:r>
      <w:r>
        <w:rPr>
          <w:rFonts w:ascii="Arial" w:hAnsi="Arial" w:cs="Arial"/>
        </w:rPr>
        <w:t>com</w:t>
      </w:r>
      <w:r>
        <w:rPr>
          <w:rFonts w:ascii="Arial" w:hAnsi="Arial" w:cs="Arial"/>
          <w:spacing w:val="-19"/>
        </w:rPr>
        <w:t xml:space="preserve"> </w:t>
      </w:r>
      <w:r>
        <w:rPr>
          <w:rFonts w:ascii="Arial" w:hAnsi="Arial" w:cs="Arial"/>
        </w:rPr>
        <w:t>fundamento</w:t>
      </w:r>
      <w:r>
        <w:rPr>
          <w:rFonts w:ascii="Arial" w:hAnsi="Arial" w:cs="Arial"/>
          <w:spacing w:val="-17"/>
        </w:rPr>
        <w:t xml:space="preserve"> </w:t>
      </w:r>
      <w:r>
        <w:rPr>
          <w:rFonts w:ascii="Arial" w:hAnsi="Arial" w:cs="Arial"/>
        </w:rPr>
        <w:t>nos itens</w:t>
      </w:r>
      <w:r>
        <w:rPr>
          <w:rFonts w:ascii="Arial" w:hAnsi="Arial" w:cs="Arial"/>
          <w:spacing w:val="-3"/>
        </w:rPr>
        <w:t xml:space="preserve"> </w:t>
      </w:r>
      <w:r>
        <w:rPr>
          <w:rFonts w:ascii="Arial" w:hAnsi="Arial" w:cs="Arial"/>
        </w:rPr>
        <w:t>10.3.1</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10.3.2,</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quais</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formalizam</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meio</w:t>
      </w:r>
      <w:r>
        <w:rPr>
          <w:rFonts w:ascii="Arial" w:hAnsi="Arial" w:cs="Arial"/>
          <w:spacing w:val="-1"/>
        </w:rPr>
        <w:t xml:space="preserve"> </w:t>
      </w:r>
      <w:r>
        <w:rPr>
          <w:rFonts w:ascii="Arial" w:hAnsi="Arial" w:cs="Arial"/>
        </w:rPr>
        <w:t>de</w:t>
      </w:r>
      <w:r>
        <w:rPr>
          <w:rFonts w:ascii="Arial" w:hAnsi="Arial" w:cs="Arial"/>
          <w:spacing w:val="-4"/>
        </w:rPr>
        <w:t xml:space="preserve"> </w:t>
      </w:r>
      <w:r>
        <w:rPr>
          <w:rFonts w:ascii="Arial" w:hAnsi="Arial" w:cs="Arial"/>
        </w:rPr>
        <w:t>simples</w:t>
      </w:r>
      <w:r>
        <w:rPr>
          <w:rFonts w:ascii="Arial" w:hAnsi="Arial" w:cs="Arial"/>
          <w:spacing w:val="-3"/>
        </w:rPr>
        <w:t xml:space="preserve"> </w:t>
      </w:r>
      <w:r>
        <w:rPr>
          <w:rFonts w:ascii="Arial" w:hAnsi="Arial" w:cs="Arial"/>
        </w:rPr>
        <w:t>apostilamento</w:t>
      </w:r>
      <w:r>
        <w:rPr>
          <w:rFonts w:ascii="Arial" w:hAnsi="Arial" w:cs="Arial"/>
          <w:spacing w:val="-3"/>
        </w:rPr>
        <w:t xml:space="preserve"> </w:t>
      </w:r>
      <w:r>
        <w:rPr>
          <w:rFonts w:ascii="Arial" w:hAnsi="Arial" w:cs="Arial"/>
        </w:rPr>
        <w:t>e/ou</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sistema,</w:t>
      </w:r>
      <w:r>
        <w:rPr>
          <w:rFonts w:ascii="Arial" w:hAnsi="Arial" w:cs="Arial"/>
          <w:spacing w:val="-3"/>
        </w:rPr>
        <w:t xml:space="preserve"> </w:t>
      </w:r>
      <w:r>
        <w:rPr>
          <w:rFonts w:ascii="Arial" w:hAnsi="Arial" w:cs="Arial"/>
        </w:rPr>
        <w:t>na forma</w:t>
      </w:r>
      <w:r>
        <w:rPr>
          <w:rFonts w:ascii="Arial" w:hAnsi="Arial" w:cs="Arial"/>
          <w:spacing w:val="-2"/>
        </w:rPr>
        <w:t xml:space="preserve"> </w:t>
      </w:r>
      <w:r>
        <w:rPr>
          <w:rFonts w:ascii="Arial" w:hAnsi="Arial" w:cs="Arial"/>
        </w:rPr>
        <w:t>do artigo</w:t>
      </w:r>
      <w:r>
        <w:rPr>
          <w:rFonts w:ascii="Arial" w:hAnsi="Arial" w:cs="Arial"/>
          <w:spacing w:val="-8"/>
        </w:rPr>
        <w:t xml:space="preserve"> </w:t>
      </w:r>
      <w:r>
        <w:rPr>
          <w:rFonts w:ascii="Arial" w:hAnsi="Arial" w:cs="Arial"/>
        </w:rPr>
        <w:t>65,</w:t>
      </w:r>
      <w:r>
        <w:rPr>
          <w:rFonts w:ascii="Arial" w:hAnsi="Arial" w:cs="Arial"/>
          <w:spacing w:val="-6"/>
        </w:rPr>
        <w:t xml:space="preserve"> </w:t>
      </w:r>
      <w:r>
        <w:rPr>
          <w:rFonts w:ascii="Arial" w:hAnsi="Arial" w:cs="Arial"/>
        </w:rPr>
        <w:t>parágrafo</w:t>
      </w:r>
      <w:r>
        <w:rPr>
          <w:rFonts w:ascii="Arial" w:hAnsi="Arial" w:cs="Arial"/>
          <w:spacing w:val="-4"/>
        </w:rPr>
        <w:t xml:space="preserve"> </w:t>
      </w:r>
      <w:r>
        <w:rPr>
          <w:rFonts w:ascii="Arial" w:hAnsi="Arial" w:cs="Arial"/>
        </w:rPr>
        <w:t>8º,</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5"/>
        </w:rPr>
        <w:t xml:space="preserve"> </w:t>
      </w:r>
      <w:r>
        <w:rPr>
          <w:rFonts w:ascii="Arial" w:hAnsi="Arial" w:cs="Arial"/>
        </w:rPr>
        <w:t>8.666/93.</w:t>
      </w:r>
    </w:p>
    <w:p w:rsidR="00CB6FC5" w:rsidRDefault="00CB6FC5" w:rsidP="00CB6FC5">
      <w:pPr>
        <w:ind w:right="3"/>
        <w:jc w:val="both"/>
        <w:rPr>
          <w:rFonts w:ascii="Arial" w:hAnsi="Arial" w:cs="Arial"/>
        </w:rPr>
      </w:pPr>
      <w:r>
        <w:rPr>
          <w:rFonts w:ascii="Arial" w:hAnsi="Arial" w:cs="Arial"/>
        </w:rPr>
        <w:t>10.6.2. Os</w:t>
      </w:r>
      <w:r>
        <w:rPr>
          <w:rFonts w:ascii="Arial" w:hAnsi="Arial" w:cs="Arial"/>
          <w:spacing w:val="-13"/>
        </w:rPr>
        <w:t xml:space="preserve"> </w:t>
      </w:r>
      <w:r>
        <w:rPr>
          <w:rFonts w:ascii="Arial" w:hAnsi="Arial" w:cs="Arial"/>
        </w:rPr>
        <w:t>prazos</w:t>
      </w:r>
      <w:r>
        <w:rPr>
          <w:rFonts w:ascii="Arial" w:hAnsi="Arial" w:cs="Arial"/>
          <w:spacing w:val="-13"/>
        </w:rPr>
        <w:t xml:space="preserve"> </w:t>
      </w:r>
      <w:r>
        <w:rPr>
          <w:rFonts w:ascii="Arial" w:hAnsi="Arial" w:cs="Arial"/>
        </w:rPr>
        <w:t>referidos</w:t>
      </w:r>
      <w:r>
        <w:rPr>
          <w:rFonts w:ascii="Arial" w:hAnsi="Arial" w:cs="Arial"/>
          <w:spacing w:val="-13"/>
        </w:rPr>
        <w:t xml:space="preserve"> </w:t>
      </w:r>
      <w:r>
        <w:rPr>
          <w:rFonts w:ascii="Arial" w:hAnsi="Arial" w:cs="Arial"/>
        </w:rPr>
        <w:t>neste</w:t>
      </w:r>
      <w:r>
        <w:rPr>
          <w:rFonts w:ascii="Arial" w:hAnsi="Arial" w:cs="Arial"/>
          <w:spacing w:val="-13"/>
        </w:rPr>
        <w:t xml:space="preserve"> </w:t>
      </w:r>
      <w:r>
        <w:rPr>
          <w:rFonts w:ascii="Arial" w:hAnsi="Arial" w:cs="Arial"/>
        </w:rPr>
        <w:t>documento</w:t>
      </w:r>
      <w:r>
        <w:rPr>
          <w:rFonts w:ascii="Arial" w:hAnsi="Arial" w:cs="Arial"/>
          <w:spacing w:val="-13"/>
        </w:rPr>
        <w:t xml:space="preserve"> </w:t>
      </w:r>
      <w:r>
        <w:rPr>
          <w:rFonts w:ascii="Arial" w:hAnsi="Arial" w:cs="Arial"/>
        </w:rPr>
        <w:t>só</w:t>
      </w:r>
      <w:r>
        <w:rPr>
          <w:rFonts w:ascii="Arial" w:hAnsi="Arial" w:cs="Arial"/>
          <w:spacing w:val="-12"/>
        </w:rPr>
        <w:t xml:space="preserve"> </w:t>
      </w:r>
      <w:r>
        <w:rPr>
          <w:rFonts w:ascii="Arial" w:hAnsi="Arial" w:cs="Arial"/>
        </w:rPr>
        <w:t>se</w:t>
      </w:r>
      <w:r>
        <w:rPr>
          <w:rFonts w:ascii="Arial" w:hAnsi="Arial" w:cs="Arial"/>
          <w:spacing w:val="-12"/>
        </w:rPr>
        <w:t xml:space="preserve"> </w:t>
      </w:r>
      <w:r>
        <w:rPr>
          <w:rFonts w:ascii="Arial" w:hAnsi="Arial" w:cs="Arial"/>
        </w:rPr>
        <w:t>iniciam</w:t>
      </w:r>
      <w:r>
        <w:rPr>
          <w:rFonts w:ascii="Arial" w:hAnsi="Arial" w:cs="Arial"/>
          <w:spacing w:val="-13"/>
        </w:rPr>
        <w:t xml:space="preserve"> </w:t>
      </w:r>
      <w:r>
        <w:rPr>
          <w:rFonts w:ascii="Arial" w:hAnsi="Arial" w:cs="Arial"/>
        </w:rPr>
        <w:t>e</w:t>
      </w:r>
      <w:r>
        <w:rPr>
          <w:rFonts w:ascii="Arial" w:hAnsi="Arial" w:cs="Arial"/>
          <w:spacing w:val="-12"/>
        </w:rPr>
        <w:t xml:space="preserve"> </w:t>
      </w:r>
      <w:r>
        <w:rPr>
          <w:rFonts w:ascii="Arial" w:hAnsi="Arial" w:cs="Arial"/>
        </w:rPr>
        <w:t>vencem</w:t>
      </w:r>
      <w:r>
        <w:rPr>
          <w:rFonts w:ascii="Arial" w:hAnsi="Arial" w:cs="Arial"/>
          <w:spacing w:val="-12"/>
        </w:rPr>
        <w:t xml:space="preserve"> </w:t>
      </w:r>
      <w:r>
        <w:rPr>
          <w:rFonts w:ascii="Arial" w:hAnsi="Arial" w:cs="Arial"/>
        </w:rPr>
        <w:t>em</w:t>
      </w:r>
      <w:r>
        <w:rPr>
          <w:rFonts w:ascii="Arial" w:hAnsi="Arial" w:cs="Arial"/>
          <w:spacing w:val="-11"/>
        </w:rPr>
        <w:t xml:space="preserve"> </w:t>
      </w:r>
      <w:r>
        <w:rPr>
          <w:rFonts w:ascii="Arial" w:hAnsi="Arial" w:cs="Arial"/>
        </w:rPr>
        <w:t>dia</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expediente</w:t>
      </w:r>
      <w:r>
        <w:rPr>
          <w:rFonts w:ascii="Arial" w:hAnsi="Arial" w:cs="Arial"/>
          <w:spacing w:val="-13"/>
        </w:rPr>
        <w:t xml:space="preserve"> </w:t>
      </w:r>
      <w:r>
        <w:rPr>
          <w:rFonts w:ascii="Arial" w:hAnsi="Arial" w:cs="Arial"/>
        </w:rPr>
        <w:t>no</w:t>
      </w:r>
      <w:r>
        <w:rPr>
          <w:rFonts w:ascii="Arial" w:hAnsi="Arial" w:cs="Arial"/>
          <w:spacing w:val="-11"/>
        </w:rPr>
        <w:t xml:space="preserve"> </w:t>
      </w:r>
      <w:r>
        <w:rPr>
          <w:rFonts w:ascii="Arial" w:hAnsi="Arial" w:cs="Arial"/>
        </w:rPr>
        <w:t>órgão</w:t>
      </w:r>
      <w:r>
        <w:rPr>
          <w:rFonts w:ascii="Arial" w:hAnsi="Arial" w:cs="Arial"/>
          <w:spacing w:val="-13"/>
        </w:rPr>
        <w:t xml:space="preserve"> </w:t>
      </w:r>
      <w:r>
        <w:rPr>
          <w:rFonts w:ascii="Arial" w:hAnsi="Arial" w:cs="Arial"/>
        </w:rPr>
        <w:t>ou</w:t>
      </w:r>
      <w:r>
        <w:rPr>
          <w:rFonts w:ascii="Arial" w:hAnsi="Arial" w:cs="Arial"/>
          <w:spacing w:val="-12"/>
        </w:rPr>
        <w:t xml:space="preserve"> </w:t>
      </w:r>
      <w:r>
        <w:rPr>
          <w:rFonts w:ascii="Arial" w:hAnsi="Arial" w:cs="Arial"/>
        </w:rPr>
        <w:t>na</w:t>
      </w:r>
      <w:r>
        <w:rPr>
          <w:rFonts w:ascii="Arial" w:hAnsi="Arial" w:cs="Arial"/>
          <w:spacing w:val="-10"/>
        </w:rPr>
        <w:t xml:space="preserve"> </w:t>
      </w:r>
      <w:r>
        <w:rPr>
          <w:rFonts w:ascii="Arial" w:hAnsi="Arial" w:cs="Arial"/>
        </w:rPr>
        <w:t>entidade.</w:t>
      </w:r>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r>
        <w:rPr>
          <w:rFonts w:cs="Arial"/>
          <w:sz w:val="22"/>
          <w:szCs w:val="22"/>
        </w:rPr>
        <w:t>10.7. DA SUJEIÇÃO A PERDAS E DANOS:</w:t>
      </w:r>
    </w:p>
    <w:p w:rsidR="00CB6FC5" w:rsidRDefault="00CB6FC5" w:rsidP="00CB6FC5">
      <w:pPr>
        <w:pStyle w:val="Corpodetexto"/>
        <w:ind w:right="3"/>
        <w:rPr>
          <w:rFonts w:cs="Arial"/>
          <w:sz w:val="22"/>
          <w:szCs w:val="22"/>
        </w:rPr>
      </w:pPr>
      <w:r>
        <w:rPr>
          <w:rFonts w:cs="Arial"/>
          <w:sz w:val="22"/>
          <w:szCs w:val="22"/>
        </w:rPr>
        <w:t>10.7.1. Independentemente das sanções legais cabíveis, previstas no edital, a Contratada ficará sujeita, ainda, à composição das perdas e danos causados ao Município pelo descumprimento das obrigações licitatórias.</w:t>
      </w:r>
    </w:p>
    <w:p w:rsidR="00CB6FC5" w:rsidRDefault="00CB6FC5" w:rsidP="00CB6FC5">
      <w:pPr>
        <w:ind w:right="3"/>
        <w:jc w:val="both"/>
        <w:rPr>
          <w:rFonts w:ascii="Arial" w:hAnsi="Arial" w:cs="Arial"/>
          <w:sz w:val="22"/>
          <w:szCs w:val="22"/>
        </w:rPr>
      </w:pPr>
      <w:r>
        <w:rPr>
          <w:rFonts w:ascii="Arial" w:hAnsi="Arial" w:cs="Arial"/>
        </w:rPr>
        <w:t>10.7.2. A CONTRATADA terá o prazo de 05 (cinco) dias úteis para interpor recurso, contados a partir da data de intimação ou da lavratura da ata, em</w:t>
      </w:r>
      <w:r>
        <w:rPr>
          <w:rFonts w:ascii="Arial" w:hAnsi="Arial" w:cs="Arial"/>
          <w:spacing w:val="-34"/>
        </w:rPr>
        <w:t xml:space="preserve"> </w:t>
      </w:r>
      <w:r>
        <w:rPr>
          <w:rFonts w:ascii="Arial" w:hAnsi="Arial" w:cs="Arial"/>
        </w:rPr>
        <w:t>face:</w:t>
      </w:r>
    </w:p>
    <w:p w:rsidR="00CB6FC5" w:rsidRDefault="00CB6FC5" w:rsidP="00CB6FC5">
      <w:pPr>
        <w:ind w:right="3"/>
        <w:jc w:val="both"/>
        <w:rPr>
          <w:rFonts w:ascii="Arial" w:hAnsi="Arial" w:cs="Arial"/>
        </w:rPr>
      </w:pPr>
      <w:r>
        <w:rPr>
          <w:rFonts w:ascii="Arial" w:hAnsi="Arial" w:cs="Arial"/>
        </w:rPr>
        <w:t>10.7.3. Da</w:t>
      </w:r>
      <w:r>
        <w:rPr>
          <w:rFonts w:ascii="Arial" w:hAnsi="Arial" w:cs="Arial"/>
          <w:spacing w:val="-11"/>
        </w:rPr>
        <w:t xml:space="preserve"> </w:t>
      </w:r>
      <w:r>
        <w:rPr>
          <w:rFonts w:ascii="Arial" w:hAnsi="Arial" w:cs="Arial"/>
        </w:rPr>
        <w:t>rescisão</w:t>
      </w:r>
      <w:r>
        <w:rPr>
          <w:rFonts w:ascii="Arial" w:hAnsi="Arial" w:cs="Arial"/>
          <w:spacing w:val="-14"/>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4"/>
        </w:rPr>
        <w:t xml:space="preserve"> </w:t>
      </w:r>
      <w:r>
        <w:rPr>
          <w:rFonts w:ascii="Arial" w:hAnsi="Arial" w:cs="Arial"/>
        </w:rPr>
        <w:t>nas</w:t>
      </w:r>
      <w:r>
        <w:rPr>
          <w:rFonts w:ascii="Arial" w:hAnsi="Arial" w:cs="Arial"/>
          <w:spacing w:val="-13"/>
        </w:rPr>
        <w:t xml:space="preserve"> </w:t>
      </w:r>
      <w:r>
        <w:rPr>
          <w:rFonts w:ascii="Arial" w:hAnsi="Arial" w:cs="Arial"/>
        </w:rPr>
        <w:t>hipóteses</w:t>
      </w:r>
      <w:r>
        <w:rPr>
          <w:rFonts w:ascii="Arial" w:hAnsi="Arial" w:cs="Arial"/>
          <w:spacing w:val="-13"/>
        </w:rPr>
        <w:t xml:space="preserve"> </w:t>
      </w:r>
      <w:r>
        <w:rPr>
          <w:rFonts w:ascii="Arial" w:hAnsi="Arial" w:cs="Arial"/>
        </w:rPr>
        <w:t>previstas</w:t>
      </w:r>
      <w:r>
        <w:rPr>
          <w:rFonts w:ascii="Arial" w:hAnsi="Arial" w:cs="Arial"/>
          <w:spacing w:val="-11"/>
        </w:rPr>
        <w:t xml:space="preserve"> </w:t>
      </w:r>
      <w:r>
        <w:rPr>
          <w:rFonts w:ascii="Arial" w:hAnsi="Arial" w:cs="Arial"/>
        </w:rPr>
        <w:t>no</w:t>
      </w:r>
      <w:r>
        <w:rPr>
          <w:rFonts w:ascii="Arial" w:hAnsi="Arial" w:cs="Arial"/>
          <w:spacing w:val="-14"/>
        </w:rPr>
        <w:t xml:space="preserve"> </w:t>
      </w:r>
      <w:r>
        <w:rPr>
          <w:rFonts w:ascii="Arial" w:hAnsi="Arial" w:cs="Arial"/>
        </w:rPr>
        <w:t>inciso</w:t>
      </w:r>
      <w:r>
        <w:rPr>
          <w:rFonts w:ascii="Arial" w:hAnsi="Arial" w:cs="Arial"/>
          <w:spacing w:val="-14"/>
        </w:rPr>
        <w:t xml:space="preserve"> </w:t>
      </w:r>
      <w:r>
        <w:rPr>
          <w:rFonts w:ascii="Arial" w:hAnsi="Arial" w:cs="Arial"/>
        </w:rPr>
        <w:t>I</w:t>
      </w:r>
      <w:r>
        <w:rPr>
          <w:rFonts w:ascii="Arial" w:hAnsi="Arial" w:cs="Arial"/>
          <w:spacing w:val="-12"/>
        </w:rPr>
        <w:t xml:space="preserve"> </w:t>
      </w:r>
      <w:r>
        <w:rPr>
          <w:rFonts w:ascii="Arial" w:hAnsi="Arial" w:cs="Arial"/>
        </w:rPr>
        <w:t>do</w:t>
      </w:r>
      <w:r>
        <w:rPr>
          <w:rFonts w:ascii="Arial" w:hAnsi="Arial" w:cs="Arial"/>
          <w:spacing w:val="-14"/>
        </w:rPr>
        <w:t xml:space="preserve"> </w:t>
      </w:r>
      <w:r>
        <w:rPr>
          <w:rFonts w:ascii="Arial" w:hAnsi="Arial" w:cs="Arial"/>
        </w:rPr>
        <w:t>art.</w:t>
      </w:r>
      <w:r>
        <w:rPr>
          <w:rFonts w:ascii="Arial" w:hAnsi="Arial" w:cs="Arial"/>
          <w:spacing w:val="-14"/>
        </w:rPr>
        <w:t xml:space="preserve"> </w:t>
      </w:r>
      <w:r>
        <w:rPr>
          <w:rFonts w:ascii="Arial" w:hAnsi="Arial" w:cs="Arial"/>
        </w:rPr>
        <w:t>79</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Lei</w:t>
      </w:r>
      <w:r>
        <w:rPr>
          <w:rFonts w:ascii="Arial" w:hAnsi="Arial" w:cs="Arial"/>
          <w:spacing w:val="-14"/>
        </w:rPr>
        <w:t xml:space="preserve"> </w:t>
      </w:r>
      <w:r>
        <w:rPr>
          <w:rFonts w:ascii="Arial" w:hAnsi="Arial" w:cs="Arial"/>
        </w:rPr>
        <w:t>nº</w:t>
      </w:r>
      <w:r>
        <w:rPr>
          <w:rFonts w:ascii="Arial" w:hAnsi="Arial" w:cs="Arial"/>
          <w:spacing w:val="-13"/>
        </w:rPr>
        <w:t xml:space="preserve"> </w:t>
      </w:r>
      <w:r>
        <w:rPr>
          <w:rFonts w:ascii="Arial" w:hAnsi="Arial" w:cs="Arial"/>
        </w:rPr>
        <w:t>8.666,</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21</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junho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1993;</w:t>
      </w:r>
    </w:p>
    <w:p w:rsidR="00CB6FC5" w:rsidRDefault="00CB6FC5" w:rsidP="00CB6FC5">
      <w:pPr>
        <w:ind w:right="3"/>
        <w:jc w:val="both"/>
        <w:rPr>
          <w:rFonts w:ascii="Arial" w:hAnsi="Arial" w:cs="Arial"/>
        </w:rPr>
      </w:pPr>
      <w:r>
        <w:rPr>
          <w:rFonts w:ascii="Arial" w:hAnsi="Arial" w:cs="Arial"/>
        </w:rPr>
        <w:t>10.7.4. Da aplicação das penas de advertência, multa, declaração de inidoneidade, suspensão temporária de participação</w:t>
      </w:r>
      <w:r>
        <w:rPr>
          <w:rFonts w:ascii="Arial" w:hAnsi="Arial" w:cs="Arial"/>
          <w:spacing w:val="-9"/>
        </w:rPr>
        <w:t xml:space="preserve"> </w:t>
      </w:r>
      <w:r>
        <w:rPr>
          <w:rFonts w:ascii="Arial" w:hAnsi="Arial" w:cs="Arial"/>
        </w:rPr>
        <w:t>em</w:t>
      </w:r>
      <w:r>
        <w:rPr>
          <w:rFonts w:ascii="Arial" w:hAnsi="Arial" w:cs="Arial"/>
          <w:spacing w:val="-9"/>
        </w:rPr>
        <w:t xml:space="preserve"> </w:t>
      </w:r>
      <w:r>
        <w:rPr>
          <w:rFonts w:ascii="Arial" w:hAnsi="Arial" w:cs="Arial"/>
        </w:rPr>
        <w:t>licitação</w:t>
      </w:r>
      <w:r>
        <w:rPr>
          <w:rFonts w:ascii="Arial" w:hAnsi="Arial" w:cs="Arial"/>
          <w:spacing w:val="-9"/>
        </w:rPr>
        <w:t xml:space="preserve"> </w:t>
      </w:r>
      <w:r>
        <w:rPr>
          <w:rFonts w:ascii="Arial" w:hAnsi="Arial" w:cs="Arial"/>
        </w:rPr>
        <w:t>e</w:t>
      </w:r>
      <w:r>
        <w:rPr>
          <w:rFonts w:ascii="Arial" w:hAnsi="Arial" w:cs="Arial"/>
          <w:spacing w:val="-6"/>
        </w:rPr>
        <w:t xml:space="preserve"> </w:t>
      </w:r>
      <w:r>
        <w:rPr>
          <w:rFonts w:ascii="Arial" w:hAnsi="Arial" w:cs="Arial"/>
        </w:rPr>
        <w:t>impedimento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contratar</w:t>
      </w:r>
      <w:r>
        <w:rPr>
          <w:rFonts w:ascii="Arial" w:hAnsi="Arial" w:cs="Arial"/>
          <w:spacing w:val="-7"/>
        </w:rPr>
        <w:t xml:space="preserve"> </w:t>
      </w:r>
      <w:r>
        <w:rPr>
          <w:rFonts w:ascii="Arial" w:hAnsi="Arial" w:cs="Arial"/>
        </w:rPr>
        <w:t>com</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administração</w:t>
      </w:r>
      <w:r>
        <w:rPr>
          <w:rFonts w:ascii="Arial" w:hAnsi="Arial" w:cs="Arial"/>
          <w:spacing w:val="-9"/>
        </w:rPr>
        <w:t xml:space="preserve"> </w:t>
      </w:r>
      <w:r>
        <w:rPr>
          <w:rFonts w:ascii="Arial" w:hAnsi="Arial" w:cs="Arial"/>
        </w:rPr>
        <w:t>pública.</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w:t>
      </w:r>
      <w:r>
        <w:rPr>
          <w:rFonts w:cs="Arial"/>
          <w:spacing w:val="-8"/>
          <w:sz w:val="22"/>
          <w:szCs w:val="22"/>
        </w:rPr>
        <w:t xml:space="preserve"> </w:t>
      </w:r>
      <w:r>
        <w:rPr>
          <w:rFonts w:cs="Arial"/>
          <w:sz w:val="22"/>
          <w:szCs w:val="22"/>
        </w:rPr>
        <w:t>DÉCIMA</w:t>
      </w:r>
      <w:r>
        <w:rPr>
          <w:rFonts w:cs="Arial"/>
          <w:spacing w:val="-8"/>
          <w:sz w:val="22"/>
          <w:szCs w:val="22"/>
        </w:rPr>
        <w:t xml:space="preserve"> </w:t>
      </w:r>
      <w:r>
        <w:rPr>
          <w:rFonts w:cs="Arial"/>
          <w:sz w:val="22"/>
          <w:szCs w:val="22"/>
        </w:rPr>
        <w:t>PRIMEIRA</w:t>
      </w:r>
      <w:r>
        <w:rPr>
          <w:rFonts w:cs="Arial"/>
          <w:spacing w:val="-8"/>
          <w:sz w:val="22"/>
          <w:szCs w:val="22"/>
        </w:rPr>
        <w:t xml:space="preserve"> </w:t>
      </w:r>
      <w:r>
        <w:rPr>
          <w:rFonts w:cs="Arial"/>
          <w:sz w:val="22"/>
          <w:szCs w:val="22"/>
        </w:rPr>
        <w:t>–</w:t>
      </w:r>
      <w:r>
        <w:rPr>
          <w:rFonts w:cs="Arial"/>
          <w:spacing w:val="-9"/>
          <w:sz w:val="22"/>
          <w:szCs w:val="22"/>
        </w:rPr>
        <w:t xml:space="preserve"> </w:t>
      </w:r>
      <w:r>
        <w:rPr>
          <w:rFonts w:cs="Arial"/>
          <w:sz w:val="22"/>
          <w:szCs w:val="22"/>
        </w:rPr>
        <w:t>DA</w:t>
      </w:r>
      <w:r>
        <w:rPr>
          <w:rFonts w:cs="Arial"/>
          <w:spacing w:val="-10"/>
          <w:sz w:val="22"/>
          <w:szCs w:val="22"/>
        </w:rPr>
        <w:t xml:space="preserve"> </w:t>
      </w:r>
      <w:r>
        <w:rPr>
          <w:rFonts w:cs="Arial"/>
          <w:sz w:val="22"/>
          <w:szCs w:val="22"/>
        </w:rPr>
        <w:t>RESCISÃO</w:t>
      </w:r>
      <w:r>
        <w:rPr>
          <w:rFonts w:cs="Arial"/>
          <w:spacing w:val="-7"/>
          <w:sz w:val="22"/>
          <w:szCs w:val="22"/>
        </w:rPr>
        <w:t xml:space="preserve"> </w:t>
      </w:r>
      <w:r>
        <w:rPr>
          <w:rFonts w:cs="Arial"/>
          <w:sz w:val="22"/>
          <w:szCs w:val="22"/>
        </w:rPr>
        <w:t>E</w:t>
      </w:r>
      <w:r>
        <w:rPr>
          <w:rFonts w:cs="Arial"/>
          <w:spacing w:val="-9"/>
          <w:sz w:val="22"/>
          <w:szCs w:val="22"/>
        </w:rPr>
        <w:t xml:space="preserve"> </w:t>
      </w:r>
      <w:r>
        <w:rPr>
          <w:rFonts w:cs="Arial"/>
          <w:sz w:val="22"/>
          <w:szCs w:val="22"/>
        </w:rPr>
        <w:t>SUAS</w:t>
      </w:r>
      <w:r>
        <w:rPr>
          <w:rFonts w:cs="Arial"/>
          <w:spacing w:val="-9"/>
          <w:sz w:val="22"/>
          <w:szCs w:val="22"/>
        </w:rPr>
        <w:t xml:space="preserve"> </w:t>
      </w:r>
      <w:r>
        <w:rPr>
          <w:rFonts w:cs="Arial"/>
          <w:sz w:val="22"/>
          <w:szCs w:val="22"/>
        </w:rPr>
        <w:t>CONSEQUÊNCIAS</w:t>
      </w:r>
    </w:p>
    <w:p w:rsidR="00CB6FC5" w:rsidRDefault="00CB6FC5" w:rsidP="00CB6FC5">
      <w:pPr>
        <w:ind w:right="3"/>
        <w:jc w:val="both"/>
        <w:rPr>
          <w:rFonts w:ascii="Arial" w:hAnsi="Arial" w:cs="Arial"/>
          <w:sz w:val="22"/>
          <w:szCs w:val="22"/>
        </w:rPr>
      </w:pPr>
      <w:r>
        <w:rPr>
          <w:rFonts w:ascii="Arial" w:hAnsi="Arial" w:cs="Arial"/>
        </w:rPr>
        <w:t>11.1. A inexecução, total ou parcial, deste Contrato dará ensejo a sua rescisão e acarretará as consequências previstas neste instrumento e na legislação</w:t>
      </w:r>
      <w:r>
        <w:rPr>
          <w:rFonts w:ascii="Arial" w:hAnsi="Arial" w:cs="Arial"/>
          <w:spacing w:val="-29"/>
        </w:rPr>
        <w:t xml:space="preserve"> </w:t>
      </w:r>
      <w:r>
        <w:rPr>
          <w:rFonts w:ascii="Arial" w:hAnsi="Arial" w:cs="Arial"/>
        </w:rPr>
        <w:t>pertinente;</w:t>
      </w:r>
    </w:p>
    <w:p w:rsidR="00CB6FC5" w:rsidRDefault="00CB6FC5" w:rsidP="00CB6FC5">
      <w:pPr>
        <w:ind w:right="3"/>
        <w:jc w:val="both"/>
        <w:rPr>
          <w:rFonts w:ascii="Arial" w:hAnsi="Arial" w:cs="Arial"/>
        </w:rPr>
      </w:pPr>
      <w:r>
        <w:rPr>
          <w:rFonts w:ascii="Arial" w:hAnsi="Arial" w:cs="Arial"/>
        </w:rPr>
        <w:t>11.2. Sem</w:t>
      </w:r>
      <w:r>
        <w:rPr>
          <w:rFonts w:ascii="Arial" w:hAnsi="Arial" w:cs="Arial"/>
          <w:spacing w:val="-10"/>
        </w:rPr>
        <w:t xml:space="preserve"> </w:t>
      </w:r>
      <w:r>
        <w:rPr>
          <w:rFonts w:ascii="Arial" w:hAnsi="Arial" w:cs="Arial"/>
        </w:rPr>
        <w:t>prejuízo</w:t>
      </w:r>
      <w:r>
        <w:rPr>
          <w:rFonts w:ascii="Arial" w:hAnsi="Arial" w:cs="Arial"/>
          <w:spacing w:val="-12"/>
        </w:rPr>
        <w:t xml:space="preserve"> </w:t>
      </w:r>
      <w:r>
        <w:rPr>
          <w:rFonts w:ascii="Arial" w:hAnsi="Arial" w:cs="Arial"/>
        </w:rPr>
        <w:t>de</w:t>
      </w:r>
      <w:r>
        <w:rPr>
          <w:rFonts w:ascii="Arial" w:hAnsi="Arial" w:cs="Arial"/>
          <w:spacing w:val="-13"/>
        </w:rPr>
        <w:t xml:space="preserve"> </w:t>
      </w:r>
      <w:r>
        <w:rPr>
          <w:rFonts w:ascii="Arial" w:hAnsi="Arial" w:cs="Arial"/>
        </w:rPr>
        <w:t>outras</w:t>
      </w:r>
      <w:r>
        <w:rPr>
          <w:rFonts w:ascii="Arial" w:hAnsi="Arial" w:cs="Arial"/>
          <w:spacing w:val="-8"/>
        </w:rPr>
        <w:t xml:space="preserve"> </w:t>
      </w:r>
      <w:r>
        <w:rPr>
          <w:rFonts w:ascii="Arial" w:hAnsi="Arial" w:cs="Arial"/>
        </w:rPr>
        <w:t>sanções,</w:t>
      </w:r>
      <w:r>
        <w:rPr>
          <w:rFonts w:ascii="Arial" w:hAnsi="Arial" w:cs="Arial"/>
          <w:spacing w:val="-11"/>
        </w:rPr>
        <w:t xml:space="preserve"> </w:t>
      </w:r>
      <w:r>
        <w:rPr>
          <w:rFonts w:ascii="Arial" w:hAnsi="Arial" w:cs="Arial"/>
        </w:rPr>
        <w:t>constituem</w:t>
      </w:r>
      <w:r>
        <w:rPr>
          <w:rFonts w:ascii="Arial" w:hAnsi="Arial" w:cs="Arial"/>
          <w:spacing w:val="-10"/>
        </w:rPr>
        <w:t xml:space="preserve"> </w:t>
      </w:r>
      <w:r>
        <w:rPr>
          <w:rFonts w:ascii="Arial" w:hAnsi="Arial" w:cs="Arial"/>
        </w:rPr>
        <w:t>motivos</w:t>
      </w:r>
      <w:r>
        <w:rPr>
          <w:rFonts w:ascii="Arial" w:hAnsi="Arial" w:cs="Arial"/>
          <w:spacing w:val="-10"/>
        </w:rPr>
        <w:t xml:space="preserve"> </w:t>
      </w:r>
      <w:r>
        <w:rPr>
          <w:rFonts w:ascii="Arial" w:hAnsi="Arial" w:cs="Arial"/>
        </w:rPr>
        <w:t>para</w:t>
      </w:r>
      <w:r>
        <w:rPr>
          <w:rFonts w:ascii="Arial" w:hAnsi="Arial" w:cs="Arial"/>
          <w:spacing w:val="-10"/>
        </w:rPr>
        <w:t xml:space="preserve"> </w:t>
      </w:r>
      <w:r>
        <w:rPr>
          <w:rFonts w:ascii="Arial" w:hAnsi="Arial" w:cs="Arial"/>
        </w:rPr>
        <w:t>rescisão</w:t>
      </w:r>
      <w:r>
        <w:rPr>
          <w:rFonts w:ascii="Arial" w:hAnsi="Arial" w:cs="Arial"/>
          <w:spacing w:val="-12"/>
        </w:rPr>
        <w:t xml:space="preserve"> </w:t>
      </w:r>
      <w:r>
        <w:rPr>
          <w:rFonts w:ascii="Arial" w:hAnsi="Arial" w:cs="Arial"/>
        </w:rPr>
        <w:t>deste</w:t>
      </w:r>
      <w:r>
        <w:rPr>
          <w:rFonts w:ascii="Arial" w:hAnsi="Arial" w:cs="Arial"/>
          <w:spacing w:val="-11"/>
        </w:rPr>
        <w:t xml:space="preserve"> </w:t>
      </w:r>
      <w:r>
        <w:rPr>
          <w:rFonts w:ascii="Arial" w:hAnsi="Arial" w:cs="Arial"/>
        </w:rPr>
        <w:t>Contrato,</w:t>
      </w:r>
      <w:r>
        <w:rPr>
          <w:rFonts w:ascii="Arial" w:hAnsi="Arial" w:cs="Arial"/>
          <w:spacing w:val="-11"/>
        </w:rPr>
        <w:t xml:space="preserve"> </w:t>
      </w:r>
      <w:r>
        <w:rPr>
          <w:rFonts w:ascii="Arial" w:hAnsi="Arial" w:cs="Arial"/>
        </w:rPr>
        <w:t>pelo</w:t>
      </w:r>
      <w:r>
        <w:rPr>
          <w:rFonts w:ascii="Arial" w:hAnsi="Arial" w:cs="Arial"/>
          <w:spacing w:val="-12"/>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11.2.1. O não cumprimento de</w:t>
      </w:r>
      <w:r>
        <w:rPr>
          <w:rFonts w:ascii="Arial" w:hAnsi="Arial" w:cs="Arial"/>
          <w:spacing w:val="-21"/>
        </w:rPr>
        <w:t xml:space="preserve"> </w:t>
      </w:r>
      <w:r>
        <w:rPr>
          <w:rFonts w:ascii="Arial" w:hAnsi="Arial" w:cs="Arial"/>
        </w:rPr>
        <w:t>prazos;</w:t>
      </w:r>
    </w:p>
    <w:p w:rsidR="00CB6FC5" w:rsidRDefault="00CB6FC5" w:rsidP="00CB6FC5">
      <w:pPr>
        <w:ind w:right="3"/>
        <w:jc w:val="both"/>
        <w:rPr>
          <w:rFonts w:ascii="Arial" w:hAnsi="Arial" w:cs="Arial"/>
        </w:rPr>
      </w:pPr>
      <w:r>
        <w:rPr>
          <w:rFonts w:ascii="Arial" w:hAnsi="Arial" w:cs="Arial"/>
        </w:rPr>
        <w:t>11.2.2. O</w:t>
      </w:r>
      <w:r>
        <w:rPr>
          <w:rFonts w:ascii="Arial" w:hAnsi="Arial" w:cs="Arial"/>
          <w:spacing w:val="-8"/>
        </w:rPr>
        <w:t xml:space="preserve"> </w:t>
      </w:r>
      <w:r>
        <w:rPr>
          <w:rFonts w:ascii="Arial" w:hAnsi="Arial" w:cs="Arial"/>
        </w:rPr>
        <w:t>não</w:t>
      </w:r>
      <w:r>
        <w:rPr>
          <w:rFonts w:ascii="Arial" w:hAnsi="Arial" w:cs="Arial"/>
          <w:spacing w:val="-10"/>
        </w:rPr>
        <w:t xml:space="preserve"> </w:t>
      </w:r>
      <w:r>
        <w:rPr>
          <w:rFonts w:ascii="Arial" w:hAnsi="Arial" w:cs="Arial"/>
        </w:rPr>
        <w:t>cumprimento</w:t>
      </w:r>
      <w:r>
        <w:rPr>
          <w:rFonts w:ascii="Arial" w:hAnsi="Arial" w:cs="Arial"/>
          <w:spacing w:val="-7"/>
        </w:rPr>
        <w:t xml:space="preserve"> </w:t>
      </w:r>
      <w:r>
        <w:rPr>
          <w:rFonts w:ascii="Arial" w:hAnsi="Arial" w:cs="Arial"/>
        </w:rPr>
        <w:t>das</w:t>
      </w:r>
      <w:r>
        <w:rPr>
          <w:rFonts w:ascii="Arial" w:hAnsi="Arial" w:cs="Arial"/>
          <w:spacing w:val="-9"/>
        </w:rPr>
        <w:t xml:space="preserve"> </w:t>
      </w:r>
      <w:r>
        <w:rPr>
          <w:rFonts w:ascii="Arial" w:hAnsi="Arial" w:cs="Arial"/>
        </w:rPr>
        <w:t>condições</w:t>
      </w:r>
      <w:r>
        <w:rPr>
          <w:rFonts w:ascii="Arial" w:hAnsi="Arial" w:cs="Arial"/>
          <w:spacing w:val="-9"/>
        </w:rPr>
        <w:t xml:space="preserve"> </w:t>
      </w:r>
      <w:r>
        <w:rPr>
          <w:rFonts w:ascii="Arial" w:hAnsi="Arial" w:cs="Arial"/>
        </w:rPr>
        <w:t>técnicas</w:t>
      </w:r>
      <w:r>
        <w:rPr>
          <w:rFonts w:ascii="Arial" w:hAnsi="Arial" w:cs="Arial"/>
          <w:spacing w:val="-8"/>
        </w:rPr>
        <w:t xml:space="preserve"> </w:t>
      </w:r>
      <w:r>
        <w:rPr>
          <w:rFonts w:ascii="Arial" w:hAnsi="Arial" w:cs="Arial"/>
        </w:rPr>
        <w:t>constantes</w:t>
      </w:r>
      <w:r>
        <w:rPr>
          <w:rFonts w:ascii="Arial" w:hAnsi="Arial" w:cs="Arial"/>
          <w:spacing w:val="-9"/>
        </w:rPr>
        <w:t xml:space="preserve"> </w:t>
      </w:r>
      <w:r>
        <w:rPr>
          <w:rFonts w:ascii="Arial" w:hAnsi="Arial" w:cs="Arial"/>
        </w:rPr>
        <w:t>das</w:t>
      </w:r>
      <w:r>
        <w:rPr>
          <w:rFonts w:ascii="Arial" w:hAnsi="Arial" w:cs="Arial"/>
          <w:spacing w:val="-6"/>
        </w:rPr>
        <w:t xml:space="preserve"> </w:t>
      </w:r>
      <w:r>
        <w:rPr>
          <w:rFonts w:ascii="Arial" w:hAnsi="Arial" w:cs="Arial"/>
        </w:rPr>
        <w:t>especificações</w:t>
      </w:r>
      <w:r>
        <w:rPr>
          <w:rFonts w:ascii="Arial" w:hAnsi="Arial" w:cs="Arial"/>
          <w:spacing w:val="-6"/>
        </w:rPr>
        <w:t xml:space="preserve"> </w:t>
      </w:r>
      <w:r>
        <w:rPr>
          <w:rFonts w:ascii="Arial" w:hAnsi="Arial" w:cs="Arial"/>
        </w:rPr>
        <w:t>e</w:t>
      </w:r>
      <w:r>
        <w:rPr>
          <w:rFonts w:ascii="Arial" w:hAnsi="Arial" w:cs="Arial"/>
          <w:spacing w:val="-7"/>
        </w:rPr>
        <w:t xml:space="preserve"> </w:t>
      </w:r>
      <w:r>
        <w:rPr>
          <w:rFonts w:ascii="Arial" w:hAnsi="Arial" w:cs="Arial"/>
        </w:rPr>
        <w:t>dos</w:t>
      </w:r>
      <w:r>
        <w:rPr>
          <w:rFonts w:ascii="Arial" w:hAnsi="Arial" w:cs="Arial"/>
          <w:spacing w:val="-9"/>
        </w:rPr>
        <w:t xml:space="preserve"> </w:t>
      </w:r>
      <w:r>
        <w:rPr>
          <w:rFonts w:ascii="Arial" w:hAnsi="Arial" w:cs="Arial"/>
        </w:rPr>
        <w:t>projetos;</w:t>
      </w:r>
    </w:p>
    <w:p w:rsidR="00CB6FC5" w:rsidRDefault="00CB6FC5" w:rsidP="00CB6FC5">
      <w:pPr>
        <w:ind w:right="3"/>
        <w:jc w:val="both"/>
        <w:rPr>
          <w:rFonts w:ascii="Arial" w:hAnsi="Arial" w:cs="Arial"/>
        </w:rPr>
      </w:pPr>
      <w:r>
        <w:rPr>
          <w:rFonts w:ascii="Arial" w:hAnsi="Arial" w:cs="Arial"/>
        </w:rPr>
        <w:t>11.2.3. A</w:t>
      </w:r>
      <w:r>
        <w:rPr>
          <w:rFonts w:ascii="Arial" w:hAnsi="Arial" w:cs="Arial"/>
          <w:spacing w:val="-15"/>
        </w:rPr>
        <w:t xml:space="preserve"> </w:t>
      </w:r>
      <w:r>
        <w:rPr>
          <w:rFonts w:ascii="Arial" w:hAnsi="Arial" w:cs="Arial"/>
        </w:rPr>
        <w:t>lentidão</w:t>
      </w:r>
      <w:r>
        <w:rPr>
          <w:rFonts w:ascii="Arial" w:hAnsi="Arial" w:cs="Arial"/>
          <w:spacing w:val="-12"/>
        </w:rPr>
        <w:t xml:space="preserve"> </w:t>
      </w:r>
      <w:r>
        <w:rPr>
          <w:rFonts w:ascii="Arial" w:hAnsi="Arial" w:cs="Arial"/>
        </w:rPr>
        <w:t>na</w:t>
      </w:r>
      <w:r>
        <w:rPr>
          <w:rFonts w:ascii="Arial" w:hAnsi="Arial" w:cs="Arial"/>
          <w:spacing w:val="-14"/>
        </w:rPr>
        <w:t xml:space="preserve"> </w:t>
      </w:r>
      <w:r>
        <w:rPr>
          <w:rFonts w:ascii="Arial" w:hAnsi="Arial" w:cs="Arial"/>
        </w:rPr>
        <w:t>execução</w:t>
      </w:r>
      <w:r>
        <w:rPr>
          <w:rFonts w:ascii="Arial" w:hAnsi="Arial" w:cs="Arial"/>
          <w:spacing w:val="-14"/>
        </w:rPr>
        <w:t xml:space="preserve"> </w:t>
      </w:r>
      <w:r>
        <w:rPr>
          <w:rFonts w:ascii="Arial" w:hAnsi="Arial" w:cs="Arial"/>
        </w:rPr>
        <w:t>dos</w:t>
      </w:r>
      <w:r>
        <w:rPr>
          <w:rFonts w:ascii="Arial" w:hAnsi="Arial" w:cs="Arial"/>
          <w:spacing w:val="-15"/>
        </w:rPr>
        <w:t xml:space="preserve"> </w:t>
      </w:r>
      <w:r>
        <w:rPr>
          <w:rFonts w:ascii="Arial" w:hAnsi="Arial" w:cs="Arial"/>
        </w:rPr>
        <w:t>serviços,</w:t>
      </w:r>
      <w:r>
        <w:rPr>
          <w:rFonts w:ascii="Arial" w:hAnsi="Arial" w:cs="Arial"/>
          <w:spacing w:val="-12"/>
        </w:rPr>
        <w:t xml:space="preserve"> </w:t>
      </w:r>
      <w:r>
        <w:rPr>
          <w:rFonts w:ascii="Arial" w:hAnsi="Arial" w:cs="Arial"/>
        </w:rPr>
        <w:t>que</w:t>
      </w:r>
      <w:r>
        <w:rPr>
          <w:rFonts w:ascii="Arial" w:hAnsi="Arial" w:cs="Arial"/>
          <w:spacing w:val="-16"/>
        </w:rPr>
        <w:t xml:space="preserve"> </w:t>
      </w:r>
      <w:r>
        <w:rPr>
          <w:rFonts w:ascii="Arial" w:hAnsi="Arial" w:cs="Arial"/>
        </w:rPr>
        <w:t>leve</w:t>
      </w:r>
      <w:r>
        <w:rPr>
          <w:rFonts w:ascii="Arial" w:hAnsi="Arial" w:cs="Arial"/>
          <w:spacing w:val="-13"/>
        </w:rPr>
        <w:t xml:space="preserve"> </w:t>
      </w:r>
      <w:r>
        <w:rPr>
          <w:rFonts w:ascii="Arial" w:hAnsi="Arial" w:cs="Arial"/>
        </w:rPr>
        <w:t>o</w:t>
      </w:r>
      <w:r>
        <w:rPr>
          <w:rFonts w:ascii="Arial" w:hAnsi="Arial" w:cs="Arial"/>
          <w:spacing w:val="-15"/>
        </w:rPr>
        <w:t xml:space="preserve"> </w:t>
      </w:r>
      <w:r>
        <w:rPr>
          <w:rFonts w:ascii="Arial" w:hAnsi="Arial" w:cs="Arial"/>
        </w:rPr>
        <w:t>Município</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presumir</w:t>
      </w:r>
      <w:r>
        <w:rPr>
          <w:rFonts w:ascii="Arial" w:hAnsi="Arial" w:cs="Arial"/>
          <w:spacing w:val="-16"/>
        </w:rPr>
        <w:t xml:space="preserve"> </w:t>
      </w:r>
      <w:r>
        <w:rPr>
          <w:rFonts w:ascii="Arial" w:hAnsi="Arial" w:cs="Arial"/>
        </w:rPr>
        <w:t>sua</w:t>
      </w:r>
      <w:r>
        <w:rPr>
          <w:rFonts w:ascii="Arial" w:hAnsi="Arial" w:cs="Arial"/>
          <w:spacing w:val="-12"/>
        </w:rPr>
        <w:t xml:space="preserve"> </w:t>
      </w:r>
      <w:r>
        <w:rPr>
          <w:rFonts w:ascii="Arial" w:hAnsi="Arial" w:cs="Arial"/>
        </w:rPr>
        <w:t>não</w:t>
      </w:r>
      <w:r>
        <w:rPr>
          <w:rFonts w:ascii="Arial" w:hAnsi="Arial" w:cs="Arial"/>
          <w:spacing w:val="-12"/>
        </w:rPr>
        <w:t xml:space="preserve"> </w:t>
      </w:r>
      <w:r>
        <w:rPr>
          <w:rFonts w:ascii="Arial" w:hAnsi="Arial" w:cs="Arial"/>
        </w:rPr>
        <w:t>conclusão</w:t>
      </w:r>
      <w:r>
        <w:rPr>
          <w:rFonts w:ascii="Arial" w:hAnsi="Arial" w:cs="Arial"/>
          <w:spacing w:val="-15"/>
        </w:rPr>
        <w:t xml:space="preserve"> </w:t>
      </w:r>
      <w:r>
        <w:rPr>
          <w:rFonts w:ascii="Arial" w:hAnsi="Arial" w:cs="Arial"/>
        </w:rPr>
        <w:t>no</w:t>
      </w:r>
      <w:r>
        <w:rPr>
          <w:rFonts w:ascii="Arial" w:hAnsi="Arial" w:cs="Arial"/>
          <w:spacing w:val="-15"/>
        </w:rPr>
        <w:t xml:space="preserve"> </w:t>
      </w:r>
      <w:r>
        <w:rPr>
          <w:rFonts w:ascii="Arial" w:hAnsi="Arial" w:cs="Arial"/>
        </w:rPr>
        <w:t>prazo</w:t>
      </w:r>
      <w:r>
        <w:rPr>
          <w:rFonts w:ascii="Arial" w:hAnsi="Arial" w:cs="Arial"/>
          <w:spacing w:val="-15"/>
        </w:rPr>
        <w:t xml:space="preserve"> </w:t>
      </w:r>
      <w:r>
        <w:rPr>
          <w:rFonts w:ascii="Arial" w:hAnsi="Arial" w:cs="Arial"/>
        </w:rPr>
        <w:t>contratual;</w:t>
      </w:r>
    </w:p>
    <w:p w:rsidR="00CB6FC5" w:rsidRDefault="00CB6FC5" w:rsidP="00CB6FC5">
      <w:pPr>
        <w:ind w:right="3"/>
        <w:jc w:val="both"/>
        <w:rPr>
          <w:rFonts w:ascii="Arial" w:hAnsi="Arial" w:cs="Arial"/>
        </w:rPr>
      </w:pPr>
      <w:r>
        <w:rPr>
          <w:rFonts w:ascii="Arial" w:hAnsi="Arial" w:cs="Arial"/>
        </w:rPr>
        <w:t>11.2.4. O atraso injustificado no início dos</w:t>
      </w:r>
      <w:r>
        <w:rPr>
          <w:rFonts w:ascii="Arial" w:hAnsi="Arial" w:cs="Arial"/>
          <w:spacing w:val="-29"/>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11.2.5. A paralisação injustificada dos</w:t>
      </w:r>
      <w:r>
        <w:rPr>
          <w:rFonts w:ascii="Arial" w:hAnsi="Arial" w:cs="Arial"/>
          <w:spacing w:val="-21"/>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11.2.6. A</w:t>
      </w:r>
      <w:r>
        <w:rPr>
          <w:rFonts w:ascii="Arial" w:hAnsi="Arial" w:cs="Arial"/>
          <w:spacing w:val="-4"/>
        </w:rPr>
        <w:t xml:space="preserve"> </w:t>
      </w:r>
      <w:r>
        <w:rPr>
          <w:rFonts w:ascii="Arial" w:hAnsi="Arial" w:cs="Arial"/>
        </w:rPr>
        <w:t>subcontratação,</w:t>
      </w:r>
      <w:r>
        <w:rPr>
          <w:rFonts w:ascii="Arial" w:hAnsi="Arial" w:cs="Arial"/>
          <w:spacing w:val="-5"/>
        </w:rPr>
        <w:t xml:space="preserve"> </w:t>
      </w:r>
      <w:r>
        <w:rPr>
          <w:rFonts w:ascii="Arial" w:hAnsi="Arial" w:cs="Arial"/>
        </w:rPr>
        <w:t>ainda</w:t>
      </w:r>
      <w:r>
        <w:rPr>
          <w:rFonts w:ascii="Arial" w:hAnsi="Arial" w:cs="Arial"/>
          <w:spacing w:val="-3"/>
        </w:rPr>
        <w:t xml:space="preserve"> </w:t>
      </w:r>
      <w:r>
        <w:rPr>
          <w:rFonts w:ascii="Arial" w:hAnsi="Arial" w:cs="Arial"/>
        </w:rPr>
        <w:t>que</w:t>
      </w:r>
      <w:r>
        <w:rPr>
          <w:rFonts w:ascii="Arial" w:hAnsi="Arial" w:cs="Arial"/>
          <w:spacing w:val="-5"/>
        </w:rPr>
        <w:t xml:space="preserve"> </w:t>
      </w:r>
      <w:r>
        <w:rPr>
          <w:rFonts w:ascii="Arial" w:hAnsi="Arial" w:cs="Arial"/>
        </w:rPr>
        <w:t>parcial,</w:t>
      </w:r>
      <w:r>
        <w:rPr>
          <w:rFonts w:ascii="Arial" w:hAnsi="Arial" w:cs="Arial"/>
          <w:spacing w:val="-5"/>
        </w:rPr>
        <w:t xml:space="preserve"> </w:t>
      </w:r>
      <w:r>
        <w:rPr>
          <w:rFonts w:ascii="Arial" w:hAnsi="Arial" w:cs="Arial"/>
        </w:rPr>
        <w:t>e</w:t>
      </w:r>
      <w:r>
        <w:rPr>
          <w:rFonts w:ascii="Arial" w:hAnsi="Arial" w:cs="Arial"/>
          <w:spacing w:val="-4"/>
        </w:rPr>
        <w:t xml:space="preserve"> </w:t>
      </w:r>
      <w:r>
        <w:rPr>
          <w:rFonts w:ascii="Arial" w:hAnsi="Arial" w:cs="Arial"/>
        </w:rPr>
        <w:t>no</w:t>
      </w:r>
      <w:r>
        <w:rPr>
          <w:rFonts w:ascii="Arial" w:hAnsi="Arial" w:cs="Arial"/>
          <w:spacing w:val="-2"/>
        </w:rPr>
        <w:t xml:space="preserve"> </w:t>
      </w:r>
      <w:r>
        <w:rPr>
          <w:rFonts w:ascii="Arial" w:hAnsi="Arial" w:cs="Arial"/>
        </w:rPr>
        <w:t>que</w:t>
      </w:r>
      <w:r>
        <w:rPr>
          <w:rFonts w:ascii="Arial" w:hAnsi="Arial" w:cs="Arial"/>
          <w:spacing w:val="-5"/>
        </w:rPr>
        <w:t xml:space="preserve"> </w:t>
      </w:r>
      <w:r>
        <w:rPr>
          <w:rFonts w:ascii="Arial" w:hAnsi="Arial" w:cs="Arial"/>
        </w:rPr>
        <w:t>for</w:t>
      </w:r>
      <w:r>
        <w:rPr>
          <w:rFonts w:ascii="Arial" w:hAnsi="Arial" w:cs="Arial"/>
          <w:spacing w:val="-5"/>
        </w:rPr>
        <w:t xml:space="preserve"> </w:t>
      </w:r>
      <w:r>
        <w:rPr>
          <w:rFonts w:ascii="Arial" w:hAnsi="Arial" w:cs="Arial"/>
        </w:rPr>
        <w:t>permitido,</w:t>
      </w:r>
      <w:r>
        <w:rPr>
          <w:rFonts w:ascii="Arial" w:hAnsi="Arial" w:cs="Arial"/>
          <w:spacing w:val="-2"/>
        </w:rPr>
        <w:t xml:space="preserve"> </w:t>
      </w:r>
      <w:r>
        <w:rPr>
          <w:rFonts w:ascii="Arial" w:hAnsi="Arial" w:cs="Arial"/>
        </w:rPr>
        <w:t>dos</w:t>
      </w:r>
      <w:r>
        <w:rPr>
          <w:rFonts w:ascii="Arial" w:hAnsi="Arial" w:cs="Arial"/>
          <w:spacing w:val="-4"/>
        </w:rPr>
        <w:t xml:space="preserve"> </w:t>
      </w:r>
      <w:r>
        <w:rPr>
          <w:rFonts w:ascii="Arial" w:hAnsi="Arial" w:cs="Arial"/>
        </w:rPr>
        <w:t>serviços</w:t>
      </w:r>
      <w:r>
        <w:rPr>
          <w:rFonts w:ascii="Arial" w:hAnsi="Arial" w:cs="Arial"/>
          <w:spacing w:val="-4"/>
        </w:rPr>
        <w:t xml:space="preserve"> </w:t>
      </w:r>
      <w:r>
        <w:rPr>
          <w:rFonts w:ascii="Arial" w:hAnsi="Arial" w:cs="Arial"/>
        </w:rPr>
        <w:t>objeto</w:t>
      </w:r>
      <w:r>
        <w:rPr>
          <w:rFonts w:ascii="Arial" w:hAnsi="Arial" w:cs="Arial"/>
          <w:spacing w:val="-3"/>
        </w:rPr>
        <w:t xml:space="preserve"> </w:t>
      </w:r>
      <w:r>
        <w:rPr>
          <w:rFonts w:ascii="Arial" w:hAnsi="Arial" w:cs="Arial"/>
        </w:rPr>
        <w:t>deste</w:t>
      </w:r>
      <w:r>
        <w:rPr>
          <w:rFonts w:ascii="Arial" w:hAnsi="Arial" w:cs="Arial"/>
          <w:spacing w:val="-5"/>
        </w:rPr>
        <w:t xml:space="preserve"> </w:t>
      </w:r>
      <w:r>
        <w:rPr>
          <w:rFonts w:ascii="Arial" w:hAnsi="Arial" w:cs="Arial"/>
        </w:rPr>
        <w:t>Contrato,</w:t>
      </w:r>
      <w:r>
        <w:rPr>
          <w:rFonts w:ascii="Arial" w:hAnsi="Arial" w:cs="Arial"/>
          <w:spacing w:val="-4"/>
        </w:rPr>
        <w:t xml:space="preserve"> </w:t>
      </w:r>
      <w:r>
        <w:rPr>
          <w:rFonts w:ascii="Arial" w:hAnsi="Arial" w:cs="Arial"/>
        </w:rPr>
        <w:t>sem</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rPr>
        <w:t>prévia</w:t>
      </w:r>
      <w:r>
        <w:rPr>
          <w:rFonts w:ascii="Arial" w:hAnsi="Arial" w:cs="Arial"/>
          <w:spacing w:val="-2"/>
        </w:rPr>
        <w:t xml:space="preserve"> </w:t>
      </w:r>
      <w:r>
        <w:rPr>
          <w:rFonts w:ascii="Arial" w:hAnsi="Arial" w:cs="Arial"/>
        </w:rPr>
        <w:t>e expressa autorização do</w:t>
      </w:r>
      <w:r>
        <w:rPr>
          <w:rFonts w:ascii="Arial" w:hAnsi="Arial" w:cs="Arial"/>
          <w:spacing w:val="-18"/>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11.2.7. A cessão ou transferência do presente</w:t>
      </w:r>
      <w:r>
        <w:rPr>
          <w:rFonts w:ascii="Arial" w:hAnsi="Arial" w:cs="Arial"/>
          <w:spacing w:val="-34"/>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11.2.8. O</w:t>
      </w:r>
      <w:r>
        <w:rPr>
          <w:rFonts w:ascii="Arial" w:hAnsi="Arial" w:cs="Arial"/>
          <w:spacing w:val="-16"/>
        </w:rPr>
        <w:t xml:space="preserve"> </w:t>
      </w:r>
      <w:r>
        <w:rPr>
          <w:rFonts w:ascii="Arial" w:hAnsi="Arial" w:cs="Arial"/>
        </w:rPr>
        <w:t>desatendimento</w:t>
      </w:r>
      <w:r>
        <w:rPr>
          <w:rFonts w:ascii="Arial" w:hAnsi="Arial" w:cs="Arial"/>
          <w:spacing w:val="-16"/>
        </w:rPr>
        <w:t xml:space="preserve"> </w:t>
      </w:r>
      <w:r>
        <w:rPr>
          <w:rFonts w:ascii="Arial" w:hAnsi="Arial" w:cs="Arial"/>
        </w:rPr>
        <w:t>às</w:t>
      </w:r>
      <w:r>
        <w:rPr>
          <w:rFonts w:ascii="Arial" w:hAnsi="Arial" w:cs="Arial"/>
          <w:spacing w:val="-13"/>
        </w:rPr>
        <w:t xml:space="preserve"> </w:t>
      </w:r>
      <w:r>
        <w:rPr>
          <w:rFonts w:ascii="Arial" w:hAnsi="Arial" w:cs="Arial"/>
        </w:rPr>
        <w:t>determinações</w:t>
      </w:r>
      <w:r>
        <w:rPr>
          <w:rFonts w:ascii="Arial" w:hAnsi="Arial" w:cs="Arial"/>
          <w:spacing w:val="-15"/>
        </w:rPr>
        <w:t xml:space="preserve"> </w:t>
      </w:r>
      <w:r>
        <w:rPr>
          <w:rFonts w:ascii="Arial" w:hAnsi="Arial" w:cs="Arial"/>
        </w:rPr>
        <w:t>da</w:t>
      </w:r>
      <w:r>
        <w:rPr>
          <w:rFonts w:ascii="Arial" w:hAnsi="Arial" w:cs="Arial"/>
          <w:spacing w:val="-15"/>
        </w:rPr>
        <w:t xml:space="preserve"> </w:t>
      </w:r>
      <w:r>
        <w:rPr>
          <w:rFonts w:ascii="Arial" w:hAnsi="Arial" w:cs="Arial"/>
        </w:rPr>
        <w:t>FISCALIZAÇÃO</w:t>
      </w:r>
      <w:r>
        <w:rPr>
          <w:rFonts w:ascii="Arial" w:hAnsi="Arial" w:cs="Arial"/>
          <w:spacing w:val="-15"/>
        </w:rPr>
        <w:t xml:space="preserve"> </w:t>
      </w:r>
      <w:r>
        <w:rPr>
          <w:rFonts w:ascii="Arial" w:hAnsi="Arial" w:cs="Arial"/>
        </w:rPr>
        <w:t>designada</w:t>
      </w:r>
      <w:r>
        <w:rPr>
          <w:rFonts w:ascii="Arial" w:hAnsi="Arial" w:cs="Arial"/>
          <w:spacing w:val="-15"/>
        </w:rPr>
        <w:t xml:space="preserve"> </w:t>
      </w:r>
      <w:r>
        <w:rPr>
          <w:rFonts w:ascii="Arial" w:hAnsi="Arial" w:cs="Arial"/>
        </w:rPr>
        <w:t>para</w:t>
      </w:r>
      <w:r>
        <w:rPr>
          <w:rFonts w:ascii="Arial" w:hAnsi="Arial" w:cs="Arial"/>
          <w:spacing w:val="-14"/>
        </w:rPr>
        <w:t xml:space="preserve"> </w:t>
      </w:r>
      <w:r>
        <w:rPr>
          <w:rFonts w:ascii="Arial" w:hAnsi="Arial" w:cs="Arial"/>
        </w:rPr>
        <w:t>acompanhar</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fiscalizar</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execução</w:t>
      </w:r>
      <w:r>
        <w:rPr>
          <w:rFonts w:ascii="Arial" w:hAnsi="Arial" w:cs="Arial"/>
          <w:spacing w:val="-15"/>
        </w:rPr>
        <w:t xml:space="preserve"> </w:t>
      </w:r>
      <w:r>
        <w:rPr>
          <w:rFonts w:ascii="Arial" w:hAnsi="Arial" w:cs="Arial"/>
        </w:rPr>
        <w:t>dos serviços;</w:t>
      </w:r>
    </w:p>
    <w:p w:rsidR="00CB6FC5" w:rsidRDefault="00CB6FC5" w:rsidP="00CB6FC5">
      <w:pPr>
        <w:ind w:right="3"/>
        <w:jc w:val="both"/>
        <w:rPr>
          <w:rFonts w:ascii="Arial" w:hAnsi="Arial" w:cs="Arial"/>
        </w:rPr>
      </w:pPr>
      <w:r>
        <w:rPr>
          <w:rFonts w:ascii="Arial" w:hAnsi="Arial" w:cs="Arial"/>
        </w:rPr>
        <w:t>11.2.9. O</w:t>
      </w:r>
      <w:r>
        <w:rPr>
          <w:rFonts w:ascii="Arial" w:hAnsi="Arial" w:cs="Arial"/>
          <w:spacing w:val="-8"/>
        </w:rPr>
        <w:t xml:space="preserve"> </w:t>
      </w:r>
      <w:r>
        <w:rPr>
          <w:rFonts w:ascii="Arial" w:hAnsi="Arial" w:cs="Arial"/>
        </w:rPr>
        <w:t>cometimento</w:t>
      </w:r>
      <w:r>
        <w:rPr>
          <w:rFonts w:ascii="Arial" w:hAnsi="Arial" w:cs="Arial"/>
          <w:spacing w:val="-5"/>
        </w:rPr>
        <w:t xml:space="preserve"> </w:t>
      </w:r>
      <w:r>
        <w:rPr>
          <w:rFonts w:ascii="Arial" w:hAnsi="Arial" w:cs="Arial"/>
        </w:rPr>
        <w:t>reiterado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faltas</w:t>
      </w:r>
      <w:r>
        <w:rPr>
          <w:rFonts w:ascii="Arial" w:hAnsi="Arial" w:cs="Arial"/>
          <w:spacing w:val="-6"/>
        </w:rPr>
        <w:t xml:space="preserve"> </w:t>
      </w:r>
      <w:r>
        <w:rPr>
          <w:rFonts w:ascii="Arial" w:hAnsi="Arial" w:cs="Arial"/>
        </w:rPr>
        <w:t>na</w:t>
      </w:r>
      <w:r>
        <w:rPr>
          <w:rFonts w:ascii="Arial" w:hAnsi="Arial" w:cs="Arial"/>
          <w:spacing w:val="-4"/>
        </w:rPr>
        <w:t xml:space="preserve"> </w:t>
      </w:r>
      <w:r>
        <w:rPr>
          <w:rFonts w:ascii="Arial" w:hAnsi="Arial" w:cs="Arial"/>
        </w:rPr>
        <w:t>execução</w:t>
      </w:r>
      <w:r>
        <w:rPr>
          <w:rFonts w:ascii="Arial" w:hAnsi="Arial" w:cs="Arial"/>
          <w:spacing w:val="-4"/>
        </w:rPr>
        <w:t xml:space="preserve"> </w:t>
      </w:r>
      <w:r>
        <w:rPr>
          <w:rFonts w:ascii="Arial" w:hAnsi="Arial" w:cs="Arial"/>
        </w:rPr>
        <w:t>dos</w:t>
      </w:r>
      <w:r>
        <w:rPr>
          <w:rFonts w:ascii="Arial" w:hAnsi="Arial" w:cs="Arial"/>
          <w:spacing w:val="-6"/>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11.2.10. A decretação de</w:t>
      </w:r>
      <w:r>
        <w:rPr>
          <w:rFonts w:ascii="Arial" w:hAnsi="Arial" w:cs="Arial"/>
          <w:spacing w:val="-14"/>
        </w:rPr>
        <w:t xml:space="preserve"> </w:t>
      </w:r>
      <w:r>
        <w:rPr>
          <w:rFonts w:ascii="Arial" w:hAnsi="Arial" w:cs="Arial"/>
        </w:rPr>
        <w:t>falência;</w:t>
      </w:r>
    </w:p>
    <w:p w:rsidR="00CB6FC5" w:rsidRDefault="00CB6FC5" w:rsidP="00CB6FC5">
      <w:pPr>
        <w:ind w:right="3"/>
        <w:jc w:val="both"/>
        <w:rPr>
          <w:rFonts w:ascii="Arial" w:hAnsi="Arial" w:cs="Arial"/>
        </w:rPr>
      </w:pPr>
      <w:r>
        <w:rPr>
          <w:rFonts w:ascii="Arial" w:hAnsi="Arial" w:cs="Arial"/>
        </w:rPr>
        <w:t>11.2.11. A dissolução da</w:t>
      </w:r>
      <w:r>
        <w:rPr>
          <w:rFonts w:ascii="Arial" w:hAnsi="Arial" w:cs="Arial"/>
          <w:spacing w:val="-14"/>
        </w:rPr>
        <w:t xml:space="preserve"> </w:t>
      </w:r>
      <w:r>
        <w:rPr>
          <w:rFonts w:ascii="Arial" w:hAnsi="Arial" w:cs="Arial"/>
        </w:rPr>
        <w:t>sociedade;</w:t>
      </w:r>
    </w:p>
    <w:p w:rsidR="00CB6FC5" w:rsidRDefault="00CB6FC5" w:rsidP="00CB6FC5">
      <w:pPr>
        <w:ind w:right="3"/>
        <w:jc w:val="both"/>
        <w:rPr>
          <w:rFonts w:ascii="Arial" w:hAnsi="Arial" w:cs="Arial"/>
        </w:rPr>
      </w:pPr>
      <w:r>
        <w:rPr>
          <w:rFonts w:ascii="Arial" w:hAnsi="Arial" w:cs="Arial"/>
        </w:rPr>
        <w:lastRenderedPageBreak/>
        <w:t>11.2.12. A</w:t>
      </w:r>
      <w:r>
        <w:rPr>
          <w:rFonts w:ascii="Arial" w:hAnsi="Arial" w:cs="Arial"/>
          <w:spacing w:val="-6"/>
        </w:rPr>
        <w:t xml:space="preserve"> </w:t>
      </w:r>
      <w:r>
        <w:rPr>
          <w:rFonts w:ascii="Arial" w:hAnsi="Arial" w:cs="Arial"/>
        </w:rPr>
        <w:t>alteração</w:t>
      </w:r>
      <w:r>
        <w:rPr>
          <w:rFonts w:ascii="Arial" w:hAnsi="Arial" w:cs="Arial"/>
          <w:spacing w:val="-6"/>
        </w:rPr>
        <w:t xml:space="preserve"> </w:t>
      </w:r>
      <w:r>
        <w:rPr>
          <w:rFonts w:ascii="Arial" w:hAnsi="Arial" w:cs="Arial"/>
        </w:rPr>
        <w:t>societária</w:t>
      </w:r>
      <w:r>
        <w:rPr>
          <w:rFonts w:ascii="Arial" w:hAnsi="Arial" w:cs="Arial"/>
          <w:spacing w:val="-5"/>
        </w:rPr>
        <w:t xml:space="preserve"> </w:t>
      </w:r>
      <w:r>
        <w:rPr>
          <w:rFonts w:ascii="Arial" w:hAnsi="Arial" w:cs="Arial"/>
        </w:rPr>
        <w:t>que</w:t>
      </w:r>
      <w:r>
        <w:rPr>
          <w:rFonts w:ascii="Arial" w:hAnsi="Arial" w:cs="Arial"/>
          <w:spacing w:val="-6"/>
        </w:rPr>
        <w:t xml:space="preserve"> </w:t>
      </w:r>
      <w:r>
        <w:rPr>
          <w:rFonts w:ascii="Arial" w:hAnsi="Arial" w:cs="Arial"/>
        </w:rPr>
        <w:t>modifique</w:t>
      </w:r>
      <w:r>
        <w:rPr>
          <w:rFonts w:ascii="Arial" w:hAnsi="Arial" w:cs="Arial"/>
          <w:spacing w:val="-7"/>
        </w:rPr>
        <w:t xml:space="preserve"> </w:t>
      </w:r>
      <w:r>
        <w:rPr>
          <w:rFonts w:ascii="Arial" w:hAnsi="Arial" w:cs="Arial"/>
        </w:rPr>
        <w:t>a</w:t>
      </w:r>
      <w:r>
        <w:rPr>
          <w:rFonts w:ascii="Arial" w:hAnsi="Arial" w:cs="Arial"/>
          <w:spacing w:val="-5"/>
        </w:rPr>
        <w:t xml:space="preserve"> </w:t>
      </w:r>
      <w:r>
        <w:rPr>
          <w:rFonts w:ascii="Arial" w:hAnsi="Arial" w:cs="Arial"/>
        </w:rPr>
        <w:t>finalidade</w:t>
      </w:r>
      <w:r>
        <w:rPr>
          <w:rFonts w:ascii="Arial" w:hAnsi="Arial" w:cs="Arial"/>
          <w:spacing w:val="-6"/>
        </w:rPr>
        <w:t xml:space="preserve"> </w:t>
      </w:r>
      <w:r>
        <w:rPr>
          <w:rFonts w:ascii="Arial" w:hAnsi="Arial" w:cs="Arial"/>
        </w:rPr>
        <w:t>ou</w:t>
      </w:r>
      <w:r>
        <w:rPr>
          <w:rFonts w:ascii="Arial" w:hAnsi="Arial" w:cs="Arial"/>
          <w:spacing w:val="-4"/>
        </w:rPr>
        <w:t xml:space="preserve"> </w:t>
      </w:r>
      <w:r>
        <w:rPr>
          <w:rFonts w:ascii="Arial" w:hAnsi="Arial" w:cs="Arial"/>
        </w:rPr>
        <w:t>a</w:t>
      </w:r>
      <w:r>
        <w:rPr>
          <w:rFonts w:ascii="Arial" w:hAnsi="Arial" w:cs="Arial"/>
          <w:spacing w:val="-5"/>
        </w:rPr>
        <w:t xml:space="preserve"> </w:t>
      </w:r>
      <w:r>
        <w:rPr>
          <w:rFonts w:ascii="Arial" w:hAnsi="Arial" w:cs="Arial"/>
        </w:rPr>
        <w:t>estrutura</w:t>
      </w:r>
      <w:r>
        <w:rPr>
          <w:rFonts w:ascii="Arial" w:hAnsi="Arial" w:cs="Arial"/>
          <w:spacing w:val="-3"/>
        </w:rPr>
        <w:t xml:space="preserve"> </w:t>
      </w:r>
      <w:r>
        <w:rPr>
          <w:rFonts w:ascii="Arial" w:hAnsi="Arial" w:cs="Arial"/>
        </w:rPr>
        <w:t>da</w:t>
      </w:r>
      <w:r>
        <w:rPr>
          <w:rFonts w:ascii="Arial" w:hAnsi="Arial" w:cs="Arial"/>
          <w:spacing w:val="-5"/>
        </w:rPr>
        <w:t xml:space="preserve"> </w:t>
      </w:r>
      <w:r>
        <w:rPr>
          <w:rFonts w:ascii="Arial" w:hAnsi="Arial" w:cs="Arial"/>
        </w:rPr>
        <w:t>CONTRATADA</w:t>
      </w:r>
      <w:r>
        <w:rPr>
          <w:rFonts w:ascii="Arial" w:hAnsi="Arial" w:cs="Arial"/>
          <w:spacing w:val="-5"/>
        </w:rPr>
        <w:t xml:space="preserve"> </w:t>
      </w:r>
      <w:r>
        <w:rPr>
          <w:rFonts w:ascii="Arial" w:hAnsi="Arial" w:cs="Arial"/>
        </w:rPr>
        <w:t>que,</w:t>
      </w:r>
      <w:r>
        <w:rPr>
          <w:rFonts w:ascii="Arial" w:hAnsi="Arial" w:cs="Arial"/>
          <w:spacing w:val="-6"/>
        </w:rPr>
        <w:t xml:space="preserve"> </w:t>
      </w:r>
      <w:r>
        <w:rPr>
          <w:rFonts w:ascii="Arial" w:hAnsi="Arial" w:cs="Arial"/>
        </w:rPr>
        <w:t>a</w:t>
      </w:r>
      <w:r>
        <w:rPr>
          <w:rFonts w:ascii="Arial" w:hAnsi="Arial" w:cs="Arial"/>
          <w:spacing w:val="-4"/>
        </w:rPr>
        <w:t xml:space="preserve"> </w:t>
      </w:r>
      <w:r>
        <w:rPr>
          <w:rFonts w:ascii="Arial" w:hAnsi="Arial" w:cs="Arial"/>
        </w:rPr>
        <w:t>juízo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Município, inviabilize ou prejudique a execução</w:t>
      </w:r>
      <w:r>
        <w:rPr>
          <w:rFonts w:ascii="Arial" w:hAnsi="Arial" w:cs="Arial"/>
          <w:spacing w:val="-36"/>
        </w:rPr>
        <w:t xml:space="preserve"> </w:t>
      </w:r>
      <w:r>
        <w:rPr>
          <w:rFonts w:ascii="Arial" w:hAnsi="Arial" w:cs="Arial"/>
        </w:rPr>
        <w:t>deste Contrato;</w:t>
      </w:r>
    </w:p>
    <w:p w:rsidR="00CB6FC5" w:rsidRDefault="00CB6FC5" w:rsidP="00CB6FC5">
      <w:pPr>
        <w:ind w:right="3"/>
        <w:jc w:val="both"/>
        <w:rPr>
          <w:rFonts w:ascii="Arial" w:hAnsi="Arial" w:cs="Arial"/>
        </w:rPr>
      </w:pPr>
      <w:r>
        <w:rPr>
          <w:rFonts w:ascii="Arial" w:hAnsi="Arial" w:cs="Arial"/>
        </w:rPr>
        <w:t>11.2.13. O protesto de títulos ou a emissão de cheques sem a suficiente provisão de fundos, que caracterizem a insolvência da</w:t>
      </w:r>
      <w:r>
        <w:rPr>
          <w:rFonts w:ascii="Arial" w:hAnsi="Arial" w:cs="Arial"/>
          <w:spacing w:val="-9"/>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11.2.14. A prática de qualquer ato que vise fraudar ou burlar o fisco ou órgão/entidade arrecadador/credor dos encargos sociais e trabalhistas ou de</w:t>
      </w:r>
      <w:r>
        <w:rPr>
          <w:rFonts w:ascii="Arial" w:hAnsi="Arial" w:cs="Arial"/>
          <w:spacing w:val="-31"/>
        </w:rPr>
        <w:t xml:space="preserve"> </w:t>
      </w:r>
      <w:r>
        <w:rPr>
          <w:rFonts w:ascii="Arial" w:hAnsi="Arial" w:cs="Arial"/>
        </w:rPr>
        <w:t>tributos;</w:t>
      </w:r>
    </w:p>
    <w:p w:rsidR="00CB6FC5" w:rsidRDefault="00CB6FC5" w:rsidP="00CB6FC5">
      <w:pPr>
        <w:ind w:right="3"/>
        <w:jc w:val="both"/>
        <w:rPr>
          <w:rFonts w:ascii="Arial" w:hAnsi="Arial" w:cs="Arial"/>
        </w:rPr>
      </w:pPr>
      <w:r>
        <w:rPr>
          <w:rFonts w:ascii="Arial" w:hAnsi="Arial" w:cs="Arial"/>
        </w:rPr>
        <w:t>11.2.15. Quebra de sigilo sobre as informações e documentos recebidos do Município, para a execução dos serviços contratados,</w:t>
      </w:r>
      <w:r>
        <w:rPr>
          <w:rFonts w:ascii="Arial" w:hAnsi="Arial" w:cs="Arial"/>
          <w:spacing w:val="-8"/>
        </w:rPr>
        <w:t xml:space="preserve"> </w:t>
      </w:r>
      <w:r>
        <w:rPr>
          <w:rFonts w:ascii="Arial" w:hAnsi="Arial" w:cs="Arial"/>
        </w:rPr>
        <w:t>bem</w:t>
      </w:r>
      <w:r>
        <w:rPr>
          <w:rFonts w:ascii="Arial" w:hAnsi="Arial" w:cs="Arial"/>
          <w:spacing w:val="-11"/>
        </w:rPr>
        <w:t xml:space="preserve"> </w:t>
      </w:r>
      <w:r>
        <w:rPr>
          <w:rFonts w:ascii="Arial" w:hAnsi="Arial" w:cs="Arial"/>
        </w:rPr>
        <w:t>como</w:t>
      </w:r>
      <w:r>
        <w:rPr>
          <w:rFonts w:ascii="Arial" w:hAnsi="Arial" w:cs="Arial"/>
          <w:spacing w:val="-10"/>
        </w:rPr>
        <w:t xml:space="preserve"> </w:t>
      </w:r>
      <w:r>
        <w:rPr>
          <w:rFonts w:ascii="Arial" w:hAnsi="Arial" w:cs="Arial"/>
        </w:rPr>
        <w:t>sobre</w:t>
      </w:r>
      <w:r>
        <w:rPr>
          <w:rFonts w:ascii="Arial" w:hAnsi="Arial" w:cs="Arial"/>
          <w:spacing w:val="-11"/>
        </w:rPr>
        <w:t xml:space="preserve"> </w:t>
      </w:r>
      <w:r>
        <w:rPr>
          <w:rFonts w:ascii="Arial" w:hAnsi="Arial" w:cs="Arial"/>
        </w:rPr>
        <w:t>os</w:t>
      </w:r>
      <w:r>
        <w:rPr>
          <w:rFonts w:ascii="Arial" w:hAnsi="Arial" w:cs="Arial"/>
          <w:spacing w:val="-8"/>
        </w:rPr>
        <w:t xml:space="preserve"> </w:t>
      </w:r>
      <w:r>
        <w:rPr>
          <w:rFonts w:ascii="Arial" w:hAnsi="Arial" w:cs="Arial"/>
        </w:rPr>
        <w:t>desenvolvidos</w:t>
      </w:r>
      <w:r>
        <w:rPr>
          <w:rFonts w:ascii="Arial" w:hAnsi="Arial" w:cs="Arial"/>
          <w:spacing w:val="-10"/>
        </w:rPr>
        <w:t xml:space="preserve"> </w:t>
      </w:r>
      <w:r>
        <w:rPr>
          <w:rFonts w:ascii="Arial" w:hAnsi="Arial" w:cs="Arial"/>
        </w:rPr>
        <w:t>pela</w:t>
      </w:r>
      <w:r>
        <w:rPr>
          <w:rFonts w:ascii="Arial" w:hAnsi="Arial" w:cs="Arial"/>
          <w:spacing w:val="-8"/>
        </w:rPr>
        <w:t xml:space="preserve"> </w:t>
      </w:r>
      <w:r>
        <w:rPr>
          <w:rFonts w:ascii="Arial" w:hAnsi="Arial" w:cs="Arial"/>
        </w:rPr>
        <w:t>CONTRATADA,</w:t>
      </w:r>
      <w:r>
        <w:rPr>
          <w:rFonts w:ascii="Arial" w:hAnsi="Arial" w:cs="Arial"/>
          <w:spacing w:val="-11"/>
        </w:rPr>
        <w:t xml:space="preserve"> </w:t>
      </w:r>
      <w:r>
        <w:rPr>
          <w:rFonts w:ascii="Arial" w:hAnsi="Arial" w:cs="Arial"/>
        </w:rPr>
        <w:t>por</w:t>
      </w:r>
      <w:r>
        <w:rPr>
          <w:rFonts w:ascii="Arial" w:hAnsi="Arial" w:cs="Arial"/>
          <w:spacing w:val="-8"/>
        </w:rPr>
        <w:t xml:space="preserve"> </w:t>
      </w:r>
      <w:r>
        <w:rPr>
          <w:rFonts w:ascii="Arial" w:hAnsi="Arial" w:cs="Arial"/>
        </w:rPr>
        <w:t>força</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11.2.16. Razões de interesse</w:t>
      </w:r>
      <w:r>
        <w:rPr>
          <w:rFonts w:ascii="Arial" w:hAnsi="Arial" w:cs="Arial"/>
          <w:spacing w:val="-18"/>
        </w:rPr>
        <w:t xml:space="preserve"> </w:t>
      </w:r>
      <w:r>
        <w:rPr>
          <w:rFonts w:ascii="Arial" w:hAnsi="Arial" w:cs="Arial"/>
        </w:rPr>
        <w:t>público;</w:t>
      </w:r>
    </w:p>
    <w:p w:rsidR="00CB6FC5" w:rsidRDefault="00CB6FC5" w:rsidP="00CB6FC5">
      <w:pPr>
        <w:ind w:right="3"/>
        <w:jc w:val="both"/>
        <w:rPr>
          <w:rFonts w:ascii="Arial" w:hAnsi="Arial" w:cs="Arial"/>
        </w:rPr>
      </w:pPr>
      <w:r>
        <w:rPr>
          <w:rFonts w:ascii="Arial" w:hAnsi="Arial" w:cs="Arial"/>
        </w:rPr>
        <w:t>11.2.17. A</w:t>
      </w:r>
      <w:r>
        <w:rPr>
          <w:rFonts w:ascii="Arial" w:hAnsi="Arial" w:cs="Arial"/>
          <w:spacing w:val="-20"/>
        </w:rPr>
        <w:t xml:space="preserve"> </w:t>
      </w:r>
      <w:r>
        <w:rPr>
          <w:rFonts w:ascii="Arial" w:hAnsi="Arial" w:cs="Arial"/>
        </w:rPr>
        <w:t>ocorrência</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caso</w:t>
      </w:r>
      <w:r>
        <w:rPr>
          <w:rFonts w:ascii="Arial" w:hAnsi="Arial" w:cs="Arial"/>
          <w:spacing w:val="-22"/>
        </w:rPr>
        <w:t xml:space="preserve"> </w:t>
      </w:r>
      <w:r>
        <w:rPr>
          <w:rFonts w:ascii="Arial" w:hAnsi="Arial" w:cs="Arial"/>
        </w:rPr>
        <w:t>fortuito</w:t>
      </w:r>
      <w:r>
        <w:rPr>
          <w:rFonts w:ascii="Arial" w:hAnsi="Arial" w:cs="Arial"/>
          <w:spacing w:val="-20"/>
        </w:rPr>
        <w:t xml:space="preserve"> </w:t>
      </w:r>
      <w:r>
        <w:rPr>
          <w:rFonts w:ascii="Arial" w:hAnsi="Arial" w:cs="Arial"/>
        </w:rPr>
        <w:t>ou</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força</w:t>
      </w:r>
      <w:r>
        <w:rPr>
          <w:rFonts w:ascii="Arial" w:hAnsi="Arial" w:cs="Arial"/>
          <w:spacing w:val="-19"/>
        </w:rPr>
        <w:t xml:space="preserve"> </w:t>
      </w:r>
      <w:r>
        <w:rPr>
          <w:rFonts w:ascii="Arial" w:hAnsi="Arial" w:cs="Arial"/>
        </w:rPr>
        <w:t>maior,</w:t>
      </w:r>
      <w:r>
        <w:rPr>
          <w:rFonts w:ascii="Arial" w:hAnsi="Arial" w:cs="Arial"/>
          <w:spacing w:val="-19"/>
        </w:rPr>
        <w:t xml:space="preserve"> </w:t>
      </w:r>
      <w:r>
        <w:rPr>
          <w:rFonts w:ascii="Arial" w:hAnsi="Arial" w:cs="Arial"/>
        </w:rPr>
        <w:t>regularmente</w:t>
      </w:r>
      <w:r>
        <w:rPr>
          <w:rFonts w:ascii="Arial" w:hAnsi="Arial" w:cs="Arial"/>
          <w:spacing w:val="-22"/>
        </w:rPr>
        <w:t xml:space="preserve"> </w:t>
      </w:r>
      <w:r>
        <w:rPr>
          <w:rFonts w:ascii="Arial" w:hAnsi="Arial" w:cs="Arial"/>
        </w:rPr>
        <w:t>comprovada,</w:t>
      </w:r>
      <w:r>
        <w:rPr>
          <w:rFonts w:ascii="Arial" w:hAnsi="Arial" w:cs="Arial"/>
          <w:spacing w:val="-22"/>
        </w:rPr>
        <w:t xml:space="preserve"> </w:t>
      </w:r>
      <w:r>
        <w:rPr>
          <w:rFonts w:ascii="Arial" w:hAnsi="Arial" w:cs="Arial"/>
        </w:rPr>
        <w:t>impeditiva</w:t>
      </w:r>
      <w:r>
        <w:rPr>
          <w:rFonts w:ascii="Arial" w:hAnsi="Arial" w:cs="Arial"/>
          <w:spacing w:val="-20"/>
        </w:rPr>
        <w:t xml:space="preserve"> </w:t>
      </w:r>
      <w:r>
        <w:rPr>
          <w:rFonts w:ascii="Arial" w:hAnsi="Arial" w:cs="Arial"/>
        </w:rPr>
        <w:t>da</w:t>
      </w:r>
      <w:r>
        <w:rPr>
          <w:rFonts w:ascii="Arial" w:hAnsi="Arial" w:cs="Arial"/>
          <w:spacing w:val="-20"/>
        </w:rPr>
        <w:t xml:space="preserve"> </w:t>
      </w:r>
      <w:r>
        <w:rPr>
          <w:rFonts w:ascii="Arial" w:hAnsi="Arial" w:cs="Arial"/>
        </w:rPr>
        <w:t>execução</w:t>
      </w:r>
      <w:r>
        <w:rPr>
          <w:rFonts w:ascii="Arial" w:hAnsi="Arial" w:cs="Arial"/>
          <w:spacing w:val="-22"/>
        </w:rPr>
        <w:t xml:space="preserve"> </w:t>
      </w:r>
      <w:r>
        <w:rPr>
          <w:rFonts w:ascii="Arial" w:hAnsi="Arial" w:cs="Arial"/>
        </w:rPr>
        <w:t>do</w:t>
      </w:r>
      <w:r>
        <w:rPr>
          <w:rFonts w:ascii="Arial" w:hAnsi="Arial" w:cs="Arial"/>
          <w:spacing w:val="-20"/>
        </w:rPr>
        <w:t xml:space="preserve"> </w:t>
      </w:r>
      <w:r>
        <w:rPr>
          <w:rFonts w:ascii="Arial" w:hAnsi="Arial" w:cs="Arial"/>
        </w:rPr>
        <w:t>Contrato.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11.3. Constituem</w:t>
      </w:r>
      <w:r>
        <w:rPr>
          <w:rFonts w:ascii="Arial" w:hAnsi="Arial" w:cs="Arial"/>
          <w:spacing w:val="-6"/>
        </w:rPr>
        <w:t xml:space="preserve"> </w:t>
      </w:r>
      <w:r>
        <w:rPr>
          <w:rFonts w:ascii="Arial" w:hAnsi="Arial" w:cs="Arial"/>
        </w:rPr>
        <w:t>motivos</w:t>
      </w:r>
      <w:r>
        <w:rPr>
          <w:rFonts w:ascii="Arial" w:hAnsi="Arial" w:cs="Arial"/>
          <w:spacing w:val="-6"/>
        </w:rPr>
        <w:t xml:space="preserve"> </w:t>
      </w:r>
      <w:r>
        <w:rPr>
          <w:rFonts w:ascii="Arial" w:hAnsi="Arial" w:cs="Arial"/>
        </w:rPr>
        <w:t>para</w:t>
      </w:r>
      <w:r>
        <w:rPr>
          <w:rFonts w:ascii="Arial" w:hAnsi="Arial" w:cs="Arial"/>
          <w:spacing w:val="-7"/>
        </w:rPr>
        <w:t xml:space="preserve"> </w:t>
      </w:r>
      <w:r>
        <w:rPr>
          <w:rFonts w:ascii="Arial" w:hAnsi="Arial" w:cs="Arial"/>
        </w:rPr>
        <w:t>rescisão</w:t>
      </w:r>
      <w:r>
        <w:rPr>
          <w:rFonts w:ascii="Arial" w:hAnsi="Arial" w:cs="Arial"/>
          <w:spacing w:val="-9"/>
        </w:rPr>
        <w:t xml:space="preserve"> </w:t>
      </w:r>
      <w:r>
        <w:rPr>
          <w:rFonts w:ascii="Arial" w:hAnsi="Arial" w:cs="Arial"/>
        </w:rPr>
        <w:t>deste</w:t>
      </w:r>
      <w:r>
        <w:rPr>
          <w:rFonts w:ascii="Arial" w:hAnsi="Arial" w:cs="Arial"/>
          <w:spacing w:val="-10"/>
        </w:rPr>
        <w:t xml:space="preserve"> </w:t>
      </w:r>
      <w:r>
        <w:rPr>
          <w:rFonts w:ascii="Arial" w:hAnsi="Arial" w:cs="Arial"/>
        </w:rPr>
        <w:t>Contrato</w:t>
      </w:r>
      <w:r>
        <w:rPr>
          <w:rFonts w:ascii="Arial" w:hAnsi="Arial" w:cs="Arial"/>
          <w:spacing w:val="-8"/>
        </w:rPr>
        <w:t xml:space="preserve"> </w:t>
      </w:r>
      <w:r>
        <w:rPr>
          <w:rFonts w:ascii="Arial" w:hAnsi="Arial" w:cs="Arial"/>
        </w:rPr>
        <w:t>pela</w:t>
      </w:r>
      <w:r>
        <w:rPr>
          <w:rFonts w:ascii="Arial" w:hAnsi="Arial" w:cs="Arial"/>
          <w:spacing w:val="-7"/>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11.3.1. A</w:t>
      </w:r>
      <w:r>
        <w:rPr>
          <w:rFonts w:ascii="Arial" w:hAnsi="Arial" w:cs="Arial"/>
          <w:spacing w:val="-12"/>
        </w:rPr>
        <w:t xml:space="preserve"> </w:t>
      </w:r>
      <w:r>
        <w:rPr>
          <w:rFonts w:ascii="Arial" w:hAnsi="Arial" w:cs="Arial"/>
        </w:rPr>
        <w:t>supressão</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serviços,</w:t>
      </w:r>
      <w:r>
        <w:rPr>
          <w:rFonts w:ascii="Arial" w:hAnsi="Arial" w:cs="Arial"/>
          <w:spacing w:val="-13"/>
        </w:rPr>
        <w:t xml:space="preserve"> </w:t>
      </w:r>
      <w:r>
        <w:rPr>
          <w:rFonts w:ascii="Arial" w:hAnsi="Arial" w:cs="Arial"/>
        </w:rPr>
        <w:t>por</w:t>
      </w:r>
      <w:r>
        <w:rPr>
          <w:rFonts w:ascii="Arial" w:hAnsi="Arial" w:cs="Arial"/>
          <w:spacing w:val="-11"/>
        </w:rPr>
        <w:t xml:space="preserve"> </w:t>
      </w:r>
      <w:r>
        <w:rPr>
          <w:rFonts w:ascii="Arial" w:hAnsi="Arial" w:cs="Arial"/>
        </w:rPr>
        <w:t>parte</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Município,</w:t>
      </w:r>
      <w:r>
        <w:rPr>
          <w:rFonts w:ascii="Arial" w:hAnsi="Arial" w:cs="Arial"/>
          <w:spacing w:val="-11"/>
        </w:rPr>
        <w:t xml:space="preserve"> </w:t>
      </w:r>
      <w:r>
        <w:rPr>
          <w:rFonts w:ascii="Arial" w:hAnsi="Arial" w:cs="Arial"/>
        </w:rPr>
        <w:t>sem</w:t>
      </w:r>
      <w:r>
        <w:rPr>
          <w:rFonts w:ascii="Arial" w:hAnsi="Arial" w:cs="Arial"/>
          <w:spacing w:val="-13"/>
        </w:rPr>
        <w:t xml:space="preserve"> </w:t>
      </w:r>
      <w:r>
        <w:rPr>
          <w:rFonts w:ascii="Arial" w:hAnsi="Arial" w:cs="Arial"/>
        </w:rPr>
        <w:t>anuência</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CONTRATADA,</w:t>
      </w:r>
      <w:r>
        <w:rPr>
          <w:rFonts w:ascii="Arial" w:hAnsi="Arial" w:cs="Arial"/>
          <w:spacing w:val="-13"/>
        </w:rPr>
        <w:t xml:space="preserve"> </w:t>
      </w:r>
      <w:r>
        <w:rPr>
          <w:rFonts w:ascii="Arial" w:hAnsi="Arial" w:cs="Arial"/>
        </w:rPr>
        <w:t>acarretando</w:t>
      </w:r>
      <w:r>
        <w:rPr>
          <w:rFonts w:ascii="Arial" w:hAnsi="Arial" w:cs="Arial"/>
          <w:spacing w:val="-13"/>
        </w:rPr>
        <w:t xml:space="preserve"> </w:t>
      </w:r>
      <w:r>
        <w:rPr>
          <w:rFonts w:ascii="Arial" w:hAnsi="Arial" w:cs="Arial"/>
        </w:rPr>
        <w:t>modificações</w:t>
      </w:r>
      <w:r>
        <w:rPr>
          <w:rFonts w:ascii="Arial" w:hAnsi="Arial" w:cs="Arial"/>
          <w:spacing w:val="-11"/>
        </w:rPr>
        <w:t xml:space="preserve"> </w:t>
      </w:r>
      <w:r>
        <w:rPr>
          <w:rFonts w:ascii="Arial" w:hAnsi="Arial" w:cs="Arial"/>
        </w:rPr>
        <w:t>do valor inicial do Contrato, além do limite permitido em lei;</w:t>
      </w:r>
    </w:p>
    <w:p w:rsidR="00CB6FC5" w:rsidRDefault="00CB6FC5" w:rsidP="00CB6FC5">
      <w:pPr>
        <w:ind w:right="3"/>
        <w:jc w:val="both"/>
        <w:rPr>
          <w:rFonts w:ascii="Arial" w:hAnsi="Arial" w:cs="Arial"/>
        </w:rPr>
      </w:pPr>
      <w:r>
        <w:rPr>
          <w:rFonts w:ascii="Arial" w:hAnsi="Arial" w:cs="Arial"/>
        </w:rPr>
        <w:t>11.3.2.  A suspensão de sua execução, por ordem escrita do Município, por prazo superior a 120 (cento e vinte) dias, salvo em caso de calamidade pública, grave perturbação da ordem interna ou guerra ou ainda por força de ato governamental;</w:t>
      </w:r>
    </w:p>
    <w:p w:rsidR="00CB6FC5" w:rsidRDefault="00CB6FC5" w:rsidP="00CB6FC5">
      <w:pPr>
        <w:ind w:right="3"/>
        <w:jc w:val="both"/>
        <w:rPr>
          <w:rFonts w:ascii="Arial" w:hAnsi="Arial" w:cs="Arial"/>
        </w:rPr>
      </w:pPr>
      <w:r>
        <w:rPr>
          <w:rFonts w:ascii="Arial" w:hAnsi="Arial" w:cs="Arial"/>
        </w:rPr>
        <w:t>11.3.3. O</w:t>
      </w:r>
      <w:r>
        <w:rPr>
          <w:rFonts w:ascii="Arial" w:hAnsi="Arial" w:cs="Arial"/>
          <w:spacing w:val="-17"/>
        </w:rPr>
        <w:t xml:space="preserve"> </w:t>
      </w:r>
      <w:r>
        <w:rPr>
          <w:rFonts w:ascii="Arial" w:hAnsi="Arial" w:cs="Arial"/>
        </w:rPr>
        <w:t>atraso</w:t>
      </w:r>
      <w:r>
        <w:rPr>
          <w:rFonts w:ascii="Arial" w:hAnsi="Arial" w:cs="Arial"/>
          <w:spacing w:val="-14"/>
        </w:rPr>
        <w:t xml:space="preserve"> </w:t>
      </w:r>
      <w:r>
        <w:rPr>
          <w:rFonts w:ascii="Arial" w:hAnsi="Arial" w:cs="Arial"/>
        </w:rPr>
        <w:t>superior</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90</w:t>
      </w:r>
      <w:r>
        <w:rPr>
          <w:rFonts w:ascii="Arial" w:hAnsi="Arial" w:cs="Arial"/>
          <w:spacing w:val="-16"/>
        </w:rPr>
        <w:t xml:space="preserve"> </w:t>
      </w:r>
      <w:r>
        <w:rPr>
          <w:rFonts w:ascii="Arial" w:hAnsi="Arial" w:cs="Arial"/>
        </w:rPr>
        <w:t>(noventa)</w:t>
      </w:r>
      <w:r>
        <w:rPr>
          <w:rFonts w:ascii="Arial" w:hAnsi="Arial" w:cs="Arial"/>
          <w:spacing w:val="-14"/>
        </w:rPr>
        <w:t xml:space="preserve"> </w:t>
      </w:r>
      <w:r>
        <w:rPr>
          <w:rFonts w:ascii="Arial" w:hAnsi="Arial" w:cs="Arial"/>
        </w:rPr>
        <w:t>dias</w:t>
      </w:r>
      <w:r>
        <w:rPr>
          <w:rFonts w:ascii="Arial" w:hAnsi="Arial" w:cs="Arial"/>
          <w:spacing w:val="-15"/>
        </w:rPr>
        <w:t xml:space="preserve"> </w:t>
      </w:r>
      <w:r>
        <w:rPr>
          <w:rFonts w:ascii="Arial" w:hAnsi="Arial" w:cs="Arial"/>
        </w:rPr>
        <w:t>nos</w:t>
      </w:r>
      <w:r>
        <w:rPr>
          <w:rFonts w:ascii="Arial" w:hAnsi="Arial" w:cs="Arial"/>
          <w:spacing w:val="-14"/>
        </w:rPr>
        <w:t xml:space="preserve"> </w:t>
      </w:r>
      <w:r>
        <w:rPr>
          <w:rFonts w:ascii="Arial" w:hAnsi="Arial" w:cs="Arial"/>
        </w:rPr>
        <w:t>pagamentos</w:t>
      </w:r>
      <w:r>
        <w:rPr>
          <w:rFonts w:ascii="Arial" w:hAnsi="Arial" w:cs="Arial"/>
          <w:spacing w:val="-15"/>
        </w:rPr>
        <w:t xml:space="preserve"> </w:t>
      </w:r>
      <w:r>
        <w:rPr>
          <w:rFonts w:ascii="Arial" w:hAnsi="Arial" w:cs="Arial"/>
        </w:rPr>
        <w:t>devidos</w:t>
      </w:r>
      <w:r>
        <w:rPr>
          <w:rFonts w:ascii="Arial" w:hAnsi="Arial" w:cs="Arial"/>
          <w:spacing w:val="-14"/>
        </w:rPr>
        <w:t xml:space="preserve"> </w:t>
      </w:r>
      <w:r>
        <w:rPr>
          <w:rFonts w:ascii="Arial" w:hAnsi="Arial" w:cs="Arial"/>
        </w:rPr>
        <w:t>pelo</w:t>
      </w:r>
      <w:r>
        <w:rPr>
          <w:rFonts w:ascii="Arial" w:hAnsi="Arial" w:cs="Arial"/>
          <w:spacing w:val="-17"/>
        </w:rPr>
        <w:t xml:space="preserve"> </w:t>
      </w:r>
      <w:r>
        <w:rPr>
          <w:rFonts w:ascii="Arial" w:hAnsi="Arial" w:cs="Arial"/>
        </w:rPr>
        <w:t>Município</w:t>
      </w:r>
      <w:r>
        <w:rPr>
          <w:rFonts w:ascii="Arial" w:hAnsi="Arial" w:cs="Arial"/>
          <w:spacing w:val="-16"/>
        </w:rPr>
        <w:t xml:space="preserve"> </w:t>
      </w:r>
      <w:r>
        <w:rPr>
          <w:rFonts w:ascii="Arial" w:hAnsi="Arial" w:cs="Arial"/>
        </w:rPr>
        <w:t>relativos</w:t>
      </w:r>
      <w:r>
        <w:rPr>
          <w:rFonts w:ascii="Arial" w:hAnsi="Arial" w:cs="Arial"/>
          <w:spacing w:val="-15"/>
        </w:rPr>
        <w:t xml:space="preserve"> </w:t>
      </w:r>
      <w:r>
        <w:rPr>
          <w:rFonts w:ascii="Arial" w:hAnsi="Arial" w:cs="Arial"/>
        </w:rPr>
        <w:t>aos</w:t>
      </w:r>
      <w:r>
        <w:rPr>
          <w:rFonts w:ascii="Arial" w:hAnsi="Arial" w:cs="Arial"/>
          <w:spacing w:val="-15"/>
        </w:rPr>
        <w:t xml:space="preserve"> </w:t>
      </w:r>
      <w:r>
        <w:rPr>
          <w:rFonts w:ascii="Arial" w:hAnsi="Arial" w:cs="Arial"/>
        </w:rPr>
        <w:t>serviços</w:t>
      </w:r>
      <w:r>
        <w:rPr>
          <w:rFonts w:ascii="Arial" w:hAnsi="Arial" w:cs="Arial"/>
          <w:spacing w:val="-16"/>
        </w:rPr>
        <w:t xml:space="preserve"> </w:t>
      </w:r>
      <w:r>
        <w:rPr>
          <w:rFonts w:ascii="Arial" w:hAnsi="Arial" w:cs="Arial"/>
        </w:rPr>
        <w:t>já</w:t>
      </w:r>
      <w:r>
        <w:rPr>
          <w:rFonts w:ascii="Arial" w:hAnsi="Arial" w:cs="Arial"/>
          <w:spacing w:val="-13"/>
        </w:rPr>
        <w:t xml:space="preserve"> </w:t>
      </w:r>
      <w:r>
        <w:rPr>
          <w:rFonts w:ascii="Arial" w:hAnsi="Arial" w:cs="Arial"/>
        </w:rPr>
        <w:t>recebidos e</w:t>
      </w:r>
      <w:r>
        <w:rPr>
          <w:rFonts w:ascii="Arial" w:hAnsi="Arial" w:cs="Arial"/>
          <w:spacing w:val="-8"/>
        </w:rPr>
        <w:t xml:space="preserve"> </w:t>
      </w:r>
      <w:r>
        <w:rPr>
          <w:rFonts w:ascii="Arial" w:hAnsi="Arial" w:cs="Arial"/>
        </w:rPr>
        <w:t>faturados;</w:t>
      </w:r>
    </w:p>
    <w:p w:rsidR="00CB6FC5" w:rsidRDefault="00CB6FC5" w:rsidP="00CB6FC5">
      <w:pPr>
        <w:ind w:right="3"/>
        <w:jc w:val="both"/>
        <w:rPr>
          <w:rFonts w:ascii="Arial" w:hAnsi="Arial" w:cs="Arial"/>
        </w:rPr>
      </w:pPr>
      <w:r>
        <w:rPr>
          <w:rFonts w:ascii="Arial" w:hAnsi="Arial" w:cs="Arial"/>
        </w:rPr>
        <w:t>11.3.4.  A</w:t>
      </w:r>
      <w:r>
        <w:rPr>
          <w:rFonts w:ascii="Arial" w:hAnsi="Arial" w:cs="Arial"/>
          <w:spacing w:val="-18"/>
        </w:rPr>
        <w:t xml:space="preserve"> </w:t>
      </w:r>
      <w:r>
        <w:rPr>
          <w:rFonts w:ascii="Arial" w:hAnsi="Arial" w:cs="Arial"/>
        </w:rPr>
        <w:t>ocorrência</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caso</w:t>
      </w:r>
      <w:r>
        <w:rPr>
          <w:rFonts w:ascii="Arial" w:hAnsi="Arial" w:cs="Arial"/>
          <w:spacing w:val="-18"/>
        </w:rPr>
        <w:t xml:space="preserve"> </w:t>
      </w:r>
      <w:r>
        <w:rPr>
          <w:rFonts w:ascii="Arial" w:hAnsi="Arial" w:cs="Arial"/>
        </w:rPr>
        <w:t>fortuito</w:t>
      </w:r>
      <w:r>
        <w:rPr>
          <w:rFonts w:ascii="Arial" w:hAnsi="Arial" w:cs="Arial"/>
          <w:spacing w:val="-20"/>
        </w:rPr>
        <w:t xml:space="preserve"> </w:t>
      </w:r>
      <w:r>
        <w:rPr>
          <w:rFonts w:ascii="Arial" w:hAnsi="Arial" w:cs="Arial"/>
        </w:rPr>
        <w:t>ou</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força</w:t>
      </w:r>
      <w:r>
        <w:rPr>
          <w:rFonts w:ascii="Arial" w:hAnsi="Arial" w:cs="Arial"/>
          <w:spacing w:val="-19"/>
        </w:rPr>
        <w:t xml:space="preserve"> </w:t>
      </w:r>
      <w:r>
        <w:rPr>
          <w:rFonts w:ascii="Arial" w:hAnsi="Arial" w:cs="Arial"/>
        </w:rPr>
        <w:t>maior,</w:t>
      </w:r>
      <w:r>
        <w:rPr>
          <w:rFonts w:ascii="Arial" w:hAnsi="Arial" w:cs="Arial"/>
          <w:spacing w:val="-20"/>
        </w:rPr>
        <w:t xml:space="preserve"> </w:t>
      </w:r>
      <w:r>
        <w:rPr>
          <w:rFonts w:ascii="Arial" w:hAnsi="Arial" w:cs="Arial"/>
        </w:rPr>
        <w:t>regularmente</w:t>
      </w:r>
      <w:r>
        <w:rPr>
          <w:rFonts w:ascii="Arial" w:hAnsi="Arial" w:cs="Arial"/>
          <w:spacing w:val="-20"/>
        </w:rPr>
        <w:t xml:space="preserve"> </w:t>
      </w:r>
      <w:r>
        <w:rPr>
          <w:rFonts w:ascii="Arial" w:hAnsi="Arial" w:cs="Arial"/>
        </w:rPr>
        <w:t>comprovada,</w:t>
      </w:r>
      <w:r>
        <w:rPr>
          <w:rFonts w:ascii="Arial" w:hAnsi="Arial" w:cs="Arial"/>
          <w:spacing w:val="-20"/>
        </w:rPr>
        <w:t xml:space="preserve"> </w:t>
      </w:r>
      <w:r>
        <w:rPr>
          <w:rFonts w:ascii="Arial" w:hAnsi="Arial" w:cs="Arial"/>
        </w:rPr>
        <w:t>impeditiva</w:t>
      </w:r>
      <w:r>
        <w:rPr>
          <w:rFonts w:ascii="Arial" w:hAnsi="Arial" w:cs="Arial"/>
          <w:spacing w:val="-18"/>
        </w:rPr>
        <w:t xml:space="preserve"> </w:t>
      </w:r>
      <w:r>
        <w:rPr>
          <w:rFonts w:ascii="Arial" w:hAnsi="Arial" w:cs="Arial"/>
        </w:rPr>
        <w:t>da</w:t>
      </w:r>
      <w:r>
        <w:rPr>
          <w:rFonts w:ascii="Arial" w:hAnsi="Arial" w:cs="Arial"/>
          <w:spacing w:val="-17"/>
        </w:rPr>
        <w:t xml:space="preserve"> </w:t>
      </w:r>
      <w:r>
        <w:rPr>
          <w:rFonts w:ascii="Arial" w:hAnsi="Arial" w:cs="Arial"/>
        </w:rPr>
        <w:t>execução</w:t>
      </w:r>
      <w:r>
        <w:rPr>
          <w:rFonts w:ascii="Arial" w:hAnsi="Arial" w:cs="Arial"/>
          <w:spacing w:val="-20"/>
        </w:rPr>
        <w:t xml:space="preserve"> </w:t>
      </w:r>
      <w:r>
        <w:rPr>
          <w:rFonts w:ascii="Arial" w:hAnsi="Arial" w:cs="Arial"/>
        </w:rPr>
        <w:t>do</w:t>
      </w:r>
      <w:r>
        <w:rPr>
          <w:rFonts w:ascii="Arial" w:hAnsi="Arial" w:cs="Arial"/>
          <w:spacing w:val="-1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11.3.5. Quando</w:t>
      </w:r>
      <w:r>
        <w:rPr>
          <w:rFonts w:ascii="Arial" w:hAnsi="Arial" w:cs="Arial"/>
          <w:spacing w:val="-16"/>
        </w:rPr>
        <w:t xml:space="preserve"> </w:t>
      </w:r>
      <w:r>
        <w:rPr>
          <w:rFonts w:ascii="Arial" w:hAnsi="Arial" w:cs="Arial"/>
        </w:rPr>
        <w:t>a</w:t>
      </w:r>
      <w:r>
        <w:rPr>
          <w:rFonts w:ascii="Arial" w:hAnsi="Arial" w:cs="Arial"/>
          <w:spacing w:val="-14"/>
        </w:rPr>
        <w:t xml:space="preserve"> </w:t>
      </w:r>
      <w:r>
        <w:rPr>
          <w:rFonts w:ascii="Arial" w:hAnsi="Arial" w:cs="Arial"/>
        </w:rPr>
        <w:t>CONTRATADA</w:t>
      </w:r>
      <w:r>
        <w:rPr>
          <w:rFonts w:ascii="Arial" w:hAnsi="Arial" w:cs="Arial"/>
          <w:spacing w:val="-15"/>
        </w:rPr>
        <w:t xml:space="preserve"> </w:t>
      </w:r>
      <w:r>
        <w:rPr>
          <w:rFonts w:ascii="Arial" w:hAnsi="Arial" w:cs="Arial"/>
        </w:rPr>
        <w:t>não</w:t>
      </w:r>
      <w:r>
        <w:rPr>
          <w:rFonts w:ascii="Arial" w:hAnsi="Arial" w:cs="Arial"/>
          <w:spacing w:val="-15"/>
        </w:rPr>
        <w:t xml:space="preserve"> </w:t>
      </w:r>
      <w:r>
        <w:rPr>
          <w:rFonts w:ascii="Arial" w:hAnsi="Arial" w:cs="Arial"/>
        </w:rPr>
        <w:t>apresentar</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garantia</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cumprimento</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objeto,</w:t>
      </w:r>
      <w:r>
        <w:rPr>
          <w:rFonts w:ascii="Arial" w:hAnsi="Arial" w:cs="Arial"/>
          <w:spacing w:val="-16"/>
        </w:rPr>
        <w:t xml:space="preserve"> </w:t>
      </w:r>
      <w:r>
        <w:rPr>
          <w:rFonts w:ascii="Arial" w:hAnsi="Arial" w:cs="Arial"/>
        </w:rPr>
        <w:t>no</w:t>
      </w:r>
      <w:r>
        <w:rPr>
          <w:rFonts w:ascii="Arial" w:hAnsi="Arial" w:cs="Arial"/>
          <w:spacing w:val="-15"/>
        </w:rPr>
        <w:t xml:space="preserve"> </w:t>
      </w:r>
      <w:r>
        <w:rPr>
          <w:rFonts w:ascii="Arial" w:hAnsi="Arial" w:cs="Arial"/>
        </w:rPr>
        <w:t>prazo de 10 (dez) dias previsto no edital e neste contrato.</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11.4. Nos casos relacionados nos subitens 11.3.1 a 11.3.3 a CONTRATADA será ressarcida dos prejuízos até então sofridos,</w:t>
      </w:r>
      <w:r>
        <w:rPr>
          <w:rFonts w:ascii="Arial" w:hAnsi="Arial" w:cs="Arial"/>
          <w:spacing w:val="-6"/>
        </w:rPr>
        <w:t xml:space="preserve"> </w:t>
      </w:r>
      <w:r>
        <w:rPr>
          <w:rFonts w:ascii="Arial" w:hAnsi="Arial" w:cs="Arial"/>
        </w:rPr>
        <w:t>desde</w:t>
      </w:r>
      <w:r>
        <w:rPr>
          <w:rFonts w:ascii="Arial" w:hAnsi="Arial" w:cs="Arial"/>
          <w:spacing w:val="-6"/>
        </w:rPr>
        <w:t xml:space="preserve"> </w:t>
      </w:r>
      <w:r>
        <w:rPr>
          <w:rFonts w:ascii="Arial" w:hAnsi="Arial" w:cs="Arial"/>
        </w:rPr>
        <w:t>que</w:t>
      </w:r>
      <w:r>
        <w:rPr>
          <w:rFonts w:ascii="Arial" w:hAnsi="Arial" w:cs="Arial"/>
          <w:spacing w:val="-6"/>
        </w:rPr>
        <w:t xml:space="preserve"> </w:t>
      </w:r>
      <w:r>
        <w:rPr>
          <w:rFonts w:ascii="Arial" w:hAnsi="Arial" w:cs="Arial"/>
        </w:rPr>
        <w:t>regularmente</w:t>
      </w:r>
      <w:r>
        <w:rPr>
          <w:rFonts w:ascii="Arial" w:hAnsi="Arial" w:cs="Arial"/>
          <w:spacing w:val="-7"/>
        </w:rPr>
        <w:t xml:space="preserve"> </w:t>
      </w:r>
      <w:r>
        <w:rPr>
          <w:rFonts w:ascii="Arial" w:hAnsi="Arial" w:cs="Arial"/>
        </w:rPr>
        <w:t>comprovados,</w:t>
      </w:r>
      <w:r>
        <w:rPr>
          <w:rFonts w:ascii="Arial" w:hAnsi="Arial" w:cs="Arial"/>
          <w:spacing w:val="-5"/>
        </w:rPr>
        <w:t xml:space="preserve"> </w:t>
      </w:r>
      <w:r>
        <w:rPr>
          <w:rFonts w:ascii="Arial" w:hAnsi="Arial" w:cs="Arial"/>
        </w:rPr>
        <w:t>tendo,</w:t>
      </w:r>
      <w:r>
        <w:rPr>
          <w:rFonts w:ascii="Arial" w:hAnsi="Arial" w:cs="Arial"/>
          <w:spacing w:val="-3"/>
        </w:rPr>
        <w:t xml:space="preserve"> </w:t>
      </w:r>
      <w:r>
        <w:rPr>
          <w:rFonts w:ascii="Arial" w:hAnsi="Arial" w:cs="Arial"/>
        </w:rPr>
        <w:t>ainda,</w:t>
      </w:r>
      <w:r>
        <w:rPr>
          <w:rFonts w:ascii="Arial" w:hAnsi="Arial" w:cs="Arial"/>
          <w:spacing w:val="-8"/>
        </w:rPr>
        <w:t xml:space="preserve"> </w:t>
      </w:r>
      <w:r>
        <w:rPr>
          <w:rFonts w:ascii="Arial" w:hAnsi="Arial" w:cs="Arial"/>
        </w:rPr>
        <w:t>direito</w:t>
      </w:r>
      <w:r>
        <w:rPr>
          <w:rFonts w:ascii="Arial" w:hAnsi="Arial" w:cs="Arial"/>
          <w:spacing w:val="-8"/>
        </w:rPr>
        <w:t xml:space="preserve"> </w:t>
      </w:r>
      <w:r>
        <w:rPr>
          <w:rFonts w:ascii="Arial" w:hAnsi="Arial" w:cs="Arial"/>
        </w:rPr>
        <w:t>a:</w:t>
      </w:r>
    </w:p>
    <w:p w:rsidR="00CB6FC5" w:rsidRDefault="00CB6FC5" w:rsidP="00CB6FC5">
      <w:pPr>
        <w:ind w:right="3"/>
        <w:jc w:val="both"/>
        <w:rPr>
          <w:rFonts w:ascii="Arial" w:hAnsi="Arial" w:cs="Arial"/>
        </w:rPr>
      </w:pPr>
      <w:r>
        <w:rPr>
          <w:rFonts w:ascii="Arial" w:hAnsi="Arial" w:cs="Arial"/>
        </w:rPr>
        <w:t>11.4.1. Devolução da garantia</w:t>
      </w:r>
      <w:r>
        <w:rPr>
          <w:rFonts w:ascii="Arial" w:hAnsi="Arial" w:cs="Arial"/>
          <w:spacing w:val="-16"/>
        </w:rPr>
        <w:t xml:space="preserve"> </w:t>
      </w:r>
      <w:r>
        <w:rPr>
          <w:rFonts w:ascii="Arial" w:hAnsi="Arial" w:cs="Arial"/>
        </w:rPr>
        <w:t>prestada;</w:t>
      </w:r>
    </w:p>
    <w:p w:rsidR="00CB6FC5" w:rsidRDefault="00CB6FC5" w:rsidP="00CB6FC5">
      <w:pPr>
        <w:ind w:right="3"/>
        <w:jc w:val="both"/>
        <w:rPr>
          <w:rFonts w:ascii="Arial" w:hAnsi="Arial" w:cs="Arial"/>
        </w:rPr>
      </w:pPr>
      <w:r>
        <w:rPr>
          <w:rFonts w:ascii="Arial" w:hAnsi="Arial" w:cs="Arial"/>
        </w:rPr>
        <w:t>11.4.2. Recebimento</w:t>
      </w:r>
      <w:r>
        <w:rPr>
          <w:rFonts w:ascii="Arial" w:hAnsi="Arial" w:cs="Arial"/>
          <w:spacing w:val="-12"/>
        </w:rPr>
        <w:t xml:space="preserve"> </w:t>
      </w:r>
      <w:r>
        <w:rPr>
          <w:rFonts w:ascii="Arial" w:hAnsi="Arial" w:cs="Arial"/>
        </w:rPr>
        <w:t>dos</w:t>
      </w:r>
      <w:r>
        <w:rPr>
          <w:rFonts w:ascii="Arial" w:hAnsi="Arial" w:cs="Arial"/>
          <w:spacing w:val="-12"/>
        </w:rPr>
        <w:t xml:space="preserve"> </w:t>
      </w:r>
      <w:r>
        <w:rPr>
          <w:rFonts w:ascii="Arial" w:hAnsi="Arial" w:cs="Arial"/>
        </w:rPr>
        <w:t>serviços</w:t>
      </w:r>
      <w:r>
        <w:rPr>
          <w:rFonts w:ascii="Arial" w:hAnsi="Arial" w:cs="Arial"/>
          <w:spacing w:val="-12"/>
        </w:rPr>
        <w:t xml:space="preserve"> </w:t>
      </w:r>
      <w:r>
        <w:rPr>
          <w:rFonts w:ascii="Arial" w:hAnsi="Arial" w:cs="Arial"/>
        </w:rPr>
        <w:t>que</w:t>
      </w:r>
      <w:r>
        <w:rPr>
          <w:rFonts w:ascii="Arial" w:hAnsi="Arial" w:cs="Arial"/>
          <w:spacing w:val="-12"/>
        </w:rPr>
        <w:t xml:space="preserve"> </w:t>
      </w:r>
      <w:r>
        <w:rPr>
          <w:rFonts w:ascii="Arial" w:hAnsi="Arial" w:cs="Arial"/>
        </w:rPr>
        <w:t>executou,</w:t>
      </w:r>
      <w:r>
        <w:rPr>
          <w:rFonts w:ascii="Arial" w:hAnsi="Arial" w:cs="Arial"/>
          <w:spacing w:val="-12"/>
        </w:rPr>
        <w:t xml:space="preserve"> </w:t>
      </w:r>
      <w:r>
        <w:rPr>
          <w:rFonts w:ascii="Arial" w:hAnsi="Arial" w:cs="Arial"/>
        </w:rPr>
        <w:t>desde</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aceitos,</w:t>
      </w:r>
      <w:r>
        <w:rPr>
          <w:rFonts w:ascii="Arial" w:hAnsi="Arial" w:cs="Arial"/>
          <w:spacing w:val="-13"/>
        </w:rPr>
        <w:t xml:space="preserve"> </w:t>
      </w:r>
      <w:r>
        <w:rPr>
          <w:rFonts w:ascii="Arial" w:hAnsi="Arial" w:cs="Arial"/>
        </w:rPr>
        <w:t>até</w:t>
      </w:r>
      <w:r>
        <w:rPr>
          <w:rFonts w:ascii="Arial" w:hAnsi="Arial" w:cs="Arial"/>
          <w:spacing w:val="-13"/>
        </w:rPr>
        <w:t xml:space="preserve"> </w:t>
      </w:r>
      <w:r>
        <w:rPr>
          <w:rFonts w:ascii="Arial" w:hAnsi="Arial" w:cs="Arial"/>
        </w:rPr>
        <w:t>a</w:t>
      </w:r>
      <w:r>
        <w:rPr>
          <w:rFonts w:ascii="Arial" w:hAnsi="Arial" w:cs="Arial"/>
          <w:spacing w:val="-12"/>
        </w:rPr>
        <w:t xml:space="preserve"> </w:t>
      </w:r>
      <w:r>
        <w:rPr>
          <w:rFonts w:ascii="Arial" w:hAnsi="Arial" w:cs="Arial"/>
        </w:rPr>
        <w:t>data</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rescisão</w:t>
      </w:r>
      <w:r>
        <w:rPr>
          <w:rFonts w:ascii="Arial" w:hAnsi="Arial" w:cs="Arial"/>
          <w:spacing w:val="-12"/>
        </w:rPr>
        <w:t xml:space="preserve"> </w:t>
      </w:r>
      <w:r>
        <w:rPr>
          <w:rFonts w:ascii="Arial" w:hAnsi="Arial" w:cs="Arial"/>
        </w:rPr>
        <w:t>do</w:t>
      </w:r>
      <w:r>
        <w:rPr>
          <w:rFonts w:ascii="Arial" w:hAnsi="Arial" w:cs="Arial"/>
          <w:spacing w:val="-13"/>
        </w:rPr>
        <w:t xml:space="preserve"> </w:t>
      </w:r>
      <w:r>
        <w:rPr>
          <w:rFonts w:ascii="Arial" w:hAnsi="Arial" w:cs="Arial"/>
        </w:rPr>
        <w:t>Contrato,</w:t>
      </w:r>
      <w:r>
        <w:rPr>
          <w:rFonts w:ascii="Arial" w:hAnsi="Arial" w:cs="Arial"/>
          <w:spacing w:val="-13"/>
        </w:rPr>
        <w:t xml:space="preserve"> </w:t>
      </w:r>
      <w:r>
        <w:rPr>
          <w:rFonts w:ascii="Arial" w:hAnsi="Arial" w:cs="Arial"/>
        </w:rPr>
        <w:t>porventura</w:t>
      </w:r>
      <w:r>
        <w:rPr>
          <w:rFonts w:ascii="Arial" w:hAnsi="Arial" w:cs="Arial"/>
          <w:spacing w:val="-12"/>
        </w:rPr>
        <w:t xml:space="preserve"> </w:t>
      </w:r>
      <w:r>
        <w:rPr>
          <w:rFonts w:ascii="Arial" w:hAnsi="Arial" w:cs="Arial"/>
        </w:rPr>
        <w:t>ainda não</w:t>
      </w:r>
      <w:r>
        <w:rPr>
          <w:rFonts w:ascii="Arial" w:hAnsi="Arial" w:cs="Arial"/>
          <w:spacing w:val="-7"/>
        </w:rPr>
        <w:t xml:space="preserve"> </w:t>
      </w:r>
      <w:r>
        <w:rPr>
          <w:rFonts w:ascii="Arial" w:hAnsi="Arial" w:cs="Arial"/>
        </w:rPr>
        <w:t>pagos.</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r>
        <w:rPr>
          <w:rFonts w:ascii="Arial" w:hAnsi="Arial" w:cs="Arial"/>
        </w:rPr>
        <w:t>11.5. A rescisão do Contrato, efetivada pelo Município, com base no ajuste constante nos subitens 11.2.1 a 11.2.15, acarreta</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seguintes</w:t>
      </w:r>
      <w:r>
        <w:rPr>
          <w:rFonts w:ascii="Arial" w:hAnsi="Arial" w:cs="Arial"/>
          <w:spacing w:val="-11"/>
        </w:rPr>
        <w:t xml:space="preserve"> </w:t>
      </w:r>
      <w:r>
        <w:rPr>
          <w:rFonts w:ascii="Arial" w:hAnsi="Arial" w:cs="Arial"/>
        </w:rPr>
        <w:t>consequências,</w:t>
      </w:r>
      <w:r>
        <w:rPr>
          <w:rFonts w:ascii="Arial" w:hAnsi="Arial" w:cs="Arial"/>
          <w:spacing w:val="-13"/>
        </w:rPr>
        <w:t xml:space="preserve"> </w:t>
      </w:r>
      <w:r>
        <w:rPr>
          <w:rFonts w:ascii="Arial" w:hAnsi="Arial" w:cs="Arial"/>
        </w:rPr>
        <w:t>sem</w:t>
      </w:r>
      <w:r>
        <w:rPr>
          <w:rFonts w:ascii="Arial" w:hAnsi="Arial" w:cs="Arial"/>
          <w:spacing w:val="-10"/>
        </w:rPr>
        <w:t xml:space="preserve"> </w:t>
      </w:r>
      <w:r>
        <w:rPr>
          <w:rFonts w:ascii="Arial" w:hAnsi="Arial" w:cs="Arial"/>
        </w:rPr>
        <w:t>prejuízo</w:t>
      </w:r>
      <w:r>
        <w:rPr>
          <w:rFonts w:ascii="Arial" w:hAnsi="Arial" w:cs="Arial"/>
          <w:spacing w:val="-9"/>
        </w:rPr>
        <w:t xml:space="preserve"> </w:t>
      </w:r>
      <w:r>
        <w:rPr>
          <w:rFonts w:ascii="Arial" w:hAnsi="Arial" w:cs="Arial"/>
        </w:rPr>
        <w:t>da</w:t>
      </w:r>
      <w:r>
        <w:rPr>
          <w:rFonts w:ascii="Arial" w:hAnsi="Arial" w:cs="Arial"/>
          <w:spacing w:val="-11"/>
        </w:rPr>
        <w:t xml:space="preserve"> </w:t>
      </w:r>
      <w:r>
        <w:rPr>
          <w:rFonts w:ascii="Arial" w:hAnsi="Arial" w:cs="Arial"/>
        </w:rPr>
        <w:t>aplicação</w:t>
      </w:r>
      <w:r>
        <w:rPr>
          <w:rFonts w:ascii="Arial" w:hAnsi="Arial" w:cs="Arial"/>
          <w:spacing w:val="-13"/>
        </w:rPr>
        <w:t xml:space="preserve"> </w:t>
      </w:r>
      <w:r>
        <w:rPr>
          <w:rFonts w:ascii="Arial" w:hAnsi="Arial" w:cs="Arial"/>
        </w:rPr>
        <w:t>das</w:t>
      </w:r>
      <w:r>
        <w:rPr>
          <w:rFonts w:ascii="Arial" w:hAnsi="Arial" w:cs="Arial"/>
          <w:spacing w:val="-11"/>
        </w:rPr>
        <w:t xml:space="preserve"> </w:t>
      </w:r>
      <w:r>
        <w:rPr>
          <w:rFonts w:ascii="Arial" w:hAnsi="Arial" w:cs="Arial"/>
        </w:rPr>
        <w:t>sanções</w:t>
      </w:r>
      <w:r>
        <w:rPr>
          <w:rFonts w:ascii="Arial" w:hAnsi="Arial" w:cs="Arial"/>
          <w:spacing w:val="-12"/>
        </w:rPr>
        <w:t xml:space="preserve"> </w:t>
      </w:r>
      <w:r>
        <w:rPr>
          <w:rFonts w:ascii="Arial" w:hAnsi="Arial" w:cs="Arial"/>
        </w:rPr>
        <w:t>previstas</w:t>
      </w:r>
      <w:r>
        <w:rPr>
          <w:rFonts w:ascii="Arial" w:hAnsi="Arial" w:cs="Arial"/>
          <w:spacing w:val="-9"/>
        </w:rPr>
        <w:t xml:space="preserve"> </w:t>
      </w:r>
      <w:r>
        <w:rPr>
          <w:rFonts w:ascii="Arial" w:hAnsi="Arial" w:cs="Arial"/>
        </w:rPr>
        <w:t>neste</w:t>
      </w:r>
      <w:r>
        <w:rPr>
          <w:rFonts w:ascii="Arial" w:hAnsi="Arial" w:cs="Arial"/>
          <w:spacing w:val="-13"/>
        </w:rPr>
        <w:t xml:space="preserve"> </w:t>
      </w:r>
      <w:r>
        <w:rPr>
          <w:rFonts w:ascii="Arial" w:hAnsi="Arial" w:cs="Arial"/>
        </w:rPr>
        <w:t>Contrato</w:t>
      </w:r>
      <w:r>
        <w:rPr>
          <w:rFonts w:ascii="Arial" w:hAnsi="Arial" w:cs="Arial"/>
          <w:spacing w:val="-10"/>
        </w:rPr>
        <w:t xml:space="preserve"> </w:t>
      </w:r>
      <w:r>
        <w:rPr>
          <w:rFonts w:ascii="Arial" w:hAnsi="Arial" w:cs="Arial"/>
        </w:rPr>
        <w:t>e</w:t>
      </w:r>
      <w:r>
        <w:rPr>
          <w:rFonts w:ascii="Arial" w:hAnsi="Arial" w:cs="Arial"/>
          <w:spacing w:val="-13"/>
        </w:rPr>
        <w:t xml:space="preserve"> </w:t>
      </w:r>
      <w:r>
        <w:rPr>
          <w:rFonts w:ascii="Arial" w:hAnsi="Arial" w:cs="Arial"/>
        </w:rPr>
        <w:t>na</w:t>
      </w:r>
      <w:r>
        <w:rPr>
          <w:rFonts w:ascii="Arial" w:hAnsi="Arial" w:cs="Arial"/>
          <w:spacing w:val="-9"/>
        </w:rPr>
        <w:t xml:space="preserve"> </w:t>
      </w:r>
      <w:r>
        <w:rPr>
          <w:rFonts w:ascii="Arial" w:hAnsi="Arial" w:cs="Arial"/>
        </w:rPr>
        <w:t>lei:</w:t>
      </w:r>
    </w:p>
    <w:p w:rsidR="00CB6FC5" w:rsidRDefault="00CB6FC5" w:rsidP="00CB6FC5">
      <w:pPr>
        <w:ind w:right="3"/>
        <w:jc w:val="both"/>
        <w:rPr>
          <w:rFonts w:ascii="Arial" w:hAnsi="Arial" w:cs="Arial"/>
        </w:rPr>
      </w:pPr>
      <w:r>
        <w:rPr>
          <w:rFonts w:ascii="Arial" w:hAnsi="Arial" w:cs="Arial"/>
        </w:rPr>
        <w:t>11.5.1. Assunção</w:t>
      </w:r>
      <w:r>
        <w:rPr>
          <w:rFonts w:ascii="Arial" w:hAnsi="Arial" w:cs="Arial"/>
          <w:spacing w:val="-23"/>
        </w:rPr>
        <w:t xml:space="preserve"> </w:t>
      </w:r>
      <w:r>
        <w:rPr>
          <w:rFonts w:ascii="Arial" w:hAnsi="Arial" w:cs="Arial"/>
        </w:rPr>
        <w:t>imediata,</w:t>
      </w:r>
      <w:r>
        <w:rPr>
          <w:rFonts w:ascii="Arial" w:hAnsi="Arial" w:cs="Arial"/>
          <w:spacing w:val="-23"/>
        </w:rPr>
        <w:t xml:space="preserve"> </w:t>
      </w:r>
      <w:r>
        <w:rPr>
          <w:rFonts w:ascii="Arial" w:hAnsi="Arial" w:cs="Arial"/>
        </w:rPr>
        <w:t>pelo</w:t>
      </w:r>
      <w:r>
        <w:rPr>
          <w:rFonts w:ascii="Arial" w:hAnsi="Arial" w:cs="Arial"/>
          <w:spacing w:val="-23"/>
        </w:rPr>
        <w:t xml:space="preserve"> </w:t>
      </w:r>
      <w:r>
        <w:rPr>
          <w:rFonts w:ascii="Arial" w:hAnsi="Arial" w:cs="Arial"/>
        </w:rPr>
        <w:t>Município,</w:t>
      </w:r>
      <w:r>
        <w:rPr>
          <w:rFonts w:ascii="Arial" w:hAnsi="Arial" w:cs="Arial"/>
          <w:spacing w:val="-22"/>
        </w:rPr>
        <w:t xml:space="preserve"> </w:t>
      </w:r>
      <w:r>
        <w:rPr>
          <w:rFonts w:ascii="Arial" w:hAnsi="Arial" w:cs="Arial"/>
        </w:rPr>
        <w:t>dos</w:t>
      </w:r>
      <w:r>
        <w:rPr>
          <w:rFonts w:ascii="Arial" w:hAnsi="Arial" w:cs="Arial"/>
          <w:spacing w:val="-22"/>
        </w:rPr>
        <w:t xml:space="preserve"> </w:t>
      </w:r>
      <w:r>
        <w:rPr>
          <w:rFonts w:ascii="Arial" w:hAnsi="Arial" w:cs="Arial"/>
        </w:rPr>
        <w:t>serviços</w:t>
      </w:r>
      <w:r>
        <w:rPr>
          <w:rFonts w:ascii="Arial" w:hAnsi="Arial" w:cs="Arial"/>
          <w:spacing w:val="-23"/>
        </w:rPr>
        <w:t xml:space="preserve"> </w:t>
      </w:r>
      <w:r>
        <w:rPr>
          <w:rFonts w:ascii="Arial" w:hAnsi="Arial" w:cs="Arial"/>
        </w:rPr>
        <w:t>objeto</w:t>
      </w:r>
      <w:r>
        <w:rPr>
          <w:rFonts w:ascii="Arial" w:hAnsi="Arial" w:cs="Arial"/>
          <w:spacing w:val="-23"/>
        </w:rPr>
        <w:t xml:space="preserve"> </w:t>
      </w:r>
      <w:r>
        <w:rPr>
          <w:rFonts w:ascii="Arial" w:hAnsi="Arial" w:cs="Arial"/>
        </w:rPr>
        <w:t>deste</w:t>
      </w:r>
      <w:r>
        <w:rPr>
          <w:rFonts w:ascii="Arial" w:hAnsi="Arial" w:cs="Arial"/>
          <w:spacing w:val="-24"/>
        </w:rPr>
        <w:t xml:space="preserve"> </w:t>
      </w:r>
      <w:r>
        <w:rPr>
          <w:rFonts w:ascii="Arial" w:hAnsi="Arial" w:cs="Arial"/>
        </w:rPr>
        <w:t>Contrato,</w:t>
      </w:r>
      <w:r>
        <w:rPr>
          <w:rFonts w:ascii="Arial" w:hAnsi="Arial" w:cs="Arial"/>
          <w:spacing w:val="-22"/>
        </w:rPr>
        <w:t xml:space="preserve"> </w:t>
      </w:r>
      <w:r>
        <w:rPr>
          <w:rFonts w:ascii="Arial" w:hAnsi="Arial" w:cs="Arial"/>
        </w:rPr>
        <w:t>no</w:t>
      </w:r>
      <w:r>
        <w:rPr>
          <w:rFonts w:ascii="Arial" w:hAnsi="Arial" w:cs="Arial"/>
          <w:spacing w:val="-22"/>
        </w:rPr>
        <w:t xml:space="preserve"> </w:t>
      </w:r>
      <w:r>
        <w:rPr>
          <w:rFonts w:ascii="Arial" w:hAnsi="Arial" w:cs="Arial"/>
        </w:rPr>
        <w:t>estado</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no</w:t>
      </w:r>
      <w:r>
        <w:rPr>
          <w:rFonts w:ascii="Arial" w:hAnsi="Arial" w:cs="Arial"/>
          <w:spacing w:val="-23"/>
        </w:rPr>
        <w:t xml:space="preserve"> </w:t>
      </w:r>
      <w:r>
        <w:rPr>
          <w:rFonts w:ascii="Arial" w:hAnsi="Arial" w:cs="Arial"/>
        </w:rPr>
        <w:t>local</w:t>
      </w:r>
      <w:r>
        <w:rPr>
          <w:rFonts w:ascii="Arial" w:hAnsi="Arial" w:cs="Arial"/>
          <w:spacing w:val="-22"/>
        </w:rPr>
        <w:t xml:space="preserve"> </w:t>
      </w:r>
      <w:r>
        <w:rPr>
          <w:rFonts w:ascii="Arial" w:hAnsi="Arial" w:cs="Arial"/>
        </w:rPr>
        <w:t>em</w:t>
      </w:r>
      <w:r>
        <w:rPr>
          <w:rFonts w:ascii="Arial" w:hAnsi="Arial" w:cs="Arial"/>
          <w:spacing w:val="-23"/>
        </w:rPr>
        <w:t xml:space="preserve"> </w:t>
      </w:r>
      <w:r>
        <w:rPr>
          <w:rFonts w:ascii="Arial" w:hAnsi="Arial" w:cs="Arial"/>
        </w:rPr>
        <w:t>que</w:t>
      </w:r>
      <w:r>
        <w:rPr>
          <w:rFonts w:ascii="Arial" w:hAnsi="Arial" w:cs="Arial"/>
          <w:spacing w:val="-23"/>
        </w:rPr>
        <w:t xml:space="preserve"> </w:t>
      </w:r>
      <w:r>
        <w:rPr>
          <w:rFonts w:ascii="Arial" w:hAnsi="Arial" w:cs="Arial"/>
        </w:rPr>
        <w:t>se</w:t>
      </w:r>
      <w:r>
        <w:rPr>
          <w:rFonts w:ascii="Arial" w:hAnsi="Arial" w:cs="Arial"/>
          <w:spacing w:val="-22"/>
        </w:rPr>
        <w:t xml:space="preserve"> </w:t>
      </w:r>
      <w:r>
        <w:rPr>
          <w:rFonts w:ascii="Arial" w:hAnsi="Arial" w:cs="Arial"/>
        </w:rPr>
        <w:t>encontram, por ato próprio</w:t>
      </w:r>
      <w:r>
        <w:rPr>
          <w:rFonts w:ascii="Arial" w:hAnsi="Arial" w:cs="Arial"/>
          <w:spacing w:val="-20"/>
        </w:rPr>
        <w:t xml:space="preserve"> </w:t>
      </w:r>
      <w:r>
        <w:rPr>
          <w:rFonts w:ascii="Arial" w:hAnsi="Arial" w:cs="Arial"/>
        </w:rPr>
        <w:t>seu;</w:t>
      </w:r>
    </w:p>
    <w:p w:rsidR="00CB6FC5" w:rsidRDefault="00CB6FC5" w:rsidP="00CB6FC5">
      <w:pPr>
        <w:ind w:right="3"/>
        <w:jc w:val="both"/>
        <w:rPr>
          <w:rFonts w:ascii="Arial" w:hAnsi="Arial" w:cs="Arial"/>
        </w:rPr>
      </w:pPr>
      <w:r>
        <w:rPr>
          <w:rFonts w:ascii="Arial" w:hAnsi="Arial" w:cs="Arial"/>
        </w:rPr>
        <w:t>11.5.2. Ocupação e utilização, pelo Município, do local, instalações, equipamentos, materiais e pessoal empregado na execução dos serviços, indispensáveis à sua continuidade, os quais serão devolvidos ou ressarcidos posteriormente à CONTRATADA,</w:t>
      </w:r>
      <w:r>
        <w:rPr>
          <w:rFonts w:ascii="Arial" w:hAnsi="Arial" w:cs="Arial"/>
          <w:spacing w:val="-10"/>
        </w:rPr>
        <w:t xml:space="preserve"> </w:t>
      </w:r>
      <w:r>
        <w:rPr>
          <w:rFonts w:ascii="Arial" w:hAnsi="Arial" w:cs="Arial"/>
        </w:rPr>
        <w:t>mediante</w:t>
      </w:r>
      <w:r>
        <w:rPr>
          <w:rFonts w:ascii="Arial" w:hAnsi="Arial" w:cs="Arial"/>
          <w:spacing w:val="-10"/>
        </w:rPr>
        <w:t xml:space="preserve"> </w:t>
      </w:r>
      <w:r>
        <w:rPr>
          <w:rFonts w:ascii="Arial" w:hAnsi="Arial" w:cs="Arial"/>
        </w:rPr>
        <w:t>avaliação</w:t>
      </w:r>
      <w:r>
        <w:rPr>
          <w:rFonts w:ascii="Arial" w:hAnsi="Arial" w:cs="Arial"/>
          <w:spacing w:val="-10"/>
        </w:rPr>
        <w:t xml:space="preserve"> </w:t>
      </w:r>
      <w:r>
        <w:rPr>
          <w:rFonts w:ascii="Arial" w:hAnsi="Arial" w:cs="Arial"/>
        </w:rPr>
        <w:t>prévia,</w:t>
      </w:r>
      <w:r>
        <w:rPr>
          <w:rFonts w:ascii="Arial" w:hAnsi="Arial" w:cs="Arial"/>
          <w:spacing w:val="-10"/>
        </w:rPr>
        <w:t xml:space="preserve"> </w:t>
      </w:r>
      <w:r>
        <w:rPr>
          <w:rFonts w:ascii="Arial" w:hAnsi="Arial" w:cs="Arial"/>
        </w:rPr>
        <w:t>nos</w:t>
      </w:r>
      <w:r>
        <w:rPr>
          <w:rFonts w:ascii="Arial" w:hAnsi="Arial" w:cs="Arial"/>
          <w:spacing w:val="-9"/>
        </w:rPr>
        <w:t xml:space="preserve"> </w:t>
      </w:r>
      <w:r>
        <w:rPr>
          <w:rFonts w:ascii="Arial" w:hAnsi="Arial" w:cs="Arial"/>
        </w:rPr>
        <w:t>termos</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item</w:t>
      </w:r>
      <w:r>
        <w:rPr>
          <w:rFonts w:ascii="Arial" w:hAnsi="Arial" w:cs="Arial"/>
          <w:spacing w:val="-10"/>
        </w:rPr>
        <w:t xml:space="preserve"> </w:t>
      </w:r>
      <w:r>
        <w:rPr>
          <w:rFonts w:ascii="Arial" w:hAnsi="Arial" w:cs="Arial"/>
        </w:rPr>
        <w:t>10.8,</w:t>
      </w:r>
      <w:r>
        <w:rPr>
          <w:rFonts w:ascii="Arial" w:hAnsi="Arial" w:cs="Arial"/>
          <w:spacing w:val="-9"/>
        </w:rPr>
        <w:t xml:space="preserve"> </w:t>
      </w:r>
      <w:r>
        <w:rPr>
          <w:rFonts w:ascii="Arial" w:hAnsi="Arial" w:cs="Arial"/>
        </w:rPr>
        <w:t>deste</w:t>
      </w:r>
      <w:r>
        <w:rPr>
          <w:rFonts w:ascii="Arial" w:hAnsi="Arial" w:cs="Arial"/>
          <w:spacing w:val="-11"/>
        </w:rPr>
        <w:t xml:space="preserve"> </w:t>
      </w:r>
      <w:r>
        <w:rPr>
          <w:rFonts w:ascii="Arial" w:hAnsi="Arial" w:cs="Arial"/>
        </w:rPr>
        <w:t>documento;</w:t>
      </w:r>
    </w:p>
    <w:p w:rsidR="00CB6FC5" w:rsidRDefault="00CB6FC5" w:rsidP="00CB6FC5">
      <w:pPr>
        <w:ind w:right="3"/>
        <w:jc w:val="both"/>
        <w:rPr>
          <w:rFonts w:ascii="Arial" w:hAnsi="Arial" w:cs="Arial"/>
        </w:rPr>
      </w:pPr>
      <w:r>
        <w:rPr>
          <w:rFonts w:ascii="Arial" w:hAnsi="Arial" w:cs="Arial"/>
        </w:rPr>
        <w:t>11.5.3. Execução,</w:t>
      </w:r>
      <w:r>
        <w:rPr>
          <w:rFonts w:ascii="Arial" w:hAnsi="Arial" w:cs="Arial"/>
          <w:spacing w:val="-19"/>
        </w:rPr>
        <w:t xml:space="preserve"> </w:t>
      </w:r>
      <w:r>
        <w:rPr>
          <w:rFonts w:ascii="Arial" w:hAnsi="Arial" w:cs="Arial"/>
        </w:rPr>
        <w:t>imediata,</w:t>
      </w:r>
      <w:r>
        <w:rPr>
          <w:rFonts w:ascii="Arial" w:hAnsi="Arial" w:cs="Arial"/>
          <w:spacing w:val="-18"/>
        </w:rPr>
        <w:t xml:space="preserve"> </w:t>
      </w:r>
      <w:r>
        <w:rPr>
          <w:rFonts w:ascii="Arial" w:hAnsi="Arial" w:cs="Arial"/>
        </w:rPr>
        <w:t>da</w:t>
      </w:r>
      <w:r>
        <w:rPr>
          <w:rFonts w:ascii="Arial" w:hAnsi="Arial" w:cs="Arial"/>
          <w:spacing w:val="-16"/>
        </w:rPr>
        <w:t xml:space="preserve"> </w:t>
      </w:r>
      <w:r>
        <w:rPr>
          <w:rFonts w:ascii="Arial" w:hAnsi="Arial" w:cs="Arial"/>
        </w:rPr>
        <w:t>garantia</w:t>
      </w:r>
      <w:r>
        <w:rPr>
          <w:rFonts w:ascii="Arial" w:hAnsi="Arial" w:cs="Arial"/>
          <w:spacing w:val="-17"/>
        </w:rPr>
        <w:t xml:space="preserve"> </w:t>
      </w:r>
      <w:r>
        <w:rPr>
          <w:rFonts w:ascii="Arial" w:hAnsi="Arial" w:cs="Arial"/>
        </w:rPr>
        <w:t>contratual</w:t>
      </w:r>
      <w:r>
        <w:rPr>
          <w:rFonts w:ascii="Arial" w:hAnsi="Arial" w:cs="Arial"/>
          <w:spacing w:val="-17"/>
        </w:rPr>
        <w:t xml:space="preserve"> </w:t>
      </w:r>
      <w:r>
        <w:rPr>
          <w:rFonts w:ascii="Arial" w:hAnsi="Arial" w:cs="Arial"/>
        </w:rPr>
        <w:t>constituída</w:t>
      </w:r>
      <w:r>
        <w:rPr>
          <w:rFonts w:ascii="Arial" w:hAnsi="Arial" w:cs="Arial"/>
          <w:spacing w:val="-16"/>
        </w:rPr>
        <w:t xml:space="preserve"> </w:t>
      </w:r>
      <w:r>
        <w:rPr>
          <w:rFonts w:ascii="Arial" w:hAnsi="Arial" w:cs="Arial"/>
        </w:rPr>
        <w:t>para</w:t>
      </w:r>
      <w:r>
        <w:rPr>
          <w:rFonts w:ascii="Arial" w:hAnsi="Arial" w:cs="Arial"/>
          <w:spacing w:val="-17"/>
        </w:rPr>
        <w:t xml:space="preserve"> </w:t>
      </w:r>
      <w:r>
        <w:rPr>
          <w:rFonts w:ascii="Arial" w:hAnsi="Arial" w:cs="Arial"/>
        </w:rPr>
        <w:t>se</w:t>
      </w:r>
      <w:r>
        <w:rPr>
          <w:rFonts w:ascii="Arial" w:hAnsi="Arial" w:cs="Arial"/>
          <w:spacing w:val="-17"/>
        </w:rPr>
        <w:t xml:space="preserve"> </w:t>
      </w:r>
      <w:r>
        <w:rPr>
          <w:rFonts w:ascii="Arial" w:hAnsi="Arial" w:cs="Arial"/>
        </w:rPr>
        <w:t>ressarcir</w:t>
      </w:r>
      <w:r>
        <w:rPr>
          <w:rFonts w:ascii="Arial" w:hAnsi="Arial" w:cs="Arial"/>
          <w:spacing w:val="-16"/>
        </w:rPr>
        <w:t xml:space="preserve"> </w:t>
      </w:r>
      <w:r>
        <w:rPr>
          <w:rFonts w:ascii="Arial" w:hAnsi="Arial" w:cs="Arial"/>
        </w:rPr>
        <w:t>de</w:t>
      </w:r>
      <w:r>
        <w:rPr>
          <w:rFonts w:ascii="Arial" w:hAnsi="Arial" w:cs="Arial"/>
          <w:spacing w:val="-17"/>
        </w:rPr>
        <w:t xml:space="preserve"> </w:t>
      </w:r>
      <w:r>
        <w:rPr>
          <w:rFonts w:ascii="Arial" w:hAnsi="Arial" w:cs="Arial"/>
        </w:rPr>
        <w:t>danos,</w:t>
      </w:r>
      <w:r>
        <w:rPr>
          <w:rFonts w:ascii="Arial" w:hAnsi="Arial" w:cs="Arial"/>
          <w:spacing w:val="-18"/>
        </w:rPr>
        <w:t xml:space="preserve"> </w:t>
      </w:r>
      <w:r>
        <w:rPr>
          <w:rFonts w:ascii="Arial" w:hAnsi="Arial" w:cs="Arial"/>
        </w:rPr>
        <w:t>inclusive</w:t>
      </w:r>
      <w:r>
        <w:rPr>
          <w:rFonts w:ascii="Arial" w:hAnsi="Arial" w:cs="Arial"/>
          <w:spacing w:val="-17"/>
        </w:rPr>
        <w:t xml:space="preserve"> </w:t>
      </w:r>
      <w:r>
        <w:rPr>
          <w:rFonts w:ascii="Arial" w:hAnsi="Arial" w:cs="Arial"/>
        </w:rPr>
        <w:t>multas</w:t>
      </w:r>
      <w:r>
        <w:rPr>
          <w:rFonts w:ascii="Arial" w:hAnsi="Arial" w:cs="Arial"/>
          <w:spacing w:val="-17"/>
        </w:rPr>
        <w:t xml:space="preserve"> </w:t>
      </w:r>
      <w:r>
        <w:rPr>
          <w:rFonts w:ascii="Arial" w:hAnsi="Arial" w:cs="Arial"/>
        </w:rPr>
        <w:t>aplicadas;</w:t>
      </w:r>
    </w:p>
    <w:p w:rsidR="00CB6FC5" w:rsidRDefault="00CB6FC5" w:rsidP="00CB6FC5">
      <w:pPr>
        <w:ind w:right="3"/>
        <w:jc w:val="both"/>
        <w:rPr>
          <w:rFonts w:ascii="Arial" w:hAnsi="Arial" w:cs="Arial"/>
        </w:rPr>
      </w:pPr>
      <w:r>
        <w:rPr>
          <w:rFonts w:ascii="Arial" w:hAnsi="Arial" w:cs="Arial"/>
        </w:rPr>
        <w:t>11.5.4. Retenção</w:t>
      </w:r>
      <w:r>
        <w:rPr>
          <w:rFonts w:ascii="Arial" w:hAnsi="Arial" w:cs="Arial"/>
          <w:spacing w:val="-17"/>
        </w:rPr>
        <w:t xml:space="preserve"> </w:t>
      </w:r>
      <w:r>
        <w:rPr>
          <w:rFonts w:ascii="Arial" w:hAnsi="Arial" w:cs="Arial"/>
        </w:rPr>
        <w:t>dos</w:t>
      </w:r>
      <w:r>
        <w:rPr>
          <w:rFonts w:ascii="Arial" w:hAnsi="Arial" w:cs="Arial"/>
          <w:spacing w:val="-15"/>
        </w:rPr>
        <w:t xml:space="preserve"> </w:t>
      </w:r>
      <w:r>
        <w:rPr>
          <w:rFonts w:ascii="Arial" w:hAnsi="Arial" w:cs="Arial"/>
        </w:rPr>
        <w:t>créditos</w:t>
      </w:r>
      <w:r>
        <w:rPr>
          <w:rFonts w:ascii="Arial" w:hAnsi="Arial" w:cs="Arial"/>
          <w:spacing w:val="-16"/>
        </w:rPr>
        <w:t xml:space="preserve"> </w:t>
      </w:r>
      <w:r>
        <w:rPr>
          <w:rFonts w:ascii="Arial" w:hAnsi="Arial" w:cs="Arial"/>
        </w:rPr>
        <w:t>decorrentes</w:t>
      </w:r>
      <w:r>
        <w:rPr>
          <w:rFonts w:ascii="Arial" w:hAnsi="Arial" w:cs="Arial"/>
          <w:spacing w:val="-16"/>
        </w:rPr>
        <w:t xml:space="preserve"> </w:t>
      </w:r>
      <w:r>
        <w:rPr>
          <w:rFonts w:ascii="Arial" w:hAnsi="Arial" w:cs="Arial"/>
        </w:rPr>
        <w:t>deste</w:t>
      </w:r>
      <w:r>
        <w:rPr>
          <w:rFonts w:ascii="Arial" w:hAnsi="Arial" w:cs="Arial"/>
          <w:spacing w:val="-18"/>
        </w:rPr>
        <w:t xml:space="preserve"> </w:t>
      </w:r>
      <w:r>
        <w:rPr>
          <w:rFonts w:ascii="Arial" w:hAnsi="Arial" w:cs="Arial"/>
        </w:rPr>
        <w:t>Contrato,</w:t>
      </w:r>
      <w:r>
        <w:rPr>
          <w:rFonts w:ascii="Arial" w:hAnsi="Arial" w:cs="Arial"/>
          <w:spacing w:val="-17"/>
        </w:rPr>
        <w:t xml:space="preserve"> </w:t>
      </w:r>
      <w:r>
        <w:rPr>
          <w:rFonts w:ascii="Arial" w:hAnsi="Arial" w:cs="Arial"/>
        </w:rPr>
        <w:t>até</w:t>
      </w:r>
      <w:r>
        <w:rPr>
          <w:rFonts w:ascii="Arial" w:hAnsi="Arial" w:cs="Arial"/>
          <w:spacing w:val="-16"/>
        </w:rPr>
        <w:t xml:space="preserve"> </w:t>
      </w:r>
      <w:r>
        <w:rPr>
          <w:rFonts w:ascii="Arial" w:hAnsi="Arial" w:cs="Arial"/>
        </w:rPr>
        <w:t>o</w:t>
      </w:r>
      <w:r>
        <w:rPr>
          <w:rFonts w:ascii="Arial" w:hAnsi="Arial" w:cs="Arial"/>
          <w:spacing w:val="-17"/>
        </w:rPr>
        <w:t xml:space="preserve"> </w:t>
      </w:r>
      <w:r>
        <w:rPr>
          <w:rFonts w:ascii="Arial" w:hAnsi="Arial" w:cs="Arial"/>
        </w:rPr>
        <w:t>limite</w:t>
      </w:r>
      <w:r>
        <w:rPr>
          <w:rFonts w:ascii="Arial" w:hAnsi="Arial" w:cs="Arial"/>
          <w:spacing w:val="-16"/>
        </w:rPr>
        <w:t xml:space="preserve"> </w:t>
      </w:r>
      <w:r>
        <w:rPr>
          <w:rFonts w:ascii="Arial" w:hAnsi="Arial" w:cs="Arial"/>
        </w:rPr>
        <w:t>dos</w:t>
      </w:r>
      <w:r>
        <w:rPr>
          <w:rFonts w:ascii="Arial" w:hAnsi="Arial" w:cs="Arial"/>
          <w:spacing w:val="-14"/>
        </w:rPr>
        <w:t xml:space="preserve"> </w:t>
      </w:r>
      <w:r>
        <w:rPr>
          <w:rFonts w:ascii="Arial" w:hAnsi="Arial" w:cs="Arial"/>
        </w:rPr>
        <w:t>prejuízos</w:t>
      </w:r>
      <w:r>
        <w:rPr>
          <w:rFonts w:ascii="Arial" w:hAnsi="Arial" w:cs="Arial"/>
          <w:spacing w:val="-15"/>
        </w:rPr>
        <w:t xml:space="preserve"> </w:t>
      </w:r>
      <w:r>
        <w:rPr>
          <w:rFonts w:ascii="Arial" w:hAnsi="Arial" w:cs="Arial"/>
        </w:rPr>
        <w:t>causados</w:t>
      </w:r>
      <w:r>
        <w:rPr>
          <w:rFonts w:ascii="Arial" w:hAnsi="Arial" w:cs="Arial"/>
          <w:spacing w:val="-16"/>
        </w:rPr>
        <w:t xml:space="preserve"> </w:t>
      </w:r>
      <w:r>
        <w:rPr>
          <w:rFonts w:ascii="Arial" w:hAnsi="Arial" w:cs="Arial"/>
        </w:rPr>
        <w:t>pela</w:t>
      </w:r>
      <w:r>
        <w:rPr>
          <w:rFonts w:ascii="Arial" w:hAnsi="Arial" w:cs="Arial"/>
          <w:spacing w:val="-16"/>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11.5.5. Suspensão</w:t>
      </w:r>
      <w:r>
        <w:rPr>
          <w:rFonts w:ascii="Arial" w:hAnsi="Arial" w:cs="Arial"/>
          <w:spacing w:val="-21"/>
        </w:rPr>
        <w:t xml:space="preserve"> </w:t>
      </w:r>
      <w:r>
        <w:rPr>
          <w:rFonts w:ascii="Arial" w:hAnsi="Arial" w:cs="Arial"/>
        </w:rPr>
        <w:t>temporária</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participação</w:t>
      </w:r>
      <w:r>
        <w:rPr>
          <w:rFonts w:ascii="Arial" w:hAnsi="Arial" w:cs="Arial"/>
          <w:spacing w:val="-21"/>
        </w:rPr>
        <w:t xml:space="preserve"> </w:t>
      </w:r>
      <w:r>
        <w:rPr>
          <w:rFonts w:ascii="Arial" w:hAnsi="Arial" w:cs="Arial"/>
        </w:rPr>
        <w:t>em</w:t>
      </w:r>
      <w:r>
        <w:rPr>
          <w:rFonts w:ascii="Arial" w:hAnsi="Arial" w:cs="Arial"/>
          <w:spacing w:val="-19"/>
        </w:rPr>
        <w:t xml:space="preserve"> </w:t>
      </w:r>
      <w:r>
        <w:rPr>
          <w:rFonts w:ascii="Arial" w:hAnsi="Arial" w:cs="Arial"/>
        </w:rPr>
        <w:t>licitação</w:t>
      </w:r>
      <w:r>
        <w:rPr>
          <w:rFonts w:ascii="Arial" w:hAnsi="Arial" w:cs="Arial"/>
          <w:spacing w:val="-20"/>
        </w:rPr>
        <w:t xml:space="preserve"> </w:t>
      </w:r>
      <w:r>
        <w:rPr>
          <w:rFonts w:ascii="Arial" w:hAnsi="Arial" w:cs="Arial"/>
        </w:rPr>
        <w:t>e</w:t>
      </w:r>
      <w:r>
        <w:rPr>
          <w:rFonts w:ascii="Arial" w:hAnsi="Arial" w:cs="Arial"/>
          <w:spacing w:val="-20"/>
        </w:rPr>
        <w:t xml:space="preserve"> </w:t>
      </w:r>
      <w:r>
        <w:rPr>
          <w:rFonts w:ascii="Arial" w:hAnsi="Arial" w:cs="Arial"/>
        </w:rPr>
        <w:t>impedimento</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contratar</w:t>
      </w:r>
      <w:r>
        <w:rPr>
          <w:rFonts w:ascii="Arial" w:hAnsi="Arial" w:cs="Arial"/>
          <w:spacing w:val="-21"/>
        </w:rPr>
        <w:t xml:space="preserve"> </w:t>
      </w:r>
      <w:r>
        <w:rPr>
          <w:rFonts w:ascii="Arial" w:hAnsi="Arial" w:cs="Arial"/>
        </w:rPr>
        <w:t>com</w:t>
      </w:r>
      <w:r>
        <w:rPr>
          <w:rFonts w:ascii="Arial" w:hAnsi="Arial" w:cs="Arial"/>
          <w:spacing w:val="-20"/>
        </w:rPr>
        <w:t xml:space="preserve"> </w:t>
      </w:r>
      <w:r>
        <w:rPr>
          <w:rFonts w:ascii="Arial" w:hAnsi="Arial" w:cs="Arial"/>
        </w:rPr>
        <w:t>a</w:t>
      </w:r>
      <w:r>
        <w:rPr>
          <w:rFonts w:ascii="Arial" w:hAnsi="Arial" w:cs="Arial"/>
          <w:spacing w:val="-18"/>
        </w:rPr>
        <w:t xml:space="preserve"> </w:t>
      </w:r>
      <w:r>
        <w:rPr>
          <w:rFonts w:ascii="Arial" w:hAnsi="Arial" w:cs="Arial"/>
        </w:rPr>
        <w:t>Administração,</w:t>
      </w:r>
      <w:r>
        <w:rPr>
          <w:rFonts w:ascii="Arial" w:hAnsi="Arial" w:cs="Arial"/>
          <w:spacing w:val="-19"/>
        </w:rPr>
        <w:t xml:space="preserve"> </w:t>
      </w:r>
      <w:r>
        <w:rPr>
          <w:rFonts w:ascii="Arial" w:hAnsi="Arial" w:cs="Arial"/>
        </w:rPr>
        <w:t>pelo</w:t>
      </w:r>
      <w:r>
        <w:rPr>
          <w:rFonts w:ascii="Arial" w:hAnsi="Arial" w:cs="Arial"/>
          <w:spacing w:val="-20"/>
        </w:rPr>
        <w:t xml:space="preserve"> </w:t>
      </w:r>
      <w:r>
        <w:rPr>
          <w:rFonts w:ascii="Arial" w:hAnsi="Arial" w:cs="Arial"/>
        </w:rPr>
        <w:t>prazo de até 5 (cinco)</w:t>
      </w:r>
      <w:r>
        <w:rPr>
          <w:rFonts w:ascii="Arial" w:hAnsi="Arial" w:cs="Arial"/>
          <w:spacing w:val="-23"/>
        </w:rPr>
        <w:t xml:space="preserve"> </w:t>
      </w:r>
      <w:r>
        <w:rPr>
          <w:rFonts w:ascii="Arial" w:hAnsi="Arial" w:cs="Arial"/>
        </w:rPr>
        <w:t>anos;</w:t>
      </w:r>
    </w:p>
    <w:p w:rsidR="00CB6FC5" w:rsidRDefault="00CB6FC5" w:rsidP="00CB6FC5">
      <w:pPr>
        <w:ind w:right="3"/>
        <w:jc w:val="both"/>
        <w:rPr>
          <w:rFonts w:ascii="Arial" w:hAnsi="Arial" w:cs="Arial"/>
        </w:rPr>
      </w:pPr>
      <w:r>
        <w:rPr>
          <w:rFonts w:ascii="Arial" w:hAnsi="Arial" w:cs="Arial"/>
        </w:rPr>
        <w:t>11.5.6. Declaração de inidoneidade para licitar ou contratar com a Administração Pública enquanto perdurarem os motivos</w:t>
      </w:r>
      <w:r>
        <w:rPr>
          <w:rFonts w:ascii="Arial" w:hAnsi="Arial" w:cs="Arial"/>
          <w:spacing w:val="-11"/>
        </w:rPr>
        <w:t xml:space="preserve"> </w:t>
      </w:r>
      <w:r>
        <w:rPr>
          <w:rFonts w:ascii="Arial" w:hAnsi="Arial" w:cs="Arial"/>
        </w:rPr>
        <w:t>determinantes</w:t>
      </w:r>
      <w:r>
        <w:rPr>
          <w:rFonts w:ascii="Arial" w:hAnsi="Arial" w:cs="Arial"/>
          <w:spacing w:val="-11"/>
        </w:rPr>
        <w:t xml:space="preserve"> </w:t>
      </w:r>
      <w:r>
        <w:rPr>
          <w:rFonts w:ascii="Arial" w:hAnsi="Arial" w:cs="Arial"/>
        </w:rPr>
        <w:t>da</w:t>
      </w:r>
      <w:r>
        <w:rPr>
          <w:rFonts w:ascii="Arial" w:hAnsi="Arial" w:cs="Arial"/>
          <w:spacing w:val="-11"/>
        </w:rPr>
        <w:t xml:space="preserve"> </w:t>
      </w:r>
      <w:r>
        <w:rPr>
          <w:rFonts w:ascii="Arial" w:hAnsi="Arial" w:cs="Arial"/>
        </w:rPr>
        <w:t>punição</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até</w:t>
      </w:r>
      <w:r>
        <w:rPr>
          <w:rFonts w:ascii="Arial" w:hAnsi="Arial" w:cs="Arial"/>
          <w:spacing w:val="-12"/>
        </w:rPr>
        <w:t xml:space="preserve"> </w:t>
      </w:r>
      <w:r>
        <w:rPr>
          <w:rFonts w:ascii="Arial" w:hAnsi="Arial" w:cs="Arial"/>
        </w:rPr>
        <w:t>que</w:t>
      </w:r>
      <w:r>
        <w:rPr>
          <w:rFonts w:ascii="Arial" w:hAnsi="Arial" w:cs="Arial"/>
          <w:spacing w:val="-13"/>
        </w:rPr>
        <w:t xml:space="preserve"> </w:t>
      </w:r>
      <w:r>
        <w:rPr>
          <w:rFonts w:ascii="Arial" w:hAnsi="Arial" w:cs="Arial"/>
        </w:rPr>
        <w:t>seja</w:t>
      </w:r>
      <w:r>
        <w:rPr>
          <w:rFonts w:ascii="Arial" w:hAnsi="Arial" w:cs="Arial"/>
          <w:spacing w:val="-10"/>
        </w:rPr>
        <w:t xml:space="preserve"> </w:t>
      </w:r>
      <w:r>
        <w:rPr>
          <w:rFonts w:ascii="Arial" w:hAnsi="Arial" w:cs="Arial"/>
        </w:rPr>
        <w:t>promovida</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reabilitação</w:t>
      </w:r>
      <w:r>
        <w:rPr>
          <w:rFonts w:ascii="Arial" w:hAnsi="Arial" w:cs="Arial"/>
          <w:spacing w:val="-12"/>
        </w:rPr>
        <w:t xml:space="preserve"> </w:t>
      </w:r>
      <w:r>
        <w:rPr>
          <w:rFonts w:ascii="Arial" w:hAnsi="Arial" w:cs="Arial"/>
        </w:rPr>
        <w:t>perante</w:t>
      </w:r>
      <w:r>
        <w:rPr>
          <w:rFonts w:ascii="Arial" w:hAnsi="Arial" w:cs="Arial"/>
          <w:spacing w:val="-12"/>
        </w:rPr>
        <w:t xml:space="preserve"> </w:t>
      </w:r>
      <w:r>
        <w:rPr>
          <w:rFonts w:ascii="Arial" w:hAnsi="Arial" w:cs="Arial"/>
        </w:rPr>
        <w:t>a</w:t>
      </w:r>
      <w:r>
        <w:rPr>
          <w:rFonts w:ascii="Arial" w:hAnsi="Arial" w:cs="Arial"/>
          <w:spacing w:val="-11"/>
        </w:rPr>
        <w:t xml:space="preserve"> </w:t>
      </w:r>
      <w:r>
        <w:rPr>
          <w:rFonts w:ascii="Arial" w:hAnsi="Arial" w:cs="Arial"/>
        </w:rPr>
        <w:t>própria</w:t>
      </w:r>
      <w:r>
        <w:rPr>
          <w:rFonts w:ascii="Arial" w:hAnsi="Arial" w:cs="Arial"/>
          <w:spacing w:val="-10"/>
        </w:rPr>
        <w:t xml:space="preserve"> </w:t>
      </w:r>
      <w:r>
        <w:rPr>
          <w:rFonts w:ascii="Arial" w:hAnsi="Arial" w:cs="Arial"/>
        </w:rPr>
        <w:t>autoridade</w:t>
      </w:r>
      <w:r>
        <w:rPr>
          <w:rFonts w:ascii="Arial" w:hAnsi="Arial" w:cs="Arial"/>
          <w:spacing w:val="-11"/>
        </w:rPr>
        <w:t xml:space="preserve"> </w:t>
      </w:r>
      <w:r>
        <w:rPr>
          <w:rFonts w:ascii="Arial" w:hAnsi="Arial" w:cs="Arial"/>
        </w:rPr>
        <w:t>que</w:t>
      </w:r>
      <w:r>
        <w:rPr>
          <w:rFonts w:ascii="Arial" w:hAnsi="Arial" w:cs="Arial"/>
          <w:spacing w:val="-13"/>
        </w:rPr>
        <w:t xml:space="preserve"> </w:t>
      </w:r>
      <w:r>
        <w:rPr>
          <w:rFonts w:ascii="Arial" w:hAnsi="Arial" w:cs="Arial"/>
        </w:rPr>
        <w:t>aplicou</w:t>
      </w:r>
      <w:r>
        <w:rPr>
          <w:rFonts w:ascii="Arial" w:hAnsi="Arial" w:cs="Arial"/>
          <w:spacing w:val="-11"/>
        </w:rPr>
        <w:t xml:space="preserve"> </w:t>
      </w:r>
      <w:r>
        <w:rPr>
          <w:rFonts w:ascii="Arial" w:hAnsi="Arial" w:cs="Arial"/>
        </w:rPr>
        <w:t>a penalidade,</w:t>
      </w:r>
      <w:r>
        <w:rPr>
          <w:rFonts w:ascii="Arial" w:hAnsi="Arial" w:cs="Arial"/>
          <w:spacing w:val="-4"/>
        </w:rPr>
        <w:t xml:space="preserve"> </w:t>
      </w:r>
      <w:r>
        <w:rPr>
          <w:rFonts w:ascii="Arial" w:hAnsi="Arial" w:cs="Arial"/>
        </w:rPr>
        <w:t>que</w:t>
      </w:r>
      <w:r>
        <w:rPr>
          <w:rFonts w:ascii="Arial" w:hAnsi="Arial" w:cs="Arial"/>
          <w:spacing w:val="-4"/>
        </w:rPr>
        <w:t xml:space="preserve"> </w:t>
      </w:r>
      <w:r>
        <w:rPr>
          <w:rFonts w:ascii="Arial" w:hAnsi="Arial" w:cs="Arial"/>
        </w:rPr>
        <w:t>será</w:t>
      </w:r>
      <w:r>
        <w:rPr>
          <w:rFonts w:ascii="Arial" w:hAnsi="Arial" w:cs="Arial"/>
          <w:spacing w:val="-2"/>
        </w:rPr>
        <w:t xml:space="preserve"> </w:t>
      </w:r>
      <w:r>
        <w:rPr>
          <w:rFonts w:ascii="Arial" w:hAnsi="Arial" w:cs="Arial"/>
        </w:rPr>
        <w:t>concedida</w:t>
      </w:r>
      <w:r>
        <w:rPr>
          <w:rFonts w:ascii="Arial" w:hAnsi="Arial" w:cs="Arial"/>
          <w:spacing w:val="-3"/>
        </w:rPr>
        <w:t xml:space="preserve"> </w:t>
      </w:r>
      <w:r>
        <w:rPr>
          <w:rFonts w:ascii="Arial" w:hAnsi="Arial" w:cs="Arial"/>
        </w:rPr>
        <w:t>sempre</w:t>
      </w:r>
      <w:r>
        <w:rPr>
          <w:rFonts w:ascii="Arial" w:hAnsi="Arial" w:cs="Arial"/>
          <w:spacing w:val="-3"/>
        </w:rPr>
        <w:t xml:space="preserve"> </w:t>
      </w:r>
      <w:r>
        <w:rPr>
          <w:rFonts w:ascii="Arial" w:hAnsi="Arial" w:cs="Arial"/>
        </w:rPr>
        <w:t>que</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contratado</w:t>
      </w:r>
      <w:r>
        <w:rPr>
          <w:rFonts w:ascii="Arial" w:hAnsi="Arial" w:cs="Arial"/>
          <w:spacing w:val="-3"/>
        </w:rPr>
        <w:t xml:space="preserve"> </w:t>
      </w:r>
      <w:r>
        <w:rPr>
          <w:rFonts w:ascii="Arial" w:hAnsi="Arial" w:cs="Arial"/>
        </w:rPr>
        <w:t>ressarcir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Administração</w:t>
      </w:r>
      <w:r>
        <w:rPr>
          <w:rFonts w:ascii="Arial" w:hAnsi="Arial" w:cs="Arial"/>
          <w:spacing w:val="-2"/>
        </w:rPr>
        <w:t xml:space="preserve"> </w:t>
      </w:r>
      <w:r>
        <w:rPr>
          <w:rFonts w:ascii="Arial" w:hAnsi="Arial" w:cs="Arial"/>
        </w:rPr>
        <w:t>pelos</w:t>
      </w:r>
      <w:r>
        <w:rPr>
          <w:rFonts w:ascii="Arial" w:hAnsi="Arial" w:cs="Arial"/>
          <w:spacing w:val="-3"/>
        </w:rPr>
        <w:t xml:space="preserve"> </w:t>
      </w:r>
      <w:r>
        <w:rPr>
          <w:rFonts w:ascii="Arial" w:hAnsi="Arial" w:cs="Arial"/>
        </w:rPr>
        <w:t>prejuízos</w:t>
      </w:r>
      <w:r>
        <w:rPr>
          <w:rFonts w:ascii="Arial" w:hAnsi="Arial" w:cs="Arial"/>
          <w:spacing w:val="-3"/>
        </w:rPr>
        <w:t xml:space="preserve"> </w:t>
      </w:r>
      <w:r>
        <w:rPr>
          <w:rFonts w:ascii="Arial" w:hAnsi="Arial" w:cs="Arial"/>
        </w:rPr>
        <w:t>resultantes</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após decorrido</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prazo</w:t>
      </w:r>
      <w:r>
        <w:rPr>
          <w:rFonts w:ascii="Arial" w:hAnsi="Arial" w:cs="Arial"/>
          <w:spacing w:val="-4"/>
        </w:rPr>
        <w:t xml:space="preserve"> </w:t>
      </w:r>
      <w:r>
        <w:rPr>
          <w:rFonts w:ascii="Arial" w:hAnsi="Arial" w:cs="Arial"/>
        </w:rPr>
        <w:t>da</w:t>
      </w:r>
      <w:r>
        <w:rPr>
          <w:rFonts w:ascii="Arial" w:hAnsi="Arial" w:cs="Arial"/>
          <w:spacing w:val="-6"/>
        </w:rPr>
        <w:t xml:space="preserve"> </w:t>
      </w:r>
      <w:r>
        <w:rPr>
          <w:rFonts w:ascii="Arial" w:hAnsi="Arial" w:cs="Arial"/>
        </w:rPr>
        <w:t>sanção</w:t>
      </w:r>
      <w:r>
        <w:rPr>
          <w:rFonts w:ascii="Arial" w:hAnsi="Arial" w:cs="Arial"/>
          <w:spacing w:val="-4"/>
        </w:rPr>
        <w:t xml:space="preserve"> </w:t>
      </w:r>
      <w:r>
        <w:rPr>
          <w:rFonts w:ascii="Arial" w:hAnsi="Arial" w:cs="Arial"/>
        </w:rPr>
        <w:t>aplicada</w:t>
      </w:r>
      <w:r>
        <w:rPr>
          <w:rFonts w:ascii="Arial" w:hAnsi="Arial" w:cs="Arial"/>
          <w:spacing w:val="-6"/>
        </w:rPr>
        <w:t xml:space="preserve"> </w:t>
      </w:r>
      <w:r>
        <w:rPr>
          <w:rFonts w:ascii="Arial" w:hAnsi="Arial" w:cs="Arial"/>
        </w:rPr>
        <w:t>com</w:t>
      </w:r>
      <w:r>
        <w:rPr>
          <w:rFonts w:ascii="Arial" w:hAnsi="Arial" w:cs="Arial"/>
          <w:spacing w:val="-7"/>
        </w:rPr>
        <w:t xml:space="preserve"> </w:t>
      </w:r>
      <w:r>
        <w:rPr>
          <w:rFonts w:ascii="Arial" w:hAnsi="Arial" w:cs="Arial"/>
        </w:rPr>
        <w:t>base</w:t>
      </w:r>
      <w:r>
        <w:rPr>
          <w:rFonts w:ascii="Arial" w:hAnsi="Arial" w:cs="Arial"/>
          <w:spacing w:val="-5"/>
        </w:rPr>
        <w:t xml:space="preserve"> </w:t>
      </w:r>
      <w:r>
        <w:rPr>
          <w:rFonts w:ascii="Arial" w:hAnsi="Arial" w:cs="Arial"/>
        </w:rPr>
        <w:t>no</w:t>
      </w:r>
      <w:r>
        <w:rPr>
          <w:rFonts w:ascii="Arial" w:hAnsi="Arial" w:cs="Arial"/>
          <w:spacing w:val="-8"/>
        </w:rPr>
        <w:t xml:space="preserve"> </w:t>
      </w:r>
      <w:r>
        <w:rPr>
          <w:rFonts w:ascii="Arial" w:hAnsi="Arial" w:cs="Arial"/>
        </w:rPr>
        <w:t>subitem</w:t>
      </w:r>
      <w:r>
        <w:rPr>
          <w:rFonts w:ascii="Arial" w:hAnsi="Arial" w:cs="Arial"/>
          <w:spacing w:val="-7"/>
        </w:rPr>
        <w:t xml:space="preserve"> </w:t>
      </w:r>
      <w:r>
        <w:rPr>
          <w:rFonts w:ascii="Arial" w:hAnsi="Arial" w:cs="Arial"/>
        </w:rPr>
        <w:t>anterior.</w:t>
      </w:r>
    </w:p>
    <w:p w:rsidR="00CB6FC5" w:rsidRDefault="00CB6FC5" w:rsidP="00CB6FC5">
      <w:pPr>
        <w:ind w:right="3"/>
        <w:jc w:val="both"/>
        <w:rPr>
          <w:rFonts w:ascii="Arial" w:hAnsi="Arial" w:cs="Arial"/>
        </w:rPr>
      </w:pPr>
      <w:r>
        <w:rPr>
          <w:rFonts w:ascii="Arial" w:hAnsi="Arial" w:cs="Arial"/>
        </w:rPr>
        <w:t>11.6. A</w:t>
      </w:r>
      <w:r>
        <w:rPr>
          <w:rFonts w:ascii="Arial" w:hAnsi="Arial" w:cs="Arial"/>
          <w:spacing w:val="-5"/>
        </w:rPr>
        <w:t xml:space="preserve"> </w:t>
      </w:r>
      <w:r>
        <w:rPr>
          <w:rFonts w:ascii="Arial" w:hAnsi="Arial" w:cs="Arial"/>
        </w:rPr>
        <w:t>rescisão</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Contrato,</w:t>
      </w:r>
      <w:r>
        <w:rPr>
          <w:rFonts w:ascii="Arial" w:hAnsi="Arial" w:cs="Arial"/>
          <w:spacing w:val="-5"/>
        </w:rPr>
        <w:t xml:space="preserve"> </w:t>
      </w:r>
      <w:r>
        <w:rPr>
          <w:rFonts w:ascii="Arial" w:hAnsi="Arial" w:cs="Arial"/>
        </w:rPr>
        <w:t>seja</w:t>
      </w:r>
      <w:r>
        <w:rPr>
          <w:rFonts w:ascii="Arial" w:hAnsi="Arial" w:cs="Arial"/>
          <w:spacing w:val="-5"/>
        </w:rPr>
        <w:t xml:space="preserve"> </w:t>
      </w:r>
      <w:r>
        <w:rPr>
          <w:rFonts w:ascii="Arial" w:hAnsi="Arial" w:cs="Arial"/>
        </w:rPr>
        <w:t>decretada</w:t>
      </w:r>
      <w:r>
        <w:rPr>
          <w:rFonts w:ascii="Arial" w:hAnsi="Arial" w:cs="Arial"/>
          <w:spacing w:val="-4"/>
        </w:rPr>
        <w:t xml:space="preserve"> </w:t>
      </w:r>
      <w:r>
        <w:rPr>
          <w:rFonts w:ascii="Arial" w:hAnsi="Arial" w:cs="Arial"/>
        </w:rPr>
        <w:t>pelo</w:t>
      </w:r>
      <w:r>
        <w:rPr>
          <w:rFonts w:ascii="Arial" w:hAnsi="Arial" w:cs="Arial"/>
          <w:spacing w:val="-6"/>
        </w:rPr>
        <w:t xml:space="preserve"> </w:t>
      </w:r>
      <w:r>
        <w:rPr>
          <w:rFonts w:ascii="Arial" w:hAnsi="Arial" w:cs="Arial"/>
        </w:rPr>
        <w:t>Município</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pela</w:t>
      </w:r>
      <w:r>
        <w:rPr>
          <w:rFonts w:ascii="Arial" w:hAnsi="Arial" w:cs="Arial"/>
          <w:spacing w:val="-5"/>
        </w:rPr>
        <w:t xml:space="preserve"> </w:t>
      </w:r>
      <w:r>
        <w:rPr>
          <w:rFonts w:ascii="Arial" w:hAnsi="Arial" w:cs="Arial"/>
        </w:rPr>
        <w:t>CONTRATADA,</w:t>
      </w:r>
      <w:r>
        <w:rPr>
          <w:rFonts w:ascii="Arial" w:hAnsi="Arial" w:cs="Arial"/>
          <w:spacing w:val="-5"/>
        </w:rPr>
        <w:t xml:space="preserve"> </w:t>
      </w:r>
      <w:r>
        <w:rPr>
          <w:rFonts w:ascii="Arial" w:hAnsi="Arial" w:cs="Arial"/>
        </w:rPr>
        <w:t>não</w:t>
      </w:r>
      <w:r>
        <w:rPr>
          <w:rFonts w:ascii="Arial" w:hAnsi="Arial" w:cs="Arial"/>
          <w:spacing w:val="-6"/>
        </w:rPr>
        <w:t xml:space="preserve"> </w:t>
      </w:r>
      <w:r>
        <w:rPr>
          <w:rFonts w:ascii="Arial" w:hAnsi="Arial" w:cs="Arial"/>
        </w:rPr>
        <w:t>impedirá</w:t>
      </w:r>
      <w:r>
        <w:rPr>
          <w:rFonts w:ascii="Arial" w:hAnsi="Arial" w:cs="Arial"/>
          <w:spacing w:val="-4"/>
        </w:rPr>
        <w:t xml:space="preserve"> </w:t>
      </w:r>
      <w:r>
        <w:rPr>
          <w:rFonts w:ascii="Arial" w:hAnsi="Arial" w:cs="Arial"/>
        </w:rPr>
        <w:t>que</w:t>
      </w:r>
      <w:r>
        <w:rPr>
          <w:rFonts w:ascii="Arial" w:hAnsi="Arial" w:cs="Arial"/>
          <w:spacing w:val="-6"/>
        </w:rPr>
        <w:t xml:space="preserve"> </w:t>
      </w:r>
      <w:r>
        <w:rPr>
          <w:rFonts w:ascii="Arial" w:hAnsi="Arial" w:cs="Arial"/>
        </w:rPr>
        <w:t>o</w:t>
      </w:r>
      <w:r>
        <w:rPr>
          <w:rFonts w:ascii="Arial" w:hAnsi="Arial" w:cs="Arial"/>
          <w:spacing w:val="-6"/>
        </w:rPr>
        <w:t xml:space="preserve"> </w:t>
      </w:r>
      <w:r>
        <w:rPr>
          <w:rFonts w:ascii="Arial" w:hAnsi="Arial" w:cs="Arial"/>
        </w:rPr>
        <w:t>Município</w:t>
      </w:r>
      <w:r>
        <w:rPr>
          <w:rFonts w:ascii="Arial" w:hAnsi="Arial" w:cs="Arial"/>
          <w:spacing w:val="-5"/>
        </w:rPr>
        <w:t xml:space="preserve"> </w:t>
      </w:r>
      <w:r>
        <w:rPr>
          <w:rFonts w:ascii="Arial" w:hAnsi="Arial" w:cs="Arial"/>
        </w:rPr>
        <w:t>dê continuidade</w:t>
      </w:r>
      <w:r>
        <w:rPr>
          <w:rFonts w:ascii="Arial" w:hAnsi="Arial" w:cs="Arial"/>
          <w:spacing w:val="-6"/>
        </w:rPr>
        <w:t xml:space="preserve"> </w:t>
      </w:r>
      <w:r>
        <w:rPr>
          <w:rFonts w:ascii="Arial" w:hAnsi="Arial" w:cs="Arial"/>
        </w:rPr>
        <w:t>à</w:t>
      </w:r>
      <w:r>
        <w:rPr>
          <w:rFonts w:ascii="Arial" w:hAnsi="Arial" w:cs="Arial"/>
          <w:spacing w:val="-6"/>
        </w:rPr>
        <w:t xml:space="preserve"> </w:t>
      </w:r>
      <w:r>
        <w:rPr>
          <w:rFonts w:ascii="Arial" w:hAnsi="Arial" w:cs="Arial"/>
        </w:rPr>
        <w:t>execução</w:t>
      </w:r>
      <w:r>
        <w:rPr>
          <w:rFonts w:ascii="Arial" w:hAnsi="Arial" w:cs="Arial"/>
          <w:spacing w:val="-8"/>
        </w:rPr>
        <w:t xml:space="preserve"> </w:t>
      </w:r>
      <w:r>
        <w:rPr>
          <w:rFonts w:ascii="Arial" w:hAnsi="Arial" w:cs="Arial"/>
        </w:rPr>
        <w:t>dos</w:t>
      </w:r>
      <w:r>
        <w:rPr>
          <w:rFonts w:ascii="Arial" w:hAnsi="Arial" w:cs="Arial"/>
          <w:spacing w:val="-6"/>
        </w:rPr>
        <w:t xml:space="preserve"> </w:t>
      </w:r>
      <w:r>
        <w:rPr>
          <w:rFonts w:ascii="Arial" w:hAnsi="Arial" w:cs="Arial"/>
        </w:rPr>
        <w:t>serviços,</w:t>
      </w:r>
      <w:r>
        <w:rPr>
          <w:rFonts w:ascii="Arial" w:hAnsi="Arial" w:cs="Arial"/>
          <w:spacing w:val="-5"/>
        </w:rPr>
        <w:t xml:space="preserve"> </w:t>
      </w:r>
      <w:r>
        <w:rPr>
          <w:rFonts w:ascii="Arial" w:hAnsi="Arial" w:cs="Arial"/>
        </w:rPr>
        <w:t>mediante</w:t>
      </w:r>
      <w:r>
        <w:rPr>
          <w:rFonts w:ascii="Arial" w:hAnsi="Arial" w:cs="Arial"/>
          <w:spacing w:val="-9"/>
        </w:rPr>
        <w:t xml:space="preserve"> </w:t>
      </w:r>
      <w:r>
        <w:rPr>
          <w:rFonts w:ascii="Arial" w:hAnsi="Arial" w:cs="Arial"/>
        </w:rPr>
        <w:t>contratação</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terceiros;</w:t>
      </w:r>
    </w:p>
    <w:p w:rsidR="00CB6FC5" w:rsidRDefault="00CB6FC5" w:rsidP="00CB6FC5">
      <w:pPr>
        <w:ind w:right="3"/>
        <w:jc w:val="both"/>
        <w:rPr>
          <w:rFonts w:ascii="Arial" w:hAnsi="Arial" w:cs="Arial"/>
        </w:rPr>
      </w:pPr>
      <w:r>
        <w:rPr>
          <w:rFonts w:ascii="Arial" w:hAnsi="Arial" w:cs="Arial"/>
        </w:rPr>
        <w:t>11.7. A</w:t>
      </w:r>
      <w:r>
        <w:rPr>
          <w:rFonts w:ascii="Arial" w:hAnsi="Arial" w:cs="Arial"/>
          <w:spacing w:val="-11"/>
        </w:rPr>
        <w:t xml:space="preserve"> </w:t>
      </w:r>
      <w:r>
        <w:rPr>
          <w:rFonts w:ascii="Arial" w:hAnsi="Arial" w:cs="Arial"/>
        </w:rPr>
        <w:t>rescisão</w:t>
      </w:r>
      <w:r>
        <w:rPr>
          <w:rFonts w:ascii="Arial" w:hAnsi="Arial" w:cs="Arial"/>
          <w:spacing w:val="-13"/>
        </w:rPr>
        <w:t xml:space="preserve"> </w:t>
      </w:r>
      <w:r>
        <w:rPr>
          <w:rFonts w:ascii="Arial" w:hAnsi="Arial" w:cs="Arial"/>
        </w:rPr>
        <w:t>fundamentada</w:t>
      </w:r>
      <w:r>
        <w:rPr>
          <w:rFonts w:ascii="Arial" w:hAnsi="Arial" w:cs="Arial"/>
          <w:spacing w:val="-12"/>
        </w:rPr>
        <w:t xml:space="preserve"> </w:t>
      </w:r>
      <w:r>
        <w:rPr>
          <w:rFonts w:ascii="Arial" w:hAnsi="Arial" w:cs="Arial"/>
        </w:rPr>
        <w:t>por</w:t>
      </w:r>
      <w:r>
        <w:rPr>
          <w:rFonts w:ascii="Arial" w:hAnsi="Arial" w:cs="Arial"/>
          <w:spacing w:val="-11"/>
        </w:rPr>
        <w:t xml:space="preserve"> </w:t>
      </w:r>
      <w:r>
        <w:rPr>
          <w:rFonts w:ascii="Arial" w:hAnsi="Arial" w:cs="Arial"/>
        </w:rPr>
        <w:t>razões</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interesse</w:t>
      </w:r>
      <w:r>
        <w:rPr>
          <w:rFonts w:ascii="Arial" w:hAnsi="Arial" w:cs="Arial"/>
          <w:spacing w:val="-12"/>
        </w:rPr>
        <w:t xml:space="preserve"> </w:t>
      </w:r>
      <w:r>
        <w:rPr>
          <w:rFonts w:ascii="Arial" w:hAnsi="Arial" w:cs="Arial"/>
        </w:rPr>
        <w:t>público</w:t>
      </w:r>
      <w:r>
        <w:rPr>
          <w:rFonts w:ascii="Arial" w:hAnsi="Arial" w:cs="Arial"/>
          <w:spacing w:val="-12"/>
        </w:rPr>
        <w:t xml:space="preserve"> </w:t>
      </w:r>
      <w:r>
        <w:rPr>
          <w:rFonts w:ascii="Arial" w:hAnsi="Arial" w:cs="Arial"/>
        </w:rPr>
        <w:t>ou</w:t>
      </w:r>
      <w:r>
        <w:rPr>
          <w:rFonts w:ascii="Arial" w:hAnsi="Arial" w:cs="Arial"/>
          <w:spacing w:val="-11"/>
        </w:rPr>
        <w:t xml:space="preserve"> </w:t>
      </w:r>
      <w:r>
        <w:rPr>
          <w:rFonts w:ascii="Arial" w:hAnsi="Arial" w:cs="Arial"/>
        </w:rPr>
        <w:t>a</w:t>
      </w:r>
      <w:r>
        <w:rPr>
          <w:rFonts w:ascii="Arial" w:hAnsi="Arial" w:cs="Arial"/>
          <w:spacing w:val="-12"/>
        </w:rPr>
        <w:t xml:space="preserve"> </w:t>
      </w:r>
      <w:r>
        <w:rPr>
          <w:rFonts w:ascii="Arial" w:hAnsi="Arial" w:cs="Arial"/>
        </w:rPr>
        <w:t>ocorrência</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caso</w:t>
      </w:r>
      <w:r>
        <w:rPr>
          <w:rFonts w:ascii="Arial" w:hAnsi="Arial" w:cs="Arial"/>
          <w:spacing w:val="-13"/>
        </w:rPr>
        <w:t xml:space="preserve"> </w:t>
      </w:r>
      <w:r>
        <w:rPr>
          <w:rFonts w:ascii="Arial" w:hAnsi="Arial" w:cs="Arial"/>
        </w:rPr>
        <w:t>fortuito</w:t>
      </w:r>
      <w:r>
        <w:rPr>
          <w:rFonts w:ascii="Arial" w:hAnsi="Arial" w:cs="Arial"/>
          <w:spacing w:val="-10"/>
        </w:rPr>
        <w:t xml:space="preserve"> </w:t>
      </w:r>
      <w:r>
        <w:rPr>
          <w:rFonts w:ascii="Arial" w:hAnsi="Arial" w:cs="Arial"/>
        </w:rPr>
        <w:t>ou</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força</w:t>
      </w:r>
      <w:r>
        <w:rPr>
          <w:rFonts w:ascii="Arial" w:hAnsi="Arial" w:cs="Arial"/>
          <w:spacing w:val="-12"/>
        </w:rPr>
        <w:t xml:space="preserve"> </w:t>
      </w:r>
      <w:r>
        <w:rPr>
          <w:rFonts w:ascii="Arial" w:hAnsi="Arial" w:cs="Arial"/>
        </w:rPr>
        <w:t>maior</w:t>
      </w:r>
      <w:r>
        <w:rPr>
          <w:rFonts w:ascii="Arial" w:hAnsi="Arial" w:cs="Arial"/>
          <w:spacing w:val="-14"/>
        </w:rPr>
        <w:t xml:space="preserve"> </w:t>
      </w:r>
      <w:r>
        <w:rPr>
          <w:rFonts w:ascii="Arial" w:hAnsi="Arial" w:cs="Arial"/>
        </w:rPr>
        <w:t>dará</w:t>
      </w:r>
      <w:r>
        <w:rPr>
          <w:rFonts w:ascii="Arial" w:hAnsi="Arial" w:cs="Arial"/>
          <w:spacing w:val="-10"/>
        </w:rPr>
        <w:t xml:space="preserve"> </w:t>
      </w:r>
      <w:r>
        <w:rPr>
          <w:rFonts w:ascii="Arial" w:hAnsi="Arial" w:cs="Arial"/>
        </w:rPr>
        <w:t>à CONTRATADA</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direito</w:t>
      </w:r>
      <w:r>
        <w:rPr>
          <w:rFonts w:ascii="Arial" w:hAnsi="Arial" w:cs="Arial"/>
          <w:spacing w:val="-11"/>
        </w:rPr>
        <w:t xml:space="preserve"> </w:t>
      </w:r>
      <w:r>
        <w:rPr>
          <w:rFonts w:ascii="Arial" w:hAnsi="Arial" w:cs="Arial"/>
        </w:rPr>
        <w:t>a</w:t>
      </w:r>
      <w:r>
        <w:rPr>
          <w:rFonts w:ascii="Arial" w:hAnsi="Arial" w:cs="Arial"/>
          <w:spacing w:val="-9"/>
        </w:rPr>
        <w:t xml:space="preserve"> </w:t>
      </w:r>
      <w:r>
        <w:rPr>
          <w:rFonts w:ascii="Arial" w:hAnsi="Arial" w:cs="Arial"/>
        </w:rPr>
        <w:t>liberação</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garantia</w:t>
      </w:r>
      <w:r>
        <w:rPr>
          <w:rFonts w:ascii="Arial" w:hAnsi="Arial" w:cs="Arial"/>
          <w:spacing w:val="-10"/>
        </w:rPr>
        <w:t xml:space="preserve"> </w:t>
      </w:r>
      <w:r>
        <w:rPr>
          <w:rFonts w:ascii="Arial" w:hAnsi="Arial" w:cs="Arial"/>
        </w:rPr>
        <w:t>contratual</w:t>
      </w:r>
      <w:r>
        <w:rPr>
          <w:rFonts w:ascii="Arial" w:hAnsi="Arial" w:cs="Arial"/>
          <w:spacing w:val="-9"/>
        </w:rPr>
        <w:t xml:space="preserve"> </w:t>
      </w:r>
      <w:r>
        <w:rPr>
          <w:rFonts w:ascii="Arial" w:hAnsi="Arial" w:cs="Arial"/>
        </w:rPr>
        <w:t>e</w:t>
      </w:r>
      <w:r>
        <w:rPr>
          <w:rFonts w:ascii="Arial" w:hAnsi="Arial" w:cs="Arial"/>
          <w:spacing w:val="-11"/>
        </w:rPr>
        <w:t xml:space="preserve"> </w:t>
      </w:r>
      <w:r>
        <w:rPr>
          <w:rFonts w:ascii="Arial" w:hAnsi="Arial" w:cs="Arial"/>
        </w:rPr>
        <w:t>ao</w:t>
      </w:r>
      <w:r>
        <w:rPr>
          <w:rFonts w:ascii="Arial" w:hAnsi="Arial" w:cs="Arial"/>
          <w:spacing w:val="-10"/>
        </w:rPr>
        <w:t xml:space="preserve"> </w:t>
      </w:r>
      <w:r>
        <w:rPr>
          <w:rFonts w:ascii="Arial" w:hAnsi="Arial" w:cs="Arial"/>
        </w:rPr>
        <w:t>recebimento</w:t>
      </w:r>
      <w:r>
        <w:rPr>
          <w:rFonts w:ascii="Arial" w:hAnsi="Arial" w:cs="Arial"/>
          <w:spacing w:val="-11"/>
        </w:rPr>
        <w:t xml:space="preserve"> </w:t>
      </w:r>
      <w:r>
        <w:rPr>
          <w:rFonts w:ascii="Arial" w:hAnsi="Arial" w:cs="Arial"/>
        </w:rPr>
        <w:t>do(s)</w:t>
      </w:r>
      <w:r>
        <w:rPr>
          <w:rFonts w:ascii="Arial" w:hAnsi="Arial" w:cs="Arial"/>
          <w:spacing w:val="-9"/>
        </w:rPr>
        <w:t xml:space="preserve"> </w:t>
      </w:r>
      <w:r>
        <w:rPr>
          <w:rFonts w:ascii="Arial" w:hAnsi="Arial" w:cs="Arial"/>
        </w:rPr>
        <w:t>valor</w:t>
      </w:r>
      <w:r>
        <w:rPr>
          <w:rFonts w:ascii="Arial" w:hAnsi="Arial" w:cs="Arial"/>
          <w:spacing w:val="-11"/>
        </w:rPr>
        <w:t xml:space="preserve"> </w:t>
      </w:r>
      <w:r>
        <w:rPr>
          <w:rFonts w:ascii="Arial" w:hAnsi="Arial" w:cs="Arial"/>
        </w:rPr>
        <w:t>(es)</w:t>
      </w:r>
      <w:r>
        <w:rPr>
          <w:rFonts w:ascii="Arial" w:hAnsi="Arial" w:cs="Arial"/>
          <w:spacing w:val="-10"/>
        </w:rPr>
        <w:t xml:space="preserve"> </w:t>
      </w:r>
      <w:r>
        <w:rPr>
          <w:rFonts w:ascii="Arial" w:hAnsi="Arial" w:cs="Arial"/>
        </w:rPr>
        <w:t>pertinente(s)</w:t>
      </w:r>
      <w:r>
        <w:rPr>
          <w:rFonts w:ascii="Arial" w:hAnsi="Arial" w:cs="Arial"/>
          <w:spacing w:val="-9"/>
        </w:rPr>
        <w:t xml:space="preserve"> </w:t>
      </w:r>
      <w:r>
        <w:rPr>
          <w:rFonts w:ascii="Arial" w:hAnsi="Arial" w:cs="Arial"/>
        </w:rPr>
        <w:t>aos</w:t>
      </w:r>
      <w:r>
        <w:rPr>
          <w:rFonts w:ascii="Arial" w:hAnsi="Arial" w:cs="Arial"/>
          <w:spacing w:val="-10"/>
        </w:rPr>
        <w:t xml:space="preserve"> </w:t>
      </w:r>
      <w:r>
        <w:rPr>
          <w:rFonts w:ascii="Arial" w:hAnsi="Arial" w:cs="Arial"/>
        </w:rPr>
        <w:t>serviços executados e</w:t>
      </w:r>
      <w:r>
        <w:rPr>
          <w:rFonts w:ascii="Arial" w:hAnsi="Arial" w:cs="Arial"/>
          <w:spacing w:val="-10"/>
        </w:rPr>
        <w:t xml:space="preserve"> </w:t>
      </w:r>
      <w:r>
        <w:rPr>
          <w:rFonts w:ascii="Arial" w:hAnsi="Arial" w:cs="Arial"/>
        </w:rPr>
        <w:t>aceitos;</w:t>
      </w:r>
    </w:p>
    <w:p w:rsidR="00CB6FC5" w:rsidRDefault="00CB6FC5" w:rsidP="00CB6FC5">
      <w:pPr>
        <w:ind w:right="3"/>
        <w:jc w:val="both"/>
        <w:rPr>
          <w:rFonts w:ascii="Arial" w:hAnsi="Arial" w:cs="Arial"/>
        </w:rPr>
      </w:pPr>
      <w:r>
        <w:rPr>
          <w:rFonts w:ascii="Arial" w:hAnsi="Arial" w:cs="Arial"/>
        </w:rPr>
        <w:t>11.8. Ocorrendo</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rescisão</w:t>
      </w:r>
      <w:r>
        <w:rPr>
          <w:rFonts w:ascii="Arial" w:hAnsi="Arial" w:cs="Arial"/>
          <w:spacing w:val="-15"/>
        </w:rPr>
        <w:t xml:space="preserve"> </w:t>
      </w:r>
      <w:r>
        <w:rPr>
          <w:rFonts w:ascii="Arial" w:hAnsi="Arial" w:cs="Arial"/>
        </w:rPr>
        <w:t>do</w:t>
      </w:r>
      <w:r>
        <w:rPr>
          <w:rFonts w:ascii="Arial" w:hAnsi="Arial" w:cs="Arial"/>
          <w:spacing w:val="-15"/>
        </w:rPr>
        <w:t xml:space="preserve"> </w:t>
      </w:r>
      <w:r>
        <w:rPr>
          <w:rFonts w:ascii="Arial" w:hAnsi="Arial" w:cs="Arial"/>
        </w:rPr>
        <w:t>Contrato,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Município</w:t>
      </w:r>
      <w:r>
        <w:rPr>
          <w:rFonts w:ascii="Arial" w:hAnsi="Arial" w:cs="Arial"/>
          <w:spacing w:val="-15"/>
        </w:rPr>
        <w:t xml:space="preserve"> </w:t>
      </w:r>
      <w:r>
        <w:rPr>
          <w:rFonts w:ascii="Arial" w:hAnsi="Arial" w:cs="Arial"/>
        </w:rPr>
        <w:t>constituirá</w:t>
      </w:r>
      <w:r>
        <w:rPr>
          <w:rFonts w:ascii="Arial" w:hAnsi="Arial" w:cs="Arial"/>
          <w:spacing w:val="-15"/>
        </w:rPr>
        <w:t xml:space="preserve"> </w:t>
      </w:r>
      <w:r>
        <w:rPr>
          <w:rFonts w:ascii="Arial" w:hAnsi="Arial" w:cs="Arial"/>
        </w:rPr>
        <w:t>"Comissão"</w:t>
      </w:r>
      <w:r>
        <w:rPr>
          <w:rFonts w:ascii="Arial" w:hAnsi="Arial" w:cs="Arial"/>
          <w:spacing w:val="-14"/>
        </w:rPr>
        <w:t xml:space="preserve"> </w:t>
      </w:r>
      <w:r>
        <w:rPr>
          <w:rFonts w:ascii="Arial" w:hAnsi="Arial" w:cs="Arial"/>
        </w:rPr>
        <w:t>para</w:t>
      </w:r>
      <w:r>
        <w:rPr>
          <w:rFonts w:ascii="Arial" w:hAnsi="Arial" w:cs="Arial"/>
          <w:spacing w:val="-14"/>
        </w:rPr>
        <w:t xml:space="preserve"> </w:t>
      </w:r>
      <w:r>
        <w:rPr>
          <w:rFonts w:ascii="Arial" w:hAnsi="Arial" w:cs="Arial"/>
        </w:rPr>
        <w:t>arrolamento</w:t>
      </w:r>
      <w:r>
        <w:rPr>
          <w:rFonts w:ascii="Arial" w:hAnsi="Arial" w:cs="Arial"/>
          <w:spacing w:val="-16"/>
        </w:rPr>
        <w:t xml:space="preserve"> </w:t>
      </w:r>
      <w:r>
        <w:rPr>
          <w:rFonts w:ascii="Arial" w:hAnsi="Arial" w:cs="Arial"/>
        </w:rPr>
        <w:t>da</w:t>
      </w:r>
      <w:r>
        <w:rPr>
          <w:rFonts w:ascii="Arial" w:hAnsi="Arial" w:cs="Arial"/>
          <w:spacing w:val="-14"/>
        </w:rPr>
        <w:t xml:space="preserve"> </w:t>
      </w:r>
      <w:r>
        <w:rPr>
          <w:rFonts w:ascii="Arial" w:hAnsi="Arial" w:cs="Arial"/>
        </w:rPr>
        <w:t>situação</w:t>
      </w:r>
      <w:r>
        <w:rPr>
          <w:rFonts w:ascii="Arial" w:hAnsi="Arial" w:cs="Arial"/>
          <w:spacing w:val="-15"/>
        </w:rPr>
        <w:t xml:space="preserve"> </w:t>
      </w:r>
      <w:r>
        <w:rPr>
          <w:rFonts w:ascii="Arial" w:hAnsi="Arial" w:cs="Arial"/>
        </w:rPr>
        <w:t>dos</w:t>
      </w:r>
      <w:r>
        <w:rPr>
          <w:rFonts w:ascii="Arial" w:hAnsi="Arial" w:cs="Arial"/>
          <w:spacing w:val="-14"/>
        </w:rPr>
        <w:t xml:space="preserve"> </w:t>
      </w:r>
      <w:r>
        <w:rPr>
          <w:rFonts w:ascii="Arial" w:hAnsi="Arial" w:cs="Arial"/>
        </w:rPr>
        <w:t>serviços, no momento da sua paralisação e concederá prazo corrido de 48 (quarenta e oito) horas, para que a CONTRATADA indique</w:t>
      </w:r>
      <w:r>
        <w:rPr>
          <w:rFonts w:ascii="Arial" w:hAnsi="Arial" w:cs="Arial"/>
          <w:spacing w:val="-22"/>
        </w:rPr>
        <w:t xml:space="preserve"> </w:t>
      </w:r>
      <w:r>
        <w:rPr>
          <w:rFonts w:ascii="Arial" w:hAnsi="Arial" w:cs="Arial"/>
        </w:rPr>
        <w:t>seu</w:t>
      </w:r>
      <w:r>
        <w:rPr>
          <w:rFonts w:ascii="Arial" w:hAnsi="Arial" w:cs="Arial"/>
          <w:spacing w:val="-21"/>
        </w:rPr>
        <w:t xml:space="preserve"> </w:t>
      </w:r>
      <w:r>
        <w:rPr>
          <w:rFonts w:ascii="Arial" w:hAnsi="Arial" w:cs="Arial"/>
        </w:rPr>
        <w:t>representante.</w:t>
      </w:r>
      <w:r>
        <w:rPr>
          <w:rFonts w:ascii="Arial" w:hAnsi="Arial" w:cs="Arial"/>
          <w:spacing w:val="-21"/>
        </w:rPr>
        <w:t xml:space="preserve"> </w:t>
      </w:r>
      <w:r>
        <w:rPr>
          <w:rFonts w:ascii="Arial" w:hAnsi="Arial" w:cs="Arial"/>
        </w:rPr>
        <w:t>Vencido</w:t>
      </w:r>
      <w:r>
        <w:rPr>
          <w:rFonts w:ascii="Arial" w:hAnsi="Arial" w:cs="Arial"/>
          <w:spacing w:val="-21"/>
        </w:rPr>
        <w:t xml:space="preserve"> </w:t>
      </w:r>
      <w:r>
        <w:rPr>
          <w:rFonts w:ascii="Arial" w:hAnsi="Arial" w:cs="Arial"/>
        </w:rPr>
        <w:t>o</w:t>
      </w:r>
      <w:r>
        <w:rPr>
          <w:rFonts w:ascii="Arial" w:hAnsi="Arial" w:cs="Arial"/>
          <w:spacing w:val="-22"/>
        </w:rPr>
        <w:t xml:space="preserve"> </w:t>
      </w:r>
      <w:r>
        <w:rPr>
          <w:rFonts w:ascii="Arial" w:hAnsi="Arial" w:cs="Arial"/>
        </w:rPr>
        <w:t>prazo</w:t>
      </w:r>
      <w:r>
        <w:rPr>
          <w:rFonts w:ascii="Arial" w:hAnsi="Arial" w:cs="Arial"/>
          <w:spacing w:val="-21"/>
        </w:rPr>
        <w:t xml:space="preserve"> </w:t>
      </w:r>
      <w:r>
        <w:rPr>
          <w:rFonts w:ascii="Arial" w:hAnsi="Arial" w:cs="Arial"/>
        </w:rPr>
        <w:t>e</w:t>
      </w:r>
      <w:r>
        <w:rPr>
          <w:rFonts w:ascii="Arial" w:hAnsi="Arial" w:cs="Arial"/>
          <w:spacing w:val="-21"/>
        </w:rPr>
        <w:t xml:space="preserve"> </w:t>
      </w:r>
      <w:r>
        <w:rPr>
          <w:rFonts w:ascii="Arial" w:hAnsi="Arial" w:cs="Arial"/>
        </w:rPr>
        <w:t>não</w:t>
      </w:r>
      <w:r>
        <w:rPr>
          <w:rFonts w:ascii="Arial" w:hAnsi="Arial" w:cs="Arial"/>
          <w:spacing w:val="-22"/>
        </w:rPr>
        <w:t xml:space="preserve"> </w:t>
      </w:r>
      <w:r>
        <w:rPr>
          <w:rFonts w:ascii="Arial" w:hAnsi="Arial" w:cs="Arial"/>
        </w:rPr>
        <w:t>indicando</w:t>
      </w:r>
      <w:r>
        <w:rPr>
          <w:rFonts w:ascii="Arial" w:hAnsi="Arial" w:cs="Arial"/>
          <w:spacing w:val="-22"/>
        </w:rPr>
        <w:t xml:space="preserve"> </w:t>
      </w:r>
      <w:r>
        <w:rPr>
          <w:rFonts w:ascii="Arial" w:hAnsi="Arial" w:cs="Arial"/>
        </w:rPr>
        <w:t>a</w:t>
      </w:r>
      <w:r>
        <w:rPr>
          <w:rFonts w:ascii="Arial" w:hAnsi="Arial" w:cs="Arial"/>
          <w:spacing w:val="-22"/>
        </w:rPr>
        <w:t xml:space="preserve"> </w:t>
      </w:r>
      <w:r>
        <w:rPr>
          <w:rFonts w:ascii="Arial" w:hAnsi="Arial" w:cs="Arial"/>
        </w:rPr>
        <w:lastRenderedPageBreak/>
        <w:t>CONTRATADA</w:t>
      </w:r>
      <w:r>
        <w:rPr>
          <w:rFonts w:ascii="Arial" w:hAnsi="Arial" w:cs="Arial"/>
          <w:spacing w:val="-20"/>
        </w:rPr>
        <w:t xml:space="preserve"> </w:t>
      </w:r>
      <w:r>
        <w:rPr>
          <w:rFonts w:ascii="Arial" w:hAnsi="Arial" w:cs="Arial"/>
        </w:rPr>
        <w:t>o</w:t>
      </w:r>
      <w:r>
        <w:rPr>
          <w:rFonts w:ascii="Arial" w:hAnsi="Arial" w:cs="Arial"/>
          <w:spacing w:val="-23"/>
        </w:rPr>
        <w:t xml:space="preserve"> </w:t>
      </w:r>
      <w:r>
        <w:rPr>
          <w:rFonts w:ascii="Arial" w:hAnsi="Arial" w:cs="Arial"/>
        </w:rPr>
        <w:t>seu</w:t>
      </w:r>
      <w:r>
        <w:rPr>
          <w:rFonts w:ascii="Arial" w:hAnsi="Arial" w:cs="Arial"/>
          <w:spacing w:val="-20"/>
        </w:rPr>
        <w:t xml:space="preserve"> </w:t>
      </w:r>
      <w:r>
        <w:rPr>
          <w:rFonts w:ascii="Arial" w:hAnsi="Arial" w:cs="Arial"/>
        </w:rPr>
        <w:t>representante</w:t>
      </w:r>
      <w:r>
        <w:rPr>
          <w:rFonts w:ascii="Arial" w:hAnsi="Arial" w:cs="Arial"/>
          <w:spacing w:val="-21"/>
        </w:rPr>
        <w:t xml:space="preserve"> </w:t>
      </w:r>
      <w:r>
        <w:rPr>
          <w:rFonts w:ascii="Arial" w:hAnsi="Arial" w:cs="Arial"/>
        </w:rPr>
        <w:t>ou</w:t>
      </w:r>
      <w:r>
        <w:rPr>
          <w:rFonts w:ascii="Arial" w:hAnsi="Arial" w:cs="Arial"/>
          <w:spacing w:val="-21"/>
        </w:rPr>
        <w:t xml:space="preserve"> </w:t>
      </w:r>
      <w:r>
        <w:rPr>
          <w:rFonts w:ascii="Arial" w:hAnsi="Arial" w:cs="Arial"/>
        </w:rPr>
        <w:t>não</w:t>
      </w:r>
      <w:r>
        <w:rPr>
          <w:rFonts w:ascii="Arial" w:hAnsi="Arial" w:cs="Arial"/>
          <w:spacing w:val="-22"/>
        </w:rPr>
        <w:t xml:space="preserve"> </w:t>
      </w:r>
      <w:r>
        <w:rPr>
          <w:rFonts w:ascii="Arial" w:hAnsi="Arial" w:cs="Arial"/>
        </w:rPr>
        <w:t>comparecendo o indicado para execução dos trabalhos, a "Comissão" fará o respectivo arrolamento. Em quaisquer das hipóteses as partes</w:t>
      </w:r>
      <w:r>
        <w:rPr>
          <w:rFonts w:ascii="Arial" w:hAnsi="Arial" w:cs="Arial"/>
          <w:spacing w:val="-5"/>
        </w:rPr>
        <w:t xml:space="preserve"> </w:t>
      </w:r>
      <w:r>
        <w:rPr>
          <w:rFonts w:ascii="Arial" w:hAnsi="Arial" w:cs="Arial"/>
        </w:rPr>
        <w:t>declaram</w:t>
      </w:r>
      <w:r>
        <w:rPr>
          <w:rFonts w:ascii="Arial" w:hAnsi="Arial" w:cs="Arial"/>
          <w:spacing w:val="-8"/>
        </w:rPr>
        <w:t xml:space="preserve"> </w:t>
      </w:r>
      <w:r>
        <w:rPr>
          <w:rFonts w:ascii="Arial" w:hAnsi="Arial" w:cs="Arial"/>
        </w:rPr>
        <w:t>aceitar</w:t>
      </w:r>
      <w:r>
        <w:rPr>
          <w:rFonts w:ascii="Arial" w:hAnsi="Arial" w:cs="Arial"/>
          <w:spacing w:val="-8"/>
        </w:rPr>
        <w:t xml:space="preserve"> </w:t>
      </w:r>
      <w:r>
        <w:rPr>
          <w:rFonts w:ascii="Arial" w:hAnsi="Arial" w:cs="Arial"/>
        </w:rPr>
        <w:t>incondicionalmente</w:t>
      </w:r>
      <w:r>
        <w:rPr>
          <w:rFonts w:ascii="Arial" w:hAnsi="Arial" w:cs="Arial"/>
          <w:spacing w:val="-7"/>
        </w:rPr>
        <w:t xml:space="preserve"> </w:t>
      </w:r>
      <w:r>
        <w:rPr>
          <w:rFonts w:ascii="Arial" w:hAnsi="Arial" w:cs="Arial"/>
        </w:rPr>
        <w:t>o</w:t>
      </w:r>
      <w:r>
        <w:rPr>
          <w:rFonts w:ascii="Arial" w:hAnsi="Arial" w:cs="Arial"/>
          <w:spacing w:val="-5"/>
        </w:rPr>
        <w:t xml:space="preserve"> </w:t>
      </w:r>
      <w:r>
        <w:rPr>
          <w:rFonts w:ascii="Arial" w:hAnsi="Arial" w:cs="Arial"/>
        </w:rPr>
        <w:t>relatório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arrolamento</w:t>
      </w:r>
      <w:r>
        <w:rPr>
          <w:rFonts w:ascii="Arial" w:hAnsi="Arial" w:cs="Arial"/>
          <w:spacing w:val="-6"/>
        </w:rPr>
        <w:t xml:space="preserve"> </w:t>
      </w:r>
      <w:r>
        <w:rPr>
          <w:rFonts w:ascii="Arial" w:hAnsi="Arial" w:cs="Arial"/>
        </w:rPr>
        <w:t>feito;</w:t>
      </w:r>
    </w:p>
    <w:p w:rsidR="00CB6FC5" w:rsidRDefault="00CB6FC5" w:rsidP="00CB6FC5">
      <w:pPr>
        <w:ind w:right="3"/>
        <w:jc w:val="both"/>
        <w:rPr>
          <w:rFonts w:ascii="Arial" w:hAnsi="Arial" w:cs="Arial"/>
        </w:rPr>
      </w:pPr>
      <w:r>
        <w:rPr>
          <w:rFonts w:ascii="Arial" w:hAnsi="Arial" w:cs="Arial"/>
        </w:rPr>
        <w:t>11.9. Caso não convenha ao Município exercer o direito de rescindir o Contrato, quando a ação ou omissão da CONTRATADA justificar essa medida, poderá suspender a execução do mesmo, a seu exclusivo critério, sustando o pagamento de faturas pendentes e/ou intervindo na execução dos serviços, da maneira que melhor atenda aos seus interesses,</w:t>
      </w:r>
      <w:r>
        <w:rPr>
          <w:rFonts w:ascii="Arial" w:hAnsi="Arial" w:cs="Arial"/>
          <w:spacing w:val="-11"/>
        </w:rPr>
        <w:t xml:space="preserve"> </w:t>
      </w:r>
      <w:r>
        <w:rPr>
          <w:rFonts w:ascii="Arial" w:hAnsi="Arial" w:cs="Arial"/>
        </w:rPr>
        <w:t>até</w:t>
      </w:r>
      <w:r>
        <w:rPr>
          <w:rFonts w:ascii="Arial" w:hAnsi="Arial" w:cs="Arial"/>
          <w:spacing w:val="-10"/>
        </w:rPr>
        <w:t xml:space="preserve"> </w:t>
      </w:r>
      <w:r>
        <w:rPr>
          <w:rFonts w:ascii="Arial" w:hAnsi="Arial" w:cs="Arial"/>
        </w:rPr>
        <w:t>que</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CONTRATADA</w:t>
      </w:r>
      <w:r>
        <w:rPr>
          <w:rFonts w:ascii="Arial" w:hAnsi="Arial" w:cs="Arial"/>
          <w:spacing w:val="-10"/>
        </w:rPr>
        <w:t xml:space="preserve"> </w:t>
      </w:r>
      <w:r>
        <w:rPr>
          <w:rFonts w:ascii="Arial" w:hAnsi="Arial" w:cs="Arial"/>
        </w:rPr>
        <w:t>cumpra</w:t>
      </w:r>
      <w:r>
        <w:rPr>
          <w:rFonts w:ascii="Arial" w:hAnsi="Arial" w:cs="Arial"/>
          <w:spacing w:val="-9"/>
        </w:rPr>
        <w:t xml:space="preserve"> </w:t>
      </w:r>
      <w:r>
        <w:rPr>
          <w:rFonts w:ascii="Arial" w:hAnsi="Arial" w:cs="Arial"/>
        </w:rPr>
        <w:t>integralmente</w:t>
      </w:r>
      <w:r>
        <w:rPr>
          <w:rFonts w:ascii="Arial" w:hAnsi="Arial" w:cs="Arial"/>
          <w:spacing w:val="-12"/>
        </w:rPr>
        <w:t xml:space="preserve"> </w:t>
      </w:r>
      <w:r>
        <w:rPr>
          <w:rFonts w:ascii="Arial" w:hAnsi="Arial" w:cs="Arial"/>
        </w:rPr>
        <w:t>a</w:t>
      </w:r>
      <w:r>
        <w:rPr>
          <w:rFonts w:ascii="Arial" w:hAnsi="Arial" w:cs="Arial"/>
          <w:spacing w:val="-9"/>
        </w:rPr>
        <w:t xml:space="preserve"> </w:t>
      </w:r>
      <w:r>
        <w:rPr>
          <w:rFonts w:ascii="Arial" w:hAnsi="Arial" w:cs="Arial"/>
        </w:rPr>
        <w:t>condição</w:t>
      </w:r>
      <w:r>
        <w:rPr>
          <w:rFonts w:ascii="Arial" w:hAnsi="Arial" w:cs="Arial"/>
          <w:spacing w:val="-11"/>
        </w:rPr>
        <w:t xml:space="preserve"> </w:t>
      </w:r>
      <w:r>
        <w:rPr>
          <w:rFonts w:ascii="Arial" w:hAnsi="Arial" w:cs="Arial"/>
        </w:rPr>
        <w:t>contratual</w:t>
      </w:r>
      <w:r>
        <w:rPr>
          <w:rFonts w:ascii="Arial" w:hAnsi="Arial" w:cs="Arial"/>
          <w:spacing w:val="-9"/>
        </w:rPr>
        <w:t xml:space="preserve"> </w:t>
      </w:r>
      <w:r>
        <w:rPr>
          <w:rFonts w:ascii="Arial" w:hAnsi="Arial" w:cs="Arial"/>
        </w:rPr>
        <w:t>infringida;</w:t>
      </w:r>
    </w:p>
    <w:p w:rsidR="00CB6FC5" w:rsidRDefault="00CB6FC5" w:rsidP="00CB6FC5">
      <w:pPr>
        <w:ind w:right="3"/>
        <w:jc w:val="both"/>
        <w:rPr>
          <w:rFonts w:ascii="Arial" w:hAnsi="Arial" w:cs="Arial"/>
        </w:rPr>
      </w:pPr>
      <w:r>
        <w:rPr>
          <w:rFonts w:ascii="Arial" w:hAnsi="Arial" w:cs="Arial"/>
        </w:rPr>
        <w:t>11.10 Na hipótese de ocorrer acréscimos nos preços dos serviços, em consequência da adoção das medidas mencionadas</w:t>
      </w:r>
      <w:r>
        <w:rPr>
          <w:rFonts w:ascii="Arial" w:hAnsi="Arial" w:cs="Arial"/>
          <w:spacing w:val="-7"/>
        </w:rPr>
        <w:t xml:space="preserve"> </w:t>
      </w:r>
      <w:r>
        <w:rPr>
          <w:rFonts w:ascii="Arial" w:hAnsi="Arial" w:cs="Arial"/>
        </w:rPr>
        <w:t>neste</w:t>
      </w:r>
      <w:r>
        <w:rPr>
          <w:rFonts w:ascii="Arial" w:hAnsi="Arial" w:cs="Arial"/>
          <w:spacing w:val="-7"/>
        </w:rPr>
        <w:t xml:space="preserve"> </w:t>
      </w:r>
      <w:r>
        <w:rPr>
          <w:rFonts w:ascii="Arial" w:hAnsi="Arial" w:cs="Arial"/>
        </w:rPr>
        <w:t>item,</w:t>
      </w:r>
      <w:r>
        <w:rPr>
          <w:rFonts w:ascii="Arial" w:hAnsi="Arial" w:cs="Arial"/>
          <w:spacing w:val="-7"/>
        </w:rPr>
        <w:t xml:space="preserve"> </w:t>
      </w:r>
      <w:r>
        <w:rPr>
          <w:rFonts w:ascii="Arial" w:hAnsi="Arial" w:cs="Arial"/>
        </w:rPr>
        <w:t>correrão</w:t>
      </w:r>
      <w:r>
        <w:rPr>
          <w:rFonts w:ascii="Arial" w:hAnsi="Arial" w:cs="Arial"/>
          <w:spacing w:val="-6"/>
        </w:rPr>
        <w:t xml:space="preserve"> </w:t>
      </w:r>
      <w:r>
        <w:rPr>
          <w:rFonts w:ascii="Arial" w:hAnsi="Arial" w:cs="Arial"/>
        </w:rPr>
        <w:t>os</w:t>
      </w:r>
      <w:r>
        <w:rPr>
          <w:rFonts w:ascii="Arial" w:hAnsi="Arial" w:cs="Arial"/>
          <w:spacing w:val="-7"/>
        </w:rPr>
        <w:t xml:space="preserve"> </w:t>
      </w:r>
      <w:r>
        <w:rPr>
          <w:rFonts w:ascii="Arial" w:hAnsi="Arial" w:cs="Arial"/>
        </w:rPr>
        <w:t>mesmos</w:t>
      </w:r>
      <w:r>
        <w:rPr>
          <w:rFonts w:ascii="Arial" w:hAnsi="Arial" w:cs="Arial"/>
          <w:spacing w:val="-6"/>
        </w:rPr>
        <w:t xml:space="preserve"> </w:t>
      </w:r>
      <w:r>
        <w:rPr>
          <w:rFonts w:ascii="Arial" w:hAnsi="Arial" w:cs="Arial"/>
        </w:rPr>
        <w:t>por</w:t>
      </w:r>
      <w:r>
        <w:rPr>
          <w:rFonts w:ascii="Arial" w:hAnsi="Arial" w:cs="Arial"/>
          <w:spacing w:val="-7"/>
        </w:rPr>
        <w:t xml:space="preserve"> </w:t>
      </w:r>
      <w:r>
        <w:rPr>
          <w:rFonts w:ascii="Arial" w:hAnsi="Arial" w:cs="Arial"/>
        </w:rPr>
        <w:t>conta</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CONTRATADA</w:t>
      </w:r>
      <w:r>
        <w:rPr>
          <w:rFonts w:ascii="Arial" w:hAnsi="Arial" w:cs="Arial"/>
          <w:spacing w:val="-6"/>
        </w:rPr>
        <w:t xml:space="preserve"> </w:t>
      </w:r>
      <w:r>
        <w:rPr>
          <w:rFonts w:ascii="Arial" w:hAnsi="Arial" w:cs="Arial"/>
        </w:rPr>
        <w:t>e</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respectivo</w:t>
      </w:r>
      <w:r>
        <w:rPr>
          <w:rFonts w:ascii="Arial" w:hAnsi="Arial" w:cs="Arial"/>
          <w:spacing w:val="-6"/>
        </w:rPr>
        <w:t xml:space="preserve"> </w:t>
      </w:r>
      <w:r>
        <w:rPr>
          <w:rFonts w:ascii="Arial" w:hAnsi="Arial" w:cs="Arial"/>
        </w:rPr>
        <w:t>valor</w:t>
      </w:r>
      <w:r>
        <w:rPr>
          <w:rFonts w:ascii="Arial" w:hAnsi="Arial" w:cs="Arial"/>
          <w:spacing w:val="-7"/>
        </w:rPr>
        <w:t xml:space="preserve"> </w:t>
      </w:r>
      <w:r>
        <w:rPr>
          <w:rFonts w:ascii="Arial" w:hAnsi="Arial" w:cs="Arial"/>
        </w:rPr>
        <w:t>poderá</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descontado dos seus créditos ou da garantia</w:t>
      </w:r>
      <w:r>
        <w:rPr>
          <w:rFonts w:ascii="Arial" w:hAnsi="Arial" w:cs="Arial"/>
          <w:spacing w:val="-31"/>
        </w:rPr>
        <w:t xml:space="preserve"> </w:t>
      </w:r>
      <w:r>
        <w:rPr>
          <w:rFonts w:ascii="Arial" w:hAnsi="Arial" w:cs="Arial"/>
        </w:rPr>
        <w:t>constituída.</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w:t>
      </w:r>
      <w:r>
        <w:rPr>
          <w:rFonts w:cs="Arial"/>
          <w:spacing w:val="-8"/>
          <w:sz w:val="22"/>
          <w:szCs w:val="22"/>
        </w:rPr>
        <w:t xml:space="preserve"> </w:t>
      </w:r>
      <w:r>
        <w:rPr>
          <w:rFonts w:cs="Arial"/>
          <w:sz w:val="22"/>
          <w:szCs w:val="22"/>
        </w:rPr>
        <w:t>DÉCIMA</w:t>
      </w:r>
      <w:r>
        <w:rPr>
          <w:rFonts w:cs="Arial"/>
          <w:spacing w:val="-9"/>
          <w:sz w:val="22"/>
          <w:szCs w:val="22"/>
        </w:rPr>
        <w:t xml:space="preserve"> </w:t>
      </w:r>
      <w:r>
        <w:rPr>
          <w:rFonts w:cs="Arial"/>
          <w:sz w:val="22"/>
          <w:szCs w:val="22"/>
        </w:rPr>
        <w:t>SEGUNDA</w:t>
      </w:r>
      <w:r>
        <w:rPr>
          <w:rFonts w:cs="Arial"/>
          <w:spacing w:val="-9"/>
          <w:sz w:val="22"/>
          <w:szCs w:val="22"/>
        </w:rPr>
        <w:t xml:space="preserve"> </w:t>
      </w:r>
      <w:r>
        <w:rPr>
          <w:rFonts w:cs="Arial"/>
          <w:sz w:val="22"/>
          <w:szCs w:val="22"/>
        </w:rPr>
        <w:t>–</w:t>
      </w:r>
      <w:r>
        <w:rPr>
          <w:rFonts w:cs="Arial"/>
          <w:spacing w:val="-6"/>
          <w:sz w:val="22"/>
          <w:szCs w:val="22"/>
        </w:rPr>
        <w:t xml:space="preserve"> </w:t>
      </w:r>
      <w:r>
        <w:rPr>
          <w:rFonts w:cs="Arial"/>
          <w:sz w:val="22"/>
          <w:szCs w:val="22"/>
        </w:rPr>
        <w:t>DA</w:t>
      </w:r>
      <w:r>
        <w:rPr>
          <w:rFonts w:cs="Arial"/>
          <w:spacing w:val="-8"/>
          <w:sz w:val="22"/>
          <w:szCs w:val="22"/>
        </w:rPr>
        <w:t xml:space="preserve"> </w:t>
      </w:r>
      <w:r>
        <w:rPr>
          <w:rFonts w:cs="Arial"/>
          <w:sz w:val="22"/>
          <w:szCs w:val="22"/>
        </w:rPr>
        <w:t>FORÇA</w:t>
      </w:r>
      <w:r>
        <w:rPr>
          <w:rFonts w:cs="Arial"/>
          <w:spacing w:val="-7"/>
          <w:sz w:val="22"/>
          <w:szCs w:val="22"/>
        </w:rPr>
        <w:t xml:space="preserve"> </w:t>
      </w:r>
      <w:r>
        <w:rPr>
          <w:rFonts w:cs="Arial"/>
          <w:sz w:val="22"/>
          <w:szCs w:val="22"/>
        </w:rPr>
        <w:t>MAIOR</w:t>
      </w:r>
      <w:r>
        <w:rPr>
          <w:rFonts w:cs="Arial"/>
          <w:spacing w:val="-9"/>
          <w:sz w:val="22"/>
          <w:szCs w:val="22"/>
        </w:rPr>
        <w:t xml:space="preserve"> </w:t>
      </w:r>
      <w:r>
        <w:rPr>
          <w:rFonts w:cs="Arial"/>
          <w:sz w:val="22"/>
          <w:szCs w:val="22"/>
        </w:rPr>
        <w:t>OU</w:t>
      </w:r>
      <w:r>
        <w:rPr>
          <w:rFonts w:cs="Arial"/>
          <w:spacing w:val="-8"/>
          <w:sz w:val="22"/>
          <w:szCs w:val="22"/>
        </w:rPr>
        <w:t xml:space="preserve"> </w:t>
      </w:r>
      <w:r>
        <w:rPr>
          <w:rFonts w:cs="Arial"/>
          <w:sz w:val="22"/>
          <w:szCs w:val="22"/>
        </w:rPr>
        <w:t>DO</w:t>
      </w:r>
      <w:r>
        <w:rPr>
          <w:rFonts w:cs="Arial"/>
          <w:spacing w:val="-8"/>
          <w:sz w:val="22"/>
          <w:szCs w:val="22"/>
        </w:rPr>
        <w:t xml:space="preserve"> </w:t>
      </w:r>
      <w:r>
        <w:rPr>
          <w:rFonts w:cs="Arial"/>
          <w:sz w:val="22"/>
          <w:szCs w:val="22"/>
        </w:rPr>
        <w:t>CASO</w:t>
      </w:r>
      <w:r>
        <w:rPr>
          <w:rFonts w:cs="Arial"/>
          <w:spacing w:val="-9"/>
          <w:sz w:val="22"/>
          <w:szCs w:val="22"/>
        </w:rPr>
        <w:t xml:space="preserve"> </w:t>
      </w:r>
      <w:r>
        <w:rPr>
          <w:rFonts w:cs="Arial"/>
          <w:sz w:val="22"/>
          <w:szCs w:val="22"/>
        </w:rPr>
        <w:t>FORTUITO</w:t>
      </w:r>
    </w:p>
    <w:p w:rsidR="00CB6FC5" w:rsidRDefault="00CB6FC5" w:rsidP="00CB6FC5">
      <w:pPr>
        <w:ind w:right="3"/>
        <w:jc w:val="both"/>
        <w:rPr>
          <w:rFonts w:ascii="Arial" w:hAnsi="Arial" w:cs="Arial"/>
          <w:sz w:val="22"/>
          <w:szCs w:val="22"/>
        </w:rPr>
      </w:pPr>
      <w:r>
        <w:rPr>
          <w:rFonts w:ascii="Arial" w:hAnsi="Arial" w:cs="Arial"/>
        </w:rPr>
        <w:t>12.1. Constitui</w:t>
      </w:r>
      <w:r>
        <w:rPr>
          <w:rFonts w:ascii="Arial" w:hAnsi="Arial" w:cs="Arial"/>
          <w:spacing w:val="-20"/>
        </w:rPr>
        <w:t xml:space="preserve"> </w:t>
      </w:r>
      <w:r>
        <w:rPr>
          <w:rFonts w:ascii="Arial" w:hAnsi="Arial" w:cs="Arial"/>
        </w:rPr>
        <w:t>motivo</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força</w:t>
      </w:r>
      <w:r>
        <w:rPr>
          <w:rFonts w:ascii="Arial" w:hAnsi="Arial" w:cs="Arial"/>
          <w:spacing w:val="-19"/>
        </w:rPr>
        <w:t xml:space="preserve"> </w:t>
      </w:r>
      <w:r>
        <w:rPr>
          <w:rFonts w:ascii="Arial" w:hAnsi="Arial" w:cs="Arial"/>
        </w:rPr>
        <w:t>maior</w:t>
      </w:r>
      <w:r>
        <w:rPr>
          <w:rFonts w:ascii="Arial" w:hAnsi="Arial" w:cs="Arial"/>
          <w:spacing w:val="-20"/>
        </w:rPr>
        <w:t xml:space="preserve"> </w:t>
      </w:r>
      <w:r>
        <w:rPr>
          <w:rFonts w:ascii="Arial" w:hAnsi="Arial" w:cs="Arial"/>
        </w:rPr>
        <w:t>ou</w:t>
      </w:r>
      <w:r>
        <w:rPr>
          <w:rFonts w:ascii="Arial" w:hAnsi="Arial" w:cs="Arial"/>
          <w:spacing w:val="-19"/>
        </w:rPr>
        <w:t xml:space="preserve"> </w:t>
      </w:r>
      <w:r>
        <w:rPr>
          <w:rFonts w:ascii="Arial" w:hAnsi="Arial" w:cs="Arial"/>
        </w:rPr>
        <w:t>caso</w:t>
      </w:r>
      <w:r>
        <w:rPr>
          <w:rFonts w:ascii="Arial" w:hAnsi="Arial" w:cs="Arial"/>
          <w:spacing w:val="-19"/>
        </w:rPr>
        <w:t xml:space="preserve"> </w:t>
      </w:r>
      <w:r>
        <w:rPr>
          <w:rFonts w:ascii="Arial" w:hAnsi="Arial" w:cs="Arial"/>
        </w:rPr>
        <w:t>fortuito,</w:t>
      </w:r>
      <w:r>
        <w:rPr>
          <w:rFonts w:ascii="Arial" w:hAnsi="Arial" w:cs="Arial"/>
          <w:spacing w:val="-20"/>
        </w:rPr>
        <w:t xml:space="preserve"> </w:t>
      </w:r>
      <w:r>
        <w:rPr>
          <w:rFonts w:ascii="Arial" w:hAnsi="Arial" w:cs="Arial"/>
        </w:rPr>
        <w:t>para</w:t>
      </w:r>
      <w:r>
        <w:rPr>
          <w:rFonts w:ascii="Arial" w:hAnsi="Arial" w:cs="Arial"/>
          <w:spacing w:val="-18"/>
        </w:rPr>
        <w:t xml:space="preserve"> </w:t>
      </w:r>
      <w:r>
        <w:rPr>
          <w:rFonts w:ascii="Arial" w:hAnsi="Arial" w:cs="Arial"/>
        </w:rPr>
        <w:t>justificativa</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atraso</w:t>
      </w:r>
      <w:r>
        <w:rPr>
          <w:rFonts w:ascii="Arial" w:hAnsi="Arial" w:cs="Arial"/>
          <w:spacing w:val="-19"/>
        </w:rPr>
        <w:t xml:space="preserve"> </w:t>
      </w:r>
      <w:r>
        <w:rPr>
          <w:rFonts w:ascii="Arial" w:hAnsi="Arial" w:cs="Arial"/>
        </w:rPr>
        <w:t>ou</w:t>
      </w:r>
      <w:r>
        <w:rPr>
          <w:rFonts w:ascii="Arial" w:hAnsi="Arial" w:cs="Arial"/>
          <w:spacing w:val="-20"/>
        </w:rPr>
        <w:t xml:space="preserve"> </w:t>
      </w:r>
      <w:r>
        <w:rPr>
          <w:rFonts w:ascii="Arial" w:hAnsi="Arial" w:cs="Arial"/>
        </w:rPr>
        <w:t>falta</w:t>
      </w:r>
      <w:r>
        <w:rPr>
          <w:rFonts w:ascii="Arial" w:hAnsi="Arial" w:cs="Arial"/>
          <w:spacing w:val="-18"/>
        </w:rPr>
        <w:t xml:space="preserve"> </w:t>
      </w:r>
      <w:r>
        <w:rPr>
          <w:rFonts w:ascii="Arial" w:hAnsi="Arial" w:cs="Arial"/>
        </w:rPr>
        <w:t>cometida</w:t>
      </w:r>
      <w:r>
        <w:rPr>
          <w:rFonts w:ascii="Arial" w:hAnsi="Arial" w:cs="Arial"/>
          <w:spacing w:val="-19"/>
        </w:rPr>
        <w:t xml:space="preserve"> </w:t>
      </w:r>
      <w:r>
        <w:rPr>
          <w:rFonts w:ascii="Arial" w:hAnsi="Arial" w:cs="Arial"/>
        </w:rPr>
        <w:t>por</w:t>
      </w:r>
      <w:r>
        <w:rPr>
          <w:rFonts w:ascii="Arial" w:hAnsi="Arial" w:cs="Arial"/>
          <w:spacing w:val="-19"/>
        </w:rPr>
        <w:t xml:space="preserve"> </w:t>
      </w:r>
      <w:r>
        <w:rPr>
          <w:rFonts w:ascii="Arial" w:hAnsi="Arial" w:cs="Arial"/>
        </w:rPr>
        <w:t>qualquer</w:t>
      </w:r>
      <w:r>
        <w:rPr>
          <w:rFonts w:ascii="Arial" w:hAnsi="Arial" w:cs="Arial"/>
          <w:spacing w:val="-18"/>
        </w:rPr>
        <w:t xml:space="preserve"> </w:t>
      </w:r>
      <w:r>
        <w:rPr>
          <w:rFonts w:ascii="Arial" w:hAnsi="Arial" w:cs="Arial"/>
        </w:rPr>
        <w:t>uma</w:t>
      </w:r>
      <w:r>
        <w:rPr>
          <w:rFonts w:ascii="Arial" w:hAnsi="Arial" w:cs="Arial"/>
          <w:spacing w:val="-19"/>
        </w:rPr>
        <w:t xml:space="preserve"> </w:t>
      </w:r>
      <w:r>
        <w:rPr>
          <w:rFonts w:ascii="Arial" w:hAnsi="Arial" w:cs="Arial"/>
        </w:rPr>
        <w:t>ou ambas as partes, aos termos do presente Instrumento, os fatos cujos efeitos não seja possível evitar ou impedir, nos termos do parágrafo único do Art. 393 do Código Civil Brasileiro, desde que essas causas afetem, diretamente, as obras/serviços</w:t>
      </w:r>
      <w:r>
        <w:rPr>
          <w:rFonts w:ascii="Arial" w:hAnsi="Arial" w:cs="Arial"/>
          <w:spacing w:val="-6"/>
        </w:rPr>
        <w:t xml:space="preserve"> </w:t>
      </w:r>
      <w:r>
        <w:rPr>
          <w:rFonts w:ascii="Arial" w:hAnsi="Arial" w:cs="Arial"/>
        </w:rPr>
        <w:t>contratados.</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w:t>
      </w:r>
      <w:r>
        <w:rPr>
          <w:rFonts w:cs="Arial"/>
          <w:spacing w:val="-6"/>
          <w:sz w:val="22"/>
          <w:szCs w:val="22"/>
        </w:rPr>
        <w:t xml:space="preserve"> </w:t>
      </w:r>
      <w:r>
        <w:rPr>
          <w:rFonts w:cs="Arial"/>
          <w:sz w:val="22"/>
          <w:szCs w:val="22"/>
        </w:rPr>
        <w:t>DÉCIMA</w:t>
      </w:r>
      <w:r>
        <w:rPr>
          <w:rFonts w:cs="Arial"/>
          <w:spacing w:val="-6"/>
          <w:sz w:val="22"/>
          <w:szCs w:val="22"/>
        </w:rPr>
        <w:t xml:space="preserve"> </w:t>
      </w:r>
      <w:r>
        <w:rPr>
          <w:rFonts w:cs="Arial"/>
          <w:sz w:val="22"/>
          <w:szCs w:val="22"/>
        </w:rPr>
        <w:t>TERCEIRA</w:t>
      </w:r>
      <w:r>
        <w:rPr>
          <w:rFonts w:cs="Arial"/>
          <w:spacing w:val="-8"/>
          <w:sz w:val="22"/>
          <w:szCs w:val="22"/>
        </w:rPr>
        <w:t xml:space="preserve"> </w:t>
      </w:r>
      <w:r>
        <w:rPr>
          <w:rFonts w:cs="Arial"/>
          <w:sz w:val="22"/>
          <w:szCs w:val="22"/>
        </w:rPr>
        <w:t>–</w:t>
      </w:r>
      <w:r>
        <w:rPr>
          <w:rFonts w:cs="Arial"/>
          <w:spacing w:val="-4"/>
          <w:sz w:val="22"/>
          <w:szCs w:val="22"/>
        </w:rPr>
        <w:t xml:space="preserve"> </w:t>
      </w:r>
      <w:r>
        <w:rPr>
          <w:rFonts w:cs="Arial"/>
          <w:sz w:val="22"/>
          <w:szCs w:val="22"/>
        </w:rPr>
        <w:t>DO</w:t>
      </w:r>
      <w:r>
        <w:rPr>
          <w:rFonts w:cs="Arial"/>
          <w:spacing w:val="-6"/>
          <w:sz w:val="22"/>
          <w:szCs w:val="22"/>
        </w:rPr>
        <w:t xml:space="preserve"> </w:t>
      </w:r>
      <w:r>
        <w:rPr>
          <w:rFonts w:cs="Arial"/>
          <w:sz w:val="22"/>
          <w:szCs w:val="22"/>
        </w:rPr>
        <w:t>RECEBIMENTO</w:t>
      </w:r>
      <w:r>
        <w:rPr>
          <w:rFonts w:cs="Arial"/>
          <w:spacing w:val="-7"/>
          <w:sz w:val="22"/>
          <w:szCs w:val="22"/>
        </w:rPr>
        <w:t xml:space="preserve"> </w:t>
      </w:r>
      <w:r>
        <w:rPr>
          <w:rFonts w:cs="Arial"/>
          <w:sz w:val="22"/>
          <w:szCs w:val="22"/>
        </w:rPr>
        <w:t>DO</w:t>
      </w:r>
      <w:r>
        <w:rPr>
          <w:rFonts w:cs="Arial"/>
          <w:spacing w:val="-7"/>
          <w:sz w:val="22"/>
          <w:szCs w:val="22"/>
        </w:rPr>
        <w:t xml:space="preserve"> </w:t>
      </w:r>
      <w:r>
        <w:rPr>
          <w:rFonts w:cs="Arial"/>
          <w:sz w:val="22"/>
          <w:szCs w:val="22"/>
        </w:rPr>
        <w:t>OBJETO</w:t>
      </w:r>
    </w:p>
    <w:p w:rsidR="00CB6FC5" w:rsidRDefault="00CB6FC5" w:rsidP="00CB6FC5">
      <w:pPr>
        <w:ind w:right="3"/>
        <w:jc w:val="both"/>
        <w:rPr>
          <w:rFonts w:ascii="Arial" w:hAnsi="Arial" w:cs="Arial"/>
          <w:sz w:val="22"/>
          <w:szCs w:val="22"/>
        </w:rPr>
      </w:pPr>
      <w:r>
        <w:rPr>
          <w:rFonts w:ascii="Arial" w:hAnsi="Arial" w:cs="Arial"/>
        </w:rPr>
        <w:t>13.1. A aceitação definitiva dos serviços se dará na sua conclusão e após a assinatura, pelas partes, do TERMO DE RECEBIMENTO</w:t>
      </w:r>
      <w:r>
        <w:rPr>
          <w:rFonts w:ascii="Arial" w:hAnsi="Arial" w:cs="Arial"/>
          <w:spacing w:val="-8"/>
        </w:rPr>
        <w:t xml:space="preserve"> </w:t>
      </w:r>
      <w:r>
        <w:rPr>
          <w:rFonts w:ascii="Arial" w:hAnsi="Arial" w:cs="Arial"/>
        </w:rPr>
        <w:t>DEFINITIVO.</w:t>
      </w:r>
    </w:p>
    <w:p w:rsidR="00CB6FC5" w:rsidRDefault="00CB6FC5" w:rsidP="00CB6FC5">
      <w:pPr>
        <w:ind w:right="3"/>
        <w:jc w:val="both"/>
        <w:rPr>
          <w:rFonts w:ascii="Arial" w:hAnsi="Arial" w:cs="Arial"/>
        </w:rPr>
      </w:pPr>
      <w:r>
        <w:rPr>
          <w:rFonts w:ascii="Arial" w:hAnsi="Arial" w:cs="Arial"/>
        </w:rPr>
        <w:t>13.2. Antes</w:t>
      </w:r>
      <w:r>
        <w:rPr>
          <w:rFonts w:ascii="Arial" w:hAnsi="Arial" w:cs="Arial"/>
          <w:spacing w:val="-9"/>
        </w:rPr>
        <w:t xml:space="preserve"> </w:t>
      </w:r>
      <w:r>
        <w:rPr>
          <w:rFonts w:ascii="Arial" w:hAnsi="Arial" w:cs="Arial"/>
        </w:rPr>
        <w:t>da</w:t>
      </w:r>
      <w:r>
        <w:rPr>
          <w:rFonts w:ascii="Arial" w:hAnsi="Arial" w:cs="Arial"/>
          <w:spacing w:val="-8"/>
        </w:rPr>
        <w:t xml:space="preserve"> </w:t>
      </w:r>
      <w:r>
        <w:rPr>
          <w:rFonts w:ascii="Arial" w:hAnsi="Arial" w:cs="Arial"/>
        </w:rPr>
        <w:t>assinatura</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Termo</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Recebimento</w:t>
      </w:r>
      <w:r>
        <w:rPr>
          <w:rFonts w:ascii="Arial" w:hAnsi="Arial" w:cs="Arial"/>
          <w:spacing w:val="-9"/>
        </w:rPr>
        <w:t xml:space="preserve"> </w:t>
      </w:r>
      <w:r>
        <w:rPr>
          <w:rFonts w:ascii="Arial" w:hAnsi="Arial" w:cs="Arial"/>
        </w:rPr>
        <w:t>Definitivo,</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CONTRATADA</w:t>
      </w:r>
      <w:r>
        <w:rPr>
          <w:rFonts w:ascii="Arial" w:hAnsi="Arial" w:cs="Arial"/>
          <w:spacing w:val="-8"/>
        </w:rPr>
        <w:t xml:space="preserve"> </w:t>
      </w:r>
      <w:r>
        <w:rPr>
          <w:rFonts w:ascii="Arial" w:hAnsi="Arial" w:cs="Arial"/>
        </w:rPr>
        <w:t>deve</w:t>
      </w:r>
      <w:r>
        <w:rPr>
          <w:rFonts w:ascii="Arial" w:hAnsi="Arial" w:cs="Arial"/>
          <w:spacing w:val="-10"/>
        </w:rPr>
        <w:t xml:space="preserve"> </w:t>
      </w:r>
      <w:r>
        <w:rPr>
          <w:rFonts w:ascii="Arial" w:hAnsi="Arial" w:cs="Arial"/>
        </w:rPr>
        <w:t>solucionar</w:t>
      </w:r>
      <w:r>
        <w:rPr>
          <w:rFonts w:ascii="Arial" w:hAnsi="Arial" w:cs="Arial"/>
          <w:spacing w:val="-9"/>
        </w:rPr>
        <w:t xml:space="preserve"> </w:t>
      </w: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9"/>
        </w:rPr>
        <w:t xml:space="preserve"> </w:t>
      </w:r>
      <w:r>
        <w:rPr>
          <w:rFonts w:ascii="Arial" w:hAnsi="Arial" w:cs="Arial"/>
        </w:rPr>
        <w:t>pendências identificadas</w:t>
      </w:r>
      <w:r>
        <w:rPr>
          <w:rFonts w:ascii="Arial" w:hAnsi="Arial" w:cs="Arial"/>
          <w:spacing w:val="-7"/>
        </w:rPr>
        <w:t xml:space="preserve"> </w:t>
      </w:r>
      <w:r>
        <w:rPr>
          <w:rFonts w:ascii="Arial" w:hAnsi="Arial" w:cs="Arial"/>
        </w:rPr>
        <w:t>pela</w:t>
      </w:r>
      <w:r>
        <w:rPr>
          <w:rFonts w:ascii="Arial" w:hAnsi="Arial" w:cs="Arial"/>
          <w:spacing w:val="-6"/>
        </w:rPr>
        <w:t xml:space="preserve"> </w:t>
      </w:r>
      <w:r>
        <w:rPr>
          <w:rFonts w:ascii="Arial" w:hAnsi="Arial" w:cs="Arial"/>
        </w:rPr>
        <w:t>Fiscalização,</w:t>
      </w:r>
      <w:r>
        <w:rPr>
          <w:rFonts w:ascii="Arial" w:hAnsi="Arial" w:cs="Arial"/>
          <w:spacing w:val="-7"/>
        </w:rPr>
        <w:t xml:space="preserve"> </w:t>
      </w:r>
      <w:r>
        <w:rPr>
          <w:rFonts w:ascii="Arial" w:hAnsi="Arial" w:cs="Arial"/>
        </w:rPr>
        <w:t>sem</w:t>
      </w:r>
      <w:r>
        <w:rPr>
          <w:rFonts w:ascii="Arial" w:hAnsi="Arial" w:cs="Arial"/>
          <w:spacing w:val="-5"/>
        </w:rPr>
        <w:t xml:space="preserve"> </w:t>
      </w:r>
      <w:r>
        <w:rPr>
          <w:rFonts w:ascii="Arial" w:hAnsi="Arial" w:cs="Arial"/>
        </w:rPr>
        <w:t>ônus</w:t>
      </w:r>
      <w:r>
        <w:rPr>
          <w:rFonts w:ascii="Arial" w:hAnsi="Arial" w:cs="Arial"/>
          <w:spacing w:val="-4"/>
        </w:rPr>
        <w:t xml:space="preserve"> </w:t>
      </w:r>
      <w:r>
        <w:rPr>
          <w:rFonts w:ascii="Arial" w:hAnsi="Arial" w:cs="Arial"/>
        </w:rPr>
        <w:t>para</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13.3. A</w:t>
      </w:r>
      <w:r>
        <w:rPr>
          <w:rFonts w:ascii="Arial" w:hAnsi="Arial" w:cs="Arial"/>
          <w:spacing w:val="-10"/>
        </w:rPr>
        <w:t xml:space="preserve"> </w:t>
      </w:r>
      <w:r>
        <w:rPr>
          <w:rFonts w:ascii="Arial" w:hAnsi="Arial" w:cs="Arial"/>
        </w:rPr>
        <w:t>assinatura</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TERMO</w:t>
      </w:r>
      <w:r>
        <w:rPr>
          <w:rFonts w:ascii="Arial" w:hAnsi="Arial" w:cs="Arial"/>
          <w:spacing w:val="-11"/>
        </w:rPr>
        <w:t xml:space="preserve"> </w:t>
      </w:r>
      <w:r>
        <w:rPr>
          <w:rFonts w:ascii="Arial" w:hAnsi="Arial" w:cs="Arial"/>
        </w:rPr>
        <w:t>DE</w:t>
      </w:r>
      <w:r>
        <w:rPr>
          <w:rFonts w:ascii="Arial" w:hAnsi="Arial" w:cs="Arial"/>
          <w:spacing w:val="-9"/>
        </w:rPr>
        <w:t xml:space="preserve"> </w:t>
      </w:r>
      <w:r>
        <w:rPr>
          <w:rFonts w:ascii="Arial" w:hAnsi="Arial" w:cs="Arial"/>
        </w:rPr>
        <w:t>RECEBIMENTO</w:t>
      </w:r>
      <w:r>
        <w:rPr>
          <w:rFonts w:ascii="Arial" w:hAnsi="Arial" w:cs="Arial"/>
          <w:spacing w:val="-10"/>
        </w:rPr>
        <w:t xml:space="preserve"> </w:t>
      </w:r>
      <w:r>
        <w:rPr>
          <w:rFonts w:ascii="Arial" w:hAnsi="Arial" w:cs="Arial"/>
        </w:rPr>
        <w:t>DEFINITIVO</w:t>
      </w:r>
      <w:r>
        <w:rPr>
          <w:rFonts w:ascii="Arial" w:hAnsi="Arial" w:cs="Arial"/>
          <w:spacing w:val="-8"/>
        </w:rPr>
        <w:t xml:space="preserve"> </w:t>
      </w:r>
      <w:r>
        <w:rPr>
          <w:rFonts w:ascii="Arial" w:hAnsi="Arial" w:cs="Arial"/>
        </w:rPr>
        <w:t>não</w:t>
      </w:r>
      <w:r>
        <w:rPr>
          <w:rFonts w:ascii="Arial" w:hAnsi="Arial" w:cs="Arial"/>
          <w:spacing w:val="-10"/>
        </w:rPr>
        <w:t xml:space="preserve"> </w:t>
      </w:r>
      <w:r>
        <w:rPr>
          <w:rFonts w:ascii="Arial" w:hAnsi="Arial" w:cs="Arial"/>
        </w:rPr>
        <w:t>exime</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CONTRATADA</w:t>
      </w:r>
      <w:r>
        <w:rPr>
          <w:rFonts w:ascii="Arial" w:hAnsi="Arial" w:cs="Arial"/>
          <w:spacing w:val="-9"/>
        </w:rPr>
        <w:t xml:space="preserve"> </w:t>
      </w:r>
      <w:r>
        <w:rPr>
          <w:rFonts w:ascii="Arial" w:hAnsi="Arial" w:cs="Arial"/>
        </w:rPr>
        <w:t>das</w:t>
      </w:r>
      <w:r>
        <w:rPr>
          <w:rFonts w:ascii="Arial" w:hAnsi="Arial" w:cs="Arial"/>
          <w:spacing w:val="-10"/>
        </w:rPr>
        <w:t xml:space="preserve"> </w:t>
      </w:r>
      <w:r>
        <w:rPr>
          <w:rFonts w:ascii="Arial" w:hAnsi="Arial" w:cs="Arial"/>
        </w:rPr>
        <w:t>responsabilidades</w:t>
      </w:r>
      <w:r>
        <w:rPr>
          <w:rFonts w:ascii="Arial" w:hAnsi="Arial" w:cs="Arial"/>
          <w:spacing w:val="-7"/>
        </w:rPr>
        <w:t xml:space="preserve"> </w:t>
      </w:r>
      <w:r>
        <w:rPr>
          <w:rFonts w:ascii="Arial" w:hAnsi="Arial" w:cs="Arial"/>
        </w:rPr>
        <w:t>que</w:t>
      </w:r>
      <w:r>
        <w:rPr>
          <w:rFonts w:ascii="Arial" w:hAnsi="Arial" w:cs="Arial"/>
          <w:spacing w:val="-10"/>
        </w:rPr>
        <w:t xml:space="preserve"> </w:t>
      </w:r>
      <w:r>
        <w:rPr>
          <w:rFonts w:ascii="Arial" w:hAnsi="Arial" w:cs="Arial"/>
        </w:rPr>
        <w:t>lhe são</w:t>
      </w:r>
      <w:r>
        <w:rPr>
          <w:rFonts w:ascii="Arial" w:hAnsi="Arial" w:cs="Arial"/>
          <w:spacing w:val="-13"/>
        </w:rPr>
        <w:t xml:space="preserve"> </w:t>
      </w:r>
      <w:r>
        <w:rPr>
          <w:rFonts w:ascii="Arial" w:hAnsi="Arial" w:cs="Arial"/>
        </w:rPr>
        <w:t>cometidas</w:t>
      </w:r>
      <w:r>
        <w:rPr>
          <w:rFonts w:ascii="Arial" w:hAnsi="Arial" w:cs="Arial"/>
          <w:spacing w:val="-13"/>
        </w:rPr>
        <w:t xml:space="preserve"> </w:t>
      </w:r>
      <w:r>
        <w:rPr>
          <w:rFonts w:ascii="Arial" w:hAnsi="Arial" w:cs="Arial"/>
        </w:rPr>
        <w:t>pela</w:t>
      </w:r>
      <w:r>
        <w:rPr>
          <w:rFonts w:ascii="Arial" w:hAnsi="Arial" w:cs="Arial"/>
          <w:spacing w:val="-13"/>
        </w:rPr>
        <w:t xml:space="preserve"> </w:t>
      </w:r>
      <w:r>
        <w:rPr>
          <w:rFonts w:ascii="Arial" w:hAnsi="Arial" w:cs="Arial"/>
        </w:rPr>
        <w:t>legislação</w:t>
      </w:r>
      <w:r>
        <w:rPr>
          <w:rFonts w:ascii="Arial" w:hAnsi="Arial" w:cs="Arial"/>
          <w:spacing w:val="-13"/>
        </w:rPr>
        <w:t xml:space="preserve"> </w:t>
      </w:r>
      <w:r>
        <w:rPr>
          <w:rFonts w:ascii="Arial" w:hAnsi="Arial" w:cs="Arial"/>
        </w:rPr>
        <w:t>em</w:t>
      </w:r>
      <w:r>
        <w:rPr>
          <w:rFonts w:ascii="Arial" w:hAnsi="Arial" w:cs="Arial"/>
          <w:spacing w:val="-13"/>
        </w:rPr>
        <w:t xml:space="preserve"> </w:t>
      </w:r>
      <w:r>
        <w:rPr>
          <w:rFonts w:ascii="Arial" w:hAnsi="Arial" w:cs="Arial"/>
        </w:rPr>
        <w:t>vigor</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por</w:t>
      </w:r>
      <w:r>
        <w:rPr>
          <w:rFonts w:ascii="Arial" w:hAnsi="Arial" w:cs="Arial"/>
          <w:spacing w:val="-12"/>
        </w:rPr>
        <w:t xml:space="preserve"> </w:t>
      </w:r>
      <w:r>
        <w:rPr>
          <w:rFonts w:ascii="Arial" w:hAnsi="Arial" w:cs="Arial"/>
        </w:rPr>
        <w:t>este</w:t>
      </w:r>
      <w:r>
        <w:rPr>
          <w:rFonts w:ascii="Arial" w:hAnsi="Arial" w:cs="Arial"/>
          <w:spacing w:val="-13"/>
        </w:rPr>
        <w:t xml:space="preserve"> </w:t>
      </w:r>
      <w:r>
        <w:rPr>
          <w:rFonts w:ascii="Arial" w:hAnsi="Arial" w:cs="Arial"/>
        </w:rPr>
        <w:t>Contrato,</w:t>
      </w:r>
      <w:r>
        <w:rPr>
          <w:rFonts w:ascii="Arial" w:hAnsi="Arial" w:cs="Arial"/>
          <w:spacing w:val="-13"/>
        </w:rPr>
        <w:t xml:space="preserve"> </w:t>
      </w:r>
      <w:r>
        <w:rPr>
          <w:rFonts w:ascii="Arial" w:hAnsi="Arial" w:cs="Arial"/>
        </w:rPr>
        <w:t>nem</w:t>
      </w:r>
      <w:r>
        <w:rPr>
          <w:rFonts w:ascii="Arial" w:hAnsi="Arial" w:cs="Arial"/>
          <w:spacing w:val="-10"/>
        </w:rPr>
        <w:t xml:space="preserve"> </w:t>
      </w:r>
      <w:r>
        <w:rPr>
          <w:rFonts w:ascii="Arial" w:hAnsi="Arial" w:cs="Arial"/>
        </w:rPr>
        <w:t>exclui</w:t>
      </w:r>
      <w:r>
        <w:rPr>
          <w:rFonts w:ascii="Arial" w:hAnsi="Arial" w:cs="Arial"/>
          <w:spacing w:val="-13"/>
        </w:rPr>
        <w:t xml:space="preserve"> </w:t>
      </w:r>
      <w:r>
        <w:rPr>
          <w:rFonts w:ascii="Arial" w:hAnsi="Arial" w:cs="Arial"/>
        </w:rPr>
        <w:t>as</w:t>
      </w:r>
      <w:r>
        <w:rPr>
          <w:rFonts w:ascii="Arial" w:hAnsi="Arial" w:cs="Arial"/>
          <w:spacing w:val="-13"/>
        </w:rPr>
        <w:t xml:space="preserve"> </w:t>
      </w:r>
      <w:r>
        <w:rPr>
          <w:rFonts w:ascii="Arial" w:hAnsi="Arial" w:cs="Arial"/>
        </w:rPr>
        <w:t>garantias</w:t>
      </w:r>
      <w:r>
        <w:rPr>
          <w:rFonts w:ascii="Arial" w:hAnsi="Arial" w:cs="Arial"/>
          <w:spacing w:val="-13"/>
        </w:rPr>
        <w:t xml:space="preserve"> </w:t>
      </w:r>
      <w:r>
        <w:rPr>
          <w:rFonts w:ascii="Arial" w:hAnsi="Arial" w:cs="Arial"/>
        </w:rPr>
        <w:t>legais</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contratuais,</w:t>
      </w:r>
      <w:r>
        <w:rPr>
          <w:rFonts w:ascii="Arial" w:hAnsi="Arial" w:cs="Arial"/>
          <w:spacing w:val="-13"/>
        </w:rPr>
        <w:t xml:space="preserve"> </w:t>
      </w:r>
      <w:r>
        <w:rPr>
          <w:rFonts w:ascii="Arial" w:hAnsi="Arial" w:cs="Arial"/>
        </w:rPr>
        <w:t>as</w:t>
      </w:r>
      <w:r>
        <w:rPr>
          <w:rFonts w:ascii="Arial" w:hAnsi="Arial" w:cs="Arial"/>
          <w:spacing w:val="-11"/>
        </w:rPr>
        <w:t xml:space="preserve"> </w:t>
      </w:r>
      <w:r>
        <w:rPr>
          <w:rFonts w:ascii="Arial" w:hAnsi="Arial" w:cs="Arial"/>
        </w:rPr>
        <w:t>quais</w:t>
      </w:r>
      <w:r>
        <w:rPr>
          <w:rFonts w:ascii="Arial" w:hAnsi="Arial" w:cs="Arial"/>
          <w:spacing w:val="-11"/>
        </w:rPr>
        <w:t xml:space="preserve"> </w:t>
      </w:r>
      <w:r>
        <w:rPr>
          <w:rFonts w:ascii="Arial" w:hAnsi="Arial" w:cs="Arial"/>
        </w:rPr>
        <w:t>podem ser</w:t>
      </w:r>
      <w:r>
        <w:rPr>
          <w:rFonts w:ascii="Arial" w:hAnsi="Arial" w:cs="Arial"/>
          <w:spacing w:val="-7"/>
        </w:rPr>
        <w:t xml:space="preserve"> </w:t>
      </w:r>
      <w:r>
        <w:rPr>
          <w:rFonts w:ascii="Arial" w:hAnsi="Arial" w:cs="Arial"/>
        </w:rPr>
        <w:t>arguidas</w:t>
      </w:r>
      <w:r>
        <w:rPr>
          <w:rFonts w:ascii="Arial" w:hAnsi="Arial" w:cs="Arial"/>
          <w:spacing w:val="-4"/>
        </w:rPr>
        <w:t xml:space="preserve"> </w:t>
      </w:r>
      <w:r>
        <w:rPr>
          <w:rFonts w:ascii="Arial" w:hAnsi="Arial" w:cs="Arial"/>
        </w:rPr>
        <w:t>pelo</w:t>
      </w:r>
      <w:r>
        <w:rPr>
          <w:rFonts w:ascii="Arial" w:hAnsi="Arial" w:cs="Arial"/>
          <w:spacing w:val="-6"/>
        </w:rPr>
        <w:t xml:space="preserve"> </w:t>
      </w:r>
      <w:r>
        <w:rPr>
          <w:rFonts w:ascii="Arial" w:hAnsi="Arial" w:cs="Arial"/>
        </w:rPr>
        <w:t>Município,</w:t>
      </w:r>
      <w:r>
        <w:rPr>
          <w:rFonts w:ascii="Arial" w:hAnsi="Arial" w:cs="Arial"/>
          <w:spacing w:val="-3"/>
        </w:rPr>
        <w:t xml:space="preserve"> </w:t>
      </w:r>
      <w:r>
        <w:rPr>
          <w:rFonts w:ascii="Arial" w:hAnsi="Arial" w:cs="Arial"/>
        </w:rPr>
        <w:t>dentro</w:t>
      </w:r>
      <w:r>
        <w:rPr>
          <w:rFonts w:ascii="Arial" w:hAnsi="Arial" w:cs="Arial"/>
          <w:spacing w:val="-6"/>
        </w:rPr>
        <w:t xml:space="preserve"> </w:t>
      </w:r>
      <w:r>
        <w:rPr>
          <w:rFonts w:ascii="Arial" w:hAnsi="Arial" w:cs="Arial"/>
        </w:rPr>
        <w:t>dos</w:t>
      </w:r>
      <w:r>
        <w:rPr>
          <w:rFonts w:ascii="Arial" w:hAnsi="Arial" w:cs="Arial"/>
          <w:spacing w:val="-3"/>
        </w:rPr>
        <w:t xml:space="preserve"> </w:t>
      </w:r>
      <w:r>
        <w:rPr>
          <w:rFonts w:ascii="Arial" w:hAnsi="Arial" w:cs="Arial"/>
        </w:rPr>
        <w:t>prazos</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garantia</w:t>
      </w:r>
      <w:r>
        <w:rPr>
          <w:rFonts w:ascii="Arial" w:hAnsi="Arial" w:cs="Arial"/>
          <w:spacing w:val="-5"/>
        </w:rPr>
        <w:t xml:space="preserve"> </w:t>
      </w:r>
      <w:r>
        <w:rPr>
          <w:rFonts w:ascii="Arial" w:hAnsi="Arial" w:cs="Arial"/>
        </w:rPr>
        <w:t>e</w:t>
      </w:r>
      <w:r>
        <w:rPr>
          <w:rFonts w:ascii="Arial" w:hAnsi="Arial" w:cs="Arial"/>
          <w:spacing w:val="-5"/>
        </w:rPr>
        <w:t xml:space="preserve"> </w:t>
      </w:r>
      <w:r>
        <w:rPr>
          <w:rFonts w:ascii="Arial" w:hAnsi="Arial" w:cs="Arial"/>
        </w:rPr>
        <w:t>responsabilidade</w:t>
      </w:r>
      <w:r>
        <w:rPr>
          <w:rFonts w:ascii="Arial" w:hAnsi="Arial" w:cs="Arial"/>
          <w:spacing w:val="-4"/>
        </w:rPr>
        <w:t xml:space="preserve"> </w:t>
      </w:r>
      <w:r>
        <w:rPr>
          <w:rFonts w:ascii="Arial" w:hAnsi="Arial" w:cs="Arial"/>
        </w:rPr>
        <w:t>previstos</w:t>
      </w:r>
      <w:r>
        <w:rPr>
          <w:rFonts w:ascii="Arial" w:hAnsi="Arial" w:cs="Arial"/>
          <w:spacing w:val="-5"/>
        </w:rPr>
        <w:t xml:space="preserve"> </w:t>
      </w:r>
      <w:r>
        <w:rPr>
          <w:rFonts w:ascii="Arial" w:hAnsi="Arial" w:cs="Arial"/>
        </w:rPr>
        <w:t>em</w:t>
      </w:r>
      <w:r>
        <w:rPr>
          <w:rFonts w:ascii="Arial" w:hAnsi="Arial" w:cs="Arial"/>
          <w:spacing w:val="-4"/>
        </w:rPr>
        <w:t xml:space="preserve"> </w:t>
      </w:r>
      <w:r>
        <w:rPr>
          <w:rFonts w:ascii="Arial" w:hAnsi="Arial" w:cs="Arial"/>
        </w:rPr>
        <w:t>lei,</w:t>
      </w:r>
      <w:r>
        <w:rPr>
          <w:rFonts w:ascii="Arial" w:hAnsi="Arial" w:cs="Arial"/>
          <w:spacing w:val="-5"/>
        </w:rPr>
        <w:t xml:space="preserve"> </w:t>
      </w:r>
      <w:r>
        <w:rPr>
          <w:rFonts w:ascii="Arial" w:hAnsi="Arial" w:cs="Arial"/>
        </w:rPr>
        <w:t>se</w:t>
      </w:r>
      <w:r>
        <w:rPr>
          <w:rFonts w:ascii="Arial" w:hAnsi="Arial" w:cs="Arial"/>
          <w:spacing w:val="-6"/>
        </w:rPr>
        <w:t xml:space="preserve"> </w:t>
      </w:r>
      <w:r>
        <w:rPr>
          <w:rFonts w:ascii="Arial" w:hAnsi="Arial" w:cs="Arial"/>
        </w:rPr>
        <w:t>outro</w:t>
      </w:r>
      <w:r>
        <w:rPr>
          <w:rFonts w:ascii="Arial" w:hAnsi="Arial" w:cs="Arial"/>
          <w:spacing w:val="-4"/>
        </w:rPr>
        <w:t xml:space="preserve"> </w:t>
      </w:r>
      <w:r>
        <w:rPr>
          <w:rFonts w:ascii="Arial" w:hAnsi="Arial" w:cs="Arial"/>
        </w:rPr>
        <w:t>prazo</w:t>
      </w:r>
      <w:r>
        <w:rPr>
          <w:rFonts w:ascii="Arial" w:hAnsi="Arial" w:cs="Arial"/>
          <w:spacing w:val="-4"/>
        </w:rPr>
        <w:t xml:space="preserve"> </w:t>
      </w:r>
      <w:r>
        <w:rPr>
          <w:rFonts w:ascii="Arial" w:hAnsi="Arial" w:cs="Arial"/>
        </w:rPr>
        <w:t>não</w:t>
      </w:r>
      <w:r>
        <w:rPr>
          <w:rFonts w:ascii="Arial" w:hAnsi="Arial" w:cs="Arial"/>
          <w:spacing w:val="-5"/>
        </w:rPr>
        <w:t xml:space="preserve"> </w:t>
      </w:r>
      <w:r>
        <w:rPr>
          <w:rFonts w:ascii="Arial" w:hAnsi="Arial" w:cs="Arial"/>
        </w:rPr>
        <w:t>for estipulado neste</w:t>
      </w:r>
      <w:r>
        <w:rPr>
          <w:rFonts w:ascii="Arial" w:hAnsi="Arial" w:cs="Arial"/>
          <w:spacing w:val="-8"/>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13.4. A</w:t>
      </w:r>
      <w:r>
        <w:rPr>
          <w:rFonts w:ascii="Arial" w:hAnsi="Arial" w:cs="Arial"/>
          <w:spacing w:val="-17"/>
        </w:rPr>
        <w:t xml:space="preserve"> </w:t>
      </w:r>
      <w:r>
        <w:rPr>
          <w:rFonts w:ascii="Arial" w:hAnsi="Arial" w:cs="Arial"/>
        </w:rPr>
        <w:t>assinatura</w:t>
      </w:r>
      <w:r>
        <w:rPr>
          <w:rFonts w:ascii="Arial" w:hAnsi="Arial" w:cs="Arial"/>
          <w:spacing w:val="-16"/>
        </w:rPr>
        <w:t xml:space="preserve"> </w:t>
      </w:r>
      <w:r>
        <w:rPr>
          <w:rFonts w:ascii="Arial" w:hAnsi="Arial" w:cs="Arial"/>
        </w:rPr>
        <w:t>do</w:t>
      </w:r>
      <w:r>
        <w:rPr>
          <w:rFonts w:ascii="Arial" w:hAnsi="Arial" w:cs="Arial"/>
          <w:spacing w:val="-16"/>
        </w:rPr>
        <w:t xml:space="preserve"> </w:t>
      </w:r>
      <w:r>
        <w:rPr>
          <w:rFonts w:ascii="Arial" w:hAnsi="Arial" w:cs="Arial"/>
        </w:rPr>
        <w:t>TERMO</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RECEBIMENTO</w:t>
      </w:r>
      <w:r>
        <w:rPr>
          <w:rFonts w:ascii="Arial" w:hAnsi="Arial" w:cs="Arial"/>
          <w:spacing w:val="-16"/>
        </w:rPr>
        <w:t xml:space="preserve"> </w:t>
      </w:r>
      <w:r>
        <w:rPr>
          <w:rFonts w:ascii="Arial" w:hAnsi="Arial" w:cs="Arial"/>
        </w:rPr>
        <w:t>DEFINITIVO,</w:t>
      </w:r>
      <w:r>
        <w:rPr>
          <w:rFonts w:ascii="Arial" w:hAnsi="Arial" w:cs="Arial"/>
          <w:spacing w:val="-17"/>
        </w:rPr>
        <w:t xml:space="preserve"> </w:t>
      </w:r>
      <w:r>
        <w:rPr>
          <w:rFonts w:ascii="Arial" w:hAnsi="Arial" w:cs="Arial"/>
        </w:rPr>
        <w:t>cuja</w:t>
      </w:r>
      <w:r>
        <w:rPr>
          <w:rFonts w:ascii="Arial" w:hAnsi="Arial" w:cs="Arial"/>
          <w:spacing w:val="-15"/>
        </w:rPr>
        <w:t xml:space="preserve"> </w:t>
      </w:r>
      <w:r>
        <w:rPr>
          <w:rFonts w:ascii="Arial" w:hAnsi="Arial" w:cs="Arial"/>
        </w:rPr>
        <w:t>data</w:t>
      </w:r>
      <w:r>
        <w:rPr>
          <w:rFonts w:ascii="Arial" w:hAnsi="Arial" w:cs="Arial"/>
          <w:spacing w:val="-17"/>
        </w:rPr>
        <w:t xml:space="preserve"> </w:t>
      </w:r>
      <w:r>
        <w:rPr>
          <w:rFonts w:ascii="Arial" w:hAnsi="Arial" w:cs="Arial"/>
        </w:rPr>
        <w:t>fixa</w:t>
      </w:r>
      <w:r>
        <w:rPr>
          <w:rFonts w:ascii="Arial" w:hAnsi="Arial" w:cs="Arial"/>
          <w:spacing w:val="-16"/>
        </w:rPr>
        <w:t xml:space="preserve"> </w:t>
      </w:r>
      <w:r>
        <w:rPr>
          <w:rFonts w:ascii="Arial" w:hAnsi="Arial" w:cs="Arial"/>
        </w:rPr>
        <w:t>o</w:t>
      </w:r>
      <w:r>
        <w:rPr>
          <w:rFonts w:ascii="Arial" w:hAnsi="Arial" w:cs="Arial"/>
          <w:spacing w:val="-16"/>
        </w:rPr>
        <w:t xml:space="preserve"> </w:t>
      </w:r>
      <w:r>
        <w:rPr>
          <w:rFonts w:ascii="Arial" w:hAnsi="Arial" w:cs="Arial"/>
        </w:rPr>
        <w:t>início</w:t>
      </w:r>
      <w:r>
        <w:rPr>
          <w:rFonts w:ascii="Arial" w:hAnsi="Arial" w:cs="Arial"/>
          <w:spacing w:val="-17"/>
        </w:rPr>
        <w:t xml:space="preserve"> </w:t>
      </w:r>
      <w:r>
        <w:rPr>
          <w:rFonts w:ascii="Arial" w:hAnsi="Arial" w:cs="Arial"/>
        </w:rPr>
        <w:t>dos</w:t>
      </w:r>
      <w:r>
        <w:rPr>
          <w:rFonts w:ascii="Arial" w:hAnsi="Arial" w:cs="Arial"/>
          <w:spacing w:val="-16"/>
        </w:rPr>
        <w:t xml:space="preserve"> </w:t>
      </w:r>
      <w:r>
        <w:rPr>
          <w:rFonts w:ascii="Arial" w:hAnsi="Arial" w:cs="Arial"/>
        </w:rPr>
        <w:t>prazos</w:t>
      </w:r>
      <w:r>
        <w:rPr>
          <w:rFonts w:ascii="Arial" w:hAnsi="Arial" w:cs="Arial"/>
          <w:spacing w:val="-17"/>
        </w:rPr>
        <w:t xml:space="preserve"> </w:t>
      </w:r>
      <w:r>
        <w:rPr>
          <w:rFonts w:ascii="Arial" w:hAnsi="Arial" w:cs="Arial"/>
        </w:rPr>
        <w:t>previstos</w:t>
      </w:r>
      <w:r>
        <w:rPr>
          <w:rFonts w:ascii="Arial" w:hAnsi="Arial" w:cs="Arial"/>
          <w:spacing w:val="-17"/>
        </w:rPr>
        <w:t xml:space="preserve"> </w:t>
      </w:r>
      <w:r>
        <w:rPr>
          <w:rFonts w:ascii="Arial" w:hAnsi="Arial" w:cs="Arial"/>
        </w:rPr>
        <w:t>no</w:t>
      </w:r>
      <w:r>
        <w:rPr>
          <w:rFonts w:ascii="Arial" w:hAnsi="Arial" w:cs="Arial"/>
          <w:spacing w:val="-15"/>
        </w:rPr>
        <w:t xml:space="preserve"> </w:t>
      </w:r>
      <w:r>
        <w:rPr>
          <w:rFonts w:ascii="Arial" w:hAnsi="Arial" w:cs="Arial"/>
        </w:rPr>
        <w:t>artigo 618,</w:t>
      </w:r>
      <w:r>
        <w:rPr>
          <w:rFonts w:ascii="Arial" w:hAnsi="Arial" w:cs="Arial"/>
          <w:spacing w:val="-17"/>
        </w:rPr>
        <w:t xml:space="preserve"> </w:t>
      </w:r>
      <w:r>
        <w:rPr>
          <w:rFonts w:ascii="Arial" w:hAnsi="Arial" w:cs="Arial"/>
        </w:rPr>
        <w:t>do</w:t>
      </w:r>
      <w:r>
        <w:rPr>
          <w:rFonts w:ascii="Arial" w:hAnsi="Arial" w:cs="Arial"/>
          <w:spacing w:val="-16"/>
        </w:rPr>
        <w:t xml:space="preserve"> </w:t>
      </w:r>
      <w:r>
        <w:rPr>
          <w:rFonts w:ascii="Arial" w:hAnsi="Arial" w:cs="Arial"/>
        </w:rPr>
        <w:t>Código</w:t>
      </w:r>
      <w:r>
        <w:rPr>
          <w:rFonts w:ascii="Arial" w:hAnsi="Arial" w:cs="Arial"/>
          <w:spacing w:val="-16"/>
        </w:rPr>
        <w:t xml:space="preserve"> </w:t>
      </w:r>
      <w:r>
        <w:rPr>
          <w:rFonts w:ascii="Arial" w:hAnsi="Arial" w:cs="Arial"/>
        </w:rPr>
        <w:t>Civil</w:t>
      </w:r>
      <w:r>
        <w:rPr>
          <w:rFonts w:ascii="Arial" w:hAnsi="Arial" w:cs="Arial"/>
          <w:spacing w:val="-15"/>
        </w:rPr>
        <w:t xml:space="preserve"> </w:t>
      </w:r>
      <w:r>
        <w:rPr>
          <w:rFonts w:ascii="Arial" w:hAnsi="Arial" w:cs="Arial"/>
        </w:rPr>
        <w:t>não</w:t>
      </w:r>
      <w:r>
        <w:rPr>
          <w:rFonts w:ascii="Arial" w:hAnsi="Arial" w:cs="Arial"/>
          <w:spacing w:val="-16"/>
        </w:rPr>
        <w:t xml:space="preserve"> </w:t>
      </w:r>
      <w:r>
        <w:rPr>
          <w:rFonts w:ascii="Arial" w:hAnsi="Arial" w:cs="Arial"/>
        </w:rPr>
        <w:t>exime</w:t>
      </w:r>
      <w:r>
        <w:rPr>
          <w:rFonts w:ascii="Arial" w:hAnsi="Arial" w:cs="Arial"/>
          <w:spacing w:val="-17"/>
        </w:rPr>
        <w:t xml:space="preserve"> </w:t>
      </w:r>
      <w:r>
        <w:rPr>
          <w:rFonts w:ascii="Arial" w:hAnsi="Arial" w:cs="Arial"/>
        </w:rPr>
        <w:t>a</w:t>
      </w:r>
      <w:r>
        <w:rPr>
          <w:rFonts w:ascii="Arial" w:hAnsi="Arial" w:cs="Arial"/>
          <w:spacing w:val="-15"/>
        </w:rPr>
        <w:t xml:space="preserve"> </w:t>
      </w:r>
      <w:r>
        <w:rPr>
          <w:rFonts w:ascii="Arial" w:hAnsi="Arial" w:cs="Arial"/>
        </w:rPr>
        <w:t>CONTRATADA</w:t>
      </w:r>
      <w:r>
        <w:rPr>
          <w:rFonts w:ascii="Arial" w:hAnsi="Arial" w:cs="Arial"/>
          <w:spacing w:val="-15"/>
        </w:rPr>
        <w:t xml:space="preserve"> </w:t>
      </w:r>
      <w:r>
        <w:rPr>
          <w:rFonts w:ascii="Arial" w:hAnsi="Arial" w:cs="Arial"/>
        </w:rPr>
        <w:t>das</w:t>
      </w:r>
      <w:r>
        <w:rPr>
          <w:rFonts w:ascii="Arial" w:hAnsi="Arial" w:cs="Arial"/>
          <w:spacing w:val="-16"/>
        </w:rPr>
        <w:t xml:space="preserve"> </w:t>
      </w:r>
      <w:r>
        <w:rPr>
          <w:rFonts w:ascii="Arial" w:hAnsi="Arial" w:cs="Arial"/>
        </w:rPr>
        <w:t>responsabilidades</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lhe</w:t>
      </w:r>
      <w:r>
        <w:rPr>
          <w:rFonts w:ascii="Arial" w:hAnsi="Arial" w:cs="Arial"/>
          <w:spacing w:val="-17"/>
        </w:rPr>
        <w:t xml:space="preserve"> </w:t>
      </w:r>
      <w:r>
        <w:rPr>
          <w:rFonts w:ascii="Arial" w:hAnsi="Arial" w:cs="Arial"/>
        </w:rPr>
        <w:t>são</w:t>
      </w:r>
      <w:r>
        <w:rPr>
          <w:rFonts w:ascii="Arial" w:hAnsi="Arial" w:cs="Arial"/>
          <w:spacing w:val="-14"/>
        </w:rPr>
        <w:t xml:space="preserve"> </w:t>
      </w:r>
      <w:r>
        <w:rPr>
          <w:rFonts w:ascii="Arial" w:hAnsi="Arial" w:cs="Arial"/>
        </w:rPr>
        <w:t>cometidas</w:t>
      </w:r>
      <w:r>
        <w:rPr>
          <w:rFonts w:ascii="Arial" w:hAnsi="Arial" w:cs="Arial"/>
          <w:spacing w:val="-16"/>
        </w:rPr>
        <w:t xml:space="preserve"> </w:t>
      </w:r>
      <w:r>
        <w:rPr>
          <w:rFonts w:ascii="Arial" w:hAnsi="Arial" w:cs="Arial"/>
        </w:rPr>
        <w:t>pela</w:t>
      </w:r>
      <w:r>
        <w:rPr>
          <w:rFonts w:ascii="Arial" w:hAnsi="Arial" w:cs="Arial"/>
          <w:spacing w:val="-15"/>
        </w:rPr>
        <w:t xml:space="preserve"> </w:t>
      </w:r>
      <w:r>
        <w:rPr>
          <w:rFonts w:ascii="Arial" w:hAnsi="Arial" w:cs="Arial"/>
        </w:rPr>
        <w:t>legislação</w:t>
      </w:r>
      <w:r>
        <w:rPr>
          <w:rFonts w:ascii="Arial" w:hAnsi="Arial" w:cs="Arial"/>
          <w:spacing w:val="-16"/>
        </w:rPr>
        <w:t xml:space="preserve"> </w:t>
      </w:r>
      <w:r>
        <w:rPr>
          <w:rFonts w:ascii="Arial" w:hAnsi="Arial" w:cs="Arial"/>
        </w:rPr>
        <w:t>em</w:t>
      </w:r>
      <w:r>
        <w:rPr>
          <w:rFonts w:ascii="Arial" w:hAnsi="Arial" w:cs="Arial"/>
          <w:spacing w:val="-16"/>
        </w:rPr>
        <w:t xml:space="preserve"> </w:t>
      </w:r>
      <w:r>
        <w:rPr>
          <w:rFonts w:ascii="Arial" w:hAnsi="Arial" w:cs="Arial"/>
        </w:rPr>
        <w:t>vigor</w:t>
      </w:r>
      <w:r>
        <w:rPr>
          <w:rFonts w:ascii="Arial" w:hAnsi="Arial" w:cs="Arial"/>
          <w:spacing w:val="-15"/>
        </w:rPr>
        <w:t xml:space="preserve"> </w:t>
      </w:r>
      <w:r>
        <w:rPr>
          <w:rFonts w:ascii="Arial" w:hAnsi="Arial" w:cs="Arial"/>
        </w:rPr>
        <w:t>e por</w:t>
      </w:r>
      <w:r>
        <w:rPr>
          <w:rFonts w:ascii="Arial" w:hAnsi="Arial" w:cs="Arial"/>
          <w:spacing w:val="-11"/>
        </w:rPr>
        <w:t xml:space="preserve"> </w:t>
      </w:r>
      <w:r>
        <w:rPr>
          <w:rFonts w:ascii="Arial" w:hAnsi="Arial" w:cs="Arial"/>
        </w:rPr>
        <w:t>este</w:t>
      </w:r>
      <w:r>
        <w:rPr>
          <w:rFonts w:ascii="Arial" w:hAnsi="Arial" w:cs="Arial"/>
          <w:spacing w:val="-13"/>
        </w:rPr>
        <w:t xml:space="preserve"> </w:t>
      </w:r>
      <w:r>
        <w:rPr>
          <w:rFonts w:ascii="Arial" w:hAnsi="Arial" w:cs="Arial"/>
        </w:rPr>
        <w:t>Contrato,</w:t>
      </w:r>
      <w:r>
        <w:rPr>
          <w:rFonts w:ascii="Arial" w:hAnsi="Arial" w:cs="Arial"/>
          <w:spacing w:val="-12"/>
        </w:rPr>
        <w:t xml:space="preserve"> </w:t>
      </w:r>
      <w:r>
        <w:rPr>
          <w:rFonts w:ascii="Arial" w:hAnsi="Arial" w:cs="Arial"/>
        </w:rPr>
        <w:t>nem</w:t>
      </w:r>
      <w:r>
        <w:rPr>
          <w:rFonts w:ascii="Arial" w:hAnsi="Arial" w:cs="Arial"/>
          <w:spacing w:val="-10"/>
        </w:rPr>
        <w:t xml:space="preserve"> </w:t>
      </w:r>
      <w:r>
        <w:rPr>
          <w:rFonts w:ascii="Arial" w:hAnsi="Arial" w:cs="Arial"/>
        </w:rPr>
        <w:t>exclui</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garantias</w:t>
      </w:r>
      <w:r>
        <w:rPr>
          <w:rFonts w:ascii="Arial" w:hAnsi="Arial" w:cs="Arial"/>
          <w:spacing w:val="-11"/>
        </w:rPr>
        <w:t xml:space="preserve"> </w:t>
      </w:r>
      <w:r>
        <w:rPr>
          <w:rFonts w:ascii="Arial" w:hAnsi="Arial" w:cs="Arial"/>
        </w:rPr>
        <w:t>legais</w:t>
      </w:r>
      <w:r>
        <w:rPr>
          <w:rFonts w:ascii="Arial" w:hAnsi="Arial" w:cs="Arial"/>
          <w:spacing w:val="-11"/>
        </w:rPr>
        <w:t xml:space="preserve"> </w:t>
      </w:r>
      <w:r>
        <w:rPr>
          <w:rFonts w:ascii="Arial" w:hAnsi="Arial" w:cs="Arial"/>
        </w:rPr>
        <w:t>e</w:t>
      </w:r>
      <w:r>
        <w:rPr>
          <w:rFonts w:ascii="Arial" w:hAnsi="Arial" w:cs="Arial"/>
          <w:spacing w:val="-13"/>
        </w:rPr>
        <w:t xml:space="preserve"> </w:t>
      </w:r>
      <w:r>
        <w:rPr>
          <w:rFonts w:ascii="Arial" w:hAnsi="Arial" w:cs="Arial"/>
        </w:rPr>
        <w:t>contratuais,</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quais</w:t>
      </w:r>
      <w:r>
        <w:rPr>
          <w:rFonts w:ascii="Arial" w:hAnsi="Arial" w:cs="Arial"/>
          <w:spacing w:val="-11"/>
        </w:rPr>
        <w:t xml:space="preserve"> </w:t>
      </w:r>
      <w:r>
        <w:rPr>
          <w:rFonts w:ascii="Arial" w:hAnsi="Arial" w:cs="Arial"/>
        </w:rPr>
        <w:t>podem</w:t>
      </w:r>
      <w:r>
        <w:rPr>
          <w:rFonts w:ascii="Arial" w:hAnsi="Arial" w:cs="Arial"/>
          <w:spacing w:val="-12"/>
        </w:rPr>
        <w:t xml:space="preserve"> </w:t>
      </w:r>
      <w:r>
        <w:rPr>
          <w:rFonts w:ascii="Arial" w:hAnsi="Arial" w:cs="Arial"/>
        </w:rPr>
        <w:t>ser</w:t>
      </w:r>
      <w:r>
        <w:rPr>
          <w:rFonts w:ascii="Arial" w:hAnsi="Arial" w:cs="Arial"/>
          <w:spacing w:val="-11"/>
        </w:rPr>
        <w:t xml:space="preserve"> </w:t>
      </w:r>
      <w:r>
        <w:rPr>
          <w:rFonts w:ascii="Arial" w:hAnsi="Arial" w:cs="Arial"/>
        </w:rPr>
        <w:t>arguidas</w:t>
      </w:r>
      <w:r>
        <w:rPr>
          <w:rFonts w:ascii="Arial" w:hAnsi="Arial" w:cs="Arial"/>
          <w:spacing w:val="-11"/>
        </w:rPr>
        <w:t xml:space="preserve"> </w:t>
      </w:r>
      <w:r>
        <w:rPr>
          <w:rFonts w:ascii="Arial" w:hAnsi="Arial" w:cs="Arial"/>
        </w:rPr>
        <w:t>pelo</w:t>
      </w:r>
      <w:r>
        <w:rPr>
          <w:rFonts w:ascii="Arial" w:hAnsi="Arial" w:cs="Arial"/>
          <w:spacing w:val="-13"/>
        </w:rPr>
        <w:t xml:space="preserve"> </w:t>
      </w:r>
      <w:r>
        <w:rPr>
          <w:rFonts w:ascii="Arial" w:hAnsi="Arial" w:cs="Arial"/>
        </w:rPr>
        <w:t>Município,</w:t>
      </w:r>
      <w:r>
        <w:rPr>
          <w:rFonts w:ascii="Arial" w:hAnsi="Arial" w:cs="Arial"/>
          <w:spacing w:val="-10"/>
        </w:rPr>
        <w:t xml:space="preserve"> </w:t>
      </w:r>
      <w:r>
        <w:rPr>
          <w:rFonts w:ascii="Arial" w:hAnsi="Arial" w:cs="Arial"/>
        </w:rPr>
        <w:t>dentro</w:t>
      </w:r>
      <w:r>
        <w:rPr>
          <w:rFonts w:ascii="Arial" w:hAnsi="Arial" w:cs="Arial"/>
          <w:spacing w:val="-10"/>
        </w:rPr>
        <w:t xml:space="preserve"> </w:t>
      </w:r>
      <w:r>
        <w:rPr>
          <w:rFonts w:ascii="Arial" w:hAnsi="Arial" w:cs="Arial"/>
        </w:rPr>
        <w:t>dos prazos</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garantia</w:t>
      </w:r>
      <w:r>
        <w:rPr>
          <w:rFonts w:ascii="Arial" w:hAnsi="Arial" w:cs="Arial"/>
          <w:spacing w:val="-7"/>
        </w:rPr>
        <w:t xml:space="preserve"> </w:t>
      </w:r>
      <w:r>
        <w:rPr>
          <w:rFonts w:ascii="Arial" w:hAnsi="Arial" w:cs="Arial"/>
        </w:rPr>
        <w:t>e</w:t>
      </w:r>
      <w:r>
        <w:rPr>
          <w:rFonts w:ascii="Arial" w:hAnsi="Arial" w:cs="Arial"/>
          <w:spacing w:val="-12"/>
        </w:rPr>
        <w:t xml:space="preserve"> </w:t>
      </w:r>
      <w:r>
        <w:rPr>
          <w:rFonts w:ascii="Arial" w:hAnsi="Arial" w:cs="Arial"/>
        </w:rPr>
        <w:t>responsabilidade</w:t>
      </w:r>
      <w:r>
        <w:rPr>
          <w:rFonts w:ascii="Arial" w:hAnsi="Arial" w:cs="Arial"/>
          <w:spacing w:val="-9"/>
        </w:rPr>
        <w:t xml:space="preserve"> </w:t>
      </w:r>
      <w:r>
        <w:rPr>
          <w:rFonts w:ascii="Arial" w:hAnsi="Arial" w:cs="Arial"/>
        </w:rPr>
        <w:t>previstos</w:t>
      </w:r>
      <w:r>
        <w:rPr>
          <w:rFonts w:ascii="Arial" w:hAnsi="Arial" w:cs="Arial"/>
          <w:spacing w:val="-7"/>
        </w:rPr>
        <w:t xml:space="preserve"> </w:t>
      </w:r>
      <w:r>
        <w:rPr>
          <w:rFonts w:ascii="Arial" w:hAnsi="Arial" w:cs="Arial"/>
        </w:rPr>
        <w:t>em</w:t>
      </w:r>
      <w:r>
        <w:rPr>
          <w:rFonts w:ascii="Arial" w:hAnsi="Arial" w:cs="Arial"/>
          <w:spacing w:val="-9"/>
        </w:rPr>
        <w:t xml:space="preserve"> </w:t>
      </w:r>
      <w:r>
        <w:rPr>
          <w:rFonts w:ascii="Arial" w:hAnsi="Arial" w:cs="Arial"/>
        </w:rPr>
        <w:t>lei,</w:t>
      </w:r>
      <w:r>
        <w:rPr>
          <w:rFonts w:ascii="Arial" w:hAnsi="Arial" w:cs="Arial"/>
          <w:spacing w:val="-8"/>
        </w:rPr>
        <w:t xml:space="preserve"> </w:t>
      </w:r>
      <w:r>
        <w:rPr>
          <w:rFonts w:ascii="Arial" w:hAnsi="Arial" w:cs="Arial"/>
        </w:rPr>
        <w:t>se</w:t>
      </w:r>
      <w:r>
        <w:rPr>
          <w:rFonts w:ascii="Arial" w:hAnsi="Arial" w:cs="Arial"/>
          <w:spacing w:val="-9"/>
        </w:rPr>
        <w:t xml:space="preserve"> </w:t>
      </w:r>
      <w:r>
        <w:rPr>
          <w:rFonts w:ascii="Arial" w:hAnsi="Arial" w:cs="Arial"/>
        </w:rPr>
        <w:t>outro</w:t>
      </w:r>
      <w:r>
        <w:rPr>
          <w:rFonts w:ascii="Arial" w:hAnsi="Arial" w:cs="Arial"/>
          <w:spacing w:val="-11"/>
        </w:rPr>
        <w:t xml:space="preserve"> </w:t>
      </w:r>
      <w:r>
        <w:rPr>
          <w:rFonts w:ascii="Arial" w:hAnsi="Arial" w:cs="Arial"/>
        </w:rPr>
        <w:t>prazo</w:t>
      </w:r>
      <w:r>
        <w:rPr>
          <w:rFonts w:ascii="Arial" w:hAnsi="Arial" w:cs="Arial"/>
          <w:spacing w:val="-10"/>
        </w:rPr>
        <w:t xml:space="preserve"> </w:t>
      </w:r>
      <w:r>
        <w:rPr>
          <w:rFonts w:ascii="Arial" w:hAnsi="Arial" w:cs="Arial"/>
        </w:rPr>
        <w:t>não</w:t>
      </w:r>
      <w:r>
        <w:rPr>
          <w:rFonts w:ascii="Arial" w:hAnsi="Arial" w:cs="Arial"/>
          <w:spacing w:val="-9"/>
        </w:rPr>
        <w:t xml:space="preserve"> </w:t>
      </w:r>
      <w:r>
        <w:rPr>
          <w:rFonts w:ascii="Arial" w:hAnsi="Arial" w:cs="Arial"/>
        </w:rPr>
        <w:t>for</w:t>
      </w:r>
      <w:r>
        <w:rPr>
          <w:rFonts w:ascii="Arial" w:hAnsi="Arial" w:cs="Arial"/>
          <w:spacing w:val="-9"/>
        </w:rPr>
        <w:t xml:space="preserve"> </w:t>
      </w:r>
      <w:r>
        <w:rPr>
          <w:rFonts w:ascii="Arial" w:hAnsi="Arial" w:cs="Arial"/>
        </w:rPr>
        <w:t>estipulado</w:t>
      </w:r>
      <w:r>
        <w:rPr>
          <w:rFonts w:ascii="Arial" w:hAnsi="Arial" w:cs="Arial"/>
          <w:spacing w:val="-11"/>
        </w:rPr>
        <w:t xml:space="preserve"> </w:t>
      </w:r>
      <w:r>
        <w:rPr>
          <w:rFonts w:ascii="Arial" w:hAnsi="Arial" w:cs="Arial"/>
        </w:rPr>
        <w:t>neste</w:t>
      </w:r>
      <w:r>
        <w:rPr>
          <w:rFonts w:ascii="Arial" w:hAnsi="Arial" w:cs="Arial"/>
          <w:spacing w:val="-11"/>
        </w:rPr>
        <w:t xml:space="preserve"> </w:t>
      </w:r>
      <w:r>
        <w:rPr>
          <w:rFonts w:ascii="Arial" w:hAnsi="Arial" w:cs="Arial"/>
        </w:rPr>
        <w:t>Contrato.</w:t>
      </w:r>
    </w:p>
    <w:p w:rsidR="00CB6FC5" w:rsidRDefault="00CB6FC5" w:rsidP="00CB6FC5">
      <w:pPr>
        <w:ind w:right="3"/>
        <w:jc w:val="both"/>
        <w:rPr>
          <w:rFonts w:ascii="Arial" w:hAnsi="Arial" w:cs="Arial"/>
        </w:rPr>
      </w:pPr>
      <w:r>
        <w:rPr>
          <w:rFonts w:ascii="Arial" w:hAnsi="Arial" w:cs="Arial"/>
        </w:rPr>
        <w:t>13.5. Nos</w:t>
      </w:r>
      <w:r>
        <w:rPr>
          <w:rFonts w:ascii="Arial" w:hAnsi="Arial" w:cs="Arial"/>
          <w:spacing w:val="-20"/>
        </w:rPr>
        <w:t xml:space="preserve"> </w:t>
      </w:r>
      <w:r>
        <w:rPr>
          <w:rFonts w:ascii="Arial" w:hAnsi="Arial" w:cs="Arial"/>
        </w:rPr>
        <w:t>casos</w:t>
      </w:r>
      <w:r>
        <w:rPr>
          <w:rFonts w:ascii="Arial" w:hAnsi="Arial" w:cs="Arial"/>
          <w:spacing w:val="-19"/>
        </w:rPr>
        <w:t xml:space="preserve"> </w:t>
      </w:r>
      <w:r>
        <w:rPr>
          <w:rFonts w:ascii="Arial" w:hAnsi="Arial" w:cs="Arial"/>
        </w:rPr>
        <w:t>em</w:t>
      </w:r>
      <w:r>
        <w:rPr>
          <w:rFonts w:ascii="Arial" w:hAnsi="Arial" w:cs="Arial"/>
          <w:spacing w:val="-19"/>
        </w:rPr>
        <w:t xml:space="preserve"> </w:t>
      </w:r>
      <w:r>
        <w:rPr>
          <w:rFonts w:ascii="Arial" w:hAnsi="Arial" w:cs="Arial"/>
        </w:rPr>
        <w:t>que</w:t>
      </w:r>
      <w:r>
        <w:rPr>
          <w:rFonts w:ascii="Arial" w:hAnsi="Arial" w:cs="Arial"/>
          <w:spacing w:val="-20"/>
        </w:rPr>
        <w:t xml:space="preserve"> </w:t>
      </w:r>
      <w:r>
        <w:rPr>
          <w:rFonts w:ascii="Arial" w:hAnsi="Arial" w:cs="Arial"/>
        </w:rPr>
        <w:t>couber,</w:t>
      </w:r>
      <w:r>
        <w:rPr>
          <w:rFonts w:ascii="Arial" w:hAnsi="Arial" w:cs="Arial"/>
          <w:spacing w:val="-20"/>
        </w:rPr>
        <w:t xml:space="preserve"> </w:t>
      </w:r>
      <w:r>
        <w:rPr>
          <w:rFonts w:ascii="Arial" w:hAnsi="Arial" w:cs="Arial"/>
        </w:rPr>
        <w:t>poderão</w:t>
      </w:r>
      <w:r>
        <w:rPr>
          <w:rFonts w:ascii="Arial" w:hAnsi="Arial" w:cs="Arial"/>
          <w:spacing w:val="-20"/>
        </w:rPr>
        <w:t xml:space="preserve"> </w:t>
      </w:r>
      <w:r>
        <w:rPr>
          <w:rFonts w:ascii="Arial" w:hAnsi="Arial" w:cs="Arial"/>
        </w:rPr>
        <w:t>ser</w:t>
      </w:r>
      <w:r>
        <w:rPr>
          <w:rFonts w:ascii="Arial" w:hAnsi="Arial" w:cs="Arial"/>
          <w:spacing w:val="-20"/>
        </w:rPr>
        <w:t xml:space="preserve"> </w:t>
      </w:r>
      <w:r>
        <w:rPr>
          <w:rFonts w:ascii="Arial" w:hAnsi="Arial" w:cs="Arial"/>
        </w:rPr>
        <w:t>lavrados</w:t>
      </w:r>
      <w:r>
        <w:rPr>
          <w:rFonts w:ascii="Arial" w:hAnsi="Arial" w:cs="Arial"/>
          <w:spacing w:val="-19"/>
        </w:rPr>
        <w:t xml:space="preserve"> </w:t>
      </w:r>
      <w:r>
        <w:rPr>
          <w:rFonts w:ascii="Arial" w:hAnsi="Arial" w:cs="Arial"/>
        </w:rPr>
        <w:t>e</w:t>
      </w:r>
      <w:r>
        <w:rPr>
          <w:rFonts w:ascii="Arial" w:hAnsi="Arial" w:cs="Arial"/>
          <w:spacing w:val="-19"/>
        </w:rPr>
        <w:t xml:space="preserve"> </w:t>
      </w:r>
      <w:r>
        <w:rPr>
          <w:rFonts w:ascii="Arial" w:hAnsi="Arial" w:cs="Arial"/>
        </w:rPr>
        <w:t>assinados</w:t>
      </w:r>
      <w:r>
        <w:rPr>
          <w:rFonts w:ascii="Arial" w:hAnsi="Arial" w:cs="Arial"/>
          <w:spacing w:val="-19"/>
        </w:rPr>
        <w:t xml:space="preserve"> </w:t>
      </w:r>
      <w:r>
        <w:rPr>
          <w:rFonts w:ascii="Arial" w:hAnsi="Arial" w:cs="Arial"/>
        </w:rPr>
        <w:t>pelas</w:t>
      </w:r>
      <w:r>
        <w:rPr>
          <w:rFonts w:ascii="Arial" w:hAnsi="Arial" w:cs="Arial"/>
          <w:spacing w:val="-19"/>
        </w:rPr>
        <w:t xml:space="preserve"> </w:t>
      </w:r>
      <w:r>
        <w:rPr>
          <w:rFonts w:ascii="Arial" w:hAnsi="Arial" w:cs="Arial"/>
        </w:rPr>
        <w:t>partes</w:t>
      </w:r>
      <w:r>
        <w:rPr>
          <w:rFonts w:ascii="Arial" w:hAnsi="Arial" w:cs="Arial"/>
          <w:spacing w:val="-20"/>
        </w:rPr>
        <w:t xml:space="preserve"> </w:t>
      </w:r>
      <w:r>
        <w:rPr>
          <w:rFonts w:ascii="Arial" w:hAnsi="Arial" w:cs="Arial"/>
        </w:rPr>
        <w:t>TERMOS</w:t>
      </w:r>
      <w:r>
        <w:rPr>
          <w:rFonts w:ascii="Arial" w:hAnsi="Arial" w:cs="Arial"/>
          <w:spacing w:val="-19"/>
        </w:rPr>
        <w:t xml:space="preserve"> </w:t>
      </w:r>
      <w:r>
        <w:rPr>
          <w:rFonts w:ascii="Arial" w:hAnsi="Arial" w:cs="Arial"/>
        </w:rPr>
        <w:t>DE</w:t>
      </w:r>
      <w:r>
        <w:rPr>
          <w:rFonts w:ascii="Arial" w:hAnsi="Arial" w:cs="Arial"/>
          <w:spacing w:val="-19"/>
        </w:rPr>
        <w:t xml:space="preserve"> </w:t>
      </w:r>
      <w:r>
        <w:rPr>
          <w:rFonts w:ascii="Arial" w:hAnsi="Arial" w:cs="Arial"/>
        </w:rPr>
        <w:t>RECEBIMENTO</w:t>
      </w:r>
      <w:r>
        <w:rPr>
          <w:rFonts w:ascii="Arial" w:hAnsi="Arial" w:cs="Arial"/>
          <w:spacing w:val="-20"/>
        </w:rPr>
        <w:t xml:space="preserve"> </w:t>
      </w:r>
      <w:r>
        <w:rPr>
          <w:rFonts w:ascii="Arial" w:hAnsi="Arial" w:cs="Arial"/>
        </w:rPr>
        <w:t>PARCIAIS, quando</w:t>
      </w:r>
      <w:r>
        <w:rPr>
          <w:rFonts w:ascii="Arial" w:hAnsi="Arial" w:cs="Arial"/>
          <w:spacing w:val="-10"/>
        </w:rPr>
        <w:t xml:space="preserve"> </w:t>
      </w:r>
      <w:r>
        <w:rPr>
          <w:rFonts w:ascii="Arial" w:hAnsi="Arial" w:cs="Arial"/>
        </w:rPr>
        <w:t>o</w:t>
      </w:r>
      <w:r>
        <w:rPr>
          <w:rFonts w:ascii="Arial" w:hAnsi="Arial" w:cs="Arial"/>
          <w:spacing w:val="-12"/>
        </w:rPr>
        <w:t xml:space="preserve"> </w:t>
      </w:r>
      <w:r>
        <w:rPr>
          <w:rFonts w:ascii="Arial" w:hAnsi="Arial" w:cs="Arial"/>
        </w:rPr>
        <w:t>todo</w:t>
      </w:r>
      <w:r>
        <w:rPr>
          <w:rFonts w:ascii="Arial" w:hAnsi="Arial" w:cs="Arial"/>
          <w:spacing w:val="-9"/>
        </w:rPr>
        <w:t xml:space="preserve"> </w:t>
      </w:r>
      <w:r>
        <w:rPr>
          <w:rFonts w:ascii="Arial" w:hAnsi="Arial" w:cs="Arial"/>
        </w:rPr>
        <w:t>ou</w:t>
      </w:r>
      <w:r>
        <w:rPr>
          <w:rFonts w:ascii="Arial" w:hAnsi="Arial" w:cs="Arial"/>
          <w:spacing w:val="-11"/>
        </w:rPr>
        <w:t xml:space="preserve"> </w:t>
      </w:r>
      <w:r>
        <w:rPr>
          <w:rFonts w:ascii="Arial" w:hAnsi="Arial" w:cs="Arial"/>
        </w:rPr>
        <w:t>uma</w:t>
      </w:r>
      <w:r>
        <w:rPr>
          <w:rFonts w:ascii="Arial" w:hAnsi="Arial" w:cs="Arial"/>
          <w:spacing w:val="-8"/>
        </w:rPr>
        <w:t xml:space="preserve"> </w:t>
      </w:r>
      <w:r>
        <w:rPr>
          <w:rFonts w:ascii="Arial" w:hAnsi="Arial" w:cs="Arial"/>
        </w:rPr>
        <w:t>parte</w:t>
      </w:r>
      <w:r>
        <w:rPr>
          <w:rFonts w:ascii="Arial" w:hAnsi="Arial" w:cs="Arial"/>
          <w:spacing w:val="-10"/>
        </w:rPr>
        <w:t xml:space="preserve"> </w:t>
      </w:r>
      <w:r>
        <w:rPr>
          <w:rFonts w:ascii="Arial" w:hAnsi="Arial" w:cs="Arial"/>
        </w:rPr>
        <w:t>bem</w:t>
      </w:r>
      <w:r>
        <w:rPr>
          <w:rFonts w:ascii="Arial" w:hAnsi="Arial" w:cs="Arial"/>
          <w:spacing w:val="-12"/>
        </w:rPr>
        <w:t xml:space="preserve"> </w:t>
      </w:r>
      <w:r>
        <w:rPr>
          <w:rFonts w:ascii="Arial" w:hAnsi="Arial" w:cs="Arial"/>
        </w:rPr>
        <w:t>definida</w:t>
      </w:r>
      <w:r>
        <w:rPr>
          <w:rFonts w:ascii="Arial" w:hAnsi="Arial" w:cs="Arial"/>
          <w:spacing w:val="-10"/>
        </w:rPr>
        <w:t xml:space="preserve"> </w:t>
      </w:r>
      <w:r>
        <w:rPr>
          <w:rFonts w:ascii="Arial" w:hAnsi="Arial" w:cs="Arial"/>
        </w:rPr>
        <w:t>dos</w:t>
      </w:r>
      <w:r>
        <w:rPr>
          <w:rFonts w:ascii="Arial" w:hAnsi="Arial" w:cs="Arial"/>
          <w:spacing w:val="-11"/>
        </w:rPr>
        <w:t xml:space="preserve"> </w:t>
      </w:r>
      <w:r>
        <w:rPr>
          <w:rFonts w:ascii="Arial" w:hAnsi="Arial" w:cs="Arial"/>
        </w:rPr>
        <w:t>serviços</w:t>
      </w:r>
      <w:r>
        <w:rPr>
          <w:rFonts w:ascii="Arial" w:hAnsi="Arial" w:cs="Arial"/>
          <w:spacing w:val="-10"/>
        </w:rPr>
        <w:t xml:space="preserve"> </w:t>
      </w:r>
      <w:r>
        <w:rPr>
          <w:rFonts w:ascii="Arial" w:hAnsi="Arial" w:cs="Arial"/>
        </w:rPr>
        <w:t>estiver</w:t>
      </w:r>
      <w:r>
        <w:rPr>
          <w:rFonts w:ascii="Arial" w:hAnsi="Arial" w:cs="Arial"/>
          <w:spacing w:val="-10"/>
        </w:rPr>
        <w:t xml:space="preserve"> </w:t>
      </w:r>
      <w:r>
        <w:rPr>
          <w:rFonts w:ascii="Arial" w:hAnsi="Arial" w:cs="Arial"/>
        </w:rPr>
        <w:t>concluído</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já</w:t>
      </w:r>
      <w:r>
        <w:rPr>
          <w:rFonts w:ascii="Arial" w:hAnsi="Arial" w:cs="Arial"/>
          <w:spacing w:val="-11"/>
        </w:rPr>
        <w:t xml:space="preserve"> </w:t>
      </w:r>
      <w:r>
        <w:rPr>
          <w:rFonts w:ascii="Arial" w:hAnsi="Arial" w:cs="Arial"/>
        </w:rPr>
        <w:t>realizada</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respectiva</w:t>
      </w:r>
      <w:r>
        <w:rPr>
          <w:rFonts w:ascii="Arial" w:hAnsi="Arial" w:cs="Arial"/>
          <w:spacing w:val="-8"/>
        </w:rPr>
        <w:t xml:space="preserve"> </w:t>
      </w:r>
      <w:r>
        <w:rPr>
          <w:rFonts w:ascii="Arial" w:hAnsi="Arial" w:cs="Arial"/>
        </w:rPr>
        <w:t>medição.</w:t>
      </w:r>
    </w:p>
    <w:p w:rsidR="00CB6FC5" w:rsidRDefault="00CB6FC5" w:rsidP="00CB6FC5">
      <w:pPr>
        <w:ind w:right="3"/>
        <w:jc w:val="both"/>
        <w:rPr>
          <w:rFonts w:ascii="Arial" w:hAnsi="Arial" w:cs="Arial"/>
        </w:rPr>
      </w:pPr>
      <w:r>
        <w:rPr>
          <w:rFonts w:ascii="Arial" w:hAnsi="Arial" w:cs="Arial"/>
        </w:rPr>
        <w:t>13.6. Os serviços registrados no Relatório de Medição serão considerados como provisoriamente aceitos apenas para efeito de pagamento</w:t>
      </w:r>
      <w:r>
        <w:rPr>
          <w:rFonts w:ascii="Arial" w:hAnsi="Arial" w:cs="Arial"/>
          <w:spacing w:val="-15"/>
        </w:rPr>
        <w:t xml:space="preserve"> </w:t>
      </w:r>
      <w:r>
        <w:rPr>
          <w:rFonts w:ascii="Arial" w:hAnsi="Arial" w:cs="Arial"/>
        </w:rPr>
        <w:t>parcial.</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 DÉCIMA QUARTA</w:t>
      </w:r>
      <w:r>
        <w:rPr>
          <w:rFonts w:cs="Arial"/>
          <w:spacing w:val="-34"/>
          <w:sz w:val="22"/>
          <w:szCs w:val="22"/>
        </w:rPr>
        <w:t xml:space="preserve"> </w:t>
      </w:r>
      <w:r>
        <w:rPr>
          <w:rFonts w:cs="Arial"/>
          <w:sz w:val="22"/>
          <w:szCs w:val="22"/>
        </w:rPr>
        <w:t>– DAS DISPOSIÇÕES ESPECIAIS</w:t>
      </w:r>
    </w:p>
    <w:p w:rsidR="00CB6FC5" w:rsidRDefault="00CB6FC5" w:rsidP="00CB6FC5">
      <w:pPr>
        <w:ind w:right="3"/>
        <w:jc w:val="both"/>
        <w:rPr>
          <w:rFonts w:ascii="Arial" w:hAnsi="Arial" w:cs="Arial"/>
          <w:sz w:val="22"/>
          <w:szCs w:val="22"/>
        </w:rPr>
      </w:pPr>
      <w:r>
        <w:rPr>
          <w:rFonts w:ascii="Arial" w:hAnsi="Arial" w:cs="Arial"/>
        </w:rPr>
        <w:t>14.1. Os casos omissos neste Contrato serão resolvidos pela legislação aplicável à espécie, pelas Leis nº 8.666/93, 12.462/2011 e Decreto nº</w:t>
      </w:r>
      <w:r>
        <w:rPr>
          <w:rFonts w:ascii="Arial" w:hAnsi="Arial" w:cs="Arial"/>
          <w:spacing w:val="-13"/>
        </w:rPr>
        <w:t xml:space="preserve"> </w:t>
      </w:r>
      <w:r>
        <w:rPr>
          <w:rFonts w:ascii="Arial" w:hAnsi="Arial" w:cs="Arial"/>
        </w:rPr>
        <w:t>7.581/2011 e Decreto Municipal nº 227/2019 e demais normas aplicáveis e pertinentes a matéria;</w:t>
      </w:r>
    </w:p>
    <w:p w:rsidR="00CB6FC5" w:rsidRDefault="00CB6FC5" w:rsidP="00CB6FC5">
      <w:pPr>
        <w:ind w:right="3"/>
        <w:jc w:val="both"/>
        <w:rPr>
          <w:rFonts w:ascii="Arial" w:hAnsi="Arial" w:cs="Arial"/>
        </w:rPr>
      </w:pPr>
      <w:r>
        <w:rPr>
          <w:rFonts w:ascii="Arial" w:hAnsi="Arial" w:cs="Arial"/>
        </w:rPr>
        <w:t>14.2. Se qualquer das partes relevar alguma eventual falta relacionada com a execução deste Contrato, tal fato não significa</w:t>
      </w:r>
      <w:r>
        <w:rPr>
          <w:rFonts w:ascii="Arial" w:hAnsi="Arial" w:cs="Arial"/>
          <w:spacing w:val="-7"/>
        </w:rPr>
        <w:t xml:space="preserve"> </w:t>
      </w:r>
      <w:r>
        <w:rPr>
          <w:rFonts w:ascii="Arial" w:hAnsi="Arial" w:cs="Arial"/>
        </w:rPr>
        <w:t>liberação</w:t>
      </w:r>
      <w:r>
        <w:rPr>
          <w:rFonts w:ascii="Arial" w:hAnsi="Arial" w:cs="Arial"/>
          <w:spacing w:val="-8"/>
        </w:rPr>
        <w:t xml:space="preserve"> </w:t>
      </w:r>
      <w:r>
        <w:rPr>
          <w:rFonts w:ascii="Arial" w:hAnsi="Arial" w:cs="Arial"/>
        </w:rPr>
        <w:t>ou</w:t>
      </w:r>
      <w:r>
        <w:rPr>
          <w:rFonts w:ascii="Arial" w:hAnsi="Arial" w:cs="Arial"/>
          <w:spacing w:val="-8"/>
        </w:rPr>
        <w:t xml:space="preserve"> </w:t>
      </w:r>
      <w:r>
        <w:rPr>
          <w:rFonts w:ascii="Arial" w:hAnsi="Arial" w:cs="Arial"/>
        </w:rPr>
        <w:t>desoneração</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qualquer</w:t>
      </w:r>
      <w:r>
        <w:rPr>
          <w:rFonts w:ascii="Arial" w:hAnsi="Arial" w:cs="Arial"/>
          <w:spacing w:val="-8"/>
        </w:rPr>
        <w:t xml:space="preserve"> </w:t>
      </w:r>
      <w:r>
        <w:rPr>
          <w:rFonts w:ascii="Arial" w:hAnsi="Arial" w:cs="Arial"/>
        </w:rPr>
        <w:t>delas,</w:t>
      </w:r>
      <w:r>
        <w:rPr>
          <w:rFonts w:ascii="Arial" w:hAnsi="Arial" w:cs="Arial"/>
          <w:spacing w:val="-8"/>
        </w:rPr>
        <w:t xml:space="preserve"> </w:t>
      </w:r>
      <w:r>
        <w:rPr>
          <w:rFonts w:ascii="Arial" w:hAnsi="Arial" w:cs="Arial"/>
        </w:rPr>
        <w:t>para</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cometimento</w:t>
      </w:r>
      <w:r>
        <w:rPr>
          <w:rFonts w:ascii="Arial" w:hAnsi="Arial" w:cs="Arial"/>
          <w:spacing w:val="-9"/>
        </w:rPr>
        <w:t xml:space="preserve"> </w:t>
      </w:r>
      <w:r>
        <w:rPr>
          <w:rFonts w:ascii="Arial" w:hAnsi="Arial" w:cs="Arial"/>
        </w:rPr>
        <w:t>de</w:t>
      </w:r>
      <w:r>
        <w:rPr>
          <w:rFonts w:ascii="Arial" w:hAnsi="Arial" w:cs="Arial"/>
          <w:spacing w:val="-6"/>
        </w:rPr>
        <w:t xml:space="preserve"> </w:t>
      </w:r>
      <w:r>
        <w:rPr>
          <w:rFonts w:ascii="Arial" w:hAnsi="Arial" w:cs="Arial"/>
        </w:rPr>
        <w:t>outras;</w:t>
      </w:r>
    </w:p>
    <w:p w:rsidR="00CB6FC5" w:rsidRDefault="00CB6FC5" w:rsidP="00CB6FC5">
      <w:pPr>
        <w:ind w:right="3"/>
        <w:jc w:val="both"/>
        <w:rPr>
          <w:rFonts w:ascii="Arial" w:hAnsi="Arial" w:cs="Arial"/>
        </w:rPr>
      </w:pPr>
      <w:r>
        <w:rPr>
          <w:rFonts w:ascii="Arial" w:hAnsi="Arial" w:cs="Arial"/>
        </w:rPr>
        <w:t>14.3. No caso de ocorrer greve de caráter reivindicatório entre os empregados da CONTRATADA ou de seus subcontratados,</w:t>
      </w:r>
      <w:r>
        <w:rPr>
          <w:rFonts w:ascii="Arial" w:hAnsi="Arial" w:cs="Arial"/>
          <w:spacing w:val="-14"/>
        </w:rPr>
        <w:t xml:space="preserve"> </w:t>
      </w:r>
      <w:r>
        <w:rPr>
          <w:rFonts w:ascii="Arial" w:hAnsi="Arial" w:cs="Arial"/>
        </w:rPr>
        <w:t>cabe</w:t>
      </w:r>
      <w:r>
        <w:rPr>
          <w:rFonts w:ascii="Arial" w:hAnsi="Arial" w:cs="Arial"/>
          <w:spacing w:val="-15"/>
        </w:rPr>
        <w:t xml:space="preserve"> </w:t>
      </w:r>
      <w:r>
        <w:rPr>
          <w:rFonts w:ascii="Arial" w:hAnsi="Arial" w:cs="Arial"/>
        </w:rPr>
        <w:t>a</w:t>
      </w:r>
      <w:r>
        <w:rPr>
          <w:rFonts w:ascii="Arial" w:hAnsi="Arial" w:cs="Arial"/>
          <w:spacing w:val="-10"/>
        </w:rPr>
        <w:t xml:space="preserve"> </w:t>
      </w:r>
      <w:r>
        <w:rPr>
          <w:rFonts w:ascii="Arial" w:hAnsi="Arial" w:cs="Arial"/>
        </w:rPr>
        <w:t>ela</w:t>
      </w:r>
      <w:r>
        <w:rPr>
          <w:rFonts w:ascii="Arial" w:hAnsi="Arial" w:cs="Arial"/>
          <w:spacing w:val="-12"/>
        </w:rPr>
        <w:t xml:space="preserve"> </w:t>
      </w:r>
      <w:r>
        <w:rPr>
          <w:rFonts w:ascii="Arial" w:hAnsi="Arial" w:cs="Arial"/>
        </w:rPr>
        <w:t>resolver</w:t>
      </w:r>
      <w:r>
        <w:rPr>
          <w:rFonts w:ascii="Arial" w:hAnsi="Arial" w:cs="Arial"/>
          <w:spacing w:val="-12"/>
        </w:rPr>
        <w:t xml:space="preserve"> </w:t>
      </w:r>
      <w:r>
        <w:rPr>
          <w:rFonts w:ascii="Arial" w:hAnsi="Arial" w:cs="Arial"/>
        </w:rPr>
        <w:t>imediatamente</w:t>
      </w:r>
      <w:r>
        <w:rPr>
          <w:rFonts w:ascii="Arial" w:hAnsi="Arial" w:cs="Arial"/>
          <w:spacing w:val="-13"/>
        </w:rPr>
        <w:t xml:space="preserve"> </w:t>
      </w:r>
      <w:r>
        <w:rPr>
          <w:rFonts w:ascii="Arial" w:hAnsi="Arial" w:cs="Arial"/>
        </w:rPr>
        <w:t>a</w:t>
      </w:r>
      <w:r>
        <w:rPr>
          <w:rFonts w:ascii="Arial" w:hAnsi="Arial" w:cs="Arial"/>
          <w:spacing w:val="-13"/>
        </w:rPr>
        <w:t xml:space="preserve"> </w:t>
      </w:r>
      <w:r>
        <w:rPr>
          <w:rFonts w:ascii="Arial" w:hAnsi="Arial" w:cs="Arial"/>
        </w:rPr>
        <w:t>pendência</w:t>
      </w:r>
      <w:r>
        <w:rPr>
          <w:rFonts w:ascii="Arial" w:hAnsi="Arial" w:cs="Arial"/>
          <w:spacing w:val="-12"/>
        </w:rPr>
        <w:t xml:space="preserve"> </w:t>
      </w:r>
      <w:r>
        <w:rPr>
          <w:rFonts w:ascii="Arial" w:hAnsi="Arial" w:cs="Arial"/>
        </w:rPr>
        <w:t>ou</w:t>
      </w:r>
      <w:r>
        <w:rPr>
          <w:rFonts w:ascii="Arial" w:hAnsi="Arial" w:cs="Arial"/>
          <w:spacing w:val="-13"/>
        </w:rPr>
        <w:t xml:space="preserve"> </w:t>
      </w:r>
      <w:r>
        <w:rPr>
          <w:rFonts w:ascii="Arial" w:hAnsi="Arial" w:cs="Arial"/>
        </w:rPr>
        <w:t>submeter</w:t>
      </w:r>
      <w:r>
        <w:rPr>
          <w:rFonts w:ascii="Arial" w:hAnsi="Arial" w:cs="Arial"/>
          <w:spacing w:val="-12"/>
        </w:rPr>
        <w:t xml:space="preserve"> </w:t>
      </w:r>
      <w:r>
        <w:rPr>
          <w:rFonts w:ascii="Arial" w:hAnsi="Arial" w:cs="Arial"/>
        </w:rPr>
        <w:t>o</w:t>
      </w:r>
      <w:r>
        <w:rPr>
          <w:rFonts w:ascii="Arial" w:hAnsi="Arial" w:cs="Arial"/>
          <w:spacing w:val="-13"/>
        </w:rPr>
        <w:t xml:space="preserve"> </w:t>
      </w:r>
      <w:r>
        <w:rPr>
          <w:rFonts w:ascii="Arial" w:hAnsi="Arial" w:cs="Arial"/>
        </w:rPr>
        <w:t>assunto</w:t>
      </w:r>
      <w:r>
        <w:rPr>
          <w:rFonts w:ascii="Arial" w:hAnsi="Arial" w:cs="Arial"/>
          <w:spacing w:val="-14"/>
        </w:rPr>
        <w:t xml:space="preserve"> </w:t>
      </w:r>
      <w:r>
        <w:rPr>
          <w:rFonts w:ascii="Arial" w:hAnsi="Arial" w:cs="Arial"/>
        </w:rPr>
        <w:t>à</w:t>
      </w:r>
      <w:r>
        <w:rPr>
          <w:rFonts w:ascii="Arial" w:hAnsi="Arial" w:cs="Arial"/>
          <w:spacing w:val="-11"/>
        </w:rPr>
        <w:t xml:space="preserve"> </w:t>
      </w:r>
      <w:r>
        <w:rPr>
          <w:rFonts w:ascii="Arial" w:hAnsi="Arial" w:cs="Arial"/>
        </w:rPr>
        <w:t>Justiça</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Trabalho;</w:t>
      </w:r>
    </w:p>
    <w:p w:rsidR="00CB6FC5" w:rsidRDefault="00CB6FC5" w:rsidP="00CB6FC5">
      <w:pPr>
        <w:ind w:right="3"/>
        <w:jc w:val="both"/>
        <w:rPr>
          <w:rFonts w:ascii="Arial" w:hAnsi="Arial" w:cs="Arial"/>
        </w:rPr>
      </w:pPr>
      <w:r>
        <w:rPr>
          <w:rFonts w:ascii="Arial" w:hAnsi="Arial" w:cs="Arial"/>
        </w:rPr>
        <w:t>14.4. A</w:t>
      </w:r>
      <w:r>
        <w:rPr>
          <w:rFonts w:ascii="Arial" w:hAnsi="Arial" w:cs="Arial"/>
          <w:spacing w:val="-20"/>
        </w:rPr>
        <w:t xml:space="preserve"> </w:t>
      </w:r>
      <w:r>
        <w:rPr>
          <w:rFonts w:ascii="Arial" w:hAnsi="Arial" w:cs="Arial"/>
        </w:rPr>
        <w:t>CONTRATADA</w:t>
      </w:r>
      <w:r>
        <w:rPr>
          <w:rFonts w:ascii="Arial" w:hAnsi="Arial" w:cs="Arial"/>
          <w:spacing w:val="-17"/>
        </w:rPr>
        <w:t xml:space="preserve"> </w:t>
      </w:r>
      <w:r>
        <w:rPr>
          <w:rFonts w:ascii="Arial" w:hAnsi="Arial" w:cs="Arial"/>
        </w:rPr>
        <w:t>não</w:t>
      </w:r>
      <w:r>
        <w:rPr>
          <w:rFonts w:ascii="Arial" w:hAnsi="Arial" w:cs="Arial"/>
          <w:spacing w:val="-20"/>
        </w:rPr>
        <w:t xml:space="preserve"> </w:t>
      </w:r>
      <w:r>
        <w:rPr>
          <w:rFonts w:ascii="Arial" w:hAnsi="Arial" w:cs="Arial"/>
        </w:rPr>
        <w:t>poderá</w:t>
      </w:r>
      <w:r>
        <w:rPr>
          <w:rFonts w:ascii="Arial" w:hAnsi="Arial" w:cs="Arial"/>
          <w:spacing w:val="-19"/>
        </w:rPr>
        <w:t xml:space="preserve"> </w:t>
      </w:r>
      <w:r>
        <w:rPr>
          <w:rFonts w:ascii="Arial" w:hAnsi="Arial" w:cs="Arial"/>
        </w:rPr>
        <w:t>autorizar</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visita</w:t>
      </w:r>
      <w:r>
        <w:rPr>
          <w:rFonts w:ascii="Arial" w:hAnsi="Arial" w:cs="Arial"/>
          <w:spacing w:val="-19"/>
        </w:rPr>
        <w:t xml:space="preserve"> </w:t>
      </w:r>
      <w:r>
        <w:rPr>
          <w:rFonts w:ascii="Arial" w:hAnsi="Arial" w:cs="Arial"/>
        </w:rPr>
        <w:t>ao</w:t>
      </w:r>
      <w:r>
        <w:rPr>
          <w:rFonts w:ascii="Arial" w:hAnsi="Arial" w:cs="Arial"/>
          <w:spacing w:val="-20"/>
        </w:rPr>
        <w:t xml:space="preserve"> </w:t>
      </w:r>
      <w:r>
        <w:rPr>
          <w:rFonts w:ascii="Arial" w:hAnsi="Arial" w:cs="Arial"/>
        </w:rPr>
        <w:t>local</w:t>
      </w:r>
      <w:r>
        <w:rPr>
          <w:rFonts w:ascii="Arial" w:hAnsi="Arial" w:cs="Arial"/>
          <w:spacing w:val="-19"/>
        </w:rPr>
        <w:t xml:space="preserve"> </w:t>
      </w:r>
      <w:r>
        <w:rPr>
          <w:rFonts w:ascii="Arial" w:hAnsi="Arial" w:cs="Arial"/>
        </w:rPr>
        <w:t>de</w:t>
      </w:r>
      <w:r>
        <w:rPr>
          <w:rFonts w:ascii="Arial" w:hAnsi="Arial" w:cs="Arial"/>
          <w:spacing w:val="-20"/>
        </w:rPr>
        <w:t xml:space="preserve"> </w:t>
      </w:r>
      <w:r>
        <w:rPr>
          <w:rFonts w:ascii="Arial" w:hAnsi="Arial" w:cs="Arial"/>
        </w:rPr>
        <w:t>execução</w:t>
      </w:r>
      <w:r>
        <w:rPr>
          <w:rFonts w:ascii="Arial" w:hAnsi="Arial" w:cs="Arial"/>
          <w:spacing w:val="-20"/>
        </w:rPr>
        <w:t xml:space="preserve"> </w:t>
      </w:r>
      <w:r>
        <w:rPr>
          <w:rFonts w:ascii="Arial" w:hAnsi="Arial" w:cs="Arial"/>
        </w:rPr>
        <w:t>dos</w:t>
      </w:r>
      <w:r>
        <w:rPr>
          <w:rFonts w:ascii="Arial" w:hAnsi="Arial" w:cs="Arial"/>
          <w:spacing w:val="-19"/>
        </w:rPr>
        <w:t xml:space="preserve"> </w:t>
      </w:r>
      <w:r>
        <w:rPr>
          <w:rFonts w:ascii="Arial" w:hAnsi="Arial" w:cs="Arial"/>
        </w:rPr>
        <w:t>serviços</w:t>
      </w:r>
      <w:r>
        <w:rPr>
          <w:rFonts w:ascii="Arial" w:hAnsi="Arial" w:cs="Arial"/>
          <w:spacing w:val="-18"/>
        </w:rPr>
        <w:t xml:space="preserve"> </w:t>
      </w:r>
      <w:r>
        <w:rPr>
          <w:rFonts w:ascii="Arial" w:hAnsi="Arial" w:cs="Arial"/>
        </w:rPr>
        <w:t>de</w:t>
      </w:r>
      <w:r>
        <w:rPr>
          <w:rFonts w:ascii="Arial" w:hAnsi="Arial" w:cs="Arial"/>
          <w:spacing w:val="-21"/>
        </w:rPr>
        <w:t xml:space="preserve"> </w:t>
      </w:r>
      <w:r>
        <w:rPr>
          <w:rFonts w:ascii="Arial" w:hAnsi="Arial" w:cs="Arial"/>
        </w:rPr>
        <w:t>pessoas</w:t>
      </w:r>
      <w:r>
        <w:rPr>
          <w:rFonts w:ascii="Arial" w:hAnsi="Arial" w:cs="Arial"/>
          <w:spacing w:val="-19"/>
        </w:rPr>
        <w:t xml:space="preserve"> </w:t>
      </w:r>
      <w:r>
        <w:rPr>
          <w:rFonts w:ascii="Arial" w:hAnsi="Arial" w:cs="Arial"/>
        </w:rPr>
        <w:t>estranhas</w:t>
      </w:r>
      <w:r>
        <w:rPr>
          <w:rFonts w:ascii="Arial" w:hAnsi="Arial" w:cs="Arial"/>
          <w:spacing w:val="-19"/>
        </w:rPr>
        <w:t xml:space="preserve"> </w:t>
      </w:r>
      <w:r>
        <w:rPr>
          <w:rFonts w:ascii="Arial" w:hAnsi="Arial" w:cs="Arial"/>
        </w:rPr>
        <w:t>aos</w:t>
      </w:r>
      <w:r>
        <w:rPr>
          <w:rFonts w:ascii="Arial" w:hAnsi="Arial" w:cs="Arial"/>
          <w:spacing w:val="-19"/>
        </w:rPr>
        <w:t xml:space="preserve"> </w:t>
      </w:r>
      <w:r>
        <w:rPr>
          <w:rFonts w:ascii="Arial" w:hAnsi="Arial" w:cs="Arial"/>
        </w:rPr>
        <w:t>mesmos, salvo autorização expressa do</w:t>
      </w:r>
      <w:r>
        <w:rPr>
          <w:rFonts w:ascii="Arial" w:hAnsi="Arial" w:cs="Arial"/>
          <w:spacing w:val="-25"/>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14.5. O Município reserva a si direito de introduzir modificações no projeto, mesmo durante a execução dos serviços, sempre que julgar necessário. No exercício deste direito, porém, o Município se empenhará no sentido de evitar prejuízos à</w:t>
      </w:r>
      <w:r>
        <w:rPr>
          <w:rFonts w:ascii="Arial" w:hAnsi="Arial" w:cs="Arial"/>
          <w:spacing w:val="-11"/>
        </w:rPr>
        <w:t xml:space="preserve"> </w:t>
      </w:r>
      <w:r>
        <w:rPr>
          <w:rFonts w:ascii="Arial" w:hAnsi="Arial" w:cs="Arial"/>
        </w:rPr>
        <w:t>CONTRATADA;</w:t>
      </w:r>
    </w:p>
    <w:p w:rsidR="00CB6FC5" w:rsidRDefault="00CB6FC5" w:rsidP="00CB6FC5">
      <w:pPr>
        <w:ind w:right="3"/>
        <w:jc w:val="both"/>
        <w:rPr>
          <w:rFonts w:ascii="Arial" w:hAnsi="Arial" w:cs="Arial"/>
        </w:rPr>
      </w:pPr>
      <w:r>
        <w:rPr>
          <w:rFonts w:ascii="Arial" w:hAnsi="Arial" w:cs="Arial"/>
        </w:rPr>
        <w:t>14.6.  É</w:t>
      </w:r>
      <w:r>
        <w:rPr>
          <w:rFonts w:ascii="Arial" w:hAnsi="Arial" w:cs="Arial"/>
          <w:spacing w:val="-18"/>
        </w:rPr>
        <w:t xml:space="preserve"> </w:t>
      </w:r>
      <w:r>
        <w:rPr>
          <w:rFonts w:ascii="Arial" w:hAnsi="Arial" w:cs="Arial"/>
        </w:rPr>
        <w:t>vedado</w:t>
      </w:r>
      <w:r>
        <w:rPr>
          <w:rFonts w:ascii="Arial" w:hAnsi="Arial" w:cs="Arial"/>
          <w:spacing w:val="-15"/>
        </w:rPr>
        <w:t xml:space="preserve"> </w:t>
      </w:r>
      <w:r>
        <w:rPr>
          <w:rFonts w:ascii="Arial" w:hAnsi="Arial" w:cs="Arial"/>
        </w:rPr>
        <w:t>à</w:t>
      </w:r>
      <w:r>
        <w:rPr>
          <w:rFonts w:ascii="Arial" w:hAnsi="Arial" w:cs="Arial"/>
          <w:spacing w:val="-17"/>
        </w:rPr>
        <w:t xml:space="preserve"> </w:t>
      </w:r>
      <w:r>
        <w:rPr>
          <w:rFonts w:ascii="Arial" w:hAnsi="Arial" w:cs="Arial"/>
        </w:rPr>
        <w:t>CONTRATADA</w:t>
      </w:r>
      <w:r>
        <w:rPr>
          <w:rFonts w:ascii="Arial" w:hAnsi="Arial" w:cs="Arial"/>
          <w:spacing w:val="-17"/>
        </w:rPr>
        <w:t xml:space="preserve"> </w:t>
      </w:r>
      <w:r>
        <w:rPr>
          <w:rFonts w:ascii="Arial" w:hAnsi="Arial" w:cs="Arial"/>
        </w:rPr>
        <w:t>negociar</w:t>
      </w:r>
      <w:r>
        <w:rPr>
          <w:rFonts w:ascii="Arial" w:hAnsi="Arial" w:cs="Arial"/>
          <w:spacing w:val="-16"/>
        </w:rPr>
        <w:t xml:space="preserve"> </w:t>
      </w:r>
      <w:r>
        <w:rPr>
          <w:rFonts w:ascii="Arial" w:hAnsi="Arial" w:cs="Arial"/>
        </w:rPr>
        <w:t>duplicatas</w:t>
      </w:r>
      <w:r>
        <w:rPr>
          <w:rFonts w:ascii="Arial" w:hAnsi="Arial" w:cs="Arial"/>
          <w:spacing w:val="-18"/>
        </w:rPr>
        <w:t xml:space="preserve"> </w:t>
      </w:r>
      <w:r>
        <w:rPr>
          <w:rFonts w:ascii="Arial" w:hAnsi="Arial" w:cs="Arial"/>
        </w:rPr>
        <w:t>ou</w:t>
      </w:r>
      <w:r>
        <w:rPr>
          <w:rFonts w:ascii="Arial" w:hAnsi="Arial" w:cs="Arial"/>
          <w:spacing w:val="-17"/>
        </w:rPr>
        <w:t xml:space="preserve"> </w:t>
      </w:r>
      <w:r>
        <w:rPr>
          <w:rFonts w:ascii="Arial" w:hAnsi="Arial" w:cs="Arial"/>
        </w:rPr>
        <w:t>qualquer</w:t>
      </w:r>
      <w:r>
        <w:rPr>
          <w:rFonts w:ascii="Arial" w:hAnsi="Arial" w:cs="Arial"/>
          <w:spacing w:val="-16"/>
        </w:rPr>
        <w:t xml:space="preserve"> </w:t>
      </w:r>
      <w:r>
        <w:rPr>
          <w:rFonts w:ascii="Arial" w:hAnsi="Arial" w:cs="Arial"/>
        </w:rPr>
        <w:t>outro</w:t>
      </w:r>
      <w:r>
        <w:rPr>
          <w:rFonts w:ascii="Arial" w:hAnsi="Arial" w:cs="Arial"/>
          <w:spacing w:val="-18"/>
        </w:rPr>
        <w:t xml:space="preserve"> </w:t>
      </w:r>
      <w:r>
        <w:rPr>
          <w:rFonts w:ascii="Arial" w:hAnsi="Arial" w:cs="Arial"/>
        </w:rPr>
        <w:t>título</w:t>
      </w:r>
      <w:r>
        <w:rPr>
          <w:rFonts w:ascii="Arial" w:hAnsi="Arial" w:cs="Arial"/>
          <w:spacing w:val="-18"/>
        </w:rPr>
        <w:t xml:space="preserve"> </w:t>
      </w:r>
      <w:r>
        <w:rPr>
          <w:rFonts w:ascii="Arial" w:hAnsi="Arial" w:cs="Arial"/>
        </w:rPr>
        <w:t>cambial</w:t>
      </w:r>
      <w:r>
        <w:rPr>
          <w:rFonts w:ascii="Arial" w:hAnsi="Arial" w:cs="Arial"/>
          <w:spacing w:val="-15"/>
        </w:rPr>
        <w:t xml:space="preserve"> </w:t>
      </w:r>
      <w:r>
        <w:rPr>
          <w:rFonts w:ascii="Arial" w:hAnsi="Arial" w:cs="Arial"/>
        </w:rPr>
        <w:t>emitido</w:t>
      </w:r>
      <w:r>
        <w:rPr>
          <w:rFonts w:ascii="Arial" w:hAnsi="Arial" w:cs="Arial"/>
          <w:spacing w:val="-18"/>
        </w:rPr>
        <w:t xml:space="preserve"> </w:t>
      </w:r>
      <w:r>
        <w:rPr>
          <w:rFonts w:ascii="Arial" w:hAnsi="Arial" w:cs="Arial"/>
        </w:rPr>
        <w:t>contra</w:t>
      </w:r>
      <w:r>
        <w:rPr>
          <w:rFonts w:ascii="Arial" w:hAnsi="Arial" w:cs="Arial"/>
          <w:spacing w:val="-15"/>
        </w:rPr>
        <w:t xml:space="preserve"> </w:t>
      </w:r>
      <w:r>
        <w:rPr>
          <w:rFonts w:ascii="Arial" w:hAnsi="Arial" w:cs="Arial"/>
        </w:rPr>
        <w:t>o</w:t>
      </w:r>
      <w:r>
        <w:rPr>
          <w:rFonts w:ascii="Arial" w:hAnsi="Arial" w:cs="Arial"/>
          <w:spacing w:val="-18"/>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14.7. O</w:t>
      </w:r>
      <w:r>
        <w:rPr>
          <w:rFonts w:ascii="Arial" w:hAnsi="Arial" w:cs="Arial"/>
          <w:spacing w:val="-19"/>
        </w:rPr>
        <w:t xml:space="preserve"> </w:t>
      </w:r>
      <w:r>
        <w:rPr>
          <w:rFonts w:ascii="Arial" w:hAnsi="Arial" w:cs="Arial"/>
        </w:rPr>
        <w:t>descumprimento</w:t>
      </w:r>
      <w:r>
        <w:rPr>
          <w:rFonts w:ascii="Arial" w:hAnsi="Arial" w:cs="Arial"/>
          <w:spacing w:val="-19"/>
        </w:rPr>
        <w:t xml:space="preserve"> </w:t>
      </w:r>
      <w:r>
        <w:rPr>
          <w:rFonts w:ascii="Arial" w:hAnsi="Arial" w:cs="Arial"/>
        </w:rPr>
        <w:t>desta</w:t>
      </w:r>
      <w:r>
        <w:rPr>
          <w:rFonts w:ascii="Arial" w:hAnsi="Arial" w:cs="Arial"/>
          <w:spacing w:val="-19"/>
        </w:rPr>
        <w:t xml:space="preserve"> </w:t>
      </w:r>
      <w:r>
        <w:rPr>
          <w:rFonts w:ascii="Arial" w:hAnsi="Arial" w:cs="Arial"/>
        </w:rPr>
        <w:t>condição</w:t>
      </w:r>
      <w:r>
        <w:rPr>
          <w:rFonts w:ascii="Arial" w:hAnsi="Arial" w:cs="Arial"/>
          <w:spacing w:val="-20"/>
        </w:rPr>
        <w:t xml:space="preserve"> </w:t>
      </w:r>
      <w:r>
        <w:rPr>
          <w:rFonts w:ascii="Arial" w:hAnsi="Arial" w:cs="Arial"/>
        </w:rPr>
        <w:t>contratual</w:t>
      </w:r>
      <w:r>
        <w:rPr>
          <w:rFonts w:ascii="Arial" w:hAnsi="Arial" w:cs="Arial"/>
          <w:spacing w:val="-18"/>
        </w:rPr>
        <w:t xml:space="preserve"> </w:t>
      </w:r>
      <w:r>
        <w:rPr>
          <w:rFonts w:ascii="Arial" w:hAnsi="Arial" w:cs="Arial"/>
        </w:rPr>
        <w:t>ensejará</w:t>
      </w:r>
      <w:r>
        <w:rPr>
          <w:rFonts w:ascii="Arial" w:hAnsi="Arial" w:cs="Arial"/>
          <w:spacing w:val="-19"/>
        </w:rPr>
        <w:t xml:space="preserve"> </w:t>
      </w:r>
      <w:r>
        <w:rPr>
          <w:rFonts w:ascii="Arial" w:hAnsi="Arial" w:cs="Arial"/>
        </w:rPr>
        <w:t>a</w:t>
      </w:r>
      <w:r>
        <w:rPr>
          <w:rFonts w:ascii="Arial" w:hAnsi="Arial" w:cs="Arial"/>
          <w:spacing w:val="-18"/>
        </w:rPr>
        <w:t xml:space="preserve"> </w:t>
      </w:r>
      <w:r>
        <w:rPr>
          <w:rFonts w:ascii="Arial" w:hAnsi="Arial" w:cs="Arial"/>
        </w:rPr>
        <w:t>aplicação</w:t>
      </w:r>
      <w:r>
        <w:rPr>
          <w:rFonts w:ascii="Arial" w:hAnsi="Arial" w:cs="Arial"/>
          <w:spacing w:val="-20"/>
        </w:rPr>
        <w:t xml:space="preserve"> </w:t>
      </w:r>
      <w:r>
        <w:rPr>
          <w:rFonts w:ascii="Arial" w:hAnsi="Arial" w:cs="Arial"/>
        </w:rPr>
        <w:t>das</w:t>
      </w:r>
      <w:r>
        <w:rPr>
          <w:rFonts w:ascii="Arial" w:hAnsi="Arial" w:cs="Arial"/>
          <w:spacing w:val="-20"/>
        </w:rPr>
        <w:t xml:space="preserve"> </w:t>
      </w:r>
      <w:r>
        <w:rPr>
          <w:rFonts w:ascii="Arial" w:hAnsi="Arial" w:cs="Arial"/>
        </w:rPr>
        <w:t>cominações</w:t>
      </w:r>
      <w:r>
        <w:rPr>
          <w:rFonts w:ascii="Arial" w:hAnsi="Arial" w:cs="Arial"/>
          <w:spacing w:val="-19"/>
        </w:rPr>
        <w:t xml:space="preserve"> </w:t>
      </w:r>
      <w:r>
        <w:rPr>
          <w:rFonts w:ascii="Arial" w:hAnsi="Arial" w:cs="Arial"/>
        </w:rPr>
        <w:t>ajustadas</w:t>
      </w:r>
      <w:r>
        <w:rPr>
          <w:rFonts w:ascii="Arial" w:hAnsi="Arial" w:cs="Arial"/>
          <w:spacing w:val="-19"/>
        </w:rPr>
        <w:t xml:space="preserve"> </w:t>
      </w:r>
      <w:r>
        <w:rPr>
          <w:rFonts w:ascii="Arial" w:hAnsi="Arial" w:cs="Arial"/>
        </w:rPr>
        <w:t>neste</w:t>
      </w:r>
      <w:r>
        <w:rPr>
          <w:rFonts w:ascii="Arial" w:hAnsi="Arial" w:cs="Arial"/>
          <w:spacing w:val="-21"/>
        </w:rPr>
        <w:t xml:space="preserve"> </w:t>
      </w:r>
      <w:r>
        <w:rPr>
          <w:rFonts w:ascii="Arial" w:hAnsi="Arial" w:cs="Arial"/>
        </w:rPr>
        <w:t>Instrumento.</w:t>
      </w:r>
    </w:p>
    <w:p w:rsidR="00CB6FC5" w:rsidRDefault="00CB6FC5" w:rsidP="00CB6FC5">
      <w:pPr>
        <w:ind w:right="3"/>
        <w:jc w:val="both"/>
        <w:rPr>
          <w:rFonts w:ascii="Arial" w:hAnsi="Arial" w:cs="Arial"/>
        </w:rPr>
      </w:pPr>
      <w:r>
        <w:rPr>
          <w:rFonts w:ascii="Arial" w:hAnsi="Arial" w:cs="Arial"/>
        </w:rPr>
        <w:t>14.7.1. Os documentos discriminados neste Contrato e os que vierem a ser emitidos pelas partes, em razão deste, o integrarão</w:t>
      </w:r>
      <w:r>
        <w:rPr>
          <w:rFonts w:ascii="Arial" w:hAnsi="Arial" w:cs="Arial"/>
          <w:spacing w:val="-6"/>
        </w:rPr>
        <w:t xml:space="preserve"> </w:t>
      </w:r>
      <w:r>
        <w:rPr>
          <w:rFonts w:ascii="Arial" w:hAnsi="Arial" w:cs="Arial"/>
        </w:rPr>
        <w:t>para</w:t>
      </w:r>
      <w:r>
        <w:rPr>
          <w:rFonts w:ascii="Arial" w:hAnsi="Arial" w:cs="Arial"/>
          <w:spacing w:val="-7"/>
        </w:rPr>
        <w:t xml:space="preserve"> </w:t>
      </w:r>
      <w:r>
        <w:rPr>
          <w:rFonts w:ascii="Arial" w:hAnsi="Arial" w:cs="Arial"/>
        </w:rPr>
        <w:t>todos</w:t>
      </w:r>
      <w:r>
        <w:rPr>
          <w:rFonts w:ascii="Arial" w:hAnsi="Arial" w:cs="Arial"/>
          <w:spacing w:val="-7"/>
        </w:rPr>
        <w:t xml:space="preserve"> </w:t>
      </w:r>
      <w:r>
        <w:rPr>
          <w:rFonts w:ascii="Arial" w:hAnsi="Arial" w:cs="Arial"/>
        </w:rPr>
        <w:t>os</w:t>
      </w:r>
      <w:r>
        <w:rPr>
          <w:rFonts w:ascii="Arial" w:hAnsi="Arial" w:cs="Arial"/>
          <w:spacing w:val="-6"/>
        </w:rPr>
        <w:t xml:space="preserve"> </w:t>
      </w:r>
      <w:r>
        <w:rPr>
          <w:rFonts w:ascii="Arial" w:hAnsi="Arial" w:cs="Arial"/>
        </w:rPr>
        <w:t>fins</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direito,</w:t>
      </w:r>
      <w:r>
        <w:rPr>
          <w:rFonts w:ascii="Arial" w:hAnsi="Arial" w:cs="Arial"/>
          <w:spacing w:val="-8"/>
        </w:rPr>
        <w:t xml:space="preserve"> </w:t>
      </w:r>
      <w:r>
        <w:rPr>
          <w:rFonts w:ascii="Arial" w:hAnsi="Arial" w:cs="Arial"/>
        </w:rPr>
        <w:t>independente</w:t>
      </w:r>
      <w:r>
        <w:rPr>
          <w:rFonts w:ascii="Arial" w:hAnsi="Arial" w:cs="Arial"/>
          <w:spacing w:val="-8"/>
        </w:rPr>
        <w:t xml:space="preserve"> </w:t>
      </w:r>
      <w:r>
        <w:rPr>
          <w:rFonts w:ascii="Arial" w:hAnsi="Arial" w:cs="Arial"/>
        </w:rPr>
        <w:t>de</w:t>
      </w:r>
      <w:r>
        <w:rPr>
          <w:rFonts w:ascii="Arial" w:hAnsi="Arial" w:cs="Arial"/>
          <w:spacing w:val="-6"/>
        </w:rPr>
        <w:t xml:space="preserve"> </w:t>
      </w:r>
      <w:r>
        <w:rPr>
          <w:rFonts w:ascii="Arial" w:hAnsi="Arial" w:cs="Arial"/>
        </w:rPr>
        <w:t>transcrição</w:t>
      </w:r>
      <w:r>
        <w:rPr>
          <w:rFonts w:ascii="Arial" w:hAnsi="Arial" w:cs="Arial"/>
          <w:spacing w:val="-6"/>
        </w:rPr>
        <w:t xml:space="preserve"> </w:t>
      </w:r>
      <w:r>
        <w:rPr>
          <w:rFonts w:ascii="Arial" w:hAnsi="Arial" w:cs="Arial"/>
        </w:rPr>
        <w:t>e</w:t>
      </w:r>
      <w:r>
        <w:rPr>
          <w:rFonts w:ascii="Arial" w:hAnsi="Arial" w:cs="Arial"/>
          <w:spacing w:val="-9"/>
        </w:rPr>
        <w:t xml:space="preserve"> </w:t>
      </w:r>
      <w:r>
        <w:rPr>
          <w:rFonts w:ascii="Arial" w:hAnsi="Arial" w:cs="Arial"/>
        </w:rPr>
        <w:t>lhe</w:t>
      </w:r>
      <w:r>
        <w:rPr>
          <w:rFonts w:ascii="Arial" w:hAnsi="Arial" w:cs="Arial"/>
          <w:spacing w:val="-7"/>
        </w:rPr>
        <w:t xml:space="preserve"> </w:t>
      </w:r>
      <w:r>
        <w:rPr>
          <w:rFonts w:ascii="Arial" w:hAnsi="Arial" w:cs="Arial"/>
        </w:rPr>
        <w:t>são</w:t>
      </w:r>
      <w:r>
        <w:rPr>
          <w:rFonts w:ascii="Arial" w:hAnsi="Arial" w:cs="Arial"/>
          <w:spacing w:val="-8"/>
        </w:rPr>
        <w:t xml:space="preserve"> </w:t>
      </w:r>
      <w:r>
        <w:rPr>
          <w:rFonts w:ascii="Arial" w:hAnsi="Arial" w:cs="Arial"/>
        </w:rPr>
        <w:t>anexos;</w:t>
      </w:r>
    </w:p>
    <w:p w:rsidR="00CB6FC5" w:rsidRDefault="00CB6FC5" w:rsidP="00CB6FC5">
      <w:pPr>
        <w:ind w:right="3"/>
        <w:jc w:val="both"/>
        <w:rPr>
          <w:rFonts w:ascii="Arial" w:hAnsi="Arial" w:cs="Arial"/>
        </w:rPr>
      </w:pPr>
      <w:r>
        <w:rPr>
          <w:rFonts w:ascii="Arial" w:hAnsi="Arial" w:cs="Arial"/>
        </w:rPr>
        <w:lastRenderedPageBreak/>
        <w:t>14.8. Compete</w:t>
      </w:r>
      <w:r>
        <w:rPr>
          <w:rFonts w:ascii="Arial" w:hAnsi="Arial" w:cs="Arial"/>
          <w:spacing w:val="-7"/>
        </w:rPr>
        <w:t xml:space="preserve"> </w:t>
      </w:r>
      <w:r>
        <w:rPr>
          <w:rFonts w:ascii="Arial" w:hAnsi="Arial" w:cs="Arial"/>
        </w:rPr>
        <w:t>ao</w:t>
      </w:r>
      <w:r>
        <w:rPr>
          <w:rFonts w:ascii="Arial" w:hAnsi="Arial" w:cs="Arial"/>
          <w:spacing w:val="-7"/>
        </w:rPr>
        <w:t xml:space="preserve"> </w:t>
      </w:r>
      <w:r>
        <w:rPr>
          <w:rFonts w:ascii="Arial" w:hAnsi="Arial" w:cs="Arial"/>
        </w:rPr>
        <w:t>Município</w:t>
      </w:r>
      <w:r>
        <w:rPr>
          <w:rFonts w:ascii="Arial" w:hAnsi="Arial" w:cs="Arial"/>
          <w:spacing w:val="-4"/>
        </w:rPr>
        <w:t xml:space="preserve"> </w:t>
      </w:r>
      <w:r>
        <w:rPr>
          <w:rFonts w:ascii="Arial" w:hAnsi="Arial" w:cs="Arial"/>
        </w:rPr>
        <w:t>dirimir</w:t>
      </w:r>
      <w:r>
        <w:rPr>
          <w:rFonts w:ascii="Arial" w:hAnsi="Arial" w:cs="Arial"/>
          <w:spacing w:val="-7"/>
        </w:rPr>
        <w:t xml:space="preserve"> </w:t>
      </w:r>
      <w:r>
        <w:rPr>
          <w:rFonts w:ascii="Arial" w:hAnsi="Arial" w:cs="Arial"/>
        </w:rPr>
        <w:t>divergência,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qualquer</w:t>
      </w:r>
      <w:r>
        <w:rPr>
          <w:rFonts w:ascii="Arial" w:hAnsi="Arial" w:cs="Arial"/>
          <w:spacing w:val="-5"/>
        </w:rPr>
        <w:t xml:space="preserve"> </w:t>
      </w:r>
      <w:r>
        <w:rPr>
          <w:rFonts w:ascii="Arial" w:hAnsi="Arial" w:cs="Arial"/>
        </w:rPr>
        <w:t>natureza,</w:t>
      </w:r>
      <w:r>
        <w:rPr>
          <w:rFonts w:ascii="Arial" w:hAnsi="Arial" w:cs="Arial"/>
          <w:spacing w:val="-6"/>
        </w:rPr>
        <w:t xml:space="preserve"> </w:t>
      </w:r>
      <w:r>
        <w:rPr>
          <w:rFonts w:ascii="Arial" w:hAnsi="Arial" w:cs="Arial"/>
        </w:rPr>
        <w:t>havida</w:t>
      </w:r>
      <w:r>
        <w:rPr>
          <w:rFonts w:ascii="Arial" w:hAnsi="Arial" w:cs="Arial"/>
          <w:spacing w:val="-6"/>
        </w:rPr>
        <w:t xml:space="preserve"> </w:t>
      </w:r>
      <w:r>
        <w:rPr>
          <w:rFonts w:ascii="Arial" w:hAnsi="Arial" w:cs="Arial"/>
        </w:rPr>
        <w:t>entre</w:t>
      </w:r>
      <w:r>
        <w:rPr>
          <w:rFonts w:ascii="Arial" w:hAnsi="Arial" w:cs="Arial"/>
          <w:spacing w:val="-6"/>
        </w:rPr>
        <w:t xml:space="preserve"> </w:t>
      </w:r>
      <w:r>
        <w:rPr>
          <w:rFonts w:ascii="Arial" w:hAnsi="Arial" w:cs="Arial"/>
        </w:rPr>
        <w:t>os</w:t>
      </w:r>
      <w:r>
        <w:rPr>
          <w:rFonts w:ascii="Arial" w:hAnsi="Arial" w:cs="Arial"/>
          <w:spacing w:val="-6"/>
        </w:rPr>
        <w:t xml:space="preserve"> </w:t>
      </w:r>
      <w:r>
        <w:rPr>
          <w:rFonts w:ascii="Arial" w:hAnsi="Arial" w:cs="Arial"/>
        </w:rPr>
        <w:t>documentos</w:t>
      </w:r>
      <w:r>
        <w:rPr>
          <w:rFonts w:ascii="Arial" w:hAnsi="Arial" w:cs="Arial"/>
          <w:spacing w:val="-5"/>
        </w:rPr>
        <w:t xml:space="preserve"> </w:t>
      </w:r>
      <w:r>
        <w:rPr>
          <w:rFonts w:ascii="Arial" w:hAnsi="Arial" w:cs="Arial"/>
        </w:rPr>
        <w:t>integrantes</w:t>
      </w:r>
      <w:r>
        <w:rPr>
          <w:rFonts w:ascii="Arial" w:hAnsi="Arial" w:cs="Arial"/>
          <w:spacing w:val="-6"/>
        </w:rPr>
        <w:t xml:space="preserve"> </w:t>
      </w:r>
      <w:r>
        <w:rPr>
          <w:rFonts w:ascii="Arial" w:hAnsi="Arial" w:cs="Arial"/>
        </w:rPr>
        <w:t>deste Instrumento;</w:t>
      </w:r>
    </w:p>
    <w:p w:rsidR="00CB6FC5" w:rsidRDefault="00CB6FC5" w:rsidP="00CB6FC5">
      <w:pPr>
        <w:ind w:right="3"/>
        <w:jc w:val="both"/>
        <w:rPr>
          <w:rFonts w:ascii="Arial" w:hAnsi="Arial" w:cs="Arial"/>
        </w:rPr>
      </w:pPr>
      <w:r>
        <w:rPr>
          <w:rFonts w:ascii="Arial" w:hAnsi="Arial" w:cs="Arial"/>
        </w:rPr>
        <w:t>14.9 As partes considerarão completamente cumprido o Contrato no momento em que todas as obrigações aqui estipuladas</w:t>
      </w:r>
      <w:r>
        <w:rPr>
          <w:rFonts w:ascii="Arial" w:hAnsi="Arial" w:cs="Arial"/>
          <w:spacing w:val="-9"/>
        </w:rPr>
        <w:t xml:space="preserve"> </w:t>
      </w:r>
      <w:r>
        <w:rPr>
          <w:rFonts w:ascii="Arial" w:hAnsi="Arial" w:cs="Arial"/>
        </w:rPr>
        <w:t>estiverem</w:t>
      </w:r>
      <w:r>
        <w:rPr>
          <w:rFonts w:ascii="Arial" w:hAnsi="Arial" w:cs="Arial"/>
          <w:spacing w:val="-7"/>
        </w:rPr>
        <w:t xml:space="preserve"> </w:t>
      </w:r>
      <w:r>
        <w:rPr>
          <w:rFonts w:ascii="Arial" w:hAnsi="Arial" w:cs="Arial"/>
        </w:rPr>
        <w:t>efetivamente</w:t>
      </w:r>
      <w:r>
        <w:rPr>
          <w:rFonts w:ascii="Arial" w:hAnsi="Arial" w:cs="Arial"/>
          <w:spacing w:val="-11"/>
        </w:rPr>
        <w:t xml:space="preserve"> </w:t>
      </w:r>
      <w:r>
        <w:rPr>
          <w:rFonts w:ascii="Arial" w:hAnsi="Arial" w:cs="Arial"/>
        </w:rPr>
        <w:t>satisfeitas,</w:t>
      </w:r>
      <w:r>
        <w:rPr>
          <w:rFonts w:ascii="Arial" w:hAnsi="Arial" w:cs="Arial"/>
          <w:spacing w:val="-7"/>
        </w:rPr>
        <w:t xml:space="preserve"> </w:t>
      </w:r>
      <w:r>
        <w:rPr>
          <w:rFonts w:ascii="Arial" w:hAnsi="Arial" w:cs="Arial"/>
        </w:rPr>
        <w:t>nos</w:t>
      </w:r>
      <w:r>
        <w:rPr>
          <w:rFonts w:ascii="Arial" w:hAnsi="Arial" w:cs="Arial"/>
          <w:spacing w:val="-8"/>
        </w:rPr>
        <w:t xml:space="preserve"> </w:t>
      </w:r>
      <w:r>
        <w:rPr>
          <w:rFonts w:ascii="Arial" w:hAnsi="Arial" w:cs="Arial"/>
        </w:rPr>
        <w:t>termos</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direito</w:t>
      </w:r>
      <w:r>
        <w:rPr>
          <w:rFonts w:ascii="Arial" w:hAnsi="Arial" w:cs="Arial"/>
          <w:spacing w:val="-7"/>
        </w:rPr>
        <w:t xml:space="preserve"> </w:t>
      </w:r>
      <w:r>
        <w:rPr>
          <w:rFonts w:ascii="Arial" w:hAnsi="Arial" w:cs="Arial"/>
        </w:rPr>
        <w:t>e</w:t>
      </w:r>
      <w:r>
        <w:rPr>
          <w:rFonts w:ascii="Arial" w:hAnsi="Arial" w:cs="Arial"/>
          <w:spacing w:val="-11"/>
        </w:rPr>
        <w:t xml:space="preserve"> </w:t>
      </w:r>
      <w:r>
        <w:rPr>
          <w:rFonts w:ascii="Arial" w:hAnsi="Arial" w:cs="Arial"/>
        </w:rPr>
        <w:t>aceitas</w:t>
      </w:r>
      <w:r>
        <w:rPr>
          <w:rFonts w:ascii="Arial" w:hAnsi="Arial" w:cs="Arial"/>
          <w:spacing w:val="-8"/>
        </w:rPr>
        <w:t xml:space="preserve"> </w:t>
      </w:r>
      <w:r>
        <w:rPr>
          <w:rFonts w:ascii="Arial" w:hAnsi="Arial" w:cs="Arial"/>
        </w:rPr>
        <w:t>pelo</w:t>
      </w:r>
      <w:r>
        <w:rPr>
          <w:rFonts w:ascii="Arial" w:hAnsi="Arial" w:cs="Arial"/>
          <w:spacing w:val="-5"/>
        </w:rPr>
        <w:t xml:space="preserve"> </w:t>
      </w:r>
      <w:r>
        <w:rPr>
          <w:rFonts w:ascii="Arial" w:hAnsi="Arial" w:cs="Arial"/>
        </w:rPr>
        <w:t>Município;</w:t>
      </w:r>
    </w:p>
    <w:p w:rsidR="00CB6FC5" w:rsidRDefault="00CB6FC5" w:rsidP="00CB6FC5">
      <w:pPr>
        <w:ind w:right="3"/>
        <w:jc w:val="both"/>
        <w:rPr>
          <w:rFonts w:ascii="Arial" w:hAnsi="Arial" w:cs="Arial"/>
        </w:rPr>
      </w:pPr>
      <w:r>
        <w:rPr>
          <w:rFonts w:ascii="Arial" w:hAnsi="Arial" w:cs="Arial"/>
        </w:rPr>
        <w:t>14.10. O Município poderá, respeitadas outras condições contratuais, tendo presente o seu fluxo/disponibilidade de caixa,</w:t>
      </w:r>
      <w:r>
        <w:rPr>
          <w:rFonts w:ascii="Arial" w:hAnsi="Arial" w:cs="Arial"/>
          <w:spacing w:val="-10"/>
        </w:rPr>
        <w:t xml:space="preserve"> </w:t>
      </w:r>
      <w:r>
        <w:rPr>
          <w:rFonts w:ascii="Arial" w:hAnsi="Arial" w:cs="Arial"/>
        </w:rPr>
        <w:t>acelerar</w:t>
      </w:r>
      <w:r>
        <w:rPr>
          <w:rFonts w:ascii="Arial" w:hAnsi="Arial" w:cs="Arial"/>
          <w:spacing w:val="-7"/>
        </w:rPr>
        <w:t xml:space="preserve"> </w:t>
      </w:r>
      <w:r>
        <w:rPr>
          <w:rFonts w:ascii="Arial" w:hAnsi="Arial" w:cs="Arial"/>
        </w:rPr>
        <w:t>ou</w:t>
      </w:r>
      <w:r>
        <w:rPr>
          <w:rFonts w:ascii="Arial" w:hAnsi="Arial" w:cs="Arial"/>
          <w:spacing w:val="-9"/>
        </w:rPr>
        <w:t xml:space="preserve"> </w:t>
      </w:r>
      <w:r>
        <w:rPr>
          <w:rFonts w:ascii="Arial" w:hAnsi="Arial" w:cs="Arial"/>
        </w:rPr>
        <w:t>desacelerar</w:t>
      </w:r>
      <w:r>
        <w:rPr>
          <w:rFonts w:ascii="Arial" w:hAnsi="Arial" w:cs="Arial"/>
          <w:spacing w:val="-9"/>
        </w:rPr>
        <w:t xml:space="preserve"> </w:t>
      </w:r>
      <w:r>
        <w:rPr>
          <w:rFonts w:ascii="Arial" w:hAnsi="Arial" w:cs="Arial"/>
        </w:rPr>
        <w:t>o</w:t>
      </w:r>
      <w:r>
        <w:rPr>
          <w:rFonts w:ascii="Arial" w:hAnsi="Arial" w:cs="Arial"/>
          <w:spacing w:val="-10"/>
        </w:rPr>
        <w:t xml:space="preserve"> </w:t>
      </w:r>
      <w:r>
        <w:rPr>
          <w:rFonts w:ascii="Arial" w:hAnsi="Arial" w:cs="Arial"/>
        </w:rPr>
        <w:t>cumprimento</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cronograma</w:t>
      </w:r>
      <w:r>
        <w:rPr>
          <w:rFonts w:ascii="Arial" w:hAnsi="Arial" w:cs="Arial"/>
          <w:spacing w:val="-7"/>
        </w:rPr>
        <w:t xml:space="preserve"> </w:t>
      </w:r>
      <w:r>
        <w:rPr>
          <w:rFonts w:ascii="Arial" w:hAnsi="Arial" w:cs="Arial"/>
        </w:rPr>
        <w:t>físico-financeiro</w:t>
      </w:r>
      <w:r>
        <w:rPr>
          <w:rFonts w:ascii="Arial" w:hAnsi="Arial" w:cs="Arial"/>
          <w:spacing w:val="-7"/>
        </w:rPr>
        <w:t xml:space="preserve"> </w:t>
      </w:r>
      <w:r>
        <w:rPr>
          <w:rFonts w:ascii="Arial" w:hAnsi="Arial" w:cs="Arial"/>
        </w:rPr>
        <w:t>dos</w:t>
      </w:r>
      <w:r>
        <w:rPr>
          <w:rFonts w:ascii="Arial" w:hAnsi="Arial" w:cs="Arial"/>
          <w:spacing w:val="-8"/>
        </w:rPr>
        <w:t xml:space="preserve"> </w:t>
      </w:r>
      <w:r>
        <w:rPr>
          <w:rFonts w:ascii="Arial" w:hAnsi="Arial" w:cs="Arial"/>
        </w:rPr>
        <w:t>serviços;</w:t>
      </w:r>
    </w:p>
    <w:p w:rsidR="00CB6FC5" w:rsidRDefault="00CB6FC5" w:rsidP="00CB6FC5">
      <w:pPr>
        <w:ind w:right="3"/>
        <w:jc w:val="both"/>
        <w:rPr>
          <w:rFonts w:ascii="Arial" w:hAnsi="Arial" w:cs="Arial"/>
        </w:rPr>
      </w:pPr>
      <w:r>
        <w:rPr>
          <w:rFonts w:ascii="Arial" w:hAnsi="Arial" w:cs="Arial"/>
        </w:rPr>
        <w:t>14.11. No</w:t>
      </w:r>
      <w:r>
        <w:rPr>
          <w:rFonts w:ascii="Arial" w:hAnsi="Arial" w:cs="Arial"/>
          <w:spacing w:val="-3"/>
        </w:rPr>
        <w:t xml:space="preserve"> </w:t>
      </w:r>
      <w:r>
        <w:rPr>
          <w:rFonts w:ascii="Arial" w:hAnsi="Arial" w:cs="Arial"/>
        </w:rPr>
        <w:t>caso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eventual</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comprovada</w:t>
      </w:r>
      <w:r>
        <w:rPr>
          <w:rFonts w:ascii="Arial" w:hAnsi="Arial" w:cs="Arial"/>
          <w:spacing w:val="-2"/>
        </w:rPr>
        <w:t xml:space="preserve"> </w:t>
      </w:r>
      <w:r>
        <w:rPr>
          <w:rFonts w:ascii="Arial" w:hAnsi="Arial" w:cs="Arial"/>
        </w:rPr>
        <w:t>necessidade</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substituição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membro(s)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equipe</w:t>
      </w:r>
      <w:r>
        <w:rPr>
          <w:rFonts w:ascii="Arial" w:hAnsi="Arial" w:cs="Arial"/>
          <w:spacing w:val="-4"/>
        </w:rPr>
        <w:t xml:space="preserve"> </w:t>
      </w:r>
      <w:r>
        <w:rPr>
          <w:rFonts w:ascii="Arial" w:hAnsi="Arial" w:cs="Arial"/>
        </w:rPr>
        <w:t>técnica,</w:t>
      </w:r>
      <w:r>
        <w:rPr>
          <w:rFonts w:ascii="Arial" w:hAnsi="Arial" w:cs="Arial"/>
          <w:spacing w:val="-3"/>
        </w:rPr>
        <w:t xml:space="preserve"> </w:t>
      </w:r>
      <w:r>
        <w:rPr>
          <w:rFonts w:ascii="Arial" w:hAnsi="Arial" w:cs="Arial"/>
        </w:rPr>
        <w:t>indicada</w:t>
      </w:r>
      <w:r>
        <w:rPr>
          <w:rFonts w:ascii="Arial" w:hAnsi="Arial" w:cs="Arial"/>
          <w:spacing w:val="-2"/>
        </w:rPr>
        <w:t xml:space="preserve"> </w:t>
      </w:r>
      <w:r>
        <w:rPr>
          <w:rFonts w:ascii="Arial" w:hAnsi="Arial" w:cs="Arial"/>
        </w:rPr>
        <w:t>para execução dos serviços, mormente em se tratando de Responsável (</w:t>
      </w:r>
      <w:proofErr w:type="spellStart"/>
      <w:r>
        <w:rPr>
          <w:rFonts w:ascii="Arial" w:hAnsi="Arial" w:cs="Arial"/>
        </w:rPr>
        <w:t>is</w:t>
      </w:r>
      <w:proofErr w:type="spellEnd"/>
      <w:r>
        <w:rPr>
          <w:rFonts w:ascii="Arial" w:hAnsi="Arial" w:cs="Arial"/>
        </w:rPr>
        <w:t>) Técnico(s), o(s) nome(s) e os dados demonstrativos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respectiva</w:t>
      </w:r>
      <w:r>
        <w:rPr>
          <w:rFonts w:ascii="Arial" w:hAnsi="Arial" w:cs="Arial"/>
          <w:spacing w:val="-5"/>
        </w:rPr>
        <w:t xml:space="preserve"> </w:t>
      </w:r>
      <w:r>
        <w:rPr>
          <w:rFonts w:ascii="Arial" w:hAnsi="Arial" w:cs="Arial"/>
        </w:rPr>
        <w:t>capacitação</w:t>
      </w:r>
      <w:r>
        <w:rPr>
          <w:rFonts w:ascii="Arial" w:hAnsi="Arial" w:cs="Arial"/>
          <w:spacing w:val="-5"/>
        </w:rPr>
        <w:t xml:space="preserve"> </w:t>
      </w:r>
      <w:r>
        <w:rPr>
          <w:rFonts w:ascii="Arial" w:hAnsi="Arial" w:cs="Arial"/>
        </w:rPr>
        <w:t>técnica</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seu(s)</w:t>
      </w:r>
      <w:r>
        <w:rPr>
          <w:rFonts w:ascii="Arial" w:hAnsi="Arial" w:cs="Arial"/>
          <w:spacing w:val="-4"/>
        </w:rPr>
        <w:t xml:space="preserve"> </w:t>
      </w:r>
      <w:r>
        <w:rPr>
          <w:rFonts w:ascii="Arial" w:hAnsi="Arial" w:cs="Arial"/>
        </w:rPr>
        <w:t>substituto(s)</w:t>
      </w:r>
      <w:r>
        <w:rPr>
          <w:rFonts w:ascii="Arial" w:hAnsi="Arial" w:cs="Arial"/>
          <w:spacing w:val="-5"/>
        </w:rPr>
        <w:t xml:space="preserve"> </w:t>
      </w:r>
      <w:r>
        <w:rPr>
          <w:rFonts w:ascii="Arial" w:hAnsi="Arial" w:cs="Arial"/>
        </w:rPr>
        <w:t>deverão</w:t>
      </w:r>
      <w:r>
        <w:rPr>
          <w:rFonts w:ascii="Arial" w:hAnsi="Arial" w:cs="Arial"/>
          <w:spacing w:val="-5"/>
        </w:rPr>
        <w:t xml:space="preserve"> </w:t>
      </w:r>
      <w:r>
        <w:rPr>
          <w:rFonts w:ascii="Arial" w:hAnsi="Arial" w:cs="Arial"/>
        </w:rPr>
        <w:t>ser,</w:t>
      </w:r>
      <w:r>
        <w:rPr>
          <w:rFonts w:ascii="Arial" w:hAnsi="Arial" w:cs="Arial"/>
          <w:spacing w:val="-5"/>
        </w:rPr>
        <w:t xml:space="preserve"> </w:t>
      </w:r>
      <w:r>
        <w:rPr>
          <w:rFonts w:ascii="Arial" w:hAnsi="Arial" w:cs="Arial"/>
        </w:rPr>
        <w:t>tempestivamente,</w:t>
      </w:r>
      <w:r>
        <w:rPr>
          <w:rFonts w:ascii="Arial" w:hAnsi="Arial" w:cs="Arial"/>
          <w:spacing w:val="-5"/>
        </w:rPr>
        <w:t xml:space="preserve"> </w:t>
      </w:r>
      <w:r>
        <w:rPr>
          <w:rFonts w:ascii="Arial" w:hAnsi="Arial" w:cs="Arial"/>
        </w:rPr>
        <w:t>submetidos</w:t>
      </w:r>
      <w:r>
        <w:rPr>
          <w:rFonts w:ascii="Arial" w:hAnsi="Arial" w:cs="Arial"/>
          <w:spacing w:val="-4"/>
        </w:rPr>
        <w:t xml:space="preserve"> </w:t>
      </w:r>
      <w:r>
        <w:rPr>
          <w:rFonts w:ascii="Arial" w:hAnsi="Arial" w:cs="Arial"/>
        </w:rPr>
        <w:t>à análise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aprovação</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gestor</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Contrato</w:t>
      </w:r>
      <w:r>
        <w:rPr>
          <w:rFonts w:ascii="Arial" w:hAnsi="Arial" w:cs="Arial"/>
          <w:spacing w:val="-6"/>
        </w:rPr>
        <w:t xml:space="preserve"> </w:t>
      </w:r>
      <w:r>
        <w:rPr>
          <w:rFonts w:ascii="Arial" w:hAnsi="Arial" w:cs="Arial"/>
        </w:rPr>
        <w:t>e</w:t>
      </w:r>
      <w:r>
        <w:rPr>
          <w:rFonts w:ascii="Arial" w:hAnsi="Arial" w:cs="Arial"/>
          <w:spacing w:val="-5"/>
        </w:rPr>
        <w:t xml:space="preserve"> </w:t>
      </w:r>
      <w:r>
        <w:rPr>
          <w:rFonts w:ascii="Arial" w:hAnsi="Arial" w:cs="Arial"/>
        </w:rPr>
        <w:t>ratificação</w:t>
      </w:r>
      <w:r>
        <w:rPr>
          <w:rFonts w:ascii="Arial" w:hAnsi="Arial" w:cs="Arial"/>
          <w:spacing w:val="-8"/>
        </w:rPr>
        <w:t xml:space="preserve"> </w:t>
      </w:r>
      <w:r>
        <w:rPr>
          <w:rFonts w:ascii="Arial" w:hAnsi="Arial" w:cs="Arial"/>
        </w:rPr>
        <w:t>pelo</w:t>
      </w:r>
      <w:r>
        <w:rPr>
          <w:rFonts w:ascii="Arial" w:hAnsi="Arial" w:cs="Arial"/>
          <w:spacing w:val="-7"/>
        </w:rPr>
        <w:t xml:space="preserve"> </w:t>
      </w:r>
      <w:r>
        <w:rPr>
          <w:rFonts w:ascii="Arial" w:hAnsi="Arial" w:cs="Arial"/>
        </w:rPr>
        <w:t>seu</w:t>
      </w:r>
      <w:r>
        <w:rPr>
          <w:rFonts w:ascii="Arial" w:hAnsi="Arial" w:cs="Arial"/>
          <w:spacing w:val="-5"/>
        </w:rPr>
        <w:t xml:space="preserve"> </w:t>
      </w:r>
      <w:r>
        <w:rPr>
          <w:rFonts w:ascii="Arial" w:hAnsi="Arial" w:cs="Arial"/>
        </w:rPr>
        <w:t>superior;</w:t>
      </w:r>
    </w:p>
    <w:p w:rsidR="00CB6FC5" w:rsidRDefault="00CB6FC5" w:rsidP="00CB6FC5">
      <w:pPr>
        <w:ind w:right="3"/>
        <w:jc w:val="both"/>
        <w:rPr>
          <w:rFonts w:ascii="Arial" w:hAnsi="Arial" w:cs="Arial"/>
        </w:rPr>
      </w:pPr>
      <w:r>
        <w:rPr>
          <w:rFonts w:ascii="Arial" w:hAnsi="Arial" w:cs="Arial"/>
        </w:rPr>
        <w:t>14.11.1. A</w:t>
      </w:r>
      <w:r>
        <w:rPr>
          <w:rFonts w:ascii="Arial" w:hAnsi="Arial" w:cs="Arial"/>
          <w:spacing w:val="-20"/>
        </w:rPr>
        <w:t xml:space="preserve"> </w:t>
      </w:r>
      <w:r>
        <w:rPr>
          <w:rFonts w:ascii="Arial" w:hAnsi="Arial" w:cs="Arial"/>
        </w:rPr>
        <w:t>capacitação</w:t>
      </w:r>
      <w:r>
        <w:rPr>
          <w:rFonts w:ascii="Arial" w:hAnsi="Arial" w:cs="Arial"/>
          <w:spacing w:val="-20"/>
        </w:rPr>
        <w:t xml:space="preserve"> </w:t>
      </w:r>
      <w:r>
        <w:rPr>
          <w:rFonts w:ascii="Arial" w:hAnsi="Arial" w:cs="Arial"/>
        </w:rPr>
        <w:t>técnica</w:t>
      </w:r>
      <w:r>
        <w:rPr>
          <w:rFonts w:ascii="Arial" w:hAnsi="Arial" w:cs="Arial"/>
          <w:spacing w:val="-20"/>
        </w:rPr>
        <w:t xml:space="preserve"> </w:t>
      </w:r>
      <w:r>
        <w:rPr>
          <w:rFonts w:ascii="Arial" w:hAnsi="Arial" w:cs="Arial"/>
        </w:rPr>
        <w:t>do</w:t>
      </w:r>
      <w:r>
        <w:rPr>
          <w:rFonts w:ascii="Arial" w:hAnsi="Arial" w:cs="Arial"/>
          <w:spacing w:val="-20"/>
        </w:rPr>
        <w:t xml:space="preserve"> </w:t>
      </w:r>
      <w:r>
        <w:rPr>
          <w:rFonts w:ascii="Arial" w:hAnsi="Arial" w:cs="Arial"/>
        </w:rPr>
        <w:t>substituto</w:t>
      </w:r>
      <w:r>
        <w:rPr>
          <w:rFonts w:ascii="Arial" w:hAnsi="Arial" w:cs="Arial"/>
          <w:spacing w:val="-21"/>
        </w:rPr>
        <w:t xml:space="preserve"> </w:t>
      </w:r>
      <w:r>
        <w:rPr>
          <w:rFonts w:ascii="Arial" w:hAnsi="Arial" w:cs="Arial"/>
        </w:rPr>
        <w:t>será</w:t>
      </w:r>
      <w:r>
        <w:rPr>
          <w:rFonts w:ascii="Arial" w:hAnsi="Arial" w:cs="Arial"/>
          <w:spacing w:val="-20"/>
        </w:rPr>
        <w:t xml:space="preserve"> </w:t>
      </w:r>
      <w:r>
        <w:rPr>
          <w:rFonts w:ascii="Arial" w:hAnsi="Arial" w:cs="Arial"/>
        </w:rPr>
        <w:t>analisada</w:t>
      </w:r>
      <w:r>
        <w:rPr>
          <w:rFonts w:ascii="Arial" w:hAnsi="Arial" w:cs="Arial"/>
          <w:spacing w:val="-20"/>
        </w:rPr>
        <w:t xml:space="preserve"> </w:t>
      </w:r>
      <w:r>
        <w:rPr>
          <w:rFonts w:ascii="Arial" w:hAnsi="Arial" w:cs="Arial"/>
        </w:rPr>
        <w:t>e</w:t>
      </w:r>
      <w:r>
        <w:rPr>
          <w:rFonts w:ascii="Arial" w:hAnsi="Arial" w:cs="Arial"/>
          <w:spacing w:val="-20"/>
        </w:rPr>
        <w:t xml:space="preserve"> </w:t>
      </w:r>
      <w:r>
        <w:rPr>
          <w:rFonts w:ascii="Arial" w:hAnsi="Arial" w:cs="Arial"/>
        </w:rPr>
        <w:t>pontuada</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acordo</w:t>
      </w:r>
      <w:r>
        <w:rPr>
          <w:rFonts w:ascii="Arial" w:hAnsi="Arial" w:cs="Arial"/>
          <w:spacing w:val="-20"/>
        </w:rPr>
        <w:t xml:space="preserve"> </w:t>
      </w:r>
      <w:r>
        <w:rPr>
          <w:rFonts w:ascii="Arial" w:hAnsi="Arial" w:cs="Arial"/>
        </w:rPr>
        <w:t>com</w:t>
      </w:r>
      <w:r>
        <w:rPr>
          <w:rFonts w:ascii="Arial" w:hAnsi="Arial" w:cs="Arial"/>
          <w:spacing w:val="-19"/>
        </w:rPr>
        <w:t xml:space="preserve"> </w:t>
      </w:r>
      <w:r>
        <w:rPr>
          <w:rFonts w:ascii="Arial" w:hAnsi="Arial" w:cs="Arial"/>
        </w:rPr>
        <w:t>os</w:t>
      </w:r>
      <w:r>
        <w:rPr>
          <w:rFonts w:ascii="Arial" w:hAnsi="Arial" w:cs="Arial"/>
          <w:spacing w:val="-21"/>
        </w:rPr>
        <w:t xml:space="preserve"> </w:t>
      </w:r>
      <w:r>
        <w:rPr>
          <w:rFonts w:ascii="Arial" w:hAnsi="Arial" w:cs="Arial"/>
        </w:rPr>
        <w:t>critérios</w:t>
      </w:r>
      <w:r>
        <w:rPr>
          <w:rFonts w:ascii="Arial" w:hAnsi="Arial" w:cs="Arial"/>
          <w:spacing w:val="-20"/>
        </w:rPr>
        <w:t xml:space="preserve"> </w:t>
      </w:r>
      <w:r>
        <w:rPr>
          <w:rFonts w:ascii="Arial" w:hAnsi="Arial" w:cs="Arial"/>
        </w:rPr>
        <w:t>estabelecidos</w:t>
      </w:r>
      <w:r>
        <w:rPr>
          <w:rFonts w:ascii="Arial" w:hAnsi="Arial" w:cs="Arial"/>
          <w:spacing w:val="-20"/>
        </w:rPr>
        <w:t xml:space="preserve"> </w:t>
      </w:r>
      <w:r>
        <w:rPr>
          <w:rFonts w:ascii="Arial" w:hAnsi="Arial" w:cs="Arial"/>
        </w:rPr>
        <w:t>no</w:t>
      </w:r>
      <w:r>
        <w:rPr>
          <w:rFonts w:ascii="Arial" w:hAnsi="Arial" w:cs="Arial"/>
          <w:spacing w:val="-19"/>
        </w:rPr>
        <w:t xml:space="preserve"> </w:t>
      </w:r>
      <w:r>
        <w:rPr>
          <w:rFonts w:ascii="Arial" w:hAnsi="Arial" w:cs="Arial"/>
        </w:rPr>
        <w:t>Edital de</w:t>
      </w:r>
      <w:r>
        <w:rPr>
          <w:rFonts w:ascii="Arial" w:hAnsi="Arial" w:cs="Arial"/>
          <w:spacing w:val="-9"/>
        </w:rPr>
        <w:t xml:space="preserve"> </w:t>
      </w:r>
      <w:r>
        <w:rPr>
          <w:rFonts w:ascii="Arial" w:hAnsi="Arial" w:cs="Arial"/>
        </w:rPr>
        <w:t>Licitação,</w:t>
      </w:r>
      <w:r>
        <w:rPr>
          <w:rFonts w:ascii="Arial" w:hAnsi="Arial" w:cs="Arial"/>
          <w:spacing w:val="-5"/>
        </w:rPr>
        <w:t xml:space="preserve"> </w:t>
      </w:r>
      <w:r>
        <w:rPr>
          <w:rFonts w:ascii="Arial" w:hAnsi="Arial" w:cs="Arial"/>
        </w:rPr>
        <w:t>e</w:t>
      </w:r>
      <w:r>
        <w:rPr>
          <w:rFonts w:ascii="Arial" w:hAnsi="Arial" w:cs="Arial"/>
          <w:spacing w:val="-8"/>
        </w:rPr>
        <w:t xml:space="preserve"> </w:t>
      </w:r>
      <w:r>
        <w:rPr>
          <w:rFonts w:ascii="Arial" w:hAnsi="Arial" w:cs="Arial"/>
        </w:rPr>
        <w:t>deverá</w:t>
      </w:r>
      <w:r>
        <w:rPr>
          <w:rFonts w:ascii="Arial" w:hAnsi="Arial" w:cs="Arial"/>
          <w:spacing w:val="-6"/>
        </w:rPr>
        <w:t xml:space="preserve"> </w:t>
      </w:r>
      <w:r>
        <w:rPr>
          <w:rFonts w:ascii="Arial" w:hAnsi="Arial" w:cs="Arial"/>
        </w:rPr>
        <w:t>ser,</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mínimo,</w:t>
      </w:r>
      <w:r>
        <w:rPr>
          <w:rFonts w:ascii="Arial" w:hAnsi="Arial" w:cs="Arial"/>
          <w:spacing w:val="-5"/>
        </w:rPr>
        <w:t xml:space="preserve"> </w:t>
      </w:r>
      <w:r>
        <w:rPr>
          <w:rFonts w:ascii="Arial" w:hAnsi="Arial" w:cs="Arial"/>
        </w:rPr>
        <w:t>igual</w:t>
      </w:r>
      <w:r>
        <w:rPr>
          <w:rFonts w:ascii="Arial" w:hAnsi="Arial" w:cs="Arial"/>
          <w:spacing w:val="-5"/>
        </w:rPr>
        <w:t xml:space="preserve"> </w:t>
      </w:r>
      <w:r>
        <w:rPr>
          <w:rFonts w:ascii="Arial" w:hAnsi="Arial" w:cs="Arial"/>
        </w:rPr>
        <w:t>à</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substituído;</w:t>
      </w:r>
    </w:p>
    <w:p w:rsidR="00CB6FC5" w:rsidRDefault="00CB6FC5" w:rsidP="00CB6FC5">
      <w:pPr>
        <w:ind w:right="3"/>
        <w:jc w:val="both"/>
        <w:rPr>
          <w:rFonts w:ascii="Arial" w:hAnsi="Arial" w:cs="Arial"/>
        </w:rPr>
      </w:pPr>
      <w:r>
        <w:rPr>
          <w:rFonts w:ascii="Arial" w:hAnsi="Arial" w:cs="Arial"/>
        </w:rPr>
        <w:t>14.12. Ocorrendo</w:t>
      </w:r>
      <w:r>
        <w:rPr>
          <w:rFonts w:ascii="Arial" w:hAnsi="Arial" w:cs="Arial"/>
          <w:spacing w:val="-26"/>
        </w:rPr>
        <w:t xml:space="preserve"> </w:t>
      </w:r>
      <w:r>
        <w:rPr>
          <w:rFonts w:ascii="Arial" w:hAnsi="Arial" w:cs="Arial"/>
        </w:rPr>
        <w:t>a</w:t>
      </w:r>
      <w:r>
        <w:rPr>
          <w:rFonts w:ascii="Arial" w:hAnsi="Arial" w:cs="Arial"/>
          <w:spacing w:val="-25"/>
        </w:rPr>
        <w:t xml:space="preserve"> </w:t>
      </w:r>
      <w:r>
        <w:rPr>
          <w:rFonts w:ascii="Arial" w:hAnsi="Arial" w:cs="Arial"/>
        </w:rPr>
        <w:t>propositura</w:t>
      </w:r>
      <w:r>
        <w:rPr>
          <w:rFonts w:ascii="Arial" w:hAnsi="Arial" w:cs="Arial"/>
          <w:spacing w:val="-25"/>
        </w:rPr>
        <w:t xml:space="preserve"> </w:t>
      </w:r>
      <w:r>
        <w:rPr>
          <w:rFonts w:ascii="Arial" w:hAnsi="Arial" w:cs="Arial"/>
        </w:rPr>
        <w:t>de</w:t>
      </w:r>
      <w:r>
        <w:rPr>
          <w:rFonts w:ascii="Arial" w:hAnsi="Arial" w:cs="Arial"/>
          <w:spacing w:val="-25"/>
        </w:rPr>
        <w:t xml:space="preserve"> </w:t>
      </w:r>
      <w:r>
        <w:rPr>
          <w:rFonts w:ascii="Arial" w:hAnsi="Arial" w:cs="Arial"/>
        </w:rPr>
        <w:t>Reclamação</w:t>
      </w:r>
      <w:r>
        <w:rPr>
          <w:rFonts w:ascii="Arial" w:hAnsi="Arial" w:cs="Arial"/>
          <w:spacing w:val="-26"/>
        </w:rPr>
        <w:t xml:space="preserve"> </w:t>
      </w:r>
      <w:r>
        <w:rPr>
          <w:rFonts w:ascii="Arial" w:hAnsi="Arial" w:cs="Arial"/>
        </w:rPr>
        <w:t>Trabalhista</w:t>
      </w:r>
      <w:r>
        <w:rPr>
          <w:rFonts w:ascii="Arial" w:hAnsi="Arial" w:cs="Arial"/>
          <w:spacing w:val="-24"/>
        </w:rPr>
        <w:t xml:space="preserve"> </w:t>
      </w:r>
      <w:r>
        <w:rPr>
          <w:rFonts w:ascii="Arial" w:hAnsi="Arial" w:cs="Arial"/>
        </w:rPr>
        <w:t>por</w:t>
      </w:r>
      <w:r>
        <w:rPr>
          <w:rFonts w:ascii="Arial" w:hAnsi="Arial" w:cs="Arial"/>
          <w:spacing w:val="-26"/>
        </w:rPr>
        <w:t xml:space="preserve"> </w:t>
      </w:r>
      <w:r>
        <w:rPr>
          <w:rFonts w:ascii="Arial" w:hAnsi="Arial" w:cs="Arial"/>
        </w:rPr>
        <w:t>empregado</w:t>
      </w:r>
      <w:r>
        <w:rPr>
          <w:rFonts w:ascii="Arial" w:hAnsi="Arial" w:cs="Arial"/>
          <w:spacing w:val="-25"/>
        </w:rPr>
        <w:t xml:space="preserve"> </w:t>
      </w:r>
      <w:r>
        <w:rPr>
          <w:rFonts w:ascii="Arial" w:hAnsi="Arial" w:cs="Arial"/>
        </w:rPr>
        <w:t>ou</w:t>
      </w:r>
      <w:r>
        <w:rPr>
          <w:rFonts w:ascii="Arial" w:hAnsi="Arial" w:cs="Arial"/>
          <w:spacing w:val="-26"/>
        </w:rPr>
        <w:t xml:space="preserve"> </w:t>
      </w:r>
      <w:proofErr w:type="spellStart"/>
      <w:r>
        <w:rPr>
          <w:rFonts w:ascii="Arial" w:hAnsi="Arial" w:cs="Arial"/>
        </w:rPr>
        <w:t>ex-empregado</w:t>
      </w:r>
      <w:proofErr w:type="spellEnd"/>
      <w:r>
        <w:rPr>
          <w:rFonts w:ascii="Arial" w:hAnsi="Arial" w:cs="Arial"/>
          <w:spacing w:val="-25"/>
        </w:rPr>
        <w:t xml:space="preserve"> </w:t>
      </w:r>
      <w:r>
        <w:rPr>
          <w:rFonts w:ascii="Arial" w:hAnsi="Arial" w:cs="Arial"/>
        </w:rPr>
        <w:t>da</w:t>
      </w:r>
      <w:r>
        <w:rPr>
          <w:rFonts w:ascii="Arial" w:hAnsi="Arial" w:cs="Arial"/>
          <w:spacing w:val="-25"/>
        </w:rPr>
        <w:t xml:space="preserve"> </w:t>
      </w:r>
      <w:r>
        <w:rPr>
          <w:rFonts w:ascii="Arial" w:hAnsi="Arial" w:cs="Arial"/>
        </w:rPr>
        <w:t>CONTRATADA</w:t>
      </w:r>
      <w:r>
        <w:rPr>
          <w:rFonts w:ascii="Arial" w:hAnsi="Arial" w:cs="Arial"/>
          <w:spacing w:val="-24"/>
        </w:rPr>
        <w:t xml:space="preserve"> </w:t>
      </w:r>
      <w:r>
        <w:rPr>
          <w:rFonts w:ascii="Arial" w:hAnsi="Arial" w:cs="Arial"/>
        </w:rPr>
        <w:t>alocado na execução dos serviços objeto deste Instrumento e na qual seja citada o Município na condição de reclamada ou litisconsorte</w:t>
      </w:r>
      <w:r>
        <w:rPr>
          <w:rFonts w:ascii="Arial" w:hAnsi="Arial" w:cs="Arial"/>
          <w:spacing w:val="-12"/>
        </w:rPr>
        <w:t xml:space="preserve"> </w:t>
      </w:r>
      <w:r>
        <w:rPr>
          <w:rFonts w:ascii="Arial" w:hAnsi="Arial" w:cs="Arial"/>
        </w:rPr>
        <w:t>passiva,</w:t>
      </w:r>
      <w:r>
        <w:rPr>
          <w:rFonts w:ascii="Arial" w:hAnsi="Arial" w:cs="Arial"/>
          <w:spacing w:val="-11"/>
        </w:rPr>
        <w:t xml:space="preserve"> </w:t>
      </w:r>
      <w:r>
        <w:rPr>
          <w:rFonts w:ascii="Arial" w:hAnsi="Arial" w:cs="Arial"/>
        </w:rPr>
        <w:t>fica</w:t>
      </w:r>
      <w:r>
        <w:rPr>
          <w:rFonts w:ascii="Arial" w:hAnsi="Arial" w:cs="Arial"/>
          <w:spacing w:val="-10"/>
        </w:rPr>
        <w:t xml:space="preserve"> </w:t>
      </w:r>
      <w:r>
        <w:rPr>
          <w:rFonts w:ascii="Arial" w:hAnsi="Arial" w:cs="Arial"/>
        </w:rPr>
        <w:t>o</w:t>
      </w:r>
      <w:r>
        <w:rPr>
          <w:rFonts w:ascii="Arial" w:hAnsi="Arial" w:cs="Arial"/>
          <w:spacing w:val="-8"/>
        </w:rPr>
        <w:t xml:space="preserve"> </w:t>
      </w:r>
      <w:r>
        <w:rPr>
          <w:rFonts w:ascii="Arial" w:hAnsi="Arial" w:cs="Arial"/>
        </w:rPr>
        <w:t>Município</w:t>
      </w:r>
      <w:r>
        <w:rPr>
          <w:rFonts w:ascii="Arial" w:hAnsi="Arial" w:cs="Arial"/>
          <w:spacing w:val="-9"/>
        </w:rPr>
        <w:t xml:space="preserve"> </w:t>
      </w:r>
      <w:r>
        <w:rPr>
          <w:rFonts w:ascii="Arial" w:hAnsi="Arial" w:cs="Arial"/>
        </w:rPr>
        <w:t>autorizado</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fazer</w:t>
      </w:r>
      <w:r>
        <w:rPr>
          <w:rFonts w:ascii="Arial" w:hAnsi="Arial" w:cs="Arial"/>
          <w:spacing w:val="-12"/>
        </w:rPr>
        <w:t xml:space="preserve"> </w:t>
      </w:r>
      <w:r>
        <w:rPr>
          <w:rFonts w:ascii="Arial" w:hAnsi="Arial" w:cs="Arial"/>
        </w:rPr>
        <w:t>a</w:t>
      </w:r>
      <w:r>
        <w:rPr>
          <w:rFonts w:ascii="Arial" w:hAnsi="Arial" w:cs="Arial"/>
          <w:spacing w:val="-10"/>
        </w:rPr>
        <w:t xml:space="preserve"> </w:t>
      </w:r>
      <w:r>
        <w:rPr>
          <w:rFonts w:ascii="Arial" w:hAnsi="Arial" w:cs="Arial"/>
        </w:rPr>
        <w:t>retenção</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valor</w:t>
      </w:r>
      <w:r>
        <w:rPr>
          <w:rFonts w:ascii="Arial" w:hAnsi="Arial" w:cs="Arial"/>
          <w:spacing w:val="-10"/>
        </w:rPr>
        <w:t xml:space="preserve"> </w:t>
      </w:r>
      <w:r>
        <w:rPr>
          <w:rFonts w:ascii="Arial" w:hAnsi="Arial" w:cs="Arial"/>
        </w:rPr>
        <w:t>reclamado</w:t>
      </w:r>
      <w:r>
        <w:rPr>
          <w:rFonts w:ascii="Arial" w:hAnsi="Arial" w:cs="Arial"/>
          <w:spacing w:val="-11"/>
        </w:rPr>
        <w:t xml:space="preserve"> </w:t>
      </w:r>
      <w:r>
        <w:rPr>
          <w:rFonts w:ascii="Arial" w:hAnsi="Arial" w:cs="Arial"/>
        </w:rPr>
        <w:t>e</w:t>
      </w:r>
      <w:r>
        <w:rPr>
          <w:rFonts w:ascii="Arial" w:hAnsi="Arial" w:cs="Arial"/>
          <w:spacing w:val="-10"/>
        </w:rPr>
        <w:t xml:space="preserve"> </w:t>
      </w:r>
      <w:r>
        <w:rPr>
          <w:rFonts w:ascii="Arial" w:hAnsi="Arial" w:cs="Arial"/>
        </w:rPr>
        <w:t>dos</w:t>
      </w:r>
      <w:r>
        <w:rPr>
          <w:rFonts w:ascii="Arial" w:hAnsi="Arial" w:cs="Arial"/>
          <w:spacing w:val="-11"/>
        </w:rPr>
        <w:t xml:space="preserve"> </w:t>
      </w:r>
      <w:r>
        <w:rPr>
          <w:rFonts w:ascii="Arial" w:hAnsi="Arial" w:cs="Arial"/>
        </w:rPr>
        <w:t>pertinentes</w:t>
      </w:r>
      <w:r>
        <w:rPr>
          <w:rFonts w:ascii="Arial" w:hAnsi="Arial" w:cs="Arial"/>
          <w:spacing w:val="-10"/>
        </w:rPr>
        <w:t xml:space="preserve"> </w:t>
      </w:r>
      <w:r>
        <w:rPr>
          <w:rFonts w:ascii="Arial" w:hAnsi="Arial" w:cs="Arial"/>
        </w:rPr>
        <w:t>aos</w:t>
      </w:r>
      <w:r>
        <w:rPr>
          <w:rFonts w:ascii="Arial" w:hAnsi="Arial" w:cs="Arial"/>
          <w:spacing w:val="-9"/>
        </w:rPr>
        <w:t xml:space="preserve"> </w:t>
      </w:r>
      <w:r>
        <w:rPr>
          <w:rFonts w:ascii="Arial" w:hAnsi="Arial" w:cs="Arial"/>
        </w:rPr>
        <w:t>depósitos judiciais</w:t>
      </w:r>
      <w:r>
        <w:rPr>
          <w:rFonts w:ascii="Arial" w:hAnsi="Arial" w:cs="Arial"/>
          <w:spacing w:val="-17"/>
        </w:rPr>
        <w:t xml:space="preserve"> </w:t>
      </w:r>
      <w:r>
        <w:rPr>
          <w:rFonts w:ascii="Arial" w:hAnsi="Arial" w:cs="Arial"/>
        </w:rPr>
        <w:t>de</w:t>
      </w:r>
      <w:r>
        <w:rPr>
          <w:rFonts w:ascii="Arial" w:hAnsi="Arial" w:cs="Arial"/>
          <w:spacing w:val="-17"/>
        </w:rPr>
        <w:t xml:space="preserve"> </w:t>
      </w:r>
      <w:r>
        <w:rPr>
          <w:rFonts w:ascii="Arial" w:hAnsi="Arial" w:cs="Arial"/>
        </w:rPr>
        <w:t>qualquer</w:t>
      </w:r>
      <w:r>
        <w:rPr>
          <w:rFonts w:ascii="Arial" w:hAnsi="Arial" w:cs="Arial"/>
          <w:spacing w:val="-17"/>
        </w:rPr>
        <w:t xml:space="preserve"> </w:t>
      </w:r>
      <w:r>
        <w:rPr>
          <w:rFonts w:ascii="Arial" w:hAnsi="Arial" w:cs="Arial"/>
        </w:rPr>
        <w:t>crédito</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CONTRATADA</w:t>
      </w:r>
      <w:r>
        <w:rPr>
          <w:rFonts w:ascii="Arial" w:hAnsi="Arial" w:cs="Arial"/>
          <w:spacing w:val="-16"/>
        </w:rPr>
        <w:t xml:space="preserve"> </w:t>
      </w:r>
      <w:r>
        <w:rPr>
          <w:rFonts w:ascii="Arial" w:hAnsi="Arial" w:cs="Arial"/>
        </w:rPr>
        <w:t>ou,</w:t>
      </w:r>
      <w:r>
        <w:rPr>
          <w:rFonts w:ascii="Arial" w:hAnsi="Arial" w:cs="Arial"/>
          <w:spacing w:val="-17"/>
        </w:rPr>
        <w:t xml:space="preserve"> </w:t>
      </w:r>
      <w:r>
        <w:rPr>
          <w:rFonts w:ascii="Arial" w:hAnsi="Arial" w:cs="Arial"/>
        </w:rPr>
        <w:t>se</w:t>
      </w:r>
      <w:r>
        <w:rPr>
          <w:rFonts w:ascii="Arial" w:hAnsi="Arial" w:cs="Arial"/>
          <w:spacing w:val="-17"/>
        </w:rPr>
        <w:t xml:space="preserve"> </w:t>
      </w:r>
      <w:r>
        <w:rPr>
          <w:rFonts w:ascii="Arial" w:hAnsi="Arial" w:cs="Arial"/>
        </w:rPr>
        <w:t>insuficiente</w:t>
      </w:r>
      <w:r>
        <w:rPr>
          <w:rFonts w:ascii="Arial" w:hAnsi="Arial" w:cs="Arial"/>
          <w:spacing w:val="-17"/>
        </w:rPr>
        <w:t xml:space="preserve"> </w:t>
      </w:r>
      <w:r>
        <w:rPr>
          <w:rFonts w:ascii="Arial" w:hAnsi="Arial" w:cs="Arial"/>
        </w:rPr>
        <w:t>este,</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Garantia</w:t>
      </w:r>
      <w:r>
        <w:rPr>
          <w:rFonts w:ascii="Arial" w:hAnsi="Arial" w:cs="Arial"/>
          <w:spacing w:val="-15"/>
        </w:rPr>
        <w:t xml:space="preserve"> </w:t>
      </w:r>
      <w:r>
        <w:rPr>
          <w:rFonts w:ascii="Arial" w:hAnsi="Arial" w:cs="Arial"/>
        </w:rPr>
        <w:t>de</w:t>
      </w:r>
      <w:r>
        <w:rPr>
          <w:rFonts w:ascii="Arial" w:hAnsi="Arial" w:cs="Arial"/>
          <w:spacing w:val="-17"/>
        </w:rPr>
        <w:t xml:space="preserve"> </w:t>
      </w:r>
      <w:r>
        <w:rPr>
          <w:rFonts w:ascii="Arial" w:hAnsi="Arial" w:cs="Arial"/>
        </w:rPr>
        <w:t>Cumprimento</w:t>
      </w:r>
      <w:r>
        <w:rPr>
          <w:rFonts w:ascii="Arial" w:hAnsi="Arial" w:cs="Arial"/>
          <w:spacing w:val="-17"/>
        </w:rPr>
        <w:t xml:space="preserve"> </w:t>
      </w:r>
      <w:r>
        <w:rPr>
          <w:rFonts w:ascii="Arial" w:hAnsi="Arial" w:cs="Arial"/>
        </w:rPr>
        <w:t>do</w:t>
      </w:r>
      <w:r>
        <w:rPr>
          <w:rFonts w:ascii="Arial" w:hAnsi="Arial" w:cs="Arial"/>
          <w:spacing w:val="-16"/>
        </w:rPr>
        <w:t xml:space="preserve"> </w:t>
      </w:r>
      <w:r>
        <w:rPr>
          <w:rFonts w:ascii="Arial" w:hAnsi="Arial" w:cs="Arial"/>
        </w:rPr>
        <w:t>Contrato,</w:t>
      </w:r>
      <w:r>
        <w:rPr>
          <w:rFonts w:ascii="Arial" w:hAnsi="Arial" w:cs="Arial"/>
          <w:spacing w:val="-17"/>
        </w:rPr>
        <w:t xml:space="preserve"> </w:t>
      </w:r>
      <w:r>
        <w:rPr>
          <w:rFonts w:ascii="Arial" w:hAnsi="Arial" w:cs="Arial"/>
        </w:rPr>
        <w:t>até</w:t>
      </w:r>
      <w:r>
        <w:rPr>
          <w:rFonts w:ascii="Arial" w:hAnsi="Arial" w:cs="Arial"/>
          <w:spacing w:val="-18"/>
        </w:rPr>
        <w:t xml:space="preserve"> </w:t>
      </w:r>
      <w:r>
        <w:rPr>
          <w:rFonts w:ascii="Arial" w:hAnsi="Arial" w:cs="Arial"/>
        </w:rPr>
        <w:t>o trânsito em julgado da lide, cujos fatos serão levados ao conhecimento da FISCALIZAÇÃO pelo Órgão Jurídico do Município;</w:t>
      </w:r>
    </w:p>
    <w:p w:rsidR="00CB6FC5" w:rsidRDefault="00CB6FC5" w:rsidP="00CB6FC5">
      <w:pPr>
        <w:ind w:right="3"/>
        <w:jc w:val="both"/>
        <w:rPr>
          <w:rFonts w:ascii="Arial" w:hAnsi="Arial" w:cs="Arial"/>
        </w:rPr>
      </w:pPr>
      <w:r>
        <w:rPr>
          <w:rFonts w:ascii="Arial" w:hAnsi="Arial" w:cs="Arial"/>
        </w:rPr>
        <w:t>14.13. Sendo julgada procedente a Reclamação Trabalhista, o valor retido será destinado à satisfação da condenação, obrigando-se,</w:t>
      </w:r>
      <w:r>
        <w:rPr>
          <w:rFonts w:ascii="Arial" w:hAnsi="Arial" w:cs="Arial"/>
          <w:spacing w:val="-24"/>
        </w:rPr>
        <w:t xml:space="preserve"> </w:t>
      </w:r>
      <w:r>
        <w:rPr>
          <w:rFonts w:ascii="Arial" w:hAnsi="Arial" w:cs="Arial"/>
        </w:rPr>
        <w:t>ainda,</w:t>
      </w:r>
      <w:r>
        <w:rPr>
          <w:rFonts w:ascii="Arial" w:hAnsi="Arial" w:cs="Arial"/>
          <w:spacing w:val="-22"/>
        </w:rPr>
        <w:t xml:space="preserve"> </w:t>
      </w:r>
      <w:r>
        <w:rPr>
          <w:rFonts w:ascii="Arial" w:hAnsi="Arial" w:cs="Arial"/>
        </w:rPr>
        <w:t>a</w:t>
      </w:r>
      <w:r>
        <w:rPr>
          <w:rFonts w:ascii="Arial" w:hAnsi="Arial" w:cs="Arial"/>
          <w:spacing w:val="-23"/>
        </w:rPr>
        <w:t xml:space="preserve"> </w:t>
      </w:r>
      <w:r>
        <w:rPr>
          <w:rFonts w:ascii="Arial" w:hAnsi="Arial" w:cs="Arial"/>
        </w:rPr>
        <w:t>CONTRATADA</w:t>
      </w:r>
      <w:r>
        <w:rPr>
          <w:rFonts w:ascii="Arial" w:hAnsi="Arial" w:cs="Arial"/>
          <w:spacing w:val="-23"/>
        </w:rPr>
        <w:t xml:space="preserve"> </w:t>
      </w:r>
      <w:r>
        <w:rPr>
          <w:rFonts w:ascii="Arial" w:hAnsi="Arial" w:cs="Arial"/>
        </w:rPr>
        <w:t>a</w:t>
      </w:r>
      <w:r>
        <w:rPr>
          <w:rFonts w:ascii="Arial" w:hAnsi="Arial" w:cs="Arial"/>
          <w:spacing w:val="-23"/>
        </w:rPr>
        <w:t xml:space="preserve"> </w:t>
      </w:r>
      <w:r>
        <w:rPr>
          <w:rFonts w:ascii="Arial" w:hAnsi="Arial" w:cs="Arial"/>
        </w:rPr>
        <w:t>complementar</w:t>
      </w:r>
      <w:r>
        <w:rPr>
          <w:rFonts w:ascii="Arial" w:hAnsi="Arial" w:cs="Arial"/>
          <w:spacing w:val="-22"/>
        </w:rPr>
        <w:t xml:space="preserve"> </w:t>
      </w:r>
      <w:r>
        <w:rPr>
          <w:rFonts w:ascii="Arial" w:hAnsi="Arial" w:cs="Arial"/>
        </w:rPr>
        <w:t>o</w:t>
      </w:r>
      <w:r>
        <w:rPr>
          <w:rFonts w:ascii="Arial" w:hAnsi="Arial" w:cs="Arial"/>
          <w:spacing w:val="-22"/>
        </w:rPr>
        <w:t xml:space="preserve"> </w:t>
      </w:r>
      <w:r>
        <w:rPr>
          <w:rFonts w:ascii="Arial" w:hAnsi="Arial" w:cs="Arial"/>
        </w:rPr>
        <w:t>valor</w:t>
      </w:r>
      <w:r>
        <w:rPr>
          <w:rFonts w:ascii="Arial" w:hAnsi="Arial" w:cs="Arial"/>
          <w:spacing w:val="-25"/>
        </w:rPr>
        <w:t xml:space="preserve"> </w:t>
      </w:r>
      <w:r>
        <w:rPr>
          <w:rFonts w:ascii="Arial" w:hAnsi="Arial" w:cs="Arial"/>
        </w:rPr>
        <w:t>devido</w:t>
      </w:r>
      <w:r>
        <w:rPr>
          <w:rFonts w:ascii="Arial" w:hAnsi="Arial" w:cs="Arial"/>
          <w:spacing w:val="-23"/>
        </w:rPr>
        <w:t xml:space="preserve"> </w:t>
      </w:r>
      <w:r>
        <w:rPr>
          <w:rFonts w:ascii="Arial" w:hAnsi="Arial" w:cs="Arial"/>
        </w:rPr>
        <w:t>ao</w:t>
      </w:r>
      <w:r>
        <w:rPr>
          <w:rFonts w:ascii="Arial" w:hAnsi="Arial" w:cs="Arial"/>
          <w:spacing w:val="-23"/>
        </w:rPr>
        <w:t xml:space="preserve"> </w:t>
      </w:r>
      <w:r>
        <w:rPr>
          <w:rFonts w:ascii="Arial" w:hAnsi="Arial" w:cs="Arial"/>
        </w:rPr>
        <w:t>empregado,</w:t>
      </w:r>
      <w:r>
        <w:rPr>
          <w:rFonts w:ascii="Arial" w:hAnsi="Arial" w:cs="Arial"/>
          <w:spacing w:val="-20"/>
        </w:rPr>
        <w:t xml:space="preserve"> </w:t>
      </w:r>
      <w:r>
        <w:rPr>
          <w:rFonts w:ascii="Arial" w:hAnsi="Arial" w:cs="Arial"/>
        </w:rPr>
        <w:t>caso</w:t>
      </w:r>
      <w:r>
        <w:rPr>
          <w:rFonts w:ascii="Arial" w:hAnsi="Arial" w:cs="Arial"/>
          <w:spacing w:val="-24"/>
        </w:rPr>
        <w:t xml:space="preserve"> </w:t>
      </w:r>
      <w:r>
        <w:rPr>
          <w:rFonts w:ascii="Arial" w:hAnsi="Arial" w:cs="Arial"/>
        </w:rPr>
        <w:t>a</w:t>
      </w:r>
      <w:r>
        <w:rPr>
          <w:rFonts w:ascii="Arial" w:hAnsi="Arial" w:cs="Arial"/>
          <w:spacing w:val="-23"/>
        </w:rPr>
        <w:t xml:space="preserve"> </w:t>
      </w:r>
      <w:r>
        <w:rPr>
          <w:rFonts w:ascii="Arial" w:hAnsi="Arial" w:cs="Arial"/>
        </w:rPr>
        <w:t>retenção</w:t>
      </w:r>
      <w:r>
        <w:rPr>
          <w:rFonts w:ascii="Arial" w:hAnsi="Arial" w:cs="Arial"/>
          <w:spacing w:val="-24"/>
        </w:rPr>
        <w:t xml:space="preserve"> </w:t>
      </w:r>
      <w:r>
        <w:rPr>
          <w:rFonts w:ascii="Arial" w:hAnsi="Arial" w:cs="Arial"/>
        </w:rPr>
        <w:t>seja</w:t>
      </w:r>
      <w:r>
        <w:rPr>
          <w:rFonts w:ascii="Arial" w:hAnsi="Arial" w:cs="Arial"/>
          <w:spacing w:val="-23"/>
        </w:rPr>
        <w:t xml:space="preserve"> </w:t>
      </w:r>
      <w:r>
        <w:rPr>
          <w:rFonts w:ascii="Arial" w:hAnsi="Arial" w:cs="Arial"/>
        </w:rPr>
        <w:t>insuficiente;</w:t>
      </w:r>
    </w:p>
    <w:p w:rsidR="00CB6FC5" w:rsidRDefault="00CB6FC5" w:rsidP="00CB6FC5">
      <w:pPr>
        <w:ind w:right="3"/>
        <w:jc w:val="both"/>
        <w:rPr>
          <w:rFonts w:ascii="Arial" w:hAnsi="Arial" w:cs="Arial"/>
        </w:rPr>
      </w:pPr>
      <w:r>
        <w:rPr>
          <w:rFonts w:ascii="Arial" w:hAnsi="Arial" w:cs="Arial"/>
        </w:rPr>
        <w:t>14.14. Sendo julgada improcedente a Reclamação Trabalhista, depois de transitada em julgado a decisão, o valor reclamado e retido em espécie será devolvido à CONTRATADA atualizado com base no Índice Nacional de Preços ao Consumidor</w:t>
      </w:r>
      <w:r>
        <w:rPr>
          <w:rFonts w:ascii="Arial" w:hAnsi="Arial" w:cs="Arial"/>
          <w:spacing w:val="-14"/>
        </w:rPr>
        <w:t xml:space="preserve"> </w:t>
      </w:r>
      <w:r>
        <w:rPr>
          <w:rFonts w:ascii="Arial" w:hAnsi="Arial" w:cs="Arial"/>
        </w:rPr>
        <w:t>Amplo</w:t>
      </w:r>
      <w:r>
        <w:rPr>
          <w:rFonts w:ascii="Arial" w:hAnsi="Arial" w:cs="Arial"/>
          <w:spacing w:val="-13"/>
        </w:rPr>
        <w:t xml:space="preserve"> </w:t>
      </w:r>
      <w:r>
        <w:rPr>
          <w:rFonts w:ascii="Arial" w:hAnsi="Arial" w:cs="Arial"/>
        </w:rPr>
        <w:t>-</w:t>
      </w:r>
      <w:r>
        <w:rPr>
          <w:rFonts w:ascii="Arial" w:hAnsi="Arial" w:cs="Arial"/>
          <w:spacing w:val="-12"/>
        </w:rPr>
        <w:t xml:space="preserve"> </w:t>
      </w:r>
      <w:r>
        <w:rPr>
          <w:rFonts w:ascii="Arial" w:hAnsi="Arial" w:cs="Arial"/>
        </w:rPr>
        <w:t>IPCA</w:t>
      </w:r>
      <w:r>
        <w:rPr>
          <w:rFonts w:ascii="Arial" w:hAnsi="Arial" w:cs="Arial"/>
          <w:spacing w:val="-13"/>
        </w:rPr>
        <w:t xml:space="preserve"> </w:t>
      </w:r>
      <w:r>
        <w:rPr>
          <w:rFonts w:ascii="Arial" w:hAnsi="Arial" w:cs="Arial"/>
        </w:rPr>
        <w:t>“</w:t>
      </w:r>
      <w:r>
        <w:rPr>
          <w:rFonts w:ascii="Arial" w:hAnsi="Arial" w:cs="Arial"/>
          <w:i/>
        </w:rPr>
        <w:t>pro</w:t>
      </w:r>
      <w:r>
        <w:rPr>
          <w:rFonts w:ascii="Arial" w:hAnsi="Arial" w:cs="Arial"/>
          <w:i/>
          <w:spacing w:val="-12"/>
        </w:rPr>
        <w:t xml:space="preserve"> </w:t>
      </w:r>
      <w:r>
        <w:rPr>
          <w:rFonts w:ascii="Arial" w:hAnsi="Arial" w:cs="Arial"/>
          <w:i/>
        </w:rPr>
        <w:t>rata</w:t>
      </w:r>
      <w:r>
        <w:rPr>
          <w:rFonts w:ascii="Arial" w:hAnsi="Arial" w:cs="Arial"/>
          <w:i/>
          <w:spacing w:val="-13"/>
        </w:rPr>
        <w:t xml:space="preserve"> </w:t>
      </w:r>
      <w:r>
        <w:rPr>
          <w:rFonts w:ascii="Arial" w:hAnsi="Arial" w:cs="Arial"/>
          <w:i/>
        </w:rPr>
        <w:t>tempore</w:t>
      </w:r>
      <w:r>
        <w:rPr>
          <w:rFonts w:ascii="Arial" w:hAnsi="Arial" w:cs="Arial"/>
        </w:rPr>
        <w:t>”</w:t>
      </w:r>
      <w:r>
        <w:rPr>
          <w:rFonts w:ascii="Arial" w:hAnsi="Arial" w:cs="Arial"/>
          <w:spacing w:val="-13"/>
        </w:rPr>
        <w:t xml:space="preserve"> </w:t>
      </w:r>
      <w:r>
        <w:rPr>
          <w:rFonts w:ascii="Arial" w:hAnsi="Arial" w:cs="Arial"/>
        </w:rPr>
        <w:t>pela</w:t>
      </w:r>
      <w:r>
        <w:rPr>
          <w:rFonts w:ascii="Arial" w:hAnsi="Arial" w:cs="Arial"/>
          <w:spacing w:val="-12"/>
        </w:rPr>
        <w:t xml:space="preserve"> </w:t>
      </w:r>
      <w:r>
        <w:rPr>
          <w:rFonts w:ascii="Arial" w:hAnsi="Arial" w:cs="Arial"/>
        </w:rPr>
        <w:t>fórmula</w:t>
      </w:r>
      <w:r>
        <w:rPr>
          <w:rFonts w:ascii="Arial" w:hAnsi="Arial" w:cs="Arial"/>
          <w:spacing w:val="-12"/>
        </w:rPr>
        <w:t xml:space="preserve"> </w:t>
      </w:r>
      <w:r>
        <w:rPr>
          <w:rFonts w:ascii="Arial" w:hAnsi="Arial" w:cs="Arial"/>
        </w:rPr>
        <w:t>prevista</w:t>
      </w:r>
      <w:r>
        <w:rPr>
          <w:rFonts w:ascii="Arial" w:hAnsi="Arial" w:cs="Arial"/>
          <w:spacing w:val="-12"/>
        </w:rPr>
        <w:t xml:space="preserve"> </w:t>
      </w:r>
      <w:r>
        <w:rPr>
          <w:rFonts w:ascii="Arial" w:hAnsi="Arial" w:cs="Arial"/>
        </w:rPr>
        <w:t>nas</w:t>
      </w:r>
      <w:r>
        <w:rPr>
          <w:rFonts w:ascii="Arial" w:hAnsi="Arial" w:cs="Arial"/>
          <w:spacing w:val="-12"/>
        </w:rPr>
        <w:t xml:space="preserve"> </w:t>
      </w:r>
      <w:r>
        <w:rPr>
          <w:rFonts w:ascii="Arial" w:hAnsi="Arial" w:cs="Arial"/>
        </w:rPr>
        <w:t>condições</w:t>
      </w:r>
      <w:r>
        <w:rPr>
          <w:rFonts w:ascii="Arial" w:hAnsi="Arial" w:cs="Arial"/>
          <w:spacing w:val="-13"/>
        </w:rPr>
        <w:t xml:space="preserve"> </w:t>
      </w:r>
      <w:r>
        <w:rPr>
          <w:rFonts w:ascii="Arial" w:hAnsi="Arial" w:cs="Arial"/>
        </w:rPr>
        <w:t>deste</w:t>
      </w:r>
      <w:r>
        <w:rPr>
          <w:rFonts w:ascii="Arial" w:hAnsi="Arial" w:cs="Arial"/>
          <w:spacing w:val="-13"/>
        </w:rPr>
        <w:t xml:space="preserve"> </w:t>
      </w:r>
      <w:r>
        <w:rPr>
          <w:rFonts w:ascii="Arial" w:hAnsi="Arial" w:cs="Arial"/>
        </w:rPr>
        <w:t>Contrato,</w:t>
      </w:r>
      <w:r>
        <w:rPr>
          <w:rFonts w:ascii="Arial" w:hAnsi="Arial" w:cs="Arial"/>
          <w:spacing w:val="-13"/>
        </w:rPr>
        <w:t xml:space="preserve"> </w:t>
      </w:r>
      <w:r>
        <w:rPr>
          <w:rFonts w:ascii="Arial" w:hAnsi="Arial" w:cs="Arial"/>
        </w:rPr>
        <w:t>exceto</w:t>
      </w:r>
      <w:r>
        <w:rPr>
          <w:rFonts w:ascii="Arial" w:hAnsi="Arial" w:cs="Arial"/>
          <w:spacing w:val="-13"/>
        </w:rPr>
        <w:t xml:space="preserve"> </w:t>
      </w:r>
      <w:r>
        <w:rPr>
          <w:rFonts w:ascii="Arial" w:hAnsi="Arial" w:cs="Arial"/>
        </w:rPr>
        <w:t>o</w:t>
      </w:r>
      <w:r>
        <w:rPr>
          <w:rFonts w:ascii="Arial" w:hAnsi="Arial" w:cs="Arial"/>
          <w:spacing w:val="-11"/>
        </w:rPr>
        <w:t xml:space="preserve"> </w:t>
      </w:r>
      <w:r>
        <w:rPr>
          <w:rFonts w:ascii="Arial" w:hAnsi="Arial" w:cs="Arial"/>
        </w:rPr>
        <w:t>pertinente aos</w:t>
      </w:r>
      <w:r>
        <w:rPr>
          <w:rFonts w:ascii="Arial" w:hAnsi="Arial" w:cs="Arial"/>
          <w:spacing w:val="-13"/>
        </w:rPr>
        <w:t xml:space="preserve"> </w:t>
      </w:r>
      <w:r>
        <w:rPr>
          <w:rFonts w:ascii="Arial" w:hAnsi="Arial" w:cs="Arial"/>
        </w:rPr>
        <w:t>depósitos</w:t>
      </w:r>
      <w:r>
        <w:rPr>
          <w:rFonts w:ascii="Arial" w:hAnsi="Arial" w:cs="Arial"/>
          <w:spacing w:val="-10"/>
        </w:rPr>
        <w:t xml:space="preserve"> </w:t>
      </w:r>
      <w:r>
        <w:rPr>
          <w:rFonts w:ascii="Arial" w:hAnsi="Arial" w:cs="Arial"/>
        </w:rPr>
        <w:t>recursais,</w:t>
      </w:r>
      <w:r>
        <w:rPr>
          <w:rFonts w:ascii="Arial" w:hAnsi="Arial" w:cs="Arial"/>
          <w:spacing w:val="-11"/>
        </w:rPr>
        <w:t xml:space="preserve"> </w:t>
      </w:r>
      <w:r>
        <w:rPr>
          <w:rFonts w:ascii="Arial" w:hAnsi="Arial" w:cs="Arial"/>
        </w:rPr>
        <w:t>os</w:t>
      </w:r>
      <w:r>
        <w:rPr>
          <w:rFonts w:ascii="Arial" w:hAnsi="Arial" w:cs="Arial"/>
          <w:spacing w:val="-12"/>
        </w:rPr>
        <w:t xml:space="preserve"> </w:t>
      </w:r>
      <w:r>
        <w:rPr>
          <w:rFonts w:ascii="Arial" w:hAnsi="Arial" w:cs="Arial"/>
        </w:rPr>
        <w:t>quais</w:t>
      </w:r>
      <w:r>
        <w:rPr>
          <w:rFonts w:ascii="Arial" w:hAnsi="Arial" w:cs="Arial"/>
          <w:spacing w:val="-12"/>
        </w:rPr>
        <w:t xml:space="preserve"> </w:t>
      </w:r>
      <w:r>
        <w:rPr>
          <w:rFonts w:ascii="Arial" w:hAnsi="Arial" w:cs="Arial"/>
        </w:rPr>
        <w:t>serão</w:t>
      </w:r>
      <w:r>
        <w:rPr>
          <w:rFonts w:ascii="Arial" w:hAnsi="Arial" w:cs="Arial"/>
          <w:spacing w:val="-13"/>
        </w:rPr>
        <w:t xml:space="preserve"> </w:t>
      </w:r>
      <w:r>
        <w:rPr>
          <w:rFonts w:ascii="Arial" w:hAnsi="Arial" w:cs="Arial"/>
        </w:rPr>
        <w:t>devolvidos</w:t>
      </w:r>
      <w:r>
        <w:rPr>
          <w:rFonts w:ascii="Arial" w:hAnsi="Arial" w:cs="Arial"/>
          <w:spacing w:val="-12"/>
        </w:rPr>
        <w:t>;</w:t>
      </w:r>
    </w:p>
    <w:p w:rsidR="00CB6FC5" w:rsidRDefault="00CB6FC5" w:rsidP="00CB6FC5">
      <w:pPr>
        <w:ind w:right="3"/>
        <w:jc w:val="both"/>
        <w:rPr>
          <w:rFonts w:ascii="Arial" w:hAnsi="Arial" w:cs="Arial"/>
        </w:rPr>
      </w:pPr>
      <w:r>
        <w:rPr>
          <w:rFonts w:ascii="Arial" w:hAnsi="Arial" w:cs="Arial"/>
        </w:rPr>
        <w:t>14.15. Os valores relativos aos depósitos recursais serão considerados como parte do pagamento de indenização trabalhista do processo correspondente ao depósito; caso o Município seja excluída do feito em Instância Superior, o quantum</w:t>
      </w:r>
      <w:r>
        <w:rPr>
          <w:rFonts w:ascii="Arial" w:hAnsi="Arial" w:cs="Arial"/>
          <w:spacing w:val="-19"/>
        </w:rPr>
        <w:t xml:space="preserve"> </w:t>
      </w:r>
      <w:r>
        <w:rPr>
          <w:rFonts w:ascii="Arial" w:hAnsi="Arial" w:cs="Arial"/>
        </w:rPr>
        <w:t>dos</w:t>
      </w:r>
      <w:r>
        <w:rPr>
          <w:rFonts w:ascii="Arial" w:hAnsi="Arial" w:cs="Arial"/>
          <w:spacing w:val="-19"/>
        </w:rPr>
        <w:t xml:space="preserve"> </w:t>
      </w:r>
      <w:r>
        <w:rPr>
          <w:rFonts w:ascii="Arial" w:hAnsi="Arial" w:cs="Arial"/>
        </w:rPr>
        <w:t>depósitos</w:t>
      </w:r>
      <w:r>
        <w:rPr>
          <w:rFonts w:ascii="Arial" w:hAnsi="Arial" w:cs="Arial"/>
          <w:spacing w:val="-19"/>
        </w:rPr>
        <w:t xml:space="preserve"> </w:t>
      </w:r>
      <w:r>
        <w:rPr>
          <w:rFonts w:ascii="Arial" w:hAnsi="Arial" w:cs="Arial"/>
        </w:rPr>
        <w:t>recursais</w:t>
      </w:r>
      <w:r>
        <w:rPr>
          <w:rFonts w:ascii="Arial" w:hAnsi="Arial" w:cs="Arial"/>
          <w:spacing w:val="-20"/>
        </w:rPr>
        <w:t xml:space="preserve"> </w:t>
      </w:r>
      <w:r>
        <w:rPr>
          <w:rFonts w:ascii="Arial" w:hAnsi="Arial" w:cs="Arial"/>
        </w:rPr>
        <w:t>será</w:t>
      </w:r>
      <w:r>
        <w:rPr>
          <w:rFonts w:ascii="Arial" w:hAnsi="Arial" w:cs="Arial"/>
          <w:spacing w:val="-19"/>
        </w:rPr>
        <w:t xml:space="preserve"> </w:t>
      </w:r>
      <w:r>
        <w:rPr>
          <w:rFonts w:ascii="Arial" w:hAnsi="Arial" w:cs="Arial"/>
        </w:rPr>
        <w:t>devolvido</w:t>
      </w:r>
      <w:r>
        <w:rPr>
          <w:rFonts w:ascii="Arial" w:hAnsi="Arial" w:cs="Arial"/>
          <w:spacing w:val="-21"/>
        </w:rPr>
        <w:t xml:space="preserve"> </w:t>
      </w:r>
      <w:r>
        <w:rPr>
          <w:rFonts w:ascii="Arial" w:hAnsi="Arial" w:cs="Arial"/>
        </w:rPr>
        <w:t>à</w:t>
      </w:r>
      <w:r>
        <w:rPr>
          <w:rFonts w:ascii="Arial" w:hAnsi="Arial" w:cs="Arial"/>
          <w:spacing w:val="-20"/>
        </w:rPr>
        <w:t xml:space="preserve"> </w:t>
      </w:r>
      <w:r>
        <w:rPr>
          <w:rFonts w:ascii="Arial" w:hAnsi="Arial" w:cs="Arial"/>
        </w:rPr>
        <w:t>CONTRATADA</w:t>
      </w:r>
      <w:r>
        <w:rPr>
          <w:rFonts w:ascii="Arial" w:hAnsi="Arial" w:cs="Arial"/>
          <w:spacing w:val="-20"/>
        </w:rPr>
        <w:t xml:space="preserve"> </w:t>
      </w:r>
      <w:r>
        <w:rPr>
          <w:rFonts w:ascii="Arial" w:hAnsi="Arial" w:cs="Arial"/>
        </w:rPr>
        <w:t>quando</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sua</w:t>
      </w:r>
      <w:r>
        <w:rPr>
          <w:rFonts w:ascii="Arial" w:hAnsi="Arial" w:cs="Arial"/>
          <w:spacing w:val="-20"/>
        </w:rPr>
        <w:t xml:space="preserve"> </w:t>
      </w:r>
      <w:r>
        <w:rPr>
          <w:rFonts w:ascii="Arial" w:hAnsi="Arial" w:cs="Arial"/>
        </w:rPr>
        <w:t>liberação</w:t>
      </w:r>
      <w:r>
        <w:rPr>
          <w:rFonts w:ascii="Arial" w:hAnsi="Arial" w:cs="Arial"/>
          <w:spacing w:val="-21"/>
        </w:rPr>
        <w:t xml:space="preserve"> </w:t>
      </w:r>
      <w:r>
        <w:rPr>
          <w:rFonts w:ascii="Arial" w:hAnsi="Arial" w:cs="Arial"/>
        </w:rPr>
        <w:t>e</w:t>
      </w:r>
      <w:r>
        <w:rPr>
          <w:rFonts w:ascii="Arial" w:hAnsi="Arial" w:cs="Arial"/>
          <w:spacing w:val="-19"/>
        </w:rPr>
        <w:t xml:space="preserve"> </w:t>
      </w:r>
      <w:r>
        <w:rPr>
          <w:rFonts w:ascii="Arial" w:hAnsi="Arial" w:cs="Arial"/>
        </w:rPr>
        <w:t>no</w:t>
      </w:r>
      <w:r>
        <w:rPr>
          <w:rFonts w:ascii="Arial" w:hAnsi="Arial" w:cs="Arial"/>
          <w:spacing w:val="-19"/>
        </w:rPr>
        <w:t xml:space="preserve"> </w:t>
      </w:r>
      <w:r>
        <w:rPr>
          <w:rFonts w:ascii="Arial" w:hAnsi="Arial" w:cs="Arial"/>
        </w:rPr>
        <w:t>mesmo</w:t>
      </w:r>
      <w:r>
        <w:rPr>
          <w:rFonts w:ascii="Arial" w:hAnsi="Arial" w:cs="Arial"/>
          <w:spacing w:val="-21"/>
        </w:rPr>
        <w:t xml:space="preserve"> </w:t>
      </w:r>
      <w:r>
        <w:rPr>
          <w:rFonts w:ascii="Arial" w:hAnsi="Arial" w:cs="Arial"/>
        </w:rPr>
        <w:t>valor</w:t>
      </w:r>
      <w:r>
        <w:rPr>
          <w:rFonts w:ascii="Arial" w:hAnsi="Arial" w:cs="Arial"/>
          <w:spacing w:val="-21"/>
        </w:rPr>
        <w:t xml:space="preserve"> </w:t>
      </w:r>
      <w:r>
        <w:rPr>
          <w:rFonts w:ascii="Arial" w:hAnsi="Arial" w:cs="Arial"/>
        </w:rPr>
        <w:t>liberado.</w:t>
      </w:r>
    </w:p>
    <w:p w:rsidR="00CB6FC5" w:rsidRDefault="00CB6FC5" w:rsidP="00CB6FC5">
      <w:pPr>
        <w:ind w:right="3"/>
        <w:jc w:val="both"/>
        <w:rPr>
          <w:rFonts w:ascii="Arial" w:hAnsi="Arial" w:cs="Arial"/>
        </w:rPr>
      </w:pPr>
      <w:r>
        <w:rPr>
          <w:rFonts w:ascii="Arial" w:hAnsi="Arial" w:cs="Arial"/>
        </w:rPr>
        <w:t>14.16. Executado</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objeto</w:t>
      </w:r>
      <w:r>
        <w:rPr>
          <w:rFonts w:ascii="Arial" w:hAnsi="Arial" w:cs="Arial"/>
          <w:spacing w:val="-5"/>
        </w:rPr>
        <w:t xml:space="preserve"> </w:t>
      </w:r>
      <w:r>
        <w:rPr>
          <w:rFonts w:ascii="Arial" w:hAnsi="Arial" w:cs="Arial"/>
        </w:rPr>
        <w:t>contratual,</w:t>
      </w:r>
      <w:r>
        <w:rPr>
          <w:rFonts w:ascii="Arial" w:hAnsi="Arial" w:cs="Arial"/>
          <w:spacing w:val="-7"/>
        </w:rPr>
        <w:t xml:space="preserve"> </w:t>
      </w:r>
      <w:r>
        <w:rPr>
          <w:rFonts w:ascii="Arial" w:hAnsi="Arial" w:cs="Arial"/>
        </w:rPr>
        <w:t>o</w:t>
      </w:r>
      <w:r>
        <w:rPr>
          <w:rFonts w:ascii="Arial" w:hAnsi="Arial" w:cs="Arial"/>
          <w:spacing w:val="-5"/>
        </w:rPr>
        <w:t xml:space="preserve"> </w:t>
      </w:r>
      <w:r>
        <w:rPr>
          <w:rFonts w:ascii="Arial" w:hAnsi="Arial" w:cs="Arial"/>
        </w:rPr>
        <w:t>mesmo</w:t>
      </w:r>
      <w:r>
        <w:rPr>
          <w:rFonts w:ascii="Arial" w:hAnsi="Arial" w:cs="Arial"/>
          <w:spacing w:val="-7"/>
        </w:rPr>
        <w:t xml:space="preserve"> </w:t>
      </w:r>
      <w:r>
        <w:rPr>
          <w:rFonts w:ascii="Arial" w:hAnsi="Arial" w:cs="Arial"/>
        </w:rPr>
        <w:t>será</w:t>
      </w:r>
      <w:r>
        <w:rPr>
          <w:rFonts w:ascii="Arial" w:hAnsi="Arial" w:cs="Arial"/>
          <w:spacing w:val="-5"/>
        </w:rPr>
        <w:t xml:space="preserve"> </w:t>
      </w:r>
      <w:r>
        <w:rPr>
          <w:rFonts w:ascii="Arial" w:hAnsi="Arial" w:cs="Arial"/>
        </w:rPr>
        <w:t>objeto</w:t>
      </w:r>
      <w:r>
        <w:rPr>
          <w:rFonts w:ascii="Arial" w:hAnsi="Arial" w:cs="Arial"/>
          <w:spacing w:val="-7"/>
        </w:rPr>
        <w:t xml:space="preserve"> </w:t>
      </w:r>
      <w:r>
        <w:rPr>
          <w:rFonts w:ascii="Arial" w:hAnsi="Arial" w:cs="Arial"/>
        </w:rPr>
        <w:t>de:</w:t>
      </w:r>
    </w:p>
    <w:p w:rsidR="00CB6FC5" w:rsidRDefault="00CB6FC5" w:rsidP="00CB6FC5">
      <w:pPr>
        <w:ind w:right="3"/>
        <w:jc w:val="both"/>
        <w:rPr>
          <w:rFonts w:ascii="Arial" w:hAnsi="Arial" w:cs="Arial"/>
        </w:rPr>
      </w:pPr>
      <w:r>
        <w:rPr>
          <w:rFonts w:ascii="Arial" w:hAnsi="Arial" w:cs="Arial"/>
        </w:rPr>
        <w:t>14.16.1. Recebimento</w:t>
      </w:r>
      <w:r>
        <w:rPr>
          <w:rFonts w:ascii="Arial" w:hAnsi="Arial" w:cs="Arial"/>
          <w:spacing w:val="-5"/>
        </w:rPr>
        <w:t xml:space="preserve"> </w:t>
      </w:r>
      <w:r>
        <w:rPr>
          <w:rFonts w:ascii="Arial" w:hAnsi="Arial" w:cs="Arial"/>
        </w:rPr>
        <w:t>Provisório</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objeto</w:t>
      </w:r>
      <w:r>
        <w:rPr>
          <w:rFonts w:ascii="Arial" w:hAnsi="Arial" w:cs="Arial"/>
          <w:spacing w:val="-4"/>
        </w:rPr>
        <w:t xml:space="preserve"> </w:t>
      </w:r>
      <w:r>
        <w:rPr>
          <w:rFonts w:ascii="Arial" w:hAnsi="Arial" w:cs="Arial"/>
        </w:rPr>
        <w:t>contratual,</w:t>
      </w:r>
      <w:r>
        <w:rPr>
          <w:rFonts w:ascii="Arial" w:hAnsi="Arial" w:cs="Arial"/>
          <w:spacing w:val="-4"/>
        </w:rPr>
        <w:t xml:space="preserve"> </w:t>
      </w:r>
      <w:r>
        <w:rPr>
          <w:rFonts w:ascii="Arial" w:hAnsi="Arial" w:cs="Arial"/>
        </w:rPr>
        <w:t>pelo</w:t>
      </w:r>
      <w:r>
        <w:rPr>
          <w:rFonts w:ascii="Arial" w:hAnsi="Arial" w:cs="Arial"/>
          <w:spacing w:val="-5"/>
        </w:rPr>
        <w:t xml:space="preserve"> </w:t>
      </w:r>
      <w:r>
        <w:rPr>
          <w:rFonts w:ascii="Arial" w:hAnsi="Arial" w:cs="Arial"/>
        </w:rPr>
        <w:t>responsável</w:t>
      </w:r>
      <w:r>
        <w:rPr>
          <w:rFonts w:ascii="Arial" w:hAnsi="Arial" w:cs="Arial"/>
          <w:spacing w:val="-3"/>
        </w:rPr>
        <w:t xml:space="preserve"> </w:t>
      </w:r>
      <w:r>
        <w:rPr>
          <w:rFonts w:ascii="Arial" w:hAnsi="Arial" w:cs="Arial"/>
        </w:rPr>
        <w:t>por</w:t>
      </w:r>
      <w:r>
        <w:rPr>
          <w:rFonts w:ascii="Arial" w:hAnsi="Arial" w:cs="Arial"/>
          <w:spacing w:val="-5"/>
        </w:rPr>
        <w:t xml:space="preserve"> </w:t>
      </w:r>
      <w:r>
        <w:rPr>
          <w:rFonts w:ascii="Arial" w:hAnsi="Arial" w:cs="Arial"/>
        </w:rPr>
        <w:t>seu</w:t>
      </w:r>
      <w:r>
        <w:rPr>
          <w:rFonts w:ascii="Arial" w:hAnsi="Arial" w:cs="Arial"/>
          <w:spacing w:val="-4"/>
        </w:rPr>
        <w:t xml:space="preserve"> </w:t>
      </w:r>
      <w:r>
        <w:rPr>
          <w:rFonts w:ascii="Arial" w:hAnsi="Arial" w:cs="Arial"/>
        </w:rPr>
        <w:t>acompanhamento</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FISCALIZAÇÃO, mediante</w:t>
      </w:r>
      <w:r>
        <w:rPr>
          <w:rFonts w:ascii="Arial" w:hAnsi="Arial" w:cs="Arial"/>
          <w:spacing w:val="-19"/>
        </w:rPr>
        <w:t xml:space="preserve"> </w:t>
      </w:r>
      <w:r>
        <w:rPr>
          <w:rFonts w:ascii="Arial" w:hAnsi="Arial" w:cs="Arial"/>
        </w:rPr>
        <w:t>termo</w:t>
      </w:r>
      <w:r>
        <w:rPr>
          <w:rFonts w:ascii="Arial" w:hAnsi="Arial" w:cs="Arial"/>
          <w:spacing w:val="-18"/>
        </w:rPr>
        <w:t xml:space="preserve"> </w:t>
      </w:r>
      <w:r>
        <w:rPr>
          <w:rFonts w:ascii="Arial" w:hAnsi="Arial" w:cs="Arial"/>
        </w:rPr>
        <w:t>circunstanciado,</w:t>
      </w:r>
      <w:r>
        <w:rPr>
          <w:rFonts w:ascii="Arial" w:hAnsi="Arial" w:cs="Arial"/>
          <w:spacing w:val="-19"/>
        </w:rPr>
        <w:t xml:space="preserve"> </w:t>
      </w:r>
      <w:r>
        <w:rPr>
          <w:rFonts w:ascii="Arial" w:hAnsi="Arial" w:cs="Arial"/>
        </w:rPr>
        <w:t>assinado</w:t>
      </w:r>
      <w:r>
        <w:rPr>
          <w:rFonts w:ascii="Arial" w:hAnsi="Arial" w:cs="Arial"/>
          <w:spacing w:val="-19"/>
        </w:rPr>
        <w:t xml:space="preserve"> </w:t>
      </w:r>
      <w:r>
        <w:rPr>
          <w:rFonts w:ascii="Arial" w:hAnsi="Arial" w:cs="Arial"/>
        </w:rPr>
        <w:t>pelas</w:t>
      </w:r>
      <w:r>
        <w:rPr>
          <w:rFonts w:ascii="Arial" w:hAnsi="Arial" w:cs="Arial"/>
          <w:spacing w:val="-18"/>
        </w:rPr>
        <w:t xml:space="preserve"> </w:t>
      </w:r>
      <w:r>
        <w:rPr>
          <w:rFonts w:ascii="Arial" w:hAnsi="Arial" w:cs="Arial"/>
        </w:rPr>
        <w:t>partes</w:t>
      </w:r>
      <w:r>
        <w:rPr>
          <w:rFonts w:ascii="Arial" w:hAnsi="Arial" w:cs="Arial"/>
          <w:spacing w:val="-18"/>
        </w:rPr>
        <w:t xml:space="preserve"> </w:t>
      </w:r>
      <w:r>
        <w:rPr>
          <w:rFonts w:ascii="Arial" w:hAnsi="Arial" w:cs="Arial"/>
        </w:rPr>
        <w:t>em</w:t>
      </w:r>
      <w:r>
        <w:rPr>
          <w:rFonts w:ascii="Arial" w:hAnsi="Arial" w:cs="Arial"/>
          <w:spacing w:val="-19"/>
        </w:rPr>
        <w:t xml:space="preserve"> </w:t>
      </w:r>
      <w:r>
        <w:rPr>
          <w:rFonts w:ascii="Arial" w:hAnsi="Arial" w:cs="Arial"/>
        </w:rPr>
        <w:t>até</w:t>
      </w:r>
      <w:r>
        <w:rPr>
          <w:rFonts w:ascii="Arial" w:hAnsi="Arial" w:cs="Arial"/>
          <w:spacing w:val="-20"/>
        </w:rPr>
        <w:t xml:space="preserve"> </w:t>
      </w:r>
      <w:r>
        <w:rPr>
          <w:rFonts w:ascii="Arial" w:hAnsi="Arial" w:cs="Arial"/>
        </w:rPr>
        <w:t>15</w:t>
      </w:r>
      <w:r>
        <w:rPr>
          <w:rFonts w:ascii="Arial" w:hAnsi="Arial" w:cs="Arial"/>
          <w:spacing w:val="-19"/>
        </w:rPr>
        <w:t xml:space="preserve"> </w:t>
      </w:r>
      <w:r>
        <w:rPr>
          <w:rFonts w:ascii="Arial" w:hAnsi="Arial" w:cs="Arial"/>
        </w:rPr>
        <w:t>(quinze)</w:t>
      </w:r>
      <w:r>
        <w:rPr>
          <w:rFonts w:ascii="Arial" w:hAnsi="Arial" w:cs="Arial"/>
          <w:spacing w:val="-18"/>
        </w:rPr>
        <w:t xml:space="preserve"> </w:t>
      </w:r>
      <w:r>
        <w:rPr>
          <w:rFonts w:ascii="Arial" w:hAnsi="Arial" w:cs="Arial"/>
        </w:rPr>
        <w:t>dias</w:t>
      </w:r>
      <w:r>
        <w:rPr>
          <w:rFonts w:ascii="Arial" w:hAnsi="Arial" w:cs="Arial"/>
          <w:spacing w:val="-18"/>
        </w:rPr>
        <w:t xml:space="preserve"> </w:t>
      </w:r>
      <w:r>
        <w:rPr>
          <w:rFonts w:ascii="Arial" w:hAnsi="Arial" w:cs="Arial"/>
        </w:rPr>
        <w:t>da</w:t>
      </w:r>
      <w:r>
        <w:rPr>
          <w:rFonts w:ascii="Arial" w:hAnsi="Arial" w:cs="Arial"/>
          <w:spacing w:val="-18"/>
        </w:rPr>
        <w:t xml:space="preserve"> </w:t>
      </w:r>
      <w:r>
        <w:rPr>
          <w:rFonts w:ascii="Arial" w:hAnsi="Arial" w:cs="Arial"/>
        </w:rPr>
        <w:t>comunicação</w:t>
      </w:r>
      <w:r>
        <w:rPr>
          <w:rFonts w:ascii="Arial" w:hAnsi="Arial" w:cs="Arial"/>
          <w:spacing w:val="-19"/>
        </w:rPr>
        <w:t xml:space="preserve"> </w:t>
      </w:r>
      <w:r>
        <w:rPr>
          <w:rFonts w:ascii="Arial" w:hAnsi="Arial" w:cs="Arial"/>
        </w:rPr>
        <w:t>escrita</w:t>
      </w:r>
      <w:r>
        <w:rPr>
          <w:rFonts w:ascii="Arial" w:hAnsi="Arial" w:cs="Arial"/>
          <w:spacing w:val="-18"/>
        </w:rPr>
        <w:t xml:space="preserve"> </w:t>
      </w:r>
      <w:r>
        <w:rPr>
          <w:rFonts w:ascii="Arial" w:hAnsi="Arial" w:cs="Arial"/>
        </w:rPr>
        <w:t>do</w:t>
      </w:r>
      <w:r>
        <w:rPr>
          <w:rFonts w:ascii="Arial" w:hAnsi="Arial" w:cs="Arial"/>
          <w:spacing w:val="-19"/>
        </w:rPr>
        <w:t xml:space="preserve"> </w:t>
      </w:r>
      <w:r>
        <w:rPr>
          <w:rFonts w:ascii="Arial" w:hAnsi="Arial" w:cs="Arial"/>
        </w:rPr>
        <w:t>contratado</w:t>
      </w:r>
      <w:r>
        <w:rPr>
          <w:rFonts w:ascii="Arial" w:hAnsi="Arial" w:cs="Arial"/>
          <w:spacing w:val="-18"/>
        </w:rPr>
        <w:t xml:space="preserve"> </w:t>
      </w:r>
      <w:r>
        <w:rPr>
          <w:rFonts w:ascii="Arial" w:hAnsi="Arial" w:cs="Arial"/>
        </w:rPr>
        <w:t>de conclusão da</w:t>
      </w:r>
      <w:r>
        <w:rPr>
          <w:rFonts w:ascii="Arial" w:hAnsi="Arial" w:cs="Arial"/>
          <w:spacing w:val="-11"/>
        </w:rPr>
        <w:t xml:space="preserve"> </w:t>
      </w:r>
      <w:r>
        <w:rPr>
          <w:rFonts w:ascii="Arial" w:hAnsi="Arial" w:cs="Arial"/>
        </w:rPr>
        <w:t>obra/serviços;</w:t>
      </w:r>
    </w:p>
    <w:p w:rsidR="00CB6FC5" w:rsidRDefault="00CB6FC5" w:rsidP="00CB6FC5">
      <w:pPr>
        <w:ind w:right="3"/>
        <w:jc w:val="both"/>
        <w:rPr>
          <w:rFonts w:ascii="Arial" w:hAnsi="Arial" w:cs="Arial"/>
        </w:rPr>
      </w:pPr>
      <w:r>
        <w:rPr>
          <w:rFonts w:ascii="Arial" w:hAnsi="Arial" w:cs="Arial"/>
        </w:rPr>
        <w:t>14.16.2. Recebimento</w:t>
      </w:r>
      <w:r>
        <w:rPr>
          <w:rFonts w:ascii="Arial" w:hAnsi="Arial" w:cs="Arial"/>
          <w:spacing w:val="-24"/>
        </w:rPr>
        <w:t xml:space="preserve"> </w:t>
      </w:r>
      <w:r>
        <w:rPr>
          <w:rFonts w:ascii="Arial" w:hAnsi="Arial" w:cs="Arial"/>
        </w:rPr>
        <w:t>Definitivo,</w:t>
      </w:r>
      <w:r>
        <w:rPr>
          <w:rFonts w:ascii="Arial" w:hAnsi="Arial" w:cs="Arial"/>
          <w:spacing w:val="-24"/>
        </w:rPr>
        <w:t xml:space="preserve"> </w:t>
      </w:r>
      <w:r>
        <w:rPr>
          <w:rFonts w:ascii="Arial" w:hAnsi="Arial" w:cs="Arial"/>
        </w:rPr>
        <w:t>por</w:t>
      </w:r>
      <w:r>
        <w:rPr>
          <w:rFonts w:ascii="Arial" w:hAnsi="Arial" w:cs="Arial"/>
          <w:spacing w:val="-24"/>
        </w:rPr>
        <w:t xml:space="preserve"> </w:t>
      </w:r>
      <w:r>
        <w:rPr>
          <w:rFonts w:ascii="Arial" w:hAnsi="Arial" w:cs="Arial"/>
        </w:rPr>
        <w:t>comissão</w:t>
      </w:r>
      <w:r>
        <w:rPr>
          <w:rFonts w:ascii="Arial" w:hAnsi="Arial" w:cs="Arial"/>
          <w:spacing w:val="-23"/>
        </w:rPr>
        <w:t xml:space="preserve"> </w:t>
      </w:r>
      <w:r>
        <w:rPr>
          <w:rFonts w:ascii="Arial" w:hAnsi="Arial" w:cs="Arial"/>
        </w:rPr>
        <w:t>designada</w:t>
      </w:r>
      <w:r>
        <w:rPr>
          <w:rFonts w:ascii="Arial" w:hAnsi="Arial" w:cs="Arial"/>
          <w:spacing w:val="-23"/>
        </w:rPr>
        <w:t xml:space="preserve"> </w:t>
      </w:r>
      <w:r>
        <w:rPr>
          <w:rFonts w:ascii="Arial" w:hAnsi="Arial" w:cs="Arial"/>
        </w:rPr>
        <w:t>pela</w:t>
      </w:r>
      <w:r>
        <w:rPr>
          <w:rFonts w:ascii="Arial" w:hAnsi="Arial" w:cs="Arial"/>
          <w:spacing w:val="-23"/>
        </w:rPr>
        <w:t xml:space="preserve"> </w:t>
      </w:r>
      <w:r>
        <w:rPr>
          <w:rFonts w:ascii="Arial" w:hAnsi="Arial" w:cs="Arial"/>
        </w:rPr>
        <w:t>autoridade</w:t>
      </w:r>
      <w:r>
        <w:rPr>
          <w:rFonts w:ascii="Arial" w:hAnsi="Arial" w:cs="Arial"/>
          <w:spacing w:val="-24"/>
        </w:rPr>
        <w:t xml:space="preserve"> </w:t>
      </w:r>
      <w:r>
        <w:rPr>
          <w:rFonts w:ascii="Arial" w:hAnsi="Arial" w:cs="Arial"/>
        </w:rPr>
        <w:t>competente,</w:t>
      </w:r>
      <w:r>
        <w:rPr>
          <w:rFonts w:ascii="Arial" w:hAnsi="Arial" w:cs="Arial"/>
          <w:spacing w:val="-23"/>
        </w:rPr>
        <w:t xml:space="preserve"> </w:t>
      </w:r>
      <w:r>
        <w:rPr>
          <w:rFonts w:ascii="Arial" w:hAnsi="Arial" w:cs="Arial"/>
        </w:rPr>
        <w:t>mediante</w:t>
      </w:r>
      <w:r>
        <w:rPr>
          <w:rFonts w:ascii="Arial" w:hAnsi="Arial" w:cs="Arial"/>
          <w:spacing w:val="-23"/>
        </w:rPr>
        <w:t xml:space="preserve"> </w:t>
      </w:r>
      <w:r>
        <w:rPr>
          <w:rFonts w:ascii="Arial" w:hAnsi="Arial" w:cs="Arial"/>
        </w:rPr>
        <w:t>termo</w:t>
      </w:r>
      <w:r>
        <w:rPr>
          <w:rFonts w:ascii="Arial" w:hAnsi="Arial" w:cs="Arial"/>
          <w:spacing w:val="-24"/>
        </w:rPr>
        <w:t xml:space="preserve"> </w:t>
      </w:r>
      <w:r>
        <w:rPr>
          <w:rFonts w:ascii="Arial" w:hAnsi="Arial" w:cs="Arial"/>
        </w:rPr>
        <w:t>circunstanciado, assinado pelas partes, no prazo de até 90 (noventa) dias consecutivos após o decurso do prazo do Período de Observação ou Vistoria que comprove a adequação do objeto aos termos contratuais.</w:t>
      </w:r>
    </w:p>
    <w:p w:rsidR="00CB6FC5" w:rsidRDefault="00CB6FC5" w:rsidP="00CB6FC5">
      <w:pPr>
        <w:ind w:right="3"/>
        <w:jc w:val="both"/>
        <w:rPr>
          <w:rFonts w:ascii="Arial" w:hAnsi="Arial" w:cs="Arial"/>
        </w:rPr>
      </w:pPr>
    </w:p>
    <w:p w:rsidR="00CB6FC5" w:rsidRDefault="00CB6FC5" w:rsidP="00CB6FC5">
      <w:pPr>
        <w:pStyle w:val="Ttulo2"/>
        <w:ind w:right="3"/>
        <w:rPr>
          <w:rFonts w:cs="Arial"/>
          <w:sz w:val="22"/>
          <w:szCs w:val="22"/>
        </w:rPr>
      </w:pPr>
      <w:r>
        <w:rPr>
          <w:rFonts w:cs="Arial"/>
          <w:sz w:val="22"/>
          <w:szCs w:val="22"/>
        </w:rPr>
        <w:t>CLÁUSULA</w:t>
      </w:r>
      <w:r>
        <w:rPr>
          <w:rFonts w:cs="Arial"/>
          <w:spacing w:val="-9"/>
          <w:sz w:val="22"/>
          <w:szCs w:val="22"/>
        </w:rPr>
        <w:t xml:space="preserve"> </w:t>
      </w:r>
      <w:r>
        <w:rPr>
          <w:rFonts w:cs="Arial"/>
          <w:sz w:val="22"/>
          <w:szCs w:val="22"/>
        </w:rPr>
        <w:t>DÉCIMA</w:t>
      </w:r>
      <w:r>
        <w:rPr>
          <w:rFonts w:cs="Arial"/>
          <w:spacing w:val="-11"/>
          <w:sz w:val="22"/>
          <w:szCs w:val="22"/>
        </w:rPr>
        <w:t xml:space="preserve"> </w:t>
      </w:r>
      <w:r>
        <w:rPr>
          <w:rFonts w:cs="Arial"/>
          <w:sz w:val="22"/>
          <w:szCs w:val="22"/>
        </w:rPr>
        <w:t>QUINTA</w:t>
      </w:r>
      <w:r>
        <w:rPr>
          <w:rFonts w:cs="Arial"/>
          <w:spacing w:val="-8"/>
          <w:sz w:val="22"/>
          <w:szCs w:val="22"/>
        </w:rPr>
        <w:t xml:space="preserve"> </w:t>
      </w:r>
      <w:r>
        <w:rPr>
          <w:rFonts w:cs="Arial"/>
          <w:sz w:val="22"/>
          <w:szCs w:val="22"/>
        </w:rPr>
        <w:t>-</w:t>
      </w:r>
      <w:r>
        <w:rPr>
          <w:rFonts w:cs="Arial"/>
          <w:spacing w:val="-9"/>
          <w:sz w:val="22"/>
          <w:szCs w:val="22"/>
        </w:rPr>
        <w:t xml:space="preserve"> </w:t>
      </w:r>
      <w:r>
        <w:rPr>
          <w:rFonts w:cs="Arial"/>
          <w:sz w:val="22"/>
          <w:szCs w:val="22"/>
        </w:rPr>
        <w:t>DO</w:t>
      </w:r>
      <w:r>
        <w:rPr>
          <w:rFonts w:cs="Arial"/>
          <w:spacing w:val="-10"/>
          <w:sz w:val="22"/>
          <w:szCs w:val="22"/>
        </w:rPr>
        <w:t xml:space="preserve"> </w:t>
      </w:r>
      <w:r>
        <w:rPr>
          <w:rFonts w:cs="Arial"/>
          <w:sz w:val="22"/>
          <w:szCs w:val="22"/>
        </w:rPr>
        <w:t>FORO</w:t>
      </w:r>
      <w:r>
        <w:rPr>
          <w:rFonts w:cs="Arial"/>
          <w:spacing w:val="-9"/>
          <w:sz w:val="22"/>
          <w:szCs w:val="22"/>
        </w:rPr>
        <w:t xml:space="preserve"> </w:t>
      </w:r>
      <w:r>
        <w:rPr>
          <w:rFonts w:cs="Arial"/>
          <w:sz w:val="22"/>
          <w:szCs w:val="22"/>
        </w:rPr>
        <w:t>CONTRATUAL</w:t>
      </w:r>
    </w:p>
    <w:p w:rsidR="00CB6FC5" w:rsidRDefault="00CB6FC5" w:rsidP="00CB6FC5">
      <w:pPr>
        <w:ind w:right="3"/>
        <w:jc w:val="both"/>
        <w:rPr>
          <w:rFonts w:ascii="Arial" w:hAnsi="Arial" w:cs="Arial"/>
          <w:sz w:val="22"/>
          <w:szCs w:val="22"/>
        </w:rPr>
      </w:pPr>
      <w:r>
        <w:rPr>
          <w:rFonts w:ascii="Arial" w:hAnsi="Arial" w:cs="Arial"/>
        </w:rPr>
        <w:t>15.1. Fica eleito o Foro de Cláudia no Estado de Mato Grosso, como o competente para dirimir quaisquer questões advindas</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aplicação</w:t>
      </w:r>
      <w:r>
        <w:rPr>
          <w:rFonts w:ascii="Arial" w:hAnsi="Arial" w:cs="Arial"/>
          <w:spacing w:val="-16"/>
        </w:rPr>
        <w:t xml:space="preserve"> </w:t>
      </w:r>
      <w:r>
        <w:rPr>
          <w:rFonts w:ascii="Arial" w:hAnsi="Arial" w:cs="Arial"/>
        </w:rPr>
        <w:t>deste</w:t>
      </w:r>
      <w:r>
        <w:rPr>
          <w:rFonts w:ascii="Arial" w:hAnsi="Arial" w:cs="Arial"/>
          <w:spacing w:val="-15"/>
        </w:rPr>
        <w:t xml:space="preserve"> </w:t>
      </w:r>
      <w:r>
        <w:rPr>
          <w:rFonts w:ascii="Arial" w:hAnsi="Arial" w:cs="Arial"/>
        </w:rPr>
        <w:t>Instrumento,</w:t>
      </w:r>
      <w:r>
        <w:rPr>
          <w:rFonts w:ascii="Arial" w:hAnsi="Arial" w:cs="Arial"/>
          <w:spacing w:val="-16"/>
        </w:rPr>
        <w:t xml:space="preserve"> </w:t>
      </w:r>
      <w:r>
        <w:rPr>
          <w:rFonts w:ascii="Arial" w:hAnsi="Arial" w:cs="Arial"/>
        </w:rPr>
        <w:t>com</w:t>
      </w:r>
      <w:r>
        <w:rPr>
          <w:rFonts w:ascii="Arial" w:hAnsi="Arial" w:cs="Arial"/>
          <w:spacing w:val="-14"/>
        </w:rPr>
        <w:t xml:space="preserve"> </w:t>
      </w:r>
      <w:r>
        <w:rPr>
          <w:rFonts w:ascii="Arial" w:hAnsi="Arial" w:cs="Arial"/>
        </w:rPr>
        <w:t>renúncia</w:t>
      </w:r>
      <w:r>
        <w:rPr>
          <w:rFonts w:ascii="Arial" w:hAnsi="Arial" w:cs="Arial"/>
          <w:spacing w:val="-13"/>
        </w:rPr>
        <w:t xml:space="preserve"> </w:t>
      </w:r>
      <w:r>
        <w:rPr>
          <w:rFonts w:ascii="Arial" w:hAnsi="Arial" w:cs="Arial"/>
        </w:rPr>
        <w:t>expressa</w:t>
      </w:r>
      <w:r>
        <w:rPr>
          <w:rFonts w:ascii="Arial" w:hAnsi="Arial" w:cs="Arial"/>
          <w:spacing w:val="-15"/>
        </w:rPr>
        <w:t xml:space="preserve"> </w:t>
      </w:r>
      <w:r>
        <w:rPr>
          <w:rFonts w:ascii="Arial" w:hAnsi="Arial" w:cs="Arial"/>
        </w:rPr>
        <w:t>a</w:t>
      </w:r>
      <w:r>
        <w:rPr>
          <w:rFonts w:ascii="Arial" w:hAnsi="Arial" w:cs="Arial"/>
          <w:spacing w:val="-13"/>
        </w:rPr>
        <w:t xml:space="preserve"> </w:t>
      </w:r>
      <w:r>
        <w:rPr>
          <w:rFonts w:ascii="Arial" w:hAnsi="Arial" w:cs="Arial"/>
        </w:rPr>
        <w:t>qualquer</w:t>
      </w:r>
      <w:r>
        <w:rPr>
          <w:rFonts w:ascii="Arial" w:hAnsi="Arial" w:cs="Arial"/>
          <w:spacing w:val="-16"/>
        </w:rPr>
        <w:t xml:space="preserve"> </w:t>
      </w:r>
      <w:r>
        <w:rPr>
          <w:rFonts w:ascii="Arial" w:hAnsi="Arial" w:cs="Arial"/>
        </w:rPr>
        <w:t>outro,</w:t>
      </w:r>
      <w:r>
        <w:rPr>
          <w:rFonts w:ascii="Arial" w:hAnsi="Arial" w:cs="Arial"/>
          <w:spacing w:val="-14"/>
        </w:rPr>
        <w:t xml:space="preserve"> </w:t>
      </w:r>
      <w:r>
        <w:rPr>
          <w:rFonts w:ascii="Arial" w:hAnsi="Arial" w:cs="Arial"/>
        </w:rPr>
        <w:t>por</w:t>
      </w:r>
      <w:r>
        <w:rPr>
          <w:rFonts w:ascii="Arial" w:hAnsi="Arial" w:cs="Arial"/>
          <w:spacing w:val="-17"/>
        </w:rPr>
        <w:t xml:space="preserve"> </w:t>
      </w:r>
      <w:r>
        <w:rPr>
          <w:rFonts w:ascii="Arial" w:hAnsi="Arial" w:cs="Arial"/>
        </w:rPr>
        <w:t>mais</w:t>
      </w:r>
      <w:r>
        <w:rPr>
          <w:rFonts w:ascii="Arial" w:hAnsi="Arial" w:cs="Arial"/>
          <w:spacing w:val="-14"/>
        </w:rPr>
        <w:t xml:space="preserve"> </w:t>
      </w:r>
      <w:r>
        <w:rPr>
          <w:rFonts w:ascii="Arial" w:hAnsi="Arial" w:cs="Arial"/>
        </w:rPr>
        <w:t>privilegiado</w:t>
      </w:r>
      <w:r>
        <w:rPr>
          <w:rFonts w:ascii="Arial" w:hAnsi="Arial" w:cs="Arial"/>
          <w:spacing w:val="-14"/>
        </w:rPr>
        <w:t xml:space="preserve"> </w:t>
      </w:r>
      <w:r>
        <w:rPr>
          <w:rFonts w:ascii="Arial" w:hAnsi="Arial" w:cs="Arial"/>
        </w:rPr>
        <w:t>que</w:t>
      </w:r>
      <w:r>
        <w:rPr>
          <w:rFonts w:ascii="Arial" w:hAnsi="Arial" w:cs="Arial"/>
          <w:spacing w:val="-17"/>
        </w:rPr>
        <w:t xml:space="preserve"> </w:t>
      </w:r>
      <w:r>
        <w:rPr>
          <w:rFonts w:ascii="Arial" w:hAnsi="Arial" w:cs="Arial"/>
        </w:rPr>
        <w:t>seja.</w:t>
      </w:r>
    </w:p>
    <w:p w:rsidR="00CB6FC5" w:rsidRDefault="00CB6FC5" w:rsidP="00CB6FC5">
      <w:pPr>
        <w:ind w:right="3"/>
        <w:jc w:val="both"/>
        <w:rPr>
          <w:rFonts w:ascii="Arial" w:hAnsi="Arial" w:cs="Arial"/>
        </w:rPr>
      </w:pPr>
      <w:r>
        <w:rPr>
          <w:rFonts w:ascii="Arial" w:hAnsi="Arial" w:cs="Arial"/>
        </w:rPr>
        <w:t>15.2. E, assim, por estarem às partes justas e acordadas, lavram e assinam este Contrato, em três vias de igual teor e forma,</w:t>
      </w:r>
      <w:r>
        <w:rPr>
          <w:rFonts w:ascii="Arial" w:hAnsi="Arial" w:cs="Arial"/>
          <w:spacing w:val="-6"/>
        </w:rPr>
        <w:t xml:space="preserve"> </w:t>
      </w:r>
      <w:r>
        <w:rPr>
          <w:rFonts w:ascii="Arial" w:hAnsi="Arial" w:cs="Arial"/>
        </w:rPr>
        <w:t>na</w:t>
      </w:r>
      <w:r>
        <w:rPr>
          <w:rFonts w:ascii="Arial" w:hAnsi="Arial" w:cs="Arial"/>
          <w:spacing w:val="-7"/>
        </w:rPr>
        <w:t xml:space="preserve"> </w:t>
      </w:r>
      <w:r>
        <w:rPr>
          <w:rFonts w:ascii="Arial" w:hAnsi="Arial" w:cs="Arial"/>
        </w:rPr>
        <w:t>presença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duas</w:t>
      </w:r>
      <w:r>
        <w:rPr>
          <w:rFonts w:ascii="Arial" w:hAnsi="Arial" w:cs="Arial"/>
          <w:spacing w:val="-7"/>
        </w:rPr>
        <w:t xml:space="preserve"> </w:t>
      </w:r>
      <w:r>
        <w:rPr>
          <w:rFonts w:ascii="Arial" w:hAnsi="Arial" w:cs="Arial"/>
        </w:rPr>
        <w:t>testemunhas,</w:t>
      </w:r>
      <w:r>
        <w:rPr>
          <w:rFonts w:ascii="Arial" w:hAnsi="Arial" w:cs="Arial"/>
          <w:spacing w:val="-9"/>
        </w:rPr>
        <w:t xml:space="preserve"> </w:t>
      </w:r>
      <w:r>
        <w:rPr>
          <w:rFonts w:ascii="Arial" w:hAnsi="Arial" w:cs="Arial"/>
        </w:rPr>
        <w:t>para</w:t>
      </w:r>
      <w:r>
        <w:rPr>
          <w:rFonts w:ascii="Arial" w:hAnsi="Arial" w:cs="Arial"/>
          <w:spacing w:val="-6"/>
        </w:rPr>
        <w:t xml:space="preserve"> </w:t>
      </w:r>
      <w:r>
        <w:rPr>
          <w:rFonts w:ascii="Arial" w:hAnsi="Arial" w:cs="Arial"/>
        </w:rPr>
        <w:t>que</w:t>
      </w:r>
      <w:r>
        <w:rPr>
          <w:rFonts w:ascii="Arial" w:hAnsi="Arial" w:cs="Arial"/>
          <w:spacing w:val="-7"/>
        </w:rPr>
        <w:t xml:space="preserve"> </w:t>
      </w:r>
      <w:r>
        <w:rPr>
          <w:rFonts w:ascii="Arial" w:hAnsi="Arial" w:cs="Arial"/>
        </w:rPr>
        <w:t>produza</w:t>
      </w:r>
      <w:r>
        <w:rPr>
          <w:rFonts w:ascii="Arial" w:hAnsi="Arial" w:cs="Arial"/>
          <w:spacing w:val="-6"/>
        </w:rPr>
        <w:t xml:space="preserve"> </w:t>
      </w:r>
      <w:r>
        <w:rPr>
          <w:rFonts w:ascii="Arial" w:hAnsi="Arial" w:cs="Arial"/>
        </w:rPr>
        <w:t>seus</w:t>
      </w:r>
      <w:r>
        <w:rPr>
          <w:rFonts w:ascii="Arial" w:hAnsi="Arial" w:cs="Arial"/>
          <w:spacing w:val="-8"/>
        </w:rPr>
        <w:t xml:space="preserve"> </w:t>
      </w:r>
      <w:r>
        <w:rPr>
          <w:rFonts w:ascii="Arial" w:hAnsi="Arial" w:cs="Arial"/>
        </w:rPr>
        <w:t>jurídicos</w:t>
      </w:r>
      <w:r>
        <w:rPr>
          <w:rFonts w:ascii="Arial" w:hAnsi="Arial" w:cs="Arial"/>
          <w:spacing w:val="-5"/>
        </w:rPr>
        <w:t xml:space="preserve"> </w:t>
      </w:r>
      <w:r>
        <w:rPr>
          <w:rFonts w:ascii="Arial" w:hAnsi="Arial" w:cs="Arial"/>
        </w:rPr>
        <w:t>efeitos.</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r>
        <w:rPr>
          <w:rFonts w:cs="Arial"/>
          <w:sz w:val="22"/>
          <w:szCs w:val="22"/>
        </w:rPr>
        <w:t xml:space="preserve">Cláudia – MT, __ de ______________ </w:t>
      </w:r>
      <w:proofErr w:type="spellStart"/>
      <w:r>
        <w:rPr>
          <w:rFonts w:cs="Arial"/>
          <w:sz w:val="22"/>
          <w:szCs w:val="22"/>
        </w:rPr>
        <w:t>de</w:t>
      </w:r>
      <w:proofErr w:type="spellEnd"/>
      <w:r>
        <w:rPr>
          <w:rFonts w:cs="Arial"/>
          <w:sz w:val="22"/>
          <w:szCs w:val="22"/>
        </w:rPr>
        <w:t xml:space="preserve"> 2019.</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b/>
          <w:sz w:val="22"/>
          <w:szCs w:val="22"/>
        </w:rPr>
      </w:pPr>
      <w:r>
        <w:rPr>
          <w:rFonts w:ascii="Arial" w:hAnsi="Arial" w:cs="Arial"/>
          <w:b/>
        </w:rPr>
        <w:t>PREFEITURA MUNICIPAL DE CLÁUDIA</w:t>
      </w:r>
    </w:p>
    <w:p w:rsidR="00CB6FC5" w:rsidRDefault="00CB6FC5" w:rsidP="00CB6FC5">
      <w:pPr>
        <w:ind w:right="3"/>
        <w:jc w:val="both"/>
        <w:rPr>
          <w:rFonts w:ascii="Arial" w:hAnsi="Arial" w:cs="Arial"/>
          <w:b/>
        </w:rPr>
      </w:pPr>
      <w:r>
        <w:rPr>
          <w:rFonts w:ascii="Arial" w:hAnsi="Arial" w:cs="Arial"/>
          <w:b/>
        </w:rPr>
        <w:t>CONTRATANTE</w:t>
      </w:r>
    </w:p>
    <w:p w:rsidR="00CB6FC5" w:rsidRDefault="00CB6FC5" w:rsidP="00CB6FC5">
      <w:pPr>
        <w:ind w:right="3"/>
        <w:jc w:val="both"/>
        <w:rPr>
          <w:rFonts w:ascii="Arial" w:hAnsi="Arial" w:cs="Arial"/>
          <w:b/>
        </w:rPr>
      </w:pPr>
    </w:p>
    <w:p w:rsidR="00CB6FC5" w:rsidRDefault="00CB6FC5" w:rsidP="00CB6FC5">
      <w:pPr>
        <w:ind w:right="3"/>
        <w:jc w:val="both"/>
        <w:rPr>
          <w:rFonts w:ascii="Arial" w:hAnsi="Arial" w:cs="Arial"/>
          <w:b/>
          <w:bCs/>
        </w:rPr>
      </w:pPr>
    </w:p>
    <w:p w:rsidR="00CB6FC5" w:rsidRDefault="00CB6FC5" w:rsidP="00CB6FC5">
      <w:pPr>
        <w:ind w:right="3"/>
        <w:jc w:val="both"/>
        <w:rPr>
          <w:rFonts w:ascii="Arial" w:hAnsi="Arial" w:cs="Arial"/>
          <w:b/>
          <w:bCs/>
        </w:rPr>
      </w:pPr>
      <w:r>
        <w:rPr>
          <w:rFonts w:ascii="Arial" w:hAnsi="Arial" w:cs="Arial"/>
          <w:b/>
          <w:bCs/>
        </w:rPr>
        <w:t>EMPRESA</w:t>
      </w:r>
    </w:p>
    <w:p w:rsidR="00CB6FC5" w:rsidRDefault="00CB6FC5" w:rsidP="00CB6FC5">
      <w:pPr>
        <w:ind w:right="3"/>
        <w:jc w:val="both"/>
        <w:rPr>
          <w:rFonts w:ascii="Arial" w:hAnsi="Arial" w:cs="Arial"/>
          <w:b/>
          <w:bCs/>
        </w:rPr>
      </w:pPr>
      <w:r>
        <w:rPr>
          <w:rFonts w:ascii="Arial" w:hAnsi="Arial" w:cs="Arial"/>
          <w:b/>
          <w:bCs/>
        </w:rPr>
        <w:t>CONTRATADA</w:t>
      </w:r>
    </w:p>
    <w:p w:rsidR="00CB6FC5" w:rsidRDefault="00CB6FC5" w:rsidP="00CB6FC5">
      <w:pPr>
        <w:ind w:right="3"/>
        <w:jc w:val="both"/>
        <w:rPr>
          <w:rFonts w:ascii="Arial" w:hAnsi="Arial" w:cs="Arial"/>
          <w:b/>
          <w:bCs/>
        </w:rPr>
      </w:pPr>
    </w:p>
    <w:p w:rsidR="00CB6FC5" w:rsidRDefault="00CB6FC5" w:rsidP="00CB6FC5">
      <w:pPr>
        <w:pStyle w:val="Ttulo2"/>
        <w:ind w:right="3"/>
        <w:jc w:val="both"/>
        <w:rPr>
          <w:rFonts w:cs="Arial"/>
          <w:b/>
          <w:bCs/>
          <w:sz w:val="22"/>
          <w:szCs w:val="22"/>
        </w:rPr>
      </w:pPr>
    </w:p>
    <w:p w:rsidR="00CB6FC5" w:rsidRDefault="00CB6FC5" w:rsidP="00CB6FC5">
      <w:pPr>
        <w:pStyle w:val="Ttulo2"/>
        <w:ind w:right="3"/>
        <w:jc w:val="both"/>
        <w:rPr>
          <w:rFonts w:cs="Arial"/>
          <w:sz w:val="22"/>
          <w:szCs w:val="22"/>
        </w:rPr>
      </w:pPr>
      <w:r>
        <w:rPr>
          <w:rFonts w:cs="Arial"/>
          <w:sz w:val="22"/>
          <w:szCs w:val="22"/>
        </w:rPr>
        <w:t>TESTEMUNHAS:</w:t>
      </w:r>
    </w:p>
    <w:p w:rsidR="00CB6FC5" w:rsidRDefault="00CB6FC5" w:rsidP="00CB6FC5">
      <w:pPr>
        <w:pStyle w:val="Ttulo2"/>
        <w:ind w:right="3"/>
        <w:jc w:val="both"/>
        <w:rPr>
          <w:rFonts w:cs="Arial"/>
          <w:sz w:val="22"/>
          <w:szCs w:val="22"/>
        </w:rPr>
      </w:pPr>
    </w:p>
    <w:p w:rsidR="00CB6FC5" w:rsidRDefault="00CB6FC5" w:rsidP="00CB6FC5">
      <w:pPr>
        <w:pStyle w:val="Ttulo2"/>
        <w:ind w:right="3"/>
        <w:jc w:val="both"/>
        <w:rPr>
          <w:rFonts w:cs="Arial"/>
          <w:sz w:val="22"/>
          <w:szCs w:val="22"/>
        </w:rPr>
      </w:pPr>
      <w:r>
        <w:rPr>
          <w:rFonts w:cs="Arial"/>
          <w:b/>
          <w:sz w:val="22"/>
          <w:szCs w:val="22"/>
        </w:rPr>
        <w:t>_______________________________________</w:t>
      </w:r>
    </w:p>
    <w:p w:rsidR="00CB6FC5" w:rsidRDefault="00CB6FC5" w:rsidP="00CB6FC5">
      <w:pPr>
        <w:pStyle w:val="Ttulo2"/>
        <w:ind w:right="3"/>
        <w:jc w:val="both"/>
        <w:rPr>
          <w:rFonts w:cs="Arial"/>
          <w:b/>
          <w:sz w:val="22"/>
          <w:szCs w:val="22"/>
        </w:rPr>
      </w:pPr>
      <w:r>
        <w:rPr>
          <w:rFonts w:cs="Arial"/>
          <w:b/>
          <w:sz w:val="22"/>
          <w:szCs w:val="22"/>
        </w:rPr>
        <w:t>ASSINATURA</w:t>
      </w:r>
    </w:p>
    <w:p w:rsidR="00CB6FC5" w:rsidRDefault="00CB6FC5" w:rsidP="00CB6FC5">
      <w:pPr>
        <w:pStyle w:val="Ttulo2"/>
        <w:ind w:right="3"/>
        <w:jc w:val="both"/>
        <w:rPr>
          <w:rFonts w:cs="Arial"/>
          <w:b/>
          <w:sz w:val="22"/>
          <w:szCs w:val="22"/>
        </w:rPr>
      </w:pPr>
      <w:r>
        <w:rPr>
          <w:rFonts w:cs="Arial"/>
          <w:b/>
          <w:sz w:val="22"/>
          <w:szCs w:val="22"/>
        </w:rPr>
        <w:t>NOME:</w:t>
      </w:r>
      <w:r>
        <w:rPr>
          <w:rFonts w:cs="Arial"/>
          <w:b/>
          <w:sz w:val="22"/>
          <w:szCs w:val="22"/>
        </w:rPr>
        <w:br/>
        <w:t>CPF:</w:t>
      </w:r>
    </w:p>
    <w:p w:rsidR="00CB6FC5" w:rsidRDefault="00CB6FC5" w:rsidP="00CB6FC5">
      <w:pPr>
        <w:pStyle w:val="Ttulo2"/>
        <w:ind w:right="3"/>
        <w:jc w:val="both"/>
        <w:rPr>
          <w:rFonts w:cs="Arial"/>
          <w:b/>
          <w:sz w:val="22"/>
          <w:szCs w:val="22"/>
        </w:rPr>
      </w:pPr>
    </w:p>
    <w:p w:rsidR="00CB6FC5" w:rsidRDefault="00CB6FC5" w:rsidP="00CB6FC5">
      <w:pPr>
        <w:pStyle w:val="Ttulo2"/>
        <w:ind w:right="3"/>
        <w:jc w:val="both"/>
        <w:rPr>
          <w:rFonts w:cs="Arial"/>
          <w:b/>
          <w:sz w:val="22"/>
          <w:szCs w:val="22"/>
        </w:rPr>
      </w:pPr>
      <w:r>
        <w:rPr>
          <w:rFonts w:cs="Arial"/>
          <w:b/>
          <w:sz w:val="22"/>
          <w:szCs w:val="22"/>
        </w:rPr>
        <w:t>_______________________________________</w:t>
      </w:r>
    </w:p>
    <w:p w:rsidR="00CB6FC5" w:rsidRDefault="00CB6FC5" w:rsidP="00CB6FC5">
      <w:pPr>
        <w:pStyle w:val="Ttulo2"/>
        <w:ind w:right="3"/>
        <w:jc w:val="both"/>
        <w:rPr>
          <w:rFonts w:cs="Arial"/>
          <w:b/>
          <w:sz w:val="22"/>
          <w:szCs w:val="22"/>
        </w:rPr>
      </w:pPr>
      <w:r>
        <w:rPr>
          <w:rFonts w:cs="Arial"/>
          <w:b/>
          <w:sz w:val="22"/>
          <w:szCs w:val="22"/>
        </w:rPr>
        <w:t>ASSINATURA</w:t>
      </w:r>
    </w:p>
    <w:p w:rsidR="00CB6FC5" w:rsidRDefault="00CB6FC5" w:rsidP="00CB6FC5">
      <w:pPr>
        <w:pStyle w:val="Ttulo2"/>
        <w:ind w:right="3"/>
        <w:jc w:val="both"/>
        <w:rPr>
          <w:rFonts w:cs="Arial"/>
          <w:b/>
          <w:sz w:val="22"/>
          <w:szCs w:val="22"/>
        </w:rPr>
      </w:pPr>
      <w:r>
        <w:rPr>
          <w:rFonts w:cs="Arial"/>
          <w:b/>
          <w:sz w:val="22"/>
          <w:szCs w:val="22"/>
        </w:rPr>
        <w:t>NOME:</w:t>
      </w:r>
      <w:r>
        <w:rPr>
          <w:rFonts w:cs="Arial"/>
          <w:b/>
          <w:sz w:val="22"/>
          <w:szCs w:val="22"/>
        </w:rPr>
        <w:br/>
        <w:t>CPF:</w:t>
      </w:r>
    </w:p>
    <w:p w:rsidR="00CB6FC5" w:rsidRDefault="00CB6FC5" w:rsidP="00CB6FC5">
      <w:pPr>
        <w:rPr>
          <w:rFonts w:ascii="Arial" w:hAnsi="Arial" w:cs="Arial"/>
          <w:b/>
          <w:bCs/>
          <w:sz w:val="22"/>
          <w:szCs w:val="22"/>
        </w:rPr>
      </w:pPr>
      <w:r>
        <w:rPr>
          <w:rFonts w:ascii="Arial" w:hAnsi="Arial" w:cs="Arial"/>
        </w:rPr>
        <w:br w:type="page"/>
      </w:r>
    </w:p>
    <w:p w:rsidR="00CB6FC5" w:rsidRDefault="00CB6FC5" w:rsidP="00CB6FC5">
      <w:pPr>
        <w:pStyle w:val="Ttulo2"/>
        <w:ind w:right="3"/>
        <w:jc w:val="center"/>
        <w:rPr>
          <w:rFonts w:cs="Arial"/>
          <w:b/>
          <w:bCs/>
          <w:sz w:val="22"/>
          <w:szCs w:val="22"/>
        </w:rPr>
      </w:pPr>
      <w:r>
        <w:rPr>
          <w:rFonts w:cs="Arial"/>
          <w:sz w:val="22"/>
          <w:szCs w:val="22"/>
        </w:rPr>
        <w:lastRenderedPageBreak/>
        <w:t>ANEXO X</w:t>
      </w:r>
    </w:p>
    <w:p w:rsidR="00CB6FC5" w:rsidRDefault="00CB6FC5" w:rsidP="00CB6FC5">
      <w:pPr>
        <w:pStyle w:val="Ttulo2"/>
        <w:ind w:right="3"/>
        <w:jc w:val="center"/>
        <w:rPr>
          <w:rFonts w:cs="Arial"/>
          <w:sz w:val="22"/>
          <w:szCs w:val="22"/>
        </w:rPr>
      </w:pPr>
      <w:r>
        <w:rPr>
          <w:rFonts w:cs="Arial"/>
          <w:sz w:val="22"/>
          <w:szCs w:val="22"/>
        </w:rPr>
        <w:t>PLANILHA</w:t>
      </w:r>
      <w:r>
        <w:rPr>
          <w:rFonts w:cs="Arial"/>
          <w:spacing w:val="-18"/>
          <w:sz w:val="22"/>
          <w:szCs w:val="22"/>
        </w:rPr>
        <w:t xml:space="preserve"> </w:t>
      </w:r>
      <w:r>
        <w:rPr>
          <w:rFonts w:cs="Arial"/>
          <w:sz w:val="22"/>
          <w:szCs w:val="22"/>
        </w:rPr>
        <w:t>DE</w:t>
      </w:r>
      <w:r>
        <w:rPr>
          <w:rFonts w:cs="Arial"/>
          <w:spacing w:val="-21"/>
          <w:sz w:val="22"/>
          <w:szCs w:val="22"/>
        </w:rPr>
        <w:t xml:space="preserve"> </w:t>
      </w:r>
      <w:r>
        <w:rPr>
          <w:rFonts w:cs="Arial"/>
          <w:sz w:val="22"/>
          <w:szCs w:val="22"/>
        </w:rPr>
        <w:t>COMPOSIÇÃO</w:t>
      </w:r>
      <w:r>
        <w:rPr>
          <w:rFonts w:cs="Arial"/>
          <w:spacing w:val="-20"/>
          <w:sz w:val="22"/>
          <w:szCs w:val="22"/>
        </w:rPr>
        <w:t xml:space="preserve"> </w:t>
      </w:r>
      <w:r>
        <w:rPr>
          <w:rFonts w:cs="Arial"/>
          <w:sz w:val="22"/>
          <w:szCs w:val="22"/>
        </w:rPr>
        <w:t>DAS</w:t>
      </w:r>
      <w:r>
        <w:rPr>
          <w:rFonts w:cs="Arial"/>
          <w:spacing w:val="-18"/>
          <w:sz w:val="22"/>
          <w:szCs w:val="22"/>
        </w:rPr>
        <w:t xml:space="preserve"> </w:t>
      </w:r>
      <w:r>
        <w:rPr>
          <w:rFonts w:cs="Arial"/>
          <w:sz w:val="22"/>
          <w:szCs w:val="22"/>
        </w:rPr>
        <w:t>TAXAS</w:t>
      </w:r>
      <w:r>
        <w:rPr>
          <w:rFonts w:cs="Arial"/>
          <w:spacing w:val="-19"/>
          <w:sz w:val="22"/>
          <w:szCs w:val="22"/>
        </w:rPr>
        <w:t xml:space="preserve"> </w:t>
      </w:r>
      <w:r>
        <w:rPr>
          <w:rFonts w:cs="Arial"/>
          <w:sz w:val="22"/>
          <w:szCs w:val="22"/>
        </w:rPr>
        <w:t xml:space="preserve">DE BDI </w:t>
      </w:r>
      <w:proofErr w:type="gramStart"/>
      <w:r>
        <w:rPr>
          <w:rFonts w:cs="Arial"/>
          <w:sz w:val="22"/>
          <w:szCs w:val="22"/>
        </w:rPr>
        <w:t xml:space="preserve">- </w:t>
      </w:r>
      <w:r>
        <w:rPr>
          <w:rFonts w:cs="Arial"/>
          <w:spacing w:val="-19"/>
          <w:sz w:val="22"/>
          <w:szCs w:val="22"/>
        </w:rPr>
        <w:t xml:space="preserve"> </w:t>
      </w:r>
      <w:r>
        <w:rPr>
          <w:rFonts w:cs="Arial"/>
          <w:sz w:val="22"/>
          <w:szCs w:val="22"/>
        </w:rPr>
        <w:t>BONIFICAÇÃO</w:t>
      </w:r>
      <w:proofErr w:type="gramEnd"/>
      <w:r>
        <w:rPr>
          <w:rFonts w:cs="Arial"/>
          <w:spacing w:val="-20"/>
          <w:sz w:val="22"/>
          <w:szCs w:val="22"/>
        </w:rPr>
        <w:t xml:space="preserve"> </w:t>
      </w:r>
      <w:r>
        <w:rPr>
          <w:rFonts w:cs="Arial"/>
          <w:sz w:val="22"/>
          <w:szCs w:val="22"/>
        </w:rPr>
        <w:t>E</w:t>
      </w:r>
      <w:r>
        <w:rPr>
          <w:rFonts w:cs="Arial"/>
          <w:spacing w:val="-19"/>
          <w:sz w:val="22"/>
          <w:szCs w:val="22"/>
        </w:rPr>
        <w:t xml:space="preserve"> </w:t>
      </w:r>
      <w:r>
        <w:rPr>
          <w:rFonts w:cs="Arial"/>
          <w:sz w:val="22"/>
          <w:szCs w:val="22"/>
        </w:rPr>
        <w:t>DESPESAS</w:t>
      </w:r>
      <w:r>
        <w:rPr>
          <w:rFonts w:cs="Arial"/>
          <w:spacing w:val="-20"/>
          <w:sz w:val="22"/>
          <w:szCs w:val="22"/>
        </w:rPr>
        <w:t xml:space="preserve"> </w:t>
      </w:r>
      <w:r>
        <w:rPr>
          <w:rFonts w:cs="Arial"/>
          <w:sz w:val="22"/>
          <w:szCs w:val="22"/>
        </w:rPr>
        <w:t>INDIRETAS</w:t>
      </w:r>
      <w:r>
        <w:rPr>
          <w:rFonts w:cs="Arial"/>
          <w:spacing w:val="-20"/>
          <w:sz w:val="22"/>
          <w:szCs w:val="22"/>
        </w:rPr>
        <w:t xml:space="preserve"> </w:t>
      </w:r>
      <w:r>
        <w:rPr>
          <w:rFonts w:cs="Arial"/>
          <w:sz w:val="22"/>
          <w:szCs w:val="22"/>
        </w:rPr>
        <w:t xml:space="preserve"> -</w:t>
      </w:r>
      <w:r>
        <w:rPr>
          <w:rFonts w:cs="Arial"/>
          <w:spacing w:val="-15"/>
          <w:sz w:val="22"/>
          <w:szCs w:val="22"/>
        </w:rPr>
        <w:t xml:space="preserve"> </w:t>
      </w:r>
      <w:r>
        <w:rPr>
          <w:rFonts w:cs="Arial"/>
          <w:sz w:val="22"/>
          <w:szCs w:val="22"/>
        </w:rPr>
        <w:t>SERVIÇOS</w:t>
      </w:r>
    </w:p>
    <w:p w:rsidR="00CB6FC5" w:rsidRDefault="00CB6FC5" w:rsidP="00CB6FC5">
      <w:pPr>
        <w:ind w:right="3"/>
        <w:jc w:val="both"/>
        <w:rPr>
          <w:rFonts w:ascii="Arial" w:hAnsi="Arial" w:cs="Arial"/>
          <w:b/>
          <w:sz w:val="22"/>
          <w:szCs w:val="22"/>
        </w:rPr>
      </w:pPr>
    </w:p>
    <w:p w:rsidR="00CB6FC5" w:rsidRDefault="00CB6FC5" w:rsidP="00CB6FC5">
      <w:pPr>
        <w:ind w:right="3"/>
        <w:jc w:val="both"/>
        <w:rPr>
          <w:rFonts w:ascii="Arial" w:hAnsi="Arial" w:cs="Arial"/>
          <w:b/>
        </w:rPr>
      </w:pPr>
      <w:r>
        <w:rPr>
          <w:rFonts w:ascii="Arial" w:hAnsi="Arial" w:cs="Arial"/>
          <w:b/>
        </w:rPr>
        <w:t>BDI - Bonificação e Despesas Indiretas:</w:t>
      </w:r>
    </w:p>
    <w:p w:rsidR="00CB6FC5" w:rsidRDefault="00CB6FC5" w:rsidP="00CB6FC5">
      <w:pPr>
        <w:pStyle w:val="Corpodetexto"/>
        <w:ind w:right="3"/>
        <w:rPr>
          <w:rFonts w:cs="Arial"/>
          <w:b/>
          <w:sz w:val="22"/>
          <w:szCs w:val="22"/>
        </w:rPr>
      </w:pPr>
    </w:p>
    <w:tbl>
      <w:tblPr>
        <w:tblW w:w="8850"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9"/>
        <w:gridCol w:w="3711"/>
      </w:tblGrid>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b/>
                <w:lang w:val="pt-BR"/>
              </w:rPr>
            </w:pPr>
            <w:r>
              <w:rPr>
                <w:rFonts w:ascii="Arial" w:hAnsi="Arial" w:cs="Arial"/>
                <w:b/>
                <w:lang w:val="pt-BR"/>
              </w:rPr>
              <w:t>GRUPO A</w:t>
            </w:r>
          </w:p>
        </w:tc>
        <w:tc>
          <w:tcPr>
            <w:tcW w:w="3708"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0" w:right="3"/>
              <w:jc w:val="both"/>
              <w:rPr>
                <w:rFonts w:ascii="Arial" w:hAnsi="Arial" w:cs="Arial"/>
                <w:lang w:val="pt-BR"/>
              </w:rPr>
            </w:pPr>
          </w:p>
        </w:tc>
      </w:tr>
      <w:tr w:rsidR="00CB6FC5" w:rsidTr="00CB6FC5">
        <w:trPr>
          <w:trHeight w:val="234"/>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Administração Central</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Total</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b/>
                <w:lang w:val="pt-BR"/>
              </w:rPr>
            </w:pPr>
            <w:r>
              <w:rPr>
                <w:rFonts w:ascii="Arial" w:hAnsi="Arial" w:cs="Arial"/>
                <w:b/>
                <w:lang w:val="pt-BR"/>
              </w:rPr>
              <w:t>GRUPO B</w:t>
            </w:r>
          </w:p>
        </w:tc>
        <w:tc>
          <w:tcPr>
            <w:tcW w:w="3708"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165" w:right="3"/>
              <w:jc w:val="both"/>
              <w:rPr>
                <w:rFonts w:ascii="Arial" w:hAnsi="Arial" w:cs="Arial"/>
                <w:lang w:val="pt-BR"/>
              </w:rPr>
            </w:pP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Garantia</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Lucro Bruto</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Despesas Financeiras</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Total</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b/>
                <w:lang w:val="pt-BR"/>
              </w:rPr>
            </w:pPr>
            <w:r>
              <w:rPr>
                <w:rFonts w:ascii="Arial" w:hAnsi="Arial" w:cs="Arial"/>
                <w:b/>
                <w:lang w:val="pt-BR"/>
              </w:rPr>
              <w:t>GRUPO C</w:t>
            </w:r>
          </w:p>
        </w:tc>
        <w:tc>
          <w:tcPr>
            <w:tcW w:w="3708" w:type="dxa"/>
            <w:tcBorders>
              <w:top w:val="single" w:sz="4" w:space="0" w:color="000000"/>
              <w:left w:val="single" w:sz="4" w:space="0" w:color="000000"/>
              <w:bottom w:val="single" w:sz="4" w:space="0" w:color="000000"/>
              <w:right w:val="single" w:sz="4" w:space="0" w:color="000000"/>
            </w:tcBorders>
          </w:tcPr>
          <w:p w:rsidR="00CB6FC5" w:rsidRDefault="00CB6FC5">
            <w:pPr>
              <w:pStyle w:val="TableParagraph"/>
              <w:spacing w:before="0"/>
              <w:ind w:left="165" w:right="3"/>
              <w:jc w:val="both"/>
              <w:rPr>
                <w:rFonts w:ascii="Arial" w:hAnsi="Arial" w:cs="Arial"/>
                <w:lang w:val="pt-BR"/>
              </w:rPr>
            </w:pPr>
          </w:p>
        </w:tc>
      </w:tr>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ISSQN (Observar Percentual da Localidade)</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PIS</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COFINS</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67"/>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Total</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r w:rsidR="00CB6FC5" w:rsidTr="00CB6FC5">
        <w:trPr>
          <w:trHeight w:val="470"/>
        </w:trPr>
        <w:tc>
          <w:tcPr>
            <w:tcW w:w="5136"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6" w:right="3"/>
              <w:jc w:val="both"/>
              <w:rPr>
                <w:rFonts w:ascii="Arial" w:hAnsi="Arial" w:cs="Arial"/>
                <w:lang w:val="pt-BR"/>
              </w:rPr>
            </w:pPr>
            <w:r>
              <w:rPr>
                <w:rFonts w:ascii="Arial" w:hAnsi="Arial" w:cs="Arial"/>
                <w:lang w:val="pt-BR"/>
              </w:rPr>
              <w:t>BDI %</w:t>
            </w:r>
          </w:p>
        </w:tc>
        <w:tc>
          <w:tcPr>
            <w:tcW w:w="3708"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165" w:right="3"/>
              <w:jc w:val="both"/>
              <w:rPr>
                <w:rFonts w:ascii="Arial" w:hAnsi="Arial" w:cs="Arial"/>
                <w:lang w:val="pt-BR"/>
              </w:rPr>
            </w:pPr>
            <w:r>
              <w:rPr>
                <w:rFonts w:ascii="Arial" w:hAnsi="Arial" w:cs="Arial"/>
                <w:lang w:val="pt-BR"/>
              </w:rPr>
              <w:t>__%</w:t>
            </w:r>
          </w:p>
        </w:tc>
      </w:tr>
    </w:tbl>
    <w:p w:rsidR="00CB6FC5" w:rsidRDefault="00CB6FC5" w:rsidP="00CB6FC5">
      <w:pPr>
        <w:pStyle w:val="Corpodetexto"/>
        <w:ind w:right="3"/>
        <w:rPr>
          <w:rFonts w:eastAsia="Georgia" w:cs="Arial"/>
          <w:b/>
          <w:sz w:val="22"/>
          <w:szCs w:val="22"/>
          <w:lang w:eastAsia="en-US"/>
        </w:rPr>
      </w:pPr>
    </w:p>
    <w:p w:rsidR="00CB6FC5" w:rsidRDefault="00CB6FC5" w:rsidP="00CB6FC5">
      <w:pPr>
        <w:pStyle w:val="Corpodetexto"/>
        <w:ind w:right="3"/>
        <w:rPr>
          <w:rFonts w:cs="Arial"/>
          <w:sz w:val="22"/>
          <w:szCs w:val="22"/>
        </w:rPr>
      </w:pPr>
      <w:r>
        <w:rPr>
          <w:rFonts w:cs="Arial"/>
          <w:sz w:val="22"/>
          <w:szCs w:val="22"/>
        </w:rPr>
        <w:t>Fórmula para o cálculo do BDI:</w:t>
      </w:r>
    </w:p>
    <w:p w:rsidR="00CB6FC5" w:rsidRDefault="00CB6FC5" w:rsidP="00CB6FC5">
      <w:pPr>
        <w:pStyle w:val="Corpodetexto"/>
        <w:ind w:right="3"/>
        <w:rPr>
          <w:rFonts w:cs="Arial"/>
          <w:sz w:val="22"/>
          <w:szCs w:val="22"/>
        </w:rPr>
      </w:pPr>
    </w:p>
    <w:p w:rsidR="00CB6FC5" w:rsidRDefault="00CB6FC5" w:rsidP="00CB6FC5">
      <w:pPr>
        <w:pStyle w:val="Ttulo2"/>
        <w:ind w:right="3"/>
        <w:jc w:val="both"/>
        <w:rPr>
          <w:rFonts w:cs="Arial"/>
          <w:sz w:val="22"/>
          <w:szCs w:val="22"/>
        </w:rPr>
      </w:pPr>
      <w:r>
        <w:rPr>
          <w:rFonts w:cs="Arial"/>
          <w:sz w:val="22"/>
          <w:szCs w:val="22"/>
        </w:rPr>
        <w:t>BDI</w:t>
      </w:r>
      <w:r>
        <w:rPr>
          <w:rFonts w:cs="Arial"/>
          <w:spacing w:val="-24"/>
          <w:sz w:val="22"/>
          <w:szCs w:val="22"/>
        </w:rPr>
        <w:t xml:space="preserve"> </w:t>
      </w:r>
      <w:r>
        <w:rPr>
          <w:rFonts w:cs="Arial"/>
          <w:sz w:val="22"/>
          <w:szCs w:val="22"/>
        </w:rPr>
        <w:t>=</w:t>
      </w:r>
      <w:r>
        <w:rPr>
          <w:rFonts w:cs="Arial"/>
          <w:spacing w:val="-26"/>
          <w:sz w:val="22"/>
          <w:szCs w:val="22"/>
        </w:rPr>
        <w:t xml:space="preserve"> </w:t>
      </w:r>
      <w:proofErr w:type="gramStart"/>
      <w:r>
        <w:rPr>
          <w:rFonts w:cs="Arial"/>
          <w:sz w:val="22"/>
          <w:szCs w:val="22"/>
        </w:rPr>
        <w:t>{</w:t>
      </w:r>
      <w:r>
        <w:rPr>
          <w:rFonts w:cs="Arial"/>
          <w:spacing w:val="-24"/>
          <w:sz w:val="22"/>
          <w:szCs w:val="22"/>
        </w:rPr>
        <w:t xml:space="preserve"> </w:t>
      </w:r>
      <w:r>
        <w:rPr>
          <w:rFonts w:cs="Arial"/>
          <w:sz w:val="22"/>
          <w:szCs w:val="22"/>
        </w:rPr>
        <w:t>[</w:t>
      </w:r>
      <w:proofErr w:type="gramEnd"/>
      <w:r>
        <w:rPr>
          <w:rFonts w:cs="Arial"/>
          <w:spacing w:val="-25"/>
          <w:sz w:val="22"/>
          <w:szCs w:val="22"/>
        </w:rPr>
        <w:t xml:space="preserve"> </w:t>
      </w:r>
      <w:r>
        <w:rPr>
          <w:rFonts w:cs="Arial"/>
          <w:sz w:val="22"/>
          <w:szCs w:val="22"/>
        </w:rPr>
        <w:t>(</w:t>
      </w:r>
      <w:r>
        <w:rPr>
          <w:rFonts w:cs="Arial"/>
          <w:spacing w:val="-23"/>
          <w:sz w:val="22"/>
          <w:szCs w:val="22"/>
        </w:rPr>
        <w:t xml:space="preserve"> </w:t>
      </w:r>
      <w:r>
        <w:rPr>
          <w:rFonts w:cs="Arial"/>
          <w:sz w:val="22"/>
          <w:szCs w:val="22"/>
        </w:rPr>
        <w:t>(1</w:t>
      </w:r>
      <w:r>
        <w:rPr>
          <w:rFonts w:cs="Arial"/>
          <w:spacing w:val="-24"/>
          <w:sz w:val="22"/>
          <w:szCs w:val="22"/>
        </w:rPr>
        <w:t xml:space="preserve"> </w:t>
      </w:r>
      <w:r>
        <w:rPr>
          <w:rFonts w:cs="Arial"/>
          <w:sz w:val="22"/>
          <w:szCs w:val="22"/>
        </w:rPr>
        <w:t>+</w:t>
      </w:r>
      <w:r>
        <w:rPr>
          <w:rFonts w:cs="Arial"/>
          <w:spacing w:val="-25"/>
          <w:sz w:val="22"/>
          <w:szCs w:val="22"/>
        </w:rPr>
        <w:t xml:space="preserve"> </w:t>
      </w:r>
      <w:r>
        <w:rPr>
          <w:rFonts w:cs="Arial"/>
          <w:sz w:val="22"/>
          <w:szCs w:val="22"/>
        </w:rPr>
        <w:t>A)</w:t>
      </w:r>
      <w:r>
        <w:rPr>
          <w:rFonts w:cs="Arial"/>
          <w:spacing w:val="-23"/>
          <w:sz w:val="22"/>
          <w:szCs w:val="22"/>
        </w:rPr>
        <w:t xml:space="preserve"> </w:t>
      </w:r>
      <w:r>
        <w:rPr>
          <w:rFonts w:cs="Arial"/>
          <w:sz w:val="22"/>
          <w:szCs w:val="22"/>
        </w:rPr>
        <w:t>x</w:t>
      </w:r>
      <w:r>
        <w:rPr>
          <w:rFonts w:cs="Arial"/>
          <w:spacing w:val="-25"/>
          <w:sz w:val="22"/>
          <w:szCs w:val="22"/>
        </w:rPr>
        <w:t xml:space="preserve"> </w:t>
      </w:r>
      <w:r>
        <w:rPr>
          <w:rFonts w:cs="Arial"/>
          <w:sz w:val="22"/>
          <w:szCs w:val="22"/>
        </w:rPr>
        <w:t>(1</w:t>
      </w:r>
      <w:r>
        <w:rPr>
          <w:rFonts w:cs="Arial"/>
          <w:spacing w:val="-24"/>
          <w:sz w:val="22"/>
          <w:szCs w:val="22"/>
        </w:rPr>
        <w:t xml:space="preserve"> </w:t>
      </w:r>
      <w:r>
        <w:rPr>
          <w:rFonts w:cs="Arial"/>
          <w:sz w:val="22"/>
          <w:szCs w:val="22"/>
        </w:rPr>
        <w:t>+</w:t>
      </w:r>
      <w:r>
        <w:rPr>
          <w:rFonts w:cs="Arial"/>
          <w:spacing w:val="-24"/>
          <w:sz w:val="22"/>
          <w:szCs w:val="22"/>
        </w:rPr>
        <w:t xml:space="preserve"> </w:t>
      </w:r>
      <w:r>
        <w:rPr>
          <w:rFonts w:cs="Arial"/>
          <w:sz w:val="22"/>
          <w:szCs w:val="22"/>
        </w:rPr>
        <w:t>B)</w:t>
      </w:r>
      <w:r>
        <w:rPr>
          <w:rFonts w:cs="Arial"/>
          <w:spacing w:val="-24"/>
          <w:sz w:val="22"/>
          <w:szCs w:val="22"/>
        </w:rPr>
        <w:t xml:space="preserve"> </w:t>
      </w:r>
      <w:r>
        <w:rPr>
          <w:rFonts w:cs="Arial"/>
          <w:sz w:val="22"/>
          <w:szCs w:val="22"/>
        </w:rPr>
        <w:t>)</w:t>
      </w:r>
      <w:r>
        <w:rPr>
          <w:rFonts w:cs="Arial"/>
          <w:spacing w:val="-25"/>
          <w:sz w:val="22"/>
          <w:szCs w:val="22"/>
        </w:rPr>
        <w:t xml:space="preserve"> </w:t>
      </w:r>
      <w:r>
        <w:rPr>
          <w:rFonts w:cs="Arial"/>
          <w:sz w:val="22"/>
          <w:szCs w:val="22"/>
        </w:rPr>
        <w:t>/</w:t>
      </w:r>
      <w:r>
        <w:rPr>
          <w:rFonts w:cs="Arial"/>
          <w:spacing w:val="-25"/>
          <w:sz w:val="22"/>
          <w:szCs w:val="22"/>
        </w:rPr>
        <w:t xml:space="preserve"> </w:t>
      </w:r>
      <w:r>
        <w:rPr>
          <w:rFonts w:cs="Arial"/>
          <w:sz w:val="22"/>
          <w:szCs w:val="22"/>
        </w:rPr>
        <w:t>(1</w:t>
      </w:r>
      <w:r>
        <w:rPr>
          <w:rFonts w:cs="Arial"/>
          <w:spacing w:val="-24"/>
          <w:sz w:val="22"/>
          <w:szCs w:val="22"/>
        </w:rPr>
        <w:t xml:space="preserve"> </w:t>
      </w:r>
      <w:r>
        <w:rPr>
          <w:rFonts w:cs="Arial"/>
          <w:sz w:val="22"/>
          <w:szCs w:val="22"/>
        </w:rPr>
        <w:t>–</w:t>
      </w:r>
      <w:r>
        <w:rPr>
          <w:rFonts w:cs="Arial"/>
          <w:spacing w:val="-24"/>
          <w:sz w:val="22"/>
          <w:szCs w:val="22"/>
        </w:rPr>
        <w:t xml:space="preserve"> </w:t>
      </w:r>
      <w:r>
        <w:rPr>
          <w:rFonts w:cs="Arial"/>
          <w:sz w:val="22"/>
          <w:szCs w:val="22"/>
        </w:rPr>
        <w:t>C)</w:t>
      </w:r>
      <w:r>
        <w:rPr>
          <w:rFonts w:cs="Arial"/>
          <w:spacing w:val="-25"/>
          <w:sz w:val="22"/>
          <w:szCs w:val="22"/>
        </w:rPr>
        <w:t xml:space="preserve"> </w:t>
      </w:r>
      <w:r>
        <w:rPr>
          <w:rFonts w:cs="Arial"/>
          <w:sz w:val="22"/>
          <w:szCs w:val="22"/>
        </w:rPr>
        <w:t>]</w:t>
      </w:r>
      <w:r>
        <w:rPr>
          <w:rFonts w:cs="Arial"/>
          <w:spacing w:val="-25"/>
          <w:sz w:val="22"/>
          <w:szCs w:val="22"/>
        </w:rPr>
        <w:t xml:space="preserve"> </w:t>
      </w:r>
      <w:r>
        <w:rPr>
          <w:rFonts w:cs="Arial"/>
          <w:sz w:val="22"/>
          <w:szCs w:val="22"/>
        </w:rPr>
        <w:t>–</w:t>
      </w:r>
      <w:r>
        <w:rPr>
          <w:rFonts w:cs="Arial"/>
          <w:spacing w:val="-24"/>
          <w:sz w:val="22"/>
          <w:szCs w:val="22"/>
        </w:rPr>
        <w:t xml:space="preserve"> </w:t>
      </w:r>
      <w:r>
        <w:rPr>
          <w:rFonts w:cs="Arial"/>
          <w:sz w:val="22"/>
          <w:szCs w:val="22"/>
        </w:rPr>
        <w:t>1</w:t>
      </w:r>
      <w:r>
        <w:rPr>
          <w:rFonts w:cs="Arial"/>
          <w:spacing w:val="-26"/>
          <w:sz w:val="22"/>
          <w:szCs w:val="22"/>
        </w:rPr>
        <w:t xml:space="preserve"> </w:t>
      </w:r>
      <w:r>
        <w:rPr>
          <w:rFonts w:cs="Arial"/>
          <w:sz w:val="22"/>
          <w:szCs w:val="22"/>
        </w:rPr>
        <w:t>}</w:t>
      </w:r>
      <w:r>
        <w:rPr>
          <w:rFonts w:cs="Arial"/>
          <w:spacing w:val="-23"/>
          <w:sz w:val="22"/>
          <w:szCs w:val="22"/>
        </w:rPr>
        <w:t xml:space="preserve"> </w:t>
      </w:r>
      <w:r>
        <w:rPr>
          <w:rFonts w:cs="Arial"/>
          <w:sz w:val="22"/>
          <w:szCs w:val="22"/>
        </w:rPr>
        <w:t>x</w:t>
      </w:r>
      <w:r>
        <w:rPr>
          <w:rFonts w:cs="Arial"/>
          <w:spacing w:val="-24"/>
          <w:sz w:val="22"/>
          <w:szCs w:val="22"/>
        </w:rPr>
        <w:t xml:space="preserve"> </w:t>
      </w:r>
      <w:r>
        <w:rPr>
          <w:rFonts w:cs="Arial"/>
          <w:sz w:val="22"/>
          <w:szCs w:val="22"/>
        </w:rPr>
        <w:t xml:space="preserve">100 </w:t>
      </w:r>
    </w:p>
    <w:p w:rsidR="00CB6FC5" w:rsidRDefault="00CB6FC5" w:rsidP="00CB6FC5">
      <w:pPr>
        <w:pStyle w:val="Ttulo2"/>
        <w:ind w:right="3"/>
        <w:jc w:val="both"/>
        <w:rPr>
          <w:rFonts w:cs="Arial"/>
          <w:sz w:val="22"/>
          <w:szCs w:val="22"/>
        </w:rPr>
      </w:pPr>
    </w:p>
    <w:p w:rsidR="00CB6FC5" w:rsidRDefault="00CB6FC5" w:rsidP="00CB6FC5">
      <w:pPr>
        <w:pStyle w:val="Ttulo2"/>
        <w:ind w:right="3"/>
        <w:jc w:val="both"/>
        <w:rPr>
          <w:rFonts w:cs="Arial"/>
          <w:sz w:val="22"/>
          <w:szCs w:val="22"/>
        </w:rPr>
      </w:pPr>
      <w:r>
        <w:rPr>
          <w:rFonts w:cs="Arial"/>
          <w:b/>
          <w:sz w:val="18"/>
          <w:szCs w:val="22"/>
        </w:rPr>
        <w:t>NOTAS:</w:t>
      </w:r>
    </w:p>
    <w:p w:rsidR="00CB6FC5" w:rsidRDefault="00CB6FC5" w:rsidP="00CB6FC5">
      <w:pPr>
        <w:ind w:right="3"/>
        <w:jc w:val="both"/>
        <w:rPr>
          <w:rFonts w:ascii="Arial" w:hAnsi="Arial" w:cs="Arial"/>
          <w:sz w:val="22"/>
          <w:szCs w:val="22"/>
        </w:rPr>
      </w:pPr>
      <w:r>
        <w:rPr>
          <w:rFonts w:ascii="Arial" w:hAnsi="Arial" w:cs="Arial"/>
        </w:rPr>
        <w:t>1. Alíquota</w:t>
      </w:r>
      <w:r>
        <w:rPr>
          <w:rFonts w:ascii="Arial" w:hAnsi="Arial" w:cs="Arial"/>
          <w:spacing w:val="-14"/>
        </w:rPr>
        <w:t xml:space="preserve"> </w:t>
      </w:r>
      <w:r>
        <w:rPr>
          <w:rFonts w:ascii="Arial" w:hAnsi="Arial" w:cs="Arial"/>
        </w:rPr>
        <w:t>do</w:t>
      </w:r>
      <w:r>
        <w:rPr>
          <w:rFonts w:ascii="Arial" w:hAnsi="Arial" w:cs="Arial"/>
          <w:spacing w:val="-17"/>
        </w:rPr>
        <w:t xml:space="preserve"> </w:t>
      </w:r>
      <w:r>
        <w:rPr>
          <w:rFonts w:ascii="Arial" w:hAnsi="Arial" w:cs="Arial"/>
        </w:rPr>
        <w:t>ISS</w:t>
      </w:r>
      <w:r>
        <w:rPr>
          <w:rFonts w:ascii="Arial" w:hAnsi="Arial" w:cs="Arial"/>
          <w:spacing w:val="-15"/>
        </w:rPr>
        <w:t xml:space="preserve"> </w:t>
      </w:r>
      <w:r>
        <w:rPr>
          <w:rFonts w:ascii="Arial" w:hAnsi="Arial" w:cs="Arial"/>
        </w:rPr>
        <w:t>é</w:t>
      </w:r>
      <w:r>
        <w:rPr>
          <w:rFonts w:ascii="Arial" w:hAnsi="Arial" w:cs="Arial"/>
          <w:spacing w:val="-15"/>
        </w:rPr>
        <w:t xml:space="preserve"> </w:t>
      </w:r>
      <w:r>
        <w:rPr>
          <w:rFonts w:ascii="Arial" w:hAnsi="Arial" w:cs="Arial"/>
        </w:rPr>
        <w:t>determinada</w:t>
      </w:r>
      <w:r>
        <w:rPr>
          <w:rFonts w:ascii="Arial" w:hAnsi="Arial" w:cs="Arial"/>
          <w:spacing w:val="-16"/>
        </w:rPr>
        <w:t xml:space="preserve"> </w:t>
      </w:r>
      <w:r>
        <w:rPr>
          <w:rFonts w:ascii="Arial" w:hAnsi="Arial" w:cs="Arial"/>
        </w:rPr>
        <w:t>pela</w:t>
      </w:r>
      <w:r>
        <w:rPr>
          <w:rFonts w:ascii="Arial" w:hAnsi="Arial" w:cs="Arial"/>
          <w:spacing w:val="-15"/>
        </w:rPr>
        <w:t xml:space="preserve"> </w:t>
      </w:r>
      <w:r>
        <w:rPr>
          <w:rFonts w:ascii="Arial" w:hAnsi="Arial" w:cs="Arial"/>
        </w:rPr>
        <w:t>“Relação</w:t>
      </w:r>
      <w:r>
        <w:rPr>
          <w:rFonts w:ascii="Arial" w:hAnsi="Arial" w:cs="Arial"/>
          <w:spacing w:val="-17"/>
        </w:rPr>
        <w:t xml:space="preserve"> </w:t>
      </w:r>
      <w:r>
        <w:rPr>
          <w:rFonts w:ascii="Arial" w:hAnsi="Arial" w:cs="Arial"/>
        </w:rPr>
        <w:t>de</w:t>
      </w:r>
      <w:r>
        <w:rPr>
          <w:rFonts w:ascii="Arial" w:hAnsi="Arial" w:cs="Arial"/>
          <w:spacing w:val="-16"/>
        </w:rPr>
        <w:t xml:space="preserve"> </w:t>
      </w:r>
      <w:r>
        <w:rPr>
          <w:rFonts w:ascii="Arial" w:hAnsi="Arial" w:cs="Arial"/>
        </w:rPr>
        <w:t>Serviços”</w:t>
      </w:r>
      <w:r>
        <w:rPr>
          <w:rFonts w:ascii="Arial" w:hAnsi="Arial" w:cs="Arial"/>
          <w:spacing w:val="-16"/>
        </w:rPr>
        <w:t xml:space="preserve"> </w:t>
      </w:r>
      <w:r>
        <w:rPr>
          <w:rFonts w:ascii="Arial" w:hAnsi="Arial" w:cs="Arial"/>
        </w:rPr>
        <w:t>do</w:t>
      </w:r>
      <w:r>
        <w:rPr>
          <w:rFonts w:ascii="Arial" w:hAnsi="Arial" w:cs="Arial"/>
          <w:spacing w:val="-15"/>
        </w:rPr>
        <w:t xml:space="preserve"> </w:t>
      </w:r>
      <w:r>
        <w:rPr>
          <w:rFonts w:ascii="Arial" w:hAnsi="Arial" w:cs="Arial"/>
        </w:rPr>
        <w:t>município</w:t>
      </w:r>
      <w:r>
        <w:rPr>
          <w:rFonts w:ascii="Arial" w:hAnsi="Arial" w:cs="Arial"/>
          <w:spacing w:val="-15"/>
        </w:rPr>
        <w:t xml:space="preserve"> </w:t>
      </w:r>
      <w:r>
        <w:rPr>
          <w:rFonts w:ascii="Arial" w:hAnsi="Arial" w:cs="Arial"/>
        </w:rPr>
        <w:t>onde</w:t>
      </w:r>
      <w:r>
        <w:rPr>
          <w:rFonts w:ascii="Arial" w:hAnsi="Arial" w:cs="Arial"/>
          <w:spacing w:val="-16"/>
        </w:rPr>
        <w:t xml:space="preserve"> </w:t>
      </w:r>
      <w:r>
        <w:rPr>
          <w:rFonts w:ascii="Arial" w:hAnsi="Arial" w:cs="Arial"/>
        </w:rPr>
        <w:t>se</w:t>
      </w:r>
      <w:r>
        <w:rPr>
          <w:rFonts w:ascii="Arial" w:hAnsi="Arial" w:cs="Arial"/>
          <w:spacing w:val="-16"/>
        </w:rPr>
        <w:t xml:space="preserve"> </w:t>
      </w:r>
      <w:r>
        <w:rPr>
          <w:rFonts w:ascii="Arial" w:hAnsi="Arial" w:cs="Arial"/>
        </w:rPr>
        <w:t>prestará</w:t>
      </w:r>
      <w:r>
        <w:rPr>
          <w:rFonts w:ascii="Arial" w:hAnsi="Arial" w:cs="Arial"/>
          <w:spacing w:val="-16"/>
        </w:rPr>
        <w:t xml:space="preserve"> </w:t>
      </w:r>
      <w:r>
        <w:rPr>
          <w:rFonts w:ascii="Arial" w:hAnsi="Arial" w:cs="Arial"/>
        </w:rPr>
        <w:t>o</w:t>
      </w:r>
      <w:r>
        <w:rPr>
          <w:rFonts w:ascii="Arial" w:hAnsi="Arial" w:cs="Arial"/>
          <w:spacing w:val="-14"/>
        </w:rPr>
        <w:t xml:space="preserve"> </w:t>
      </w:r>
      <w:r>
        <w:rPr>
          <w:rFonts w:ascii="Arial" w:hAnsi="Arial" w:cs="Arial"/>
        </w:rPr>
        <w:t>serviço</w:t>
      </w:r>
      <w:r>
        <w:rPr>
          <w:rFonts w:ascii="Arial" w:hAnsi="Arial" w:cs="Arial"/>
          <w:spacing w:val="-17"/>
        </w:rPr>
        <w:t xml:space="preserve"> </w:t>
      </w:r>
      <w:r>
        <w:rPr>
          <w:rFonts w:ascii="Arial" w:hAnsi="Arial" w:cs="Arial"/>
        </w:rPr>
        <w:t>conforme</w:t>
      </w:r>
      <w:r>
        <w:rPr>
          <w:rFonts w:ascii="Arial" w:hAnsi="Arial" w:cs="Arial"/>
          <w:spacing w:val="-15"/>
        </w:rPr>
        <w:t xml:space="preserve"> </w:t>
      </w:r>
      <w:r>
        <w:rPr>
          <w:rFonts w:ascii="Arial" w:hAnsi="Arial" w:cs="Arial"/>
        </w:rPr>
        <w:t>art.</w:t>
      </w:r>
      <w:r>
        <w:rPr>
          <w:rFonts w:ascii="Arial" w:hAnsi="Arial" w:cs="Arial"/>
          <w:spacing w:val="-17"/>
        </w:rPr>
        <w:t xml:space="preserve"> </w:t>
      </w:r>
      <w:r>
        <w:rPr>
          <w:rFonts w:ascii="Arial" w:hAnsi="Arial" w:cs="Arial"/>
        </w:rPr>
        <w:t>1º</w:t>
      </w:r>
      <w:r>
        <w:rPr>
          <w:rFonts w:ascii="Arial" w:hAnsi="Arial" w:cs="Arial"/>
          <w:spacing w:val="-16"/>
        </w:rPr>
        <w:t xml:space="preserve"> </w:t>
      </w:r>
      <w:r>
        <w:rPr>
          <w:rFonts w:ascii="Arial" w:hAnsi="Arial" w:cs="Arial"/>
        </w:rPr>
        <w:t>da Lei</w:t>
      </w:r>
      <w:r>
        <w:rPr>
          <w:rFonts w:ascii="Arial" w:hAnsi="Arial" w:cs="Arial"/>
          <w:spacing w:val="-13"/>
        </w:rPr>
        <w:t xml:space="preserve"> </w:t>
      </w:r>
      <w:r>
        <w:rPr>
          <w:rFonts w:ascii="Arial" w:hAnsi="Arial" w:cs="Arial"/>
        </w:rPr>
        <w:t>Complementar</w:t>
      </w:r>
      <w:r>
        <w:rPr>
          <w:rFonts w:ascii="Arial" w:hAnsi="Arial" w:cs="Arial"/>
          <w:spacing w:val="-14"/>
        </w:rPr>
        <w:t xml:space="preserve"> </w:t>
      </w:r>
      <w:r>
        <w:rPr>
          <w:rFonts w:ascii="Arial" w:hAnsi="Arial" w:cs="Arial"/>
        </w:rPr>
        <w:t>nº</w:t>
      </w:r>
      <w:r>
        <w:rPr>
          <w:rFonts w:ascii="Arial" w:hAnsi="Arial" w:cs="Arial"/>
          <w:spacing w:val="-11"/>
        </w:rPr>
        <w:t xml:space="preserve"> </w:t>
      </w:r>
      <w:r>
        <w:rPr>
          <w:rFonts w:ascii="Arial" w:hAnsi="Arial" w:cs="Arial"/>
        </w:rPr>
        <w:t>116/2003.</w:t>
      </w:r>
      <w:r>
        <w:rPr>
          <w:rFonts w:ascii="Arial" w:hAnsi="Arial" w:cs="Arial"/>
          <w:spacing w:val="-13"/>
        </w:rPr>
        <w:t xml:space="preserve"> </w:t>
      </w:r>
      <w:r>
        <w:rPr>
          <w:rFonts w:ascii="Arial" w:hAnsi="Arial" w:cs="Arial"/>
        </w:rPr>
        <w:t>Para</w:t>
      </w:r>
      <w:r>
        <w:rPr>
          <w:rFonts w:ascii="Arial" w:hAnsi="Arial" w:cs="Arial"/>
          <w:spacing w:val="-11"/>
        </w:rPr>
        <w:t xml:space="preserve"> </w:t>
      </w:r>
      <w:r>
        <w:rPr>
          <w:rFonts w:ascii="Arial" w:hAnsi="Arial" w:cs="Arial"/>
        </w:rPr>
        <w:t>efeitos</w:t>
      </w:r>
      <w:r>
        <w:rPr>
          <w:rFonts w:ascii="Arial" w:hAnsi="Arial" w:cs="Arial"/>
          <w:spacing w:val="-13"/>
        </w:rPr>
        <w:t xml:space="preserve"> </w:t>
      </w:r>
      <w:r>
        <w:rPr>
          <w:rFonts w:ascii="Arial" w:hAnsi="Arial" w:cs="Arial"/>
        </w:rPr>
        <w:t>deste</w:t>
      </w:r>
      <w:r>
        <w:rPr>
          <w:rFonts w:ascii="Arial" w:hAnsi="Arial" w:cs="Arial"/>
          <w:spacing w:val="-12"/>
        </w:rPr>
        <w:t xml:space="preserve"> </w:t>
      </w:r>
      <w:r>
        <w:rPr>
          <w:rFonts w:ascii="Arial" w:hAnsi="Arial" w:cs="Arial"/>
        </w:rPr>
        <w:t>edital,</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alíquota</w:t>
      </w:r>
      <w:r>
        <w:rPr>
          <w:rFonts w:ascii="Arial" w:hAnsi="Arial" w:cs="Arial"/>
          <w:spacing w:val="-11"/>
        </w:rPr>
        <w:t xml:space="preserve"> </w:t>
      </w:r>
      <w:r>
        <w:rPr>
          <w:rFonts w:ascii="Arial" w:hAnsi="Arial" w:cs="Arial"/>
        </w:rPr>
        <w:t>máxima</w:t>
      </w:r>
      <w:r>
        <w:rPr>
          <w:rFonts w:ascii="Arial" w:hAnsi="Arial" w:cs="Arial"/>
          <w:spacing w:val="-12"/>
        </w:rPr>
        <w:t xml:space="preserve"> </w:t>
      </w:r>
      <w:r>
        <w:rPr>
          <w:rFonts w:ascii="Arial" w:hAnsi="Arial" w:cs="Arial"/>
        </w:rPr>
        <w:t>admitida</w:t>
      </w:r>
      <w:r>
        <w:rPr>
          <w:rFonts w:ascii="Arial" w:hAnsi="Arial" w:cs="Arial"/>
          <w:spacing w:val="-12"/>
        </w:rPr>
        <w:t xml:space="preserve"> </w:t>
      </w:r>
      <w:r>
        <w:rPr>
          <w:rFonts w:ascii="Arial" w:hAnsi="Arial" w:cs="Arial"/>
        </w:rPr>
        <w:t>é</w:t>
      </w:r>
      <w:r>
        <w:rPr>
          <w:rFonts w:ascii="Arial" w:hAnsi="Arial" w:cs="Arial"/>
          <w:spacing w:val="-13"/>
        </w:rPr>
        <w:t xml:space="preserve"> </w:t>
      </w:r>
      <w:r>
        <w:rPr>
          <w:rFonts w:ascii="Arial" w:hAnsi="Arial" w:cs="Arial"/>
        </w:rPr>
        <w:t>de</w:t>
      </w:r>
      <w:r>
        <w:rPr>
          <w:rFonts w:ascii="Arial" w:hAnsi="Arial" w:cs="Arial"/>
          <w:spacing w:val="-14"/>
        </w:rPr>
        <w:t xml:space="preserve"> </w:t>
      </w:r>
      <w:r>
        <w:rPr>
          <w:rFonts w:ascii="Arial" w:hAnsi="Arial" w:cs="Arial"/>
        </w:rPr>
        <w:t>5%.</w:t>
      </w:r>
      <w:r>
        <w:rPr>
          <w:rFonts w:ascii="Arial" w:hAnsi="Arial" w:cs="Arial"/>
          <w:spacing w:val="-13"/>
        </w:rPr>
        <w:t xml:space="preserve"> </w:t>
      </w:r>
      <w:r>
        <w:rPr>
          <w:rFonts w:ascii="Arial" w:hAnsi="Arial" w:cs="Arial"/>
        </w:rPr>
        <w:t>Além</w:t>
      </w:r>
      <w:r>
        <w:rPr>
          <w:rFonts w:ascii="Arial" w:hAnsi="Arial" w:cs="Arial"/>
          <w:spacing w:val="-13"/>
        </w:rPr>
        <w:t xml:space="preserve"> </w:t>
      </w:r>
      <w:r>
        <w:rPr>
          <w:rFonts w:ascii="Arial" w:hAnsi="Arial" w:cs="Arial"/>
        </w:rPr>
        <w:t>disso,</w:t>
      </w:r>
      <w:r>
        <w:rPr>
          <w:rFonts w:ascii="Arial" w:hAnsi="Arial" w:cs="Arial"/>
          <w:spacing w:val="-13"/>
        </w:rPr>
        <w:t xml:space="preserve"> </w:t>
      </w:r>
      <w:r>
        <w:rPr>
          <w:rFonts w:ascii="Arial" w:hAnsi="Arial" w:cs="Arial"/>
        </w:rPr>
        <w:t xml:space="preserve">registra-se, ainda, que </w:t>
      </w:r>
      <w:proofErr w:type="gramStart"/>
      <w:r>
        <w:rPr>
          <w:rFonts w:ascii="Arial" w:hAnsi="Arial" w:cs="Arial"/>
        </w:rPr>
        <w:t>deve-se</w:t>
      </w:r>
      <w:proofErr w:type="gramEnd"/>
      <w:r>
        <w:rPr>
          <w:rFonts w:ascii="Arial" w:hAnsi="Arial" w:cs="Arial"/>
        </w:rPr>
        <w:t xml:space="preserve"> verificar a legislação municipal, se esta possibilita a redução da base de cálculo deste tributo, pois conforme</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§2º,</w:t>
      </w:r>
      <w:r>
        <w:rPr>
          <w:rFonts w:ascii="Arial" w:hAnsi="Arial" w:cs="Arial"/>
          <w:spacing w:val="-15"/>
        </w:rPr>
        <w:t xml:space="preserve"> </w:t>
      </w:r>
      <w:r>
        <w:rPr>
          <w:rFonts w:ascii="Arial" w:hAnsi="Arial" w:cs="Arial"/>
        </w:rPr>
        <w:t>inciso</w:t>
      </w:r>
      <w:r>
        <w:rPr>
          <w:rFonts w:ascii="Arial" w:hAnsi="Arial" w:cs="Arial"/>
          <w:spacing w:val="-15"/>
        </w:rPr>
        <w:t xml:space="preserve"> </w:t>
      </w:r>
      <w:r>
        <w:rPr>
          <w:rFonts w:ascii="Arial" w:hAnsi="Arial" w:cs="Arial"/>
        </w:rPr>
        <w:t>I,</w:t>
      </w:r>
      <w:r>
        <w:rPr>
          <w:rFonts w:ascii="Arial" w:hAnsi="Arial" w:cs="Arial"/>
          <w:spacing w:val="-14"/>
        </w:rPr>
        <w:t xml:space="preserve"> </w:t>
      </w:r>
      <w:r>
        <w:rPr>
          <w:rFonts w:ascii="Arial" w:hAnsi="Arial" w:cs="Arial"/>
        </w:rPr>
        <w:t>art.</w:t>
      </w:r>
      <w:r>
        <w:rPr>
          <w:rFonts w:ascii="Arial" w:hAnsi="Arial" w:cs="Arial"/>
          <w:spacing w:val="-14"/>
        </w:rPr>
        <w:t xml:space="preserve"> </w:t>
      </w:r>
      <w:r>
        <w:rPr>
          <w:rFonts w:ascii="Arial" w:hAnsi="Arial" w:cs="Arial"/>
        </w:rPr>
        <w:t>7º</w:t>
      </w:r>
      <w:r>
        <w:rPr>
          <w:rFonts w:ascii="Arial" w:hAnsi="Arial" w:cs="Arial"/>
          <w:spacing w:val="-14"/>
        </w:rPr>
        <w:t xml:space="preserve"> </w:t>
      </w:r>
      <w:r>
        <w:rPr>
          <w:rFonts w:ascii="Arial" w:hAnsi="Arial" w:cs="Arial"/>
        </w:rPr>
        <w:t>desta</w:t>
      </w:r>
      <w:r>
        <w:rPr>
          <w:rFonts w:ascii="Arial" w:hAnsi="Arial" w:cs="Arial"/>
          <w:spacing w:val="-14"/>
        </w:rPr>
        <w:t xml:space="preserve"> </w:t>
      </w:r>
      <w:r>
        <w:rPr>
          <w:rFonts w:ascii="Arial" w:hAnsi="Arial" w:cs="Arial"/>
        </w:rPr>
        <w:t>mesma</w:t>
      </w:r>
      <w:r>
        <w:rPr>
          <w:rFonts w:ascii="Arial" w:hAnsi="Arial" w:cs="Arial"/>
          <w:spacing w:val="-14"/>
        </w:rPr>
        <w:t xml:space="preserve"> </w:t>
      </w:r>
      <w:r>
        <w:rPr>
          <w:rFonts w:ascii="Arial" w:hAnsi="Arial" w:cs="Arial"/>
        </w:rPr>
        <w:t>lei</w:t>
      </w:r>
      <w:r>
        <w:rPr>
          <w:rFonts w:ascii="Arial" w:hAnsi="Arial" w:cs="Arial"/>
          <w:spacing w:val="-14"/>
        </w:rPr>
        <w:t xml:space="preserve"> </w:t>
      </w:r>
      <w:r>
        <w:rPr>
          <w:rFonts w:ascii="Arial" w:hAnsi="Arial" w:cs="Arial"/>
        </w:rPr>
        <w:t>complementar,</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base</w:t>
      </w:r>
      <w:r>
        <w:rPr>
          <w:rFonts w:ascii="Arial" w:hAnsi="Arial" w:cs="Arial"/>
          <w:spacing w:val="-15"/>
        </w:rPr>
        <w:t xml:space="preserve"> </w:t>
      </w:r>
      <w:r>
        <w:rPr>
          <w:rFonts w:ascii="Arial" w:hAnsi="Arial" w:cs="Arial"/>
        </w:rPr>
        <w:t>de</w:t>
      </w:r>
      <w:r>
        <w:rPr>
          <w:rFonts w:ascii="Arial" w:hAnsi="Arial" w:cs="Arial"/>
          <w:spacing w:val="-16"/>
        </w:rPr>
        <w:t xml:space="preserve"> </w:t>
      </w:r>
      <w:r>
        <w:rPr>
          <w:rFonts w:ascii="Arial" w:hAnsi="Arial" w:cs="Arial"/>
        </w:rPr>
        <w:t>cálculo</w:t>
      </w:r>
      <w:r>
        <w:rPr>
          <w:rFonts w:ascii="Arial" w:hAnsi="Arial" w:cs="Arial"/>
          <w:spacing w:val="-14"/>
        </w:rPr>
        <w:t xml:space="preserve"> </w:t>
      </w:r>
      <w:r>
        <w:rPr>
          <w:rFonts w:ascii="Arial" w:hAnsi="Arial" w:cs="Arial"/>
        </w:rPr>
        <w:t>do</w:t>
      </w:r>
      <w:r>
        <w:rPr>
          <w:rFonts w:ascii="Arial" w:hAnsi="Arial" w:cs="Arial"/>
          <w:spacing w:val="-16"/>
        </w:rPr>
        <w:t xml:space="preserve"> </w:t>
      </w:r>
      <w:r>
        <w:rPr>
          <w:rFonts w:ascii="Arial" w:hAnsi="Arial" w:cs="Arial"/>
        </w:rPr>
        <w:t>ISSQN</w:t>
      </w:r>
      <w:r>
        <w:rPr>
          <w:rFonts w:ascii="Arial" w:hAnsi="Arial" w:cs="Arial"/>
          <w:spacing w:val="-13"/>
        </w:rPr>
        <w:t xml:space="preserve"> </w:t>
      </w:r>
      <w:r>
        <w:rPr>
          <w:rFonts w:ascii="Arial" w:hAnsi="Arial" w:cs="Arial"/>
        </w:rPr>
        <w:t>é</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preço</w:t>
      </w:r>
      <w:r>
        <w:rPr>
          <w:rFonts w:ascii="Arial" w:hAnsi="Arial" w:cs="Arial"/>
          <w:spacing w:val="-13"/>
        </w:rPr>
        <w:t xml:space="preserve"> </w:t>
      </w:r>
      <w:r>
        <w:rPr>
          <w:rFonts w:ascii="Arial" w:hAnsi="Arial" w:cs="Arial"/>
        </w:rPr>
        <w:t>do</w:t>
      </w:r>
      <w:r>
        <w:rPr>
          <w:rFonts w:ascii="Arial" w:hAnsi="Arial" w:cs="Arial"/>
          <w:spacing w:val="-16"/>
        </w:rPr>
        <w:t xml:space="preserve"> </w:t>
      </w:r>
      <w:r>
        <w:rPr>
          <w:rFonts w:ascii="Arial" w:hAnsi="Arial" w:cs="Arial"/>
        </w:rPr>
        <w:t>serviço,</w:t>
      </w:r>
      <w:r>
        <w:rPr>
          <w:rFonts w:ascii="Arial" w:hAnsi="Arial" w:cs="Arial"/>
          <w:spacing w:val="-13"/>
        </w:rPr>
        <w:t xml:space="preserve"> </w:t>
      </w:r>
      <w:r>
        <w:rPr>
          <w:rFonts w:ascii="Arial" w:hAnsi="Arial" w:cs="Arial"/>
        </w:rPr>
        <w:t>excluindo- se o valor dos</w:t>
      </w:r>
      <w:r>
        <w:rPr>
          <w:rFonts w:ascii="Arial" w:hAnsi="Arial" w:cs="Arial"/>
          <w:spacing w:val="-21"/>
        </w:rPr>
        <w:t xml:space="preserve"> </w:t>
      </w:r>
      <w:r>
        <w:rPr>
          <w:rFonts w:ascii="Arial" w:hAnsi="Arial" w:cs="Arial"/>
        </w:rPr>
        <w:t>materiais;</w:t>
      </w:r>
    </w:p>
    <w:p w:rsidR="00CB6FC5" w:rsidRDefault="00CB6FC5" w:rsidP="00CB6FC5">
      <w:pPr>
        <w:ind w:right="3"/>
        <w:jc w:val="both"/>
        <w:rPr>
          <w:rFonts w:ascii="Arial" w:hAnsi="Arial" w:cs="Arial"/>
        </w:rPr>
      </w:pPr>
      <w:r>
        <w:rPr>
          <w:rFonts w:ascii="Arial" w:hAnsi="Arial" w:cs="Arial"/>
        </w:rPr>
        <w:t>2. Alíquota</w:t>
      </w:r>
      <w:r>
        <w:rPr>
          <w:rFonts w:ascii="Arial" w:hAnsi="Arial" w:cs="Arial"/>
          <w:spacing w:val="-6"/>
        </w:rPr>
        <w:t xml:space="preserve"> </w:t>
      </w:r>
      <w:r>
        <w:rPr>
          <w:rFonts w:ascii="Arial" w:hAnsi="Arial" w:cs="Arial"/>
        </w:rPr>
        <w:t>máxima</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PIS</w:t>
      </w:r>
      <w:r>
        <w:rPr>
          <w:rFonts w:ascii="Arial" w:hAnsi="Arial" w:cs="Arial"/>
          <w:spacing w:val="-7"/>
        </w:rPr>
        <w:t xml:space="preserve"> </w:t>
      </w:r>
      <w:r>
        <w:rPr>
          <w:rFonts w:ascii="Arial" w:hAnsi="Arial" w:cs="Arial"/>
        </w:rPr>
        <w:t>é</w:t>
      </w:r>
      <w:r>
        <w:rPr>
          <w:rFonts w:ascii="Arial" w:hAnsi="Arial" w:cs="Arial"/>
          <w:spacing w:val="-7"/>
        </w:rPr>
        <w:t xml:space="preserve"> </w:t>
      </w:r>
      <w:r>
        <w:rPr>
          <w:rFonts w:ascii="Arial" w:hAnsi="Arial" w:cs="Arial"/>
        </w:rPr>
        <w:t>de</w:t>
      </w:r>
      <w:r>
        <w:rPr>
          <w:rFonts w:ascii="Arial" w:hAnsi="Arial" w:cs="Arial"/>
          <w:spacing w:val="-10"/>
        </w:rPr>
        <w:t xml:space="preserve"> </w:t>
      </w:r>
      <w:r>
        <w:rPr>
          <w:rFonts w:ascii="Arial" w:hAnsi="Arial" w:cs="Arial"/>
        </w:rPr>
        <w:t>0,65%,</w:t>
      </w:r>
      <w:r>
        <w:rPr>
          <w:rFonts w:ascii="Arial" w:hAnsi="Arial" w:cs="Arial"/>
          <w:spacing w:val="-9"/>
        </w:rPr>
        <w:t xml:space="preserve"> </w:t>
      </w:r>
      <w:r>
        <w:rPr>
          <w:rFonts w:ascii="Arial" w:hAnsi="Arial" w:cs="Arial"/>
        </w:rPr>
        <w:t>conforme</w:t>
      </w:r>
      <w:r>
        <w:rPr>
          <w:rFonts w:ascii="Arial" w:hAnsi="Arial" w:cs="Arial"/>
          <w:spacing w:val="-10"/>
        </w:rPr>
        <w:t xml:space="preserve"> </w:t>
      </w:r>
      <w:r>
        <w:rPr>
          <w:rFonts w:ascii="Arial" w:hAnsi="Arial" w:cs="Arial"/>
        </w:rPr>
        <w:t>inciso</w:t>
      </w:r>
      <w:r>
        <w:rPr>
          <w:rFonts w:ascii="Arial" w:hAnsi="Arial" w:cs="Arial"/>
          <w:spacing w:val="-9"/>
        </w:rPr>
        <w:t xml:space="preserve"> </w:t>
      </w:r>
      <w:r>
        <w:rPr>
          <w:rFonts w:ascii="Arial" w:hAnsi="Arial" w:cs="Arial"/>
        </w:rPr>
        <w:t>V</w:t>
      </w:r>
      <w:r>
        <w:rPr>
          <w:rFonts w:ascii="Arial" w:hAnsi="Arial" w:cs="Arial"/>
          <w:spacing w:val="-7"/>
        </w:rPr>
        <w:t xml:space="preserve"> </w:t>
      </w:r>
      <w:r>
        <w:rPr>
          <w:rFonts w:ascii="Arial" w:hAnsi="Arial" w:cs="Arial"/>
        </w:rPr>
        <w:t>do</w:t>
      </w:r>
      <w:r>
        <w:rPr>
          <w:rFonts w:ascii="Arial" w:hAnsi="Arial" w:cs="Arial"/>
          <w:spacing w:val="-9"/>
        </w:rPr>
        <w:t xml:space="preserve"> </w:t>
      </w:r>
      <w:r>
        <w:rPr>
          <w:rFonts w:ascii="Arial" w:hAnsi="Arial" w:cs="Arial"/>
        </w:rPr>
        <w:t>art.</w:t>
      </w:r>
      <w:r>
        <w:rPr>
          <w:rFonts w:ascii="Arial" w:hAnsi="Arial" w:cs="Arial"/>
          <w:spacing w:val="-9"/>
        </w:rPr>
        <w:t xml:space="preserve"> </w:t>
      </w:r>
      <w:r>
        <w:rPr>
          <w:rFonts w:ascii="Arial" w:hAnsi="Arial" w:cs="Arial"/>
        </w:rPr>
        <w:t>15</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6"/>
        </w:rPr>
        <w:t xml:space="preserve"> </w:t>
      </w:r>
      <w:r>
        <w:rPr>
          <w:rFonts w:ascii="Arial" w:hAnsi="Arial" w:cs="Arial"/>
        </w:rPr>
        <w:t>nº</w:t>
      </w:r>
      <w:r>
        <w:rPr>
          <w:rFonts w:ascii="Arial" w:hAnsi="Arial" w:cs="Arial"/>
          <w:spacing w:val="-7"/>
        </w:rPr>
        <w:t xml:space="preserve"> </w:t>
      </w:r>
      <w:r>
        <w:rPr>
          <w:rFonts w:ascii="Arial" w:hAnsi="Arial" w:cs="Arial"/>
        </w:rPr>
        <w:t>10.833/03.</w:t>
      </w:r>
    </w:p>
    <w:p w:rsidR="00CB6FC5" w:rsidRDefault="00CB6FC5" w:rsidP="00CB6FC5">
      <w:pPr>
        <w:ind w:right="3"/>
        <w:jc w:val="both"/>
        <w:rPr>
          <w:rFonts w:ascii="Arial" w:hAnsi="Arial" w:cs="Arial"/>
        </w:rPr>
      </w:pPr>
      <w:r>
        <w:rPr>
          <w:rFonts w:ascii="Arial" w:hAnsi="Arial" w:cs="Arial"/>
        </w:rPr>
        <w:t>3. Alíquota</w:t>
      </w:r>
      <w:r>
        <w:rPr>
          <w:rFonts w:ascii="Arial" w:hAnsi="Arial" w:cs="Arial"/>
          <w:spacing w:val="-7"/>
        </w:rPr>
        <w:t xml:space="preserve"> </w:t>
      </w:r>
      <w:r>
        <w:rPr>
          <w:rFonts w:ascii="Arial" w:hAnsi="Arial" w:cs="Arial"/>
        </w:rPr>
        <w:t>máxima</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COFINS</w:t>
      </w:r>
      <w:r>
        <w:rPr>
          <w:rFonts w:ascii="Arial" w:hAnsi="Arial" w:cs="Arial"/>
          <w:spacing w:val="-11"/>
        </w:rPr>
        <w:t xml:space="preserve"> </w:t>
      </w:r>
      <w:r>
        <w:rPr>
          <w:rFonts w:ascii="Arial" w:hAnsi="Arial" w:cs="Arial"/>
        </w:rPr>
        <w:t>é</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3%,</w:t>
      </w:r>
      <w:r>
        <w:rPr>
          <w:rFonts w:ascii="Arial" w:hAnsi="Arial" w:cs="Arial"/>
          <w:spacing w:val="-10"/>
        </w:rPr>
        <w:t xml:space="preserve"> </w:t>
      </w:r>
      <w:r>
        <w:rPr>
          <w:rFonts w:ascii="Arial" w:hAnsi="Arial" w:cs="Arial"/>
        </w:rPr>
        <w:t>conforme</w:t>
      </w:r>
      <w:r>
        <w:rPr>
          <w:rFonts w:ascii="Arial" w:hAnsi="Arial" w:cs="Arial"/>
          <w:spacing w:val="-12"/>
        </w:rPr>
        <w:t xml:space="preserve"> </w:t>
      </w:r>
      <w:r>
        <w:rPr>
          <w:rFonts w:ascii="Arial" w:hAnsi="Arial" w:cs="Arial"/>
        </w:rPr>
        <w:t>inciso</w:t>
      </w:r>
      <w:r>
        <w:rPr>
          <w:rFonts w:ascii="Arial" w:hAnsi="Arial" w:cs="Arial"/>
          <w:spacing w:val="-7"/>
        </w:rPr>
        <w:t xml:space="preserve"> </w:t>
      </w:r>
      <w:r>
        <w:rPr>
          <w:rFonts w:ascii="Arial" w:hAnsi="Arial" w:cs="Arial"/>
        </w:rPr>
        <w:t>XX</w:t>
      </w:r>
      <w:r>
        <w:rPr>
          <w:rFonts w:ascii="Arial" w:hAnsi="Arial" w:cs="Arial"/>
          <w:spacing w:val="-12"/>
        </w:rPr>
        <w:t xml:space="preserve"> </w:t>
      </w:r>
      <w:r>
        <w:rPr>
          <w:rFonts w:ascii="Arial" w:hAnsi="Arial" w:cs="Arial"/>
        </w:rPr>
        <w:t>do</w:t>
      </w:r>
      <w:r>
        <w:rPr>
          <w:rFonts w:ascii="Arial" w:hAnsi="Arial" w:cs="Arial"/>
          <w:spacing w:val="-7"/>
        </w:rPr>
        <w:t xml:space="preserve"> </w:t>
      </w:r>
      <w:r>
        <w:rPr>
          <w:rFonts w:ascii="Arial" w:hAnsi="Arial" w:cs="Arial"/>
        </w:rPr>
        <w:t>art.</w:t>
      </w:r>
      <w:r>
        <w:rPr>
          <w:rFonts w:ascii="Arial" w:hAnsi="Arial" w:cs="Arial"/>
          <w:spacing w:val="-8"/>
        </w:rPr>
        <w:t xml:space="preserve"> </w:t>
      </w:r>
      <w:r>
        <w:rPr>
          <w:rFonts w:ascii="Arial" w:hAnsi="Arial" w:cs="Arial"/>
        </w:rPr>
        <w:t>10</w:t>
      </w:r>
      <w:r>
        <w:rPr>
          <w:rFonts w:ascii="Arial" w:hAnsi="Arial" w:cs="Arial"/>
          <w:spacing w:val="-10"/>
        </w:rPr>
        <w:t xml:space="preserve"> </w:t>
      </w:r>
      <w:r>
        <w:rPr>
          <w:rFonts w:ascii="Arial" w:hAnsi="Arial" w:cs="Arial"/>
        </w:rPr>
        <w:t>da</w:t>
      </w:r>
      <w:r>
        <w:rPr>
          <w:rFonts w:ascii="Arial" w:hAnsi="Arial" w:cs="Arial"/>
          <w:spacing w:val="-8"/>
        </w:rPr>
        <w:t xml:space="preserve"> </w:t>
      </w:r>
      <w:r>
        <w:rPr>
          <w:rFonts w:ascii="Arial" w:hAnsi="Arial" w:cs="Arial"/>
        </w:rPr>
        <w:t>Lei</w:t>
      </w:r>
      <w:r>
        <w:rPr>
          <w:rFonts w:ascii="Arial" w:hAnsi="Arial" w:cs="Arial"/>
          <w:spacing w:val="-8"/>
        </w:rPr>
        <w:t xml:space="preserve"> </w:t>
      </w:r>
      <w:r>
        <w:rPr>
          <w:rFonts w:ascii="Arial" w:hAnsi="Arial" w:cs="Arial"/>
        </w:rPr>
        <w:t>nº</w:t>
      </w:r>
      <w:r>
        <w:rPr>
          <w:rFonts w:ascii="Arial" w:hAnsi="Arial" w:cs="Arial"/>
          <w:spacing w:val="-8"/>
        </w:rPr>
        <w:t xml:space="preserve"> </w:t>
      </w:r>
      <w:r>
        <w:rPr>
          <w:rFonts w:ascii="Arial" w:hAnsi="Arial" w:cs="Arial"/>
        </w:rPr>
        <w:t>10.833/03.</w:t>
      </w:r>
    </w:p>
    <w:p w:rsidR="00CB6FC5" w:rsidRDefault="00CB6FC5" w:rsidP="00CB6FC5">
      <w:pPr>
        <w:ind w:right="3"/>
        <w:jc w:val="both"/>
        <w:rPr>
          <w:rFonts w:ascii="Arial" w:hAnsi="Arial" w:cs="Arial"/>
        </w:rPr>
      </w:pPr>
      <w:r>
        <w:rPr>
          <w:rFonts w:ascii="Arial" w:hAnsi="Arial" w:cs="Arial"/>
        </w:rPr>
        <w:t>4. Os percentuais dos itens que compõe analiticamente o BDI são os limites referenciais máximos admitidos pela Administração,</w:t>
      </w:r>
      <w:r>
        <w:rPr>
          <w:rFonts w:ascii="Arial" w:hAnsi="Arial" w:cs="Arial"/>
          <w:spacing w:val="-9"/>
        </w:rPr>
        <w:t xml:space="preserve"> </w:t>
      </w:r>
      <w:r>
        <w:rPr>
          <w:rFonts w:ascii="Arial" w:hAnsi="Arial" w:cs="Arial"/>
        </w:rPr>
        <w:t>consoante</w:t>
      </w:r>
      <w:r>
        <w:rPr>
          <w:rFonts w:ascii="Arial" w:hAnsi="Arial" w:cs="Arial"/>
          <w:spacing w:val="-7"/>
        </w:rPr>
        <w:t xml:space="preserve"> </w:t>
      </w:r>
      <w:r>
        <w:rPr>
          <w:rFonts w:ascii="Arial" w:hAnsi="Arial" w:cs="Arial"/>
        </w:rPr>
        <w:t>o</w:t>
      </w:r>
      <w:r>
        <w:rPr>
          <w:rFonts w:ascii="Arial" w:hAnsi="Arial" w:cs="Arial"/>
          <w:spacing w:val="-5"/>
        </w:rPr>
        <w:t xml:space="preserve"> </w:t>
      </w:r>
      <w:r>
        <w:rPr>
          <w:rFonts w:ascii="Arial" w:hAnsi="Arial" w:cs="Arial"/>
        </w:rPr>
        <w:t>art.</w:t>
      </w:r>
      <w:r>
        <w:rPr>
          <w:rFonts w:ascii="Arial" w:hAnsi="Arial" w:cs="Arial"/>
          <w:spacing w:val="-8"/>
        </w:rPr>
        <w:t xml:space="preserve"> </w:t>
      </w:r>
      <w:r>
        <w:rPr>
          <w:rFonts w:ascii="Arial" w:hAnsi="Arial" w:cs="Arial"/>
        </w:rPr>
        <w:t>40,</w:t>
      </w:r>
      <w:r>
        <w:rPr>
          <w:rFonts w:ascii="Arial" w:hAnsi="Arial" w:cs="Arial"/>
          <w:spacing w:val="-6"/>
        </w:rPr>
        <w:t xml:space="preserve"> </w:t>
      </w:r>
      <w:r>
        <w:rPr>
          <w:rFonts w:ascii="Arial" w:hAnsi="Arial" w:cs="Arial"/>
        </w:rPr>
        <w:t>inciso</w:t>
      </w:r>
      <w:r>
        <w:rPr>
          <w:rFonts w:ascii="Arial" w:hAnsi="Arial" w:cs="Arial"/>
          <w:spacing w:val="-5"/>
        </w:rPr>
        <w:t xml:space="preserve"> </w:t>
      </w:r>
      <w:r>
        <w:rPr>
          <w:rFonts w:ascii="Arial" w:hAnsi="Arial" w:cs="Arial"/>
        </w:rPr>
        <w:t>X</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5"/>
        </w:rPr>
        <w:t xml:space="preserve"> </w:t>
      </w:r>
      <w:r>
        <w:rPr>
          <w:rFonts w:ascii="Arial" w:hAnsi="Arial" w:cs="Arial"/>
        </w:rPr>
        <w:t>nº</w:t>
      </w:r>
      <w:r>
        <w:rPr>
          <w:rFonts w:ascii="Arial" w:hAnsi="Arial" w:cs="Arial"/>
          <w:spacing w:val="-6"/>
        </w:rPr>
        <w:t xml:space="preserve"> </w:t>
      </w:r>
      <w:r>
        <w:rPr>
          <w:rFonts w:ascii="Arial" w:hAnsi="Arial" w:cs="Arial"/>
        </w:rPr>
        <w:t>8.666/93.</w:t>
      </w:r>
    </w:p>
    <w:p w:rsidR="00CB6FC5" w:rsidRDefault="00CB6FC5" w:rsidP="00CB6FC5">
      <w:pPr>
        <w:rPr>
          <w:rFonts w:ascii="Arial" w:hAnsi="Arial" w:cs="Arial"/>
        </w:rPr>
        <w:sectPr w:rsidR="00CB6FC5">
          <w:pgSz w:w="11910" w:h="16840"/>
          <w:pgMar w:top="1701" w:right="1134" w:bottom="1134" w:left="1701" w:header="0" w:footer="933" w:gutter="0"/>
          <w:cols w:space="720"/>
        </w:sectPr>
      </w:pPr>
    </w:p>
    <w:p w:rsidR="00CB6FC5" w:rsidRDefault="00CB6FC5" w:rsidP="00CB6FC5">
      <w:pPr>
        <w:jc w:val="center"/>
        <w:rPr>
          <w:rFonts w:ascii="Arial" w:hAnsi="Arial" w:cs="Arial"/>
          <w:b/>
          <w:color w:val="FF0000"/>
          <w:highlight w:val="yellow"/>
        </w:rPr>
      </w:pPr>
      <w:r>
        <w:rPr>
          <w:rFonts w:ascii="Arial" w:hAnsi="Arial" w:cs="Arial"/>
          <w:b/>
          <w:color w:val="FF0000"/>
          <w:highlight w:val="yellow"/>
        </w:rPr>
        <w:lastRenderedPageBreak/>
        <w:t>ANEXO XI</w:t>
      </w:r>
    </w:p>
    <w:p w:rsidR="00CB6FC5" w:rsidRDefault="00CB6FC5" w:rsidP="00CB6FC5">
      <w:pPr>
        <w:jc w:val="center"/>
        <w:rPr>
          <w:rFonts w:ascii="Arial" w:hAnsi="Arial" w:cs="Arial"/>
          <w:b/>
          <w:color w:val="FF0000"/>
        </w:rPr>
      </w:pPr>
      <w:r>
        <w:rPr>
          <w:rFonts w:ascii="Arial" w:hAnsi="Arial" w:cs="Arial"/>
          <w:b/>
          <w:color w:val="FF0000"/>
          <w:highlight w:val="yellow"/>
        </w:rPr>
        <w:t>MATRIZ DE RISCO</w:t>
      </w:r>
    </w:p>
    <w:p w:rsidR="00CB6FC5" w:rsidRDefault="00CB6FC5" w:rsidP="00CB6FC5">
      <w:pPr>
        <w:rPr>
          <w:rFonts w:ascii="Arial" w:hAnsi="Arial" w:cs="Arial"/>
        </w:rPr>
      </w:pPr>
      <w:r>
        <w:rPr>
          <w:rFonts w:ascii="Arial" w:hAnsi="Arial" w:cs="Arial"/>
        </w:rPr>
        <w:br w:type="page"/>
      </w:r>
    </w:p>
    <w:p w:rsidR="00CB6FC5" w:rsidRDefault="00CB6FC5" w:rsidP="00CB6FC5">
      <w:pPr>
        <w:pStyle w:val="Corpodetexto"/>
        <w:ind w:right="3"/>
        <w:rPr>
          <w:rFonts w:cs="Arial"/>
          <w:sz w:val="22"/>
          <w:szCs w:val="22"/>
        </w:rPr>
      </w:pPr>
    </w:p>
    <w:p w:rsidR="00CB6FC5" w:rsidRDefault="00CB6FC5" w:rsidP="00CB6FC5">
      <w:pPr>
        <w:pStyle w:val="Ttulo1"/>
        <w:ind w:right="3"/>
        <w:rPr>
          <w:rFonts w:cs="Arial"/>
          <w:sz w:val="22"/>
          <w:szCs w:val="22"/>
        </w:rPr>
      </w:pPr>
      <w:r>
        <w:t>ANEXO XII</w:t>
      </w:r>
    </w:p>
    <w:p w:rsidR="00CB6FC5" w:rsidRDefault="00CB6FC5" w:rsidP="00CB6FC5">
      <w:pPr>
        <w:ind w:right="3"/>
        <w:jc w:val="center"/>
        <w:rPr>
          <w:rFonts w:ascii="Arial" w:hAnsi="Arial" w:cs="Arial"/>
          <w:b/>
        </w:rPr>
      </w:pPr>
      <w:r>
        <w:rPr>
          <w:rFonts w:ascii="Arial" w:hAnsi="Arial" w:cs="Arial"/>
          <w:b/>
        </w:rPr>
        <w:t>RECIBO DE RETIRADA DE EDITAL PELA INTERNET</w:t>
      </w:r>
    </w:p>
    <w:p w:rsidR="00CB6FC5" w:rsidRDefault="00CB6FC5" w:rsidP="00CB6FC5">
      <w:pPr>
        <w:ind w:right="3"/>
        <w:jc w:val="center"/>
        <w:rPr>
          <w:rFonts w:ascii="Arial" w:hAnsi="Arial" w:cs="Arial"/>
          <w:b/>
          <w:color w:val="000000" w:themeColor="text1"/>
        </w:rPr>
      </w:pPr>
      <w:r>
        <w:rPr>
          <w:rFonts w:ascii="Arial" w:hAnsi="Arial" w:cs="Arial"/>
          <w:b/>
        </w:rPr>
        <w:t xml:space="preserve">RDC PRESENCIAL </w:t>
      </w:r>
      <w:r>
        <w:rPr>
          <w:rFonts w:ascii="Arial" w:hAnsi="Arial" w:cs="Arial"/>
          <w:b/>
          <w:color w:val="000000" w:themeColor="text1"/>
        </w:rPr>
        <w:t>N.º 00</w:t>
      </w:r>
      <w:r w:rsidR="00AD500A">
        <w:rPr>
          <w:rFonts w:ascii="Arial" w:hAnsi="Arial" w:cs="Arial"/>
          <w:b/>
          <w:color w:val="000000" w:themeColor="text1"/>
        </w:rPr>
        <w:t>3</w:t>
      </w:r>
      <w:r>
        <w:rPr>
          <w:rFonts w:ascii="Arial" w:hAnsi="Arial" w:cs="Arial"/>
          <w:b/>
          <w:color w:val="000000" w:themeColor="text1"/>
        </w:rPr>
        <w:t>/2019</w:t>
      </w:r>
    </w:p>
    <w:p w:rsidR="00CB6FC5" w:rsidRDefault="00CB6FC5" w:rsidP="00CB6FC5">
      <w:pPr>
        <w:ind w:right="3"/>
        <w:jc w:val="center"/>
        <w:rPr>
          <w:rFonts w:ascii="Arial" w:hAnsi="Arial" w:cs="Arial"/>
          <w:b/>
        </w:rPr>
      </w:pPr>
    </w:p>
    <w:p w:rsidR="00CB6FC5" w:rsidRDefault="00CB6FC5" w:rsidP="00CB6FC5">
      <w:pPr>
        <w:ind w:right="3"/>
        <w:jc w:val="center"/>
        <w:rPr>
          <w:rFonts w:ascii="Arial" w:hAnsi="Arial" w:cs="Arial"/>
          <w: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5"/>
      </w:tblGrid>
      <w:tr w:rsidR="00CB6FC5" w:rsidTr="00CB6FC5">
        <w:trPr>
          <w:trHeight w:val="251"/>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Razão Social:</w:t>
            </w:r>
          </w:p>
        </w:tc>
      </w:tr>
      <w:tr w:rsidR="00CB6FC5" w:rsidTr="00CB6FC5">
        <w:trPr>
          <w:trHeight w:val="253"/>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CNPJ N.º</w:t>
            </w:r>
          </w:p>
        </w:tc>
      </w:tr>
      <w:tr w:rsidR="00CB6FC5" w:rsidTr="00CB6FC5">
        <w:trPr>
          <w:trHeight w:val="251"/>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Endereço:</w:t>
            </w:r>
          </w:p>
        </w:tc>
      </w:tr>
      <w:tr w:rsidR="00CB6FC5" w:rsidTr="00CB6FC5">
        <w:trPr>
          <w:trHeight w:val="254"/>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E-mail:</w:t>
            </w:r>
          </w:p>
        </w:tc>
      </w:tr>
      <w:tr w:rsidR="00CB6FC5" w:rsidTr="00CB6FC5">
        <w:trPr>
          <w:trHeight w:val="251"/>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Cidade:</w:t>
            </w:r>
            <w:r>
              <w:rPr>
                <w:rFonts w:ascii="Arial" w:hAnsi="Arial" w:cs="Arial"/>
                <w:lang w:val="pt-BR"/>
              </w:rPr>
              <w:tab/>
              <w:t>Estado:</w:t>
            </w:r>
          </w:p>
        </w:tc>
      </w:tr>
      <w:tr w:rsidR="00CB6FC5" w:rsidTr="00CB6FC5">
        <w:trPr>
          <w:trHeight w:val="254"/>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Telefone/Fax</w:t>
            </w:r>
          </w:p>
        </w:tc>
      </w:tr>
      <w:tr w:rsidR="00CB6FC5" w:rsidTr="00CB6FC5">
        <w:trPr>
          <w:trHeight w:val="253"/>
        </w:trPr>
        <w:tc>
          <w:tcPr>
            <w:tcW w:w="9072" w:type="dxa"/>
            <w:tcBorders>
              <w:top w:val="single" w:sz="4" w:space="0" w:color="000000"/>
              <w:left w:val="single" w:sz="4" w:space="0" w:color="000000"/>
              <w:bottom w:val="single" w:sz="4" w:space="0" w:color="000000"/>
              <w:right w:val="single" w:sz="4" w:space="0" w:color="000000"/>
            </w:tcBorders>
            <w:hideMark/>
          </w:tcPr>
          <w:p w:rsidR="00CB6FC5" w:rsidRDefault="00CB6FC5">
            <w:pPr>
              <w:pStyle w:val="TableParagraph"/>
              <w:spacing w:before="0"/>
              <w:ind w:left="59" w:right="3"/>
              <w:jc w:val="both"/>
              <w:rPr>
                <w:rFonts w:ascii="Arial" w:hAnsi="Arial" w:cs="Arial"/>
                <w:lang w:val="pt-BR"/>
              </w:rPr>
            </w:pPr>
            <w:r>
              <w:rPr>
                <w:rFonts w:ascii="Arial" w:hAnsi="Arial" w:cs="Arial"/>
                <w:lang w:val="pt-BR"/>
              </w:rPr>
              <w:t>Pessoa para contato:</w:t>
            </w:r>
          </w:p>
        </w:tc>
      </w:tr>
    </w:tbl>
    <w:p w:rsidR="00CB6FC5" w:rsidRDefault="00CB6FC5" w:rsidP="00CB6FC5">
      <w:pPr>
        <w:pStyle w:val="Corpodetexto"/>
        <w:ind w:right="3"/>
        <w:rPr>
          <w:rFonts w:eastAsia="Georgia" w:cs="Arial"/>
          <w:b/>
          <w:sz w:val="22"/>
          <w:szCs w:val="22"/>
          <w:lang w:eastAsia="en-US"/>
        </w:rPr>
      </w:pPr>
    </w:p>
    <w:p w:rsidR="00CB6FC5" w:rsidRDefault="00CB6FC5" w:rsidP="00CB6FC5">
      <w:pPr>
        <w:ind w:right="3"/>
        <w:jc w:val="both"/>
        <w:rPr>
          <w:rFonts w:ascii="Arial" w:hAnsi="Arial" w:cs="Arial"/>
          <w:color w:val="0000FF"/>
          <w:sz w:val="22"/>
          <w:szCs w:val="22"/>
          <w:u w:val="single" w:color="0000FF"/>
        </w:rPr>
      </w:pPr>
      <w:r>
        <w:rPr>
          <w:rFonts w:ascii="Arial" w:hAnsi="Arial" w:cs="Arial"/>
        </w:rPr>
        <w:t xml:space="preserve">Recebemos, através do acesso à página </w:t>
      </w:r>
      <w:hyperlink r:id="rId25" w:history="1">
        <w:r>
          <w:rPr>
            <w:rStyle w:val="Hyperlink"/>
            <w:rFonts w:ascii="Arial" w:hAnsi="Arial" w:cs="Arial"/>
          </w:rPr>
          <w:t>http://www.claudia.mt.gov.br</w:t>
        </w:r>
      </w:hyperlink>
      <w:r>
        <w:rPr>
          <w:rFonts w:ascii="Arial" w:hAnsi="Arial" w:cs="Arial"/>
          <w:color w:val="0000FF"/>
          <w:u w:val="single" w:color="0000FF"/>
        </w:rPr>
        <w:t xml:space="preserve"> </w:t>
      </w:r>
      <w:r>
        <w:rPr>
          <w:rFonts w:ascii="Arial" w:hAnsi="Arial" w:cs="Arial"/>
        </w:rPr>
        <w:t>nesta data, cópia do instrumento convocatório da licitação acima identificada.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 xml:space="preserve">Município – Estado, ____, de __________ </w:t>
      </w:r>
      <w:proofErr w:type="spellStart"/>
      <w:r>
        <w:rPr>
          <w:rFonts w:ascii="Arial" w:hAnsi="Arial" w:cs="Arial"/>
        </w:rPr>
        <w:t>de</w:t>
      </w:r>
      <w:proofErr w:type="spellEnd"/>
      <w:r>
        <w:rPr>
          <w:rFonts w:ascii="Arial" w:hAnsi="Arial" w:cs="Arial"/>
        </w:rPr>
        <w:t xml:space="preserve"> 2019.</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ind w:right="3"/>
        <w:jc w:val="center"/>
        <w:rPr>
          <w:rFonts w:ascii="Arial" w:hAnsi="Arial" w:cs="Arial"/>
          <w:sz w:val="22"/>
          <w:szCs w:val="22"/>
        </w:rPr>
      </w:pPr>
      <w:r>
        <w:rPr>
          <w:rFonts w:ascii="Arial" w:hAnsi="Arial" w:cs="Arial"/>
        </w:rPr>
        <w:t>_________________________________</w:t>
      </w:r>
    </w:p>
    <w:p w:rsidR="00CB6FC5" w:rsidRDefault="00CB6FC5" w:rsidP="00CB6FC5">
      <w:pPr>
        <w:ind w:right="3"/>
        <w:jc w:val="center"/>
        <w:rPr>
          <w:rFonts w:ascii="Arial" w:hAnsi="Arial" w:cs="Arial"/>
        </w:rPr>
      </w:pPr>
      <w:r>
        <w:rPr>
          <w:rFonts w:ascii="Arial" w:hAnsi="Arial" w:cs="Arial"/>
        </w:rPr>
        <w:t>Assinatura</w:t>
      </w: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b/>
          <w:i/>
          <w:sz w:val="22"/>
          <w:szCs w:val="22"/>
        </w:rPr>
      </w:pPr>
      <w:r>
        <w:rPr>
          <w:rFonts w:ascii="Arial" w:hAnsi="Arial" w:cs="Arial"/>
          <w:b/>
        </w:rPr>
        <w:t>Senhor Licitante</w:t>
      </w:r>
      <w:r>
        <w:rPr>
          <w:rFonts w:ascii="Arial" w:hAnsi="Arial" w:cs="Arial"/>
          <w:b/>
          <w:i/>
        </w:rPr>
        <w:t>,</w:t>
      </w:r>
    </w:p>
    <w:p w:rsidR="00CB6FC5" w:rsidRDefault="00CB6FC5" w:rsidP="00CB6FC5">
      <w:pPr>
        <w:ind w:right="3"/>
        <w:jc w:val="both"/>
        <w:rPr>
          <w:rFonts w:ascii="Arial" w:hAnsi="Arial" w:cs="Arial"/>
          <w:color w:val="0000FF"/>
          <w:u w:val="single" w:color="0000FF"/>
        </w:rPr>
      </w:pPr>
      <w:r>
        <w:rPr>
          <w:rFonts w:ascii="Arial" w:hAnsi="Arial" w:cs="Arial"/>
        </w:rPr>
        <w:t xml:space="preserve">Visando a comunicação futura entre a Prefeitura de Cláudia e essa empresa, solicito de Vossa Senhoria preencher o recibo de entrega do edital e remeter ao Departamento de Licitações e Contratos por meio do e-mail: </w:t>
      </w:r>
      <w:hyperlink r:id="rId26" w:history="1">
        <w:r>
          <w:rPr>
            <w:rStyle w:val="Hyperlink"/>
            <w:rFonts w:ascii="Arial" w:hAnsi="Arial" w:cs="Arial"/>
          </w:rPr>
          <w:t>licitacao@claudia.mt.gov.br</w:t>
        </w:r>
      </w:hyperlink>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A não remessa do recibo exime o Departamento de Licitações e Contratos da comunicação de eventuais retificações ocorridas no instrumento convocatório, bem como de quaisquer informações adicionais.</w:t>
      </w:r>
    </w:p>
    <w:p w:rsidR="00CB6FC5" w:rsidRDefault="00CB6FC5" w:rsidP="00CB6FC5">
      <w:pPr>
        <w:pStyle w:val="Corpodetexto"/>
        <w:ind w:right="3"/>
        <w:rPr>
          <w:rFonts w:cs="Arial"/>
          <w:sz w:val="22"/>
          <w:szCs w:val="22"/>
        </w:rPr>
      </w:pPr>
    </w:p>
    <w:p w:rsidR="00CB6FC5" w:rsidRDefault="00CB6FC5" w:rsidP="00CB6FC5">
      <w:pPr>
        <w:ind w:right="3"/>
        <w:jc w:val="both"/>
        <w:rPr>
          <w:rFonts w:ascii="Arial" w:hAnsi="Arial" w:cs="Arial"/>
          <w:sz w:val="22"/>
          <w:szCs w:val="22"/>
        </w:rPr>
      </w:pPr>
      <w:r>
        <w:rPr>
          <w:rFonts w:ascii="Arial" w:hAnsi="Arial" w:cs="Arial"/>
        </w:rPr>
        <w:t xml:space="preserve">Cláudia -MT, ____, de ____________ </w:t>
      </w:r>
      <w:proofErr w:type="spellStart"/>
      <w:r>
        <w:rPr>
          <w:rFonts w:ascii="Arial" w:hAnsi="Arial" w:cs="Arial"/>
        </w:rPr>
        <w:t>de</w:t>
      </w:r>
      <w:proofErr w:type="spellEnd"/>
      <w:r>
        <w:rPr>
          <w:rFonts w:ascii="Arial" w:hAnsi="Arial" w:cs="Arial"/>
        </w:rPr>
        <w:t xml:space="preserve"> 2019.</w:t>
      </w:r>
    </w:p>
    <w:p w:rsidR="00CB6FC5" w:rsidRDefault="00CB6FC5" w:rsidP="00CB6FC5">
      <w:pPr>
        <w:ind w:right="3"/>
        <w:jc w:val="both"/>
        <w:rPr>
          <w:rFonts w:ascii="Arial" w:hAnsi="Arial" w:cs="Arial"/>
        </w:rPr>
      </w:pPr>
    </w:p>
    <w:p w:rsidR="00CB6FC5" w:rsidRDefault="00CB6FC5" w:rsidP="00CB6FC5">
      <w:pPr>
        <w:ind w:right="3"/>
        <w:jc w:val="both"/>
        <w:rPr>
          <w:rFonts w:ascii="Arial" w:hAnsi="Arial" w:cs="Arial"/>
        </w:rPr>
      </w:pPr>
    </w:p>
    <w:p w:rsidR="00CB6FC5" w:rsidRDefault="00CB6FC5" w:rsidP="00CB6FC5">
      <w:pPr>
        <w:pStyle w:val="Corpodetexto"/>
        <w:ind w:right="3"/>
        <w:rPr>
          <w:rFonts w:cs="Arial"/>
          <w:sz w:val="22"/>
          <w:szCs w:val="22"/>
        </w:rPr>
      </w:pPr>
    </w:p>
    <w:p w:rsidR="00CB6FC5" w:rsidRDefault="00CB6FC5" w:rsidP="00CB6FC5">
      <w:pPr>
        <w:pStyle w:val="Corpodetexto"/>
        <w:ind w:right="3"/>
        <w:rPr>
          <w:rFonts w:cs="Arial"/>
          <w:sz w:val="22"/>
          <w:szCs w:val="22"/>
        </w:rPr>
      </w:pPr>
    </w:p>
    <w:p w:rsidR="00CB6FC5" w:rsidRDefault="00CB6FC5" w:rsidP="00CB6FC5">
      <w:pPr>
        <w:ind w:right="3"/>
        <w:jc w:val="center"/>
        <w:rPr>
          <w:rFonts w:ascii="Arial" w:hAnsi="Arial" w:cs="Arial"/>
          <w:b/>
          <w:sz w:val="22"/>
          <w:szCs w:val="22"/>
        </w:rPr>
      </w:pPr>
      <w:r>
        <w:rPr>
          <w:rFonts w:ascii="Arial" w:hAnsi="Arial" w:cs="Arial"/>
          <w:b/>
        </w:rPr>
        <w:t>HEMILIN F. TIEDT</w:t>
      </w:r>
    </w:p>
    <w:p w:rsidR="00CB6FC5" w:rsidRDefault="00CB6FC5" w:rsidP="00CB6FC5">
      <w:pPr>
        <w:ind w:right="3"/>
        <w:jc w:val="center"/>
        <w:rPr>
          <w:rFonts w:ascii="Arial" w:hAnsi="Arial" w:cs="Arial"/>
          <w:b/>
        </w:rPr>
      </w:pPr>
      <w:r>
        <w:rPr>
          <w:rFonts w:ascii="Arial" w:hAnsi="Arial" w:cs="Arial"/>
          <w:b/>
        </w:rPr>
        <w:t>Presidente da CPL</w:t>
      </w:r>
    </w:p>
    <w:p w:rsidR="00CB6FC5" w:rsidRDefault="00CB6FC5" w:rsidP="00CB6FC5">
      <w:pPr>
        <w:rPr>
          <w:rFonts w:ascii="Arial" w:hAnsi="Arial" w:cs="Arial"/>
          <w:b/>
        </w:rPr>
      </w:pPr>
      <w:r>
        <w:rPr>
          <w:rFonts w:ascii="Arial" w:hAnsi="Arial" w:cs="Arial"/>
          <w:b/>
        </w:rPr>
        <w:br w:type="page"/>
      </w:r>
    </w:p>
    <w:p w:rsidR="00CB6FC5" w:rsidRDefault="00CB6FC5" w:rsidP="00CB6FC5">
      <w:pPr>
        <w:rPr>
          <w:rFonts w:ascii="Arial" w:hAnsi="Arial" w:cs="Arial"/>
        </w:rPr>
      </w:pPr>
    </w:p>
    <w:p w:rsidR="00CB6FC5" w:rsidRDefault="00CB6FC5" w:rsidP="00CB6FC5">
      <w:pPr>
        <w:rPr>
          <w:rFonts w:ascii="Arial" w:hAnsi="Arial" w:cs="Arial"/>
        </w:rPr>
      </w:pPr>
    </w:p>
    <w:p w:rsidR="00CB6FC5" w:rsidRDefault="00CB6FC5" w:rsidP="00CB6FC5">
      <w:pPr>
        <w:ind w:right="3"/>
        <w:jc w:val="center"/>
        <w:rPr>
          <w:rFonts w:ascii="Arial" w:hAnsi="Arial" w:cs="Arial"/>
          <w:b/>
        </w:rPr>
      </w:pPr>
      <w:r>
        <w:rPr>
          <w:rFonts w:ascii="Arial" w:hAnsi="Arial" w:cs="Arial"/>
          <w:b/>
        </w:rPr>
        <w:t>AVISO DE LICITAÇÃO</w:t>
      </w:r>
    </w:p>
    <w:p w:rsidR="00AD500A" w:rsidRDefault="00AD500A" w:rsidP="00CB6FC5">
      <w:pPr>
        <w:ind w:right="3"/>
        <w:jc w:val="center"/>
        <w:rPr>
          <w:rFonts w:ascii="Arial" w:hAnsi="Arial" w:cs="Arial"/>
          <w:b/>
        </w:rPr>
      </w:pPr>
    </w:p>
    <w:p w:rsidR="00AD500A" w:rsidRDefault="00AD500A" w:rsidP="00CB6FC5">
      <w:pPr>
        <w:ind w:right="3"/>
        <w:jc w:val="center"/>
        <w:rPr>
          <w:rFonts w:ascii="Arial" w:hAnsi="Arial" w:cs="Arial"/>
          <w:b/>
        </w:rPr>
      </w:pPr>
    </w:p>
    <w:p w:rsidR="00AD500A" w:rsidRDefault="00AD500A" w:rsidP="00CB6FC5">
      <w:pPr>
        <w:ind w:right="3"/>
        <w:jc w:val="center"/>
        <w:rPr>
          <w:rFonts w:ascii="Arial" w:hAnsi="Arial" w:cs="Arial"/>
          <w:b/>
        </w:rPr>
      </w:pPr>
    </w:p>
    <w:p w:rsidR="00CB6FC5" w:rsidRDefault="00CB6FC5" w:rsidP="00CB6FC5">
      <w:pPr>
        <w:ind w:right="3"/>
        <w:jc w:val="center"/>
        <w:rPr>
          <w:rFonts w:ascii="Arial" w:hAnsi="Arial" w:cs="Arial"/>
        </w:rPr>
      </w:pPr>
      <w:r>
        <w:rPr>
          <w:rFonts w:ascii="Arial" w:hAnsi="Arial" w:cs="Arial"/>
        </w:rPr>
        <w:t>Edital de Regime Diferenciado De Contratação - RDC Nº 00</w:t>
      </w:r>
      <w:r w:rsidR="00AD500A">
        <w:rPr>
          <w:rFonts w:ascii="Arial" w:hAnsi="Arial" w:cs="Arial"/>
        </w:rPr>
        <w:t>3</w:t>
      </w:r>
      <w:r>
        <w:rPr>
          <w:rFonts w:ascii="Arial" w:hAnsi="Arial" w:cs="Arial"/>
        </w:rPr>
        <w:t>/2019</w:t>
      </w:r>
    </w:p>
    <w:p w:rsidR="00CB6FC5" w:rsidRDefault="00CB6FC5" w:rsidP="00CB6FC5">
      <w:pPr>
        <w:ind w:right="3"/>
        <w:jc w:val="both"/>
        <w:rPr>
          <w:rFonts w:ascii="Arial" w:hAnsi="Arial" w:cs="Arial"/>
        </w:rPr>
      </w:pPr>
      <w:r>
        <w:rPr>
          <w:rFonts w:ascii="Arial" w:hAnsi="Arial" w:cs="Arial"/>
        </w:rPr>
        <w:t xml:space="preserve">A Prefeitura Municipal de Cláudia – MT, por intermédio da comissão de Licitação, TORNA PÚBLICO. Que no dia </w:t>
      </w:r>
      <w:r w:rsidRPr="00AD500A">
        <w:rPr>
          <w:rFonts w:ascii="Arial" w:hAnsi="Arial" w:cs="Arial"/>
          <w:b/>
          <w:bCs/>
          <w:highlight w:val="yellow"/>
        </w:rPr>
        <w:t>1</w:t>
      </w:r>
      <w:r w:rsidR="00AD500A" w:rsidRPr="00AD500A">
        <w:rPr>
          <w:rFonts w:ascii="Arial" w:hAnsi="Arial" w:cs="Arial"/>
          <w:b/>
          <w:bCs/>
          <w:highlight w:val="yellow"/>
        </w:rPr>
        <w:t>2</w:t>
      </w:r>
      <w:r w:rsidRPr="00AD500A">
        <w:rPr>
          <w:rFonts w:ascii="Arial" w:hAnsi="Arial" w:cs="Arial"/>
          <w:b/>
          <w:bCs/>
          <w:highlight w:val="yellow"/>
        </w:rPr>
        <w:t>/</w:t>
      </w:r>
      <w:r w:rsidR="00AD500A" w:rsidRPr="00AD500A">
        <w:rPr>
          <w:rFonts w:ascii="Arial" w:hAnsi="Arial" w:cs="Arial"/>
          <w:b/>
          <w:bCs/>
          <w:highlight w:val="yellow"/>
        </w:rPr>
        <w:t>12</w:t>
      </w:r>
      <w:r w:rsidRPr="00AD500A">
        <w:rPr>
          <w:rFonts w:ascii="Arial" w:hAnsi="Arial" w:cs="Arial"/>
          <w:b/>
          <w:bCs/>
          <w:highlight w:val="yellow"/>
        </w:rPr>
        <w:t>/2019</w:t>
      </w:r>
      <w:r>
        <w:rPr>
          <w:rFonts w:ascii="Arial" w:hAnsi="Arial" w:cs="Arial"/>
        </w:rPr>
        <w:t xml:space="preserve"> às 09:00 horas horário do estado de Mato Grosso, fará realizar licitação pelo REGIME DIFERENCIADO DE CONTRATAÇÃO - RDC PRESENCIAL, do tipo MENOR PREÇO, sob o Regime de execução CONTRATAÇÃO INTEGRADA, modo de disputa COMBINADO FECHADO. Objeto: Contratação de empresa especializada em obras e serviços de engenharia para execução dos serviços necessários à elaboração de Estudos técnicos preliminares,</w:t>
      </w:r>
      <w:r>
        <w:rPr>
          <w:rFonts w:ascii="Arial" w:hAnsi="Arial" w:cs="Arial"/>
          <w:spacing w:val="-7"/>
        </w:rPr>
        <w:t xml:space="preserve"> </w:t>
      </w:r>
      <w:r>
        <w:rPr>
          <w:rFonts w:ascii="Arial" w:hAnsi="Arial" w:cs="Arial"/>
        </w:rPr>
        <w:t>projeto</w:t>
      </w:r>
      <w:r>
        <w:rPr>
          <w:rFonts w:ascii="Arial" w:hAnsi="Arial" w:cs="Arial"/>
          <w:spacing w:val="-4"/>
        </w:rPr>
        <w:t xml:space="preserve"> </w:t>
      </w:r>
      <w:r>
        <w:rPr>
          <w:rFonts w:ascii="Arial" w:hAnsi="Arial" w:cs="Arial"/>
        </w:rPr>
        <w:t>executivo</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Construção</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Ponte de Concreto Armado, contemplando</w:t>
      </w:r>
      <w:r>
        <w:rPr>
          <w:rFonts w:ascii="Arial" w:hAnsi="Arial" w:cs="Arial"/>
          <w:spacing w:val="-26"/>
        </w:rPr>
        <w:t xml:space="preserve"> </w:t>
      </w:r>
      <w:r>
        <w:rPr>
          <w:rFonts w:ascii="Arial" w:hAnsi="Arial" w:cs="Arial"/>
        </w:rPr>
        <w:t>fornecimento</w:t>
      </w:r>
      <w:r>
        <w:rPr>
          <w:rFonts w:ascii="Arial" w:hAnsi="Arial" w:cs="Arial"/>
          <w:spacing w:val="-25"/>
        </w:rPr>
        <w:t xml:space="preserve"> </w:t>
      </w:r>
      <w:r>
        <w:rPr>
          <w:rFonts w:ascii="Arial" w:hAnsi="Arial" w:cs="Arial"/>
        </w:rPr>
        <w:t>de</w:t>
      </w:r>
      <w:r>
        <w:rPr>
          <w:rFonts w:ascii="Arial" w:hAnsi="Arial" w:cs="Arial"/>
          <w:spacing w:val="-26"/>
        </w:rPr>
        <w:t xml:space="preserve"> </w:t>
      </w:r>
      <w:r>
        <w:rPr>
          <w:rFonts w:ascii="Arial" w:hAnsi="Arial" w:cs="Arial"/>
        </w:rPr>
        <w:t>mão</w:t>
      </w:r>
      <w:r>
        <w:rPr>
          <w:rFonts w:ascii="Arial" w:hAnsi="Arial" w:cs="Arial"/>
          <w:spacing w:val="-27"/>
        </w:rPr>
        <w:t xml:space="preserve"> </w:t>
      </w:r>
      <w:r>
        <w:rPr>
          <w:rFonts w:ascii="Arial" w:hAnsi="Arial" w:cs="Arial"/>
        </w:rPr>
        <w:t>de</w:t>
      </w:r>
      <w:r>
        <w:rPr>
          <w:rFonts w:ascii="Arial" w:hAnsi="Arial" w:cs="Arial"/>
          <w:spacing w:val="-25"/>
        </w:rPr>
        <w:t xml:space="preserve"> </w:t>
      </w:r>
      <w:r>
        <w:rPr>
          <w:rFonts w:ascii="Arial" w:hAnsi="Arial" w:cs="Arial"/>
        </w:rPr>
        <w:t>obra,</w:t>
      </w:r>
      <w:r>
        <w:rPr>
          <w:rFonts w:ascii="Arial" w:hAnsi="Arial" w:cs="Arial"/>
          <w:spacing w:val="-27"/>
        </w:rPr>
        <w:t xml:space="preserve"> </w:t>
      </w:r>
      <w:r>
        <w:rPr>
          <w:rFonts w:ascii="Arial" w:hAnsi="Arial" w:cs="Arial"/>
        </w:rPr>
        <w:t>materiais, equipamentos e outros serviços afins e</w:t>
      </w:r>
      <w:r>
        <w:rPr>
          <w:rFonts w:ascii="Arial" w:hAnsi="Arial" w:cs="Arial"/>
          <w:spacing w:val="24"/>
        </w:rPr>
        <w:t xml:space="preserve"> </w:t>
      </w:r>
      <w:proofErr w:type="gramStart"/>
      <w:r>
        <w:rPr>
          <w:rFonts w:ascii="Arial" w:hAnsi="Arial" w:cs="Arial"/>
        </w:rPr>
        <w:t>correlatos  a</w:t>
      </w:r>
      <w:proofErr w:type="gramEnd"/>
      <w:r>
        <w:rPr>
          <w:rFonts w:ascii="Arial" w:hAnsi="Arial" w:cs="Arial"/>
        </w:rPr>
        <w:t xml:space="preserve"> serem executados no Município de Cláudia / Mato Grosso.</w:t>
      </w:r>
    </w:p>
    <w:p w:rsidR="00CB6FC5" w:rsidRDefault="00CB6FC5" w:rsidP="00CB6FC5">
      <w:pPr>
        <w:ind w:right="3"/>
        <w:jc w:val="both"/>
        <w:rPr>
          <w:rFonts w:ascii="Arial" w:hAnsi="Arial" w:cs="Arial"/>
        </w:rPr>
      </w:pPr>
      <w:r>
        <w:rPr>
          <w:rFonts w:ascii="Arial" w:hAnsi="Arial" w:cs="Arial"/>
        </w:rPr>
        <w:t xml:space="preserve">Base Legal: Lei Federal nº 12.983/2014, Lei Federal nº 12.462/2011, Lei Federal nº 8.666/93 e posteriores alterações, bem como Lei Complementar nº 123/2006, alterada pela Complementar nº 147/2014 e Decreto Federal nº 7.581/2011 e Decreto Municipal nº 227/2019, e mais legislações pertinentes à matéria. </w:t>
      </w:r>
    </w:p>
    <w:p w:rsidR="00CB6FC5" w:rsidRDefault="00CB6FC5" w:rsidP="00CB6FC5">
      <w:pPr>
        <w:ind w:right="3"/>
        <w:jc w:val="both"/>
        <w:rPr>
          <w:rFonts w:ascii="Arial" w:hAnsi="Arial" w:cs="Arial"/>
        </w:rPr>
      </w:pPr>
      <w:r>
        <w:rPr>
          <w:rFonts w:ascii="Arial" w:hAnsi="Arial" w:cs="Arial"/>
        </w:rPr>
        <w:t xml:space="preserve">O Edital estará disponível para ser adquirido no Departamento de Licitações, na sede da Prefeitura Municipal de Cláudia/MT, ou através do e-mail: </w:t>
      </w:r>
      <w:hyperlink r:id="rId27" w:history="1">
        <w:r>
          <w:rPr>
            <w:rStyle w:val="Hyperlink"/>
            <w:rFonts w:ascii="Arial" w:hAnsi="Arial" w:cs="Arial"/>
          </w:rPr>
          <w:t>licitacao@claudia.mt.gov.br</w:t>
        </w:r>
      </w:hyperlink>
      <w:r>
        <w:rPr>
          <w:rFonts w:ascii="Arial" w:hAnsi="Arial" w:cs="Arial"/>
        </w:rPr>
        <w:t xml:space="preserve"> ou pelo Site da Prefeitura – </w:t>
      </w:r>
      <w:hyperlink r:id="rId28" w:history="1">
        <w:r>
          <w:rPr>
            <w:rStyle w:val="Hyperlink"/>
            <w:rFonts w:ascii="Arial" w:hAnsi="Arial" w:cs="Arial"/>
          </w:rPr>
          <w:t>www.claudia.mt.gov.br</w:t>
        </w:r>
      </w:hyperlink>
      <w:r>
        <w:rPr>
          <w:rFonts w:ascii="Arial" w:hAnsi="Arial" w:cs="Arial"/>
        </w:rPr>
        <w:t xml:space="preserve">, para maiores informações através de fone/fax (66) 3546-3100. Cláudia – MT, </w:t>
      </w:r>
      <w:r w:rsidR="00AD500A">
        <w:rPr>
          <w:rFonts w:ascii="Arial" w:hAnsi="Arial" w:cs="Arial"/>
        </w:rPr>
        <w:t>11</w:t>
      </w:r>
      <w:r>
        <w:rPr>
          <w:rFonts w:ascii="Arial" w:hAnsi="Arial" w:cs="Arial"/>
        </w:rPr>
        <w:t xml:space="preserve"> de </w:t>
      </w:r>
      <w:r w:rsidR="00AD500A">
        <w:rPr>
          <w:rFonts w:ascii="Arial" w:hAnsi="Arial" w:cs="Arial"/>
        </w:rPr>
        <w:t>Novembro</w:t>
      </w:r>
      <w:bookmarkStart w:id="1" w:name="_GoBack"/>
      <w:bookmarkEnd w:id="1"/>
      <w:r>
        <w:rPr>
          <w:rFonts w:ascii="Arial" w:hAnsi="Arial" w:cs="Arial"/>
        </w:rPr>
        <w:t xml:space="preserve"> de 2019.</w:t>
      </w:r>
    </w:p>
    <w:p w:rsidR="00CB6FC5" w:rsidRDefault="00CB6FC5" w:rsidP="00CB6FC5">
      <w:pPr>
        <w:ind w:right="3"/>
        <w:jc w:val="both"/>
        <w:rPr>
          <w:rFonts w:ascii="Arial" w:eastAsia="Georgia" w:hAnsi="Arial" w:cs="Arial"/>
        </w:rPr>
      </w:pPr>
    </w:p>
    <w:p w:rsidR="00CB6FC5" w:rsidRDefault="00CB6FC5" w:rsidP="00CB6FC5">
      <w:pPr>
        <w:ind w:right="3"/>
        <w:jc w:val="both"/>
        <w:rPr>
          <w:rFonts w:ascii="Arial" w:hAnsi="Arial" w:cs="Arial"/>
        </w:rPr>
      </w:pPr>
    </w:p>
    <w:p w:rsidR="00CB6FC5" w:rsidRDefault="00CB6FC5" w:rsidP="00CB6FC5">
      <w:pPr>
        <w:ind w:right="3"/>
        <w:jc w:val="center"/>
        <w:rPr>
          <w:rFonts w:ascii="Arial" w:hAnsi="Arial" w:cs="Arial"/>
          <w:b/>
        </w:rPr>
      </w:pPr>
      <w:r>
        <w:rPr>
          <w:rFonts w:ascii="Arial" w:hAnsi="Arial" w:cs="Arial"/>
          <w:b/>
        </w:rPr>
        <w:t>HEMILIN F. TIEDT</w:t>
      </w:r>
    </w:p>
    <w:p w:rsidR="00CB6FC5" w:rsidRDefault="00CB6FC5" w:rsidP="00CB6FC5">
      <w:pPr>
        <w:ind w:right="3"/>
        <w:jc w:val="center"/>
        <w:rPr>
          <w:rFonts w:ascii="Arial" w:hAnsi="Arial" w:cs="Arial"/>
          <w:b/>
        </w:rPr>
      </w:pPr>
      <w:r>
        <w:rPr>
          <w:rFonts w:ascii="Arial" w:hAnsi="Arial" w:cs="Arial"/>
          <w:b/>
        </w:rPr>
        <w:t>PRESIDENTE DA COMISSÃO PERMANENTE DE LICITAÇÕES</w:t>
      </w:r>
    </w:p>
    <w:p w:rsidR="00CB6FC5" w:rsidRDefault="00CB6FC5" w:rsidP="00CB6FC5">
      <w:pPr>
        <w:ind w:right="3"/>
        <w:jc w:val="center"/>
        <w:rPr>
          <w:rFonts w:ascii="Arial" w:hAnsi="Arial" w:cs="Arial"/>
        </w:rPr>
      </w:pPr>
    </w:p>
    <w:p w:rsidR="00CB6FC5" w:rsidRDefault="00CB6FC5" w:rsidP="00CB6FC5">
      <w:pPr>
        <w:ind w:right="3"/>
        <w:jc w:val="both"/>
        <w:rPr>
          <w:rFonts w:ascii="Arial" w:hAnsi="Arial" w:cs="Arial"/>
        </w:rPr>
      </w:pPr>
    </w:p>
    <w:p w:rsidR="00AD3B02" w:rsidRDefault="00AD3B02" w:rsidP="00CB6FC5">
      <w:pPr>
        <w:jc w:val="right"/>
        <w:rPr>
          <w:rFonts w:ascii="Tahoma" w:hAnsi="Tahoma" w:cs="Tahoma"/>
        </w:rPr>
      </w:pPr>
    </w:p>
    <w:sectPr w:rsidR="00AD3B02" w:rsidSect="009E7FD5">
      <w:headerReference w:type="default" r:id="rId29"/>
      <w:footerReference w:type="even" r:id="rId30"/>
      <w:footerReference w:type="default" r:id="rId31"/>
      <w:pgSz w:w="11907" w:h="16840" w:code="9"/>
      <w:pgMar w:top="2268" w:right="1134" w:bottom="1134" w:left="1701"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41D" w:rsidRDefault="00DA441D">
      <w:r>
        <w:separator/>
      </w:r>
    </w:p>
  </w:endnote>
  <w:endnote w:type="continuationSeparator" w:id="0">
    <w:p w:rsidR="00DA441D" w:rsidRDefault="00DA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FC5" w:rsidRDefault="00CB6F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B6FC5" w:rsidRDefault="00CB6FC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FC5" w:rsidRDefault="00CB6FC5" w:rsidP="009E7FD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41D" w:rsidRDefault="00DA441D">
      <w:r>
        <w:separator/>
      </w:r>
    </w:p>
  </w:footnote>
  <w:footnote w:type="continuationSeparator" w:id="0">
    <w:p w:rsidR="00DA441D" w:rsidRDefault="00DA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FC5" w:rsidRDefault="00CB6FC5" w:rsidP="00CB6FC5">
    <w:pPr>
      <w:pStyle w:val="Cabealho"/>
    </w:pPr>
    <w:r>
      <w:rPr>
        <w:noProof/>
      </w:rPr>
      <w:drawing>
        <wp:anchor distT="0" distB="0" distL="114300" distR="114300" simplePos="0" relativeHeight="251661312" behindDoc="0" locked="0" layoutInCell="1" allowOverlap="1" wp14:anchorId="09784B36" wp14:editId="66EA0406">
          <wp:simplePos x="0" y="0"/>
          <wp:positionH relativeFrom="column">
            <wp:posOffset>-461010</wp:posOffset>
          </wp:positionH>
          <wp:positionV relativeFrom="paragraph">
            <wp:posOffset>171450</wp:posOffset>
          </wp:positionV>
          <wp:extent cx="885825" cy="923925"/>
          <wp:effectExtent l="0" t="0" r="9525" b="9525"/>
          <wp:wrapNone/>
          <wp:docPr id="12" name="Imagem 10" descr="Descrição: BRASAO_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BRASAO_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23925"/>
                  </a:xfrm>
                  <a:prstGeom prst="rect">
                    <a:avLst/>
                  </a:prstGeom>
                  <a:noFill/>
                </pic:spPr>
              </pic:pic>
            </a:graphicData>
          </a:graphic>
          <wp14:sizeRelH relativeFrom="margin">
            <wp14:pctWidth>0</wp14:pctWidth>
          </wp14:sizeRelH>
          <wp14:sizeRelV relativeFrom="margin">
            <wp14:pctHeight>0</wp14:pctHeight>
          </wp14:sizeRelV>
        </wp:anchor>
      </w:drawing>
    </w:r>
  </w:p>
  <w:p w:rsidR="00CB6FC5" w:rsidRDefault="00CB6FC5" w:rsidP="00CB6FC5">
    <w:pPr>
      <w:framePr w:w="10001" w:h="1516" w:hSpace="180" w:wrap="around" w:vAnchor="page" w:hAnchor="page" w:x="1001" w:y="241"/>
      <w:pBdr>
        <w:top w:val="single" w:sz="6" w:space="1" w:color="auto"/>
        <w:left w:val="single" w:sz="6" w:space="1" w:color="auto"/>
        <w:bottom w:val="single" w:sz="6" w:space="1" w:color="auto"/>
        <w:right w:val="single" w:sz="6" w:space="1" w:color="auto"/>
      </w:pBdr>
      <w:jc w:val="center"/>
      <w:rPr>
        <w:rFonts w:ascii="Arial" w:hAnsi="Arial"/>
        <w:b/>
        <w:sz w:val="28"/>
      </w:rPr>
    </w:pPr>
    <w:r>
      <w:rPr>
        <w:rFonts w:ascii="Arial" w:hAnsi="Arial"/>
        <w:b/>
        <w:sz w:val="28"/>
      </w:rPr>
      <w:t xml:space="preserve">            ESTADO DE MATO GROSSO</w:t>
    </w:r>
  </w:p>
  <w:p w:rsidR="00CB6FC5" w:rsidRDefault="00CB6FC5" w:rsidP="00CB6FC5">
    <w:pPr>
      <w:framePr w:w="10001" w:h="1516" w:hSpace="180" w:wrap="around" w:vAnchor="page" w:hAnchor="page" w:x="1001" w:y="241"/>
      <w:pBdr>
        <w:top w:val="single" w:sz="6" w:space="1" w:color="auto"/>
        <w:left w:val="single" w:sz="6" w:space="1" w:color="auto"/>
        <w:bottom w:val="single" w:sz="6" w:space="1" w:color="auto"/>
        <w:right w:val="single" w:sz="6" w:space="1" w:color="auto"/>
      </w:pBdr>
      <w:jc w:val="center"/>
      <w:rPr>
        <w:rFonts w:ascii="Arial" w:hAnsi="Arial"/>
        <w:b/>
        <w:sz w:val="38"/>
      </w:rPr>
    </w:pPr>
    <w:r>
      <w:rPr>
        <w:rFonts w:ascii="Arial" w:hAnsi="Arial"/>
        <w:b/>
        <w:sz w:val="38"/>
      </w:rPr>
      <w:t xml:space="preserve">           PREFEITURA MUNICIPAL DE CLÁUDIA</w:t>
    </w:r>
  </w:p>
  <w:p w:rsidR="00CB6FC5" w:rsidRPr="006E6C06" w:rsidRDefault="00CB6FC5" w:rsidP="00CB6FC5">
    <w:pPr>
      <w:framePr w:w="10001" w:h="1516" w:hSpace="180" w:wrap="around" w:vAnchor="page" w:hAnchor="page" w:x="1001" w:y="241"/>
      <w:pBdr>
        <w:top w:val="single" w:sz="6" w:space="1" w:color="auto"/>
        <w:left w:val="single" w:sz="6" w:space="1" w:color="auto"/>
        <w:bottom w:val="single" w:sz="6" w:space="1" w:color="auto"/>
        <w:right w:val="single" w:sz="6" w:space="1" w:color="auto"/>
      </w:pBdr>
      <w:jc w:val="center"/>
      <w:rPr>
        <w:rFonts w:ascii="Arial" w:hAnsi="Arial"/>
        <w:b/>
        <w:szCs w:val="24"/>
      </w:rPr>
    </w:pPr>
    <w:r>
      <w:rPr>
        <w:rFonts w:ascii="Arial" w:hAnsi="Arial"/>
        <w:b/>
        <w:szCs w:val="24"/>
      </w:rPr>
      <w:t xml:space="preserve">                 </w:t>
    </w:r>
    <w:r w:rsidRPr="006E6C06">
      <w:rPr>
        <w:rFonts w:ascii="Arial" w:hAnsi="Arial"/>
        <w:b/>
        <w:szCs w:val="24"/>
      </w:rPr>
      <w:t>Av. Gaspar Dutra, s/nº - CEP: 78540-000 - Fone (66) 3546-3100</w:t>
    </w:r>
    <w:r>
      <w:rPr>
        <w:rFonts w:ascii="Arial" w:hAnsi="Arial"/>
        <w:b/>
        <w:szCs w:val="24"/>
      </w:rPr>
      <w:t>.</w:t>
    </w:r>
  </w:p>
  <w:p w:rsidR="00CB6FC5" w:rsidRDefault="00CB6FC5" w:rsidP="00CB6FC5">
    <w:pPr>
      <w:framePr w:w="10001" w:h="1516" w:hSpace="180" w:wrap="around" w:vAnchor="page" w:hAnchor="page" w:x="1001" w:y="241"/>
      <w:pBdr>
        <w:top w:val="single" w:sz="6" w:space="1" w:color="auto"/>
        <w:left w:val="single" w:sz="6" w:space="1" w:color="auto"/>
        <w:bottom w:val="single" w:sz="6" w:space="1" w:color="auto"/>
        <w:right w:val="single" w:sz="6" w:space="1" w:color="auto"/>
      </w:pBdr>
      <w:jc w:val="center"/>
      <w:rPr>
        <w:rFonts w:ascii="Arial" w:hAnsi="Arial"/>
        <w:b/>
        <w:szCs w:val="24"/>
      </w:rPr>
    </w:pPr>
    <w:r>
      <w:rPr>
        <w:rFonts w:ascii="Arial" w:hAnsi="Arial"/>
        <w:b/>
        <w:szCs w:val="24"/>
      </w:rPr>
      <w:t xml:space="preserve">                   </w:t>
    </w:r>
    <w:r w:rsidRPr="006E6C06">
      <w:rPr>
        <w:rFonts w:ascii="Arial" w:hAnsi="Arial"/>
        <w:b/>
        <w:szCs w:val="24"/>
      </w:rPr>
      <w:t>Cláudia/MT</w:t>
    </w:r>
  </w:p>
  <w:p w:rsidR="00CB6FC5" w:rsidRPr="006E6C06" w:rsidRDefault="00CB6FC5" w:rsidP="00CB6FC5">
    <w:pPr>
      <w:framePr w:w="10001" w:h="1516" w:hSpace="180" w:wrap="around" w:vAnchor="page" w:hAnchor="page" w:x="1001" w:y="241"/>
      <w:pBdr>
        <w:top w:val="single" w:sz="6" w:space="1" w:color="auto"/>
        <w:left w:val="single" w:sz="6" w:space="1" w:color="auto"/>
        <w:bottom w:val="single" w:sz="6" w:space="1" w:color="auto"/>
        <w:right w:val="single" w:sz="6" w:space="1" w:color="auto"/>
      </w:pBdr>
      <w:jc w:val="center"/>
      <w:rPr>
        <w:b/>
        <w:szCs w:val="24"/>
      </w:rPr>
    </w:pPr>
  </w:p>
  <w:p w:rsidR="00CB6FC5" w:rsidRDefault="00CB6FC5" w:rsidP="00CB6FC5">
    <w:pPr>
      <w:pStyle w:val="Cabealho"/>
    </w:pPr>
  </w:p>
  <w:p w:rsidR="00CB6FC5" w:rsidRDefault="00CB6F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FC5" w:rsidRDefault="00CB6FC5"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 w:val="28"/>
      </w:rPr>
    </w:pPr>
    <w:bookmarkStart w:id="2" w:name="_Hlk24012119"/>
    <w:r>
      <w:rPr>
        <w:rFonts w:ascii="Arial" w:hAnsi="Arial"/>
        <w:b/>
        <w:sz w:val="28"/>
      </w:rPr>
      <w:t xml:space="preserve">            ESTADO DE MATO GROSSO</w:t>
    </w:r>
  </w:p>
  <w:p w:rsidR="00CB6FC5" w:rsidRDefault="00CB6FC5"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 w:val="38"/>
      </w:rPr>
    </w:pPr>
    <w:r>
      <w:rPr>
        <w:rFonts w:ascii="Arial" w:hAnsi="Arial"/>
        <w:b/>
        <w:sz w:val="38"/>
      </w:rPr>
      <w:t xml:space="preserve">           PREFEITURA MUNICIPAL DE CLÁUDIA</w:t>
    </w:r>
  </w:p>
  <w:p w:rsidR="00CB6FC5" w:rsidRPr="006E6C06" w:rsidRDefault="00CB6FC5"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rFonts w:ascii="Arial" w:hAnsi="Arial"/>
        <w:b/>
        <w:szCs w:val="24"/>
      </w:rPr>
    </w:pPr>
    <w:r>
      <w:rPr>
        <w:rFonts w:ascii="Arial" w:hAnsi="Arial"/>
        <w:b/>
        <w:szCs w:val="24"/>
      </w:rPr>
      <w:t xml:space="preserve">                 </w:t>
    </w:r>
    <w:r w:rsidRPr="006E6C06">
      <w:rPr>
        <w:rFonts w:ascii="Arial" w:hAnsi="Arial"/>
        <w:b/>
        <w:szCs w:val="24"/>
      </w:rPr>
      <w:t>Av. Gaspar Dutra, s/nº - CEP: 78540-000 - Fone (66) 3546-3100</w:t>
    </w:r>
    <w:r>
      <w:rPr>
        <w:rFonts w:ascii="Arial" w:hAnsi="Arial"/>
        <w:b/>
        <w:szCs w:val="24"/>
      </w:rPr>
      <w:t>.</w:t>
    </w:r>
  </w:p>
  <w:p w:rsidR="00CB6FC5" w:rsidRPr="006E6C06" w:rsidRDefault="00CB6FC5" w:rsidP="00CB6FC5">
    <w:pPr>
      <w:framePr w:w="10001" w:h="1456" w:hSpace="180" w:wrap="around" w:vAnchor="page" w:hAnchor="page" w:x="1001" w:y="601"/>
      <w:pBdr>
        <w:top w:val="single" w:sz="6" w:space="1" w:color="auto"/>
        <w:left w:val="single" w:sz="6" w:space="1" w:color="auto"/>
        <w:bottom w:val="single" w:sz="6" w:space="1" w:color="auto"/>
        <w:right w:val="single" w:sz="6" w:space="1" w:color="auto"/>
      </w:pBdr>
      <w:jc w:val="center"/>
      <w:rPr>
        <w:b/>
        <w:szCs w:val="24"/>
      </w:rPr>
    </w:pPr>
    <w:r>
      <w:rPr>
        <w:rFonts w:ascii="Arial" w:hAnsi="Arial"/>
        <w:b/>
        <w:szCs w:val="24"/>
      </w:rPr>
      <w:t xml:space="preserve">                   </w:t>
    </w:r>
    <w:r w:rsidRPr="006E6C06">
      <w:rPr>
        <w:rFonts w:ascii="Arial" w:hAnsi="Arial"/>
        <w:b/>
        <w:szCs w:val="24"/>
      </w:rPr>
      <w:t>Cláudia/MT</w:t>
    </w:r>
  </w:p>
  <w:p w:rsidR="00CB6FC5" w:rsidRDefault="00CB6FC5" w:rsidP="009E7FD5">
    <w:pPr>
      <w:pStyle w:val="Cabealho"/>
    </w:pPr>
    <w:r>
      <w:rPr>
        <w:noProof/>
      </w:rPr>
      <w:drawing>
        <wp:anchor distT="0" distB="0" distL="114300" distR="114300" simplePos="0" relativeHeight="251659264" behindDoc="0" locked="0" layoutInCell="1" allowOverlap="1" wp14:anchorId="7B26E30A" wp14:editId="1DE0EA1A">
          <wp:simplePos x="0" y="0"/>
          <wp:positionH relativeFrom="column">
            <wp:posOffset>-461010</wp:posOffset>
          </wp:positionH>
          <wp:positionV relativeFrom="paragraph">
            <wp:posOffset>0</wp:posOffset>
          </wp:positionV>
          <wp:extent cx="847725" cy="819150"/>
          <wp:effectExtent l="0" t="0" r="9525" b="0"/>
          <wp:wrapNone/>
          <wp:docPr id="1" name="Imagem 10" descr="Descrição: BRASAO_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BRASAO_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pic:spPr>
              </pic:pic>
            </a:graphicData>
          </a:graphic>
          <wp14:sizeRelH relativeFrom="margin">
            <wp14:pctWidth>0</wp14:pctWidth>
          </wp14:sizeRelH>
          <wp14:sizeRelV relativeFrom="margin">
            <wp14:pctHeight>0</wp14:pctHeight>
          </wp14:sizeRelV>
        </wp:anchor>
      </w:drawing>
    </w:r>
  </w:p>
  <w:p w:rsidR="00CB6FC5" w:rsidRDefault="00CB6FC5" w:rsidP="009E7FD5">
    <w:pPr>
      <w:pStyle w:val="Cabealho"/>
    </w:pPr>
  </w:p>
  <w:bookmarkEnd w:id="2"/>
  <w:p w:rsidR="00CB6FC5" w:rsidRDefault="00CB6FC5" w:rsidP="00A27AA0">
    <w:pPr>
      <w:pStyle w:val="Cabealho"/>
    </w:pPr>
  </w:p>
  <w:p w:rsidR="00CB6FC5" w:rsidRDefault="00CB6FC5" w:rsidP="00A27AA0">
    <w:pPr>
      <w:pStyle w:val="Cabealho"/>
    </w:pPr>
  </w:p>
  <w:p w:rsidR="00CB6FC5" w:rsidRPr="00425A04" w:rsidRDefault="00CB6FC5" w:rsidP="00A27AA0">
    <w:pPr>
      <w:pStyle w:val="Cabealho"/>
      <w:jc w:val="center"/>
      <w:rPr>
        <w:rFonts w:ascii="Arial" w:hAnsi="Arial" w:cs="Arial"/>
      </w:rPr>
    </w:pPr>
  </w:p>
  <w:p w:rsidR="00CB6FC5" w:rsidRDefault="00CB6FC5" w:rsidP="00A27AA0">
    <w:pPr>
      <w:pStyle w:val="Cabealho"/>
      <w:jc w:val="center"/>
    </w:pPr>
  </w:p>
  <w:p w:rsidR="00CB6FC5" w:rsidRDefault="00CB6FC5">
    <w:pPr>
      <w:pStyle w:val="Cabealho"/>
    </w:pPr>
  </w:p>
  <w:p w:rsidR="00CB6FC5" w:rsidRDefault="00CB6F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6975"/>
    <w:multiLevelType w:val="hybridMultilevel"/>
    <w:tmpl w:val="9030E92E"/>
    <w:lvl w:ilvl="0" w:tplc="0A1E9798">
      <w:start w:val="1"/>
      <w:numFmt w:val="decimal"/>
      <w:lvlText w:val="%1."/>
      <w:lvlJc w:val="left"/>
      <w:pPr>
        <w:ind w:left="228" w:hanging="195"/>
      </w:pPr>
      <w:rPr>
        <w:rFonts w:ascii="Arial" w:eastAsia="Georgia" w:hAnsi="Arial" w:cs="Arial" w:hint="default"/>
        <w:w w:val="108"/>
        <w:sz w:val="22"/>
        <w:szCs w:val="22"/>
      </w:rPr>
    </w:lvl>
    <w:lvl w:ilvl="1" w:tplc="05F84162">
      <w:numFmt w:val="bullet"/>
      <w:lvlText w:val="•"/>
      <w:lvlJc w:val="left"/>
      <w:pPr>
        <w:ind w:left="1260" w:hanging="195"/>
      </w:pPr>
    </w:lvl>
    <w:lvl w:ilvl="2" w:tplc="A4EA2472">
      <w:numFmt w:val="bullet"/>
      <w:lvlText w:val="•"/>
      <w:lvlJc w:val="left"/>
      <w:pPr>
        <w:ind w:left="2301" w:hanging="195"/>
      </w:pPr>
    </w:lvl>
    <w:lvl w:ilvl="3" w:tplc="7FB23D12">
      <w:numFmt w:val="bullet"/>
      <w:lvlText w:val="•"/>
      <w:lvlJc w:val="left"/>
      <w:pPr>
        <w:ind w:left="3341" w:hanging="195"/>
      </w:pPr>
    </w:lvl>
    <w:lvl w:ilvl="4" w:tplc="2DF22BA4">
      <w:numFmt w:val="bullet"/>
      <w:lvlText w:val="•"/>
      <w:lvlJc w:val="left"/>
      <w:pPr>
        <w:ind w:left="4382" w:hanging="195"/>
      </w:pPr>
    </w:lvl>
    <w:lvl w:ilvl="5" w:tplc="8C34464E">
      <w:numFmt w:val="bullet"/>
      <w:lvlText w:val="•"/>
      <w:lvlJc w:val="left"/>
      <w:pPr>
        <w:ind w:left="5422" w:hanging="195"/>
      </w:pPr>
    </w:lvl>
    <w:lvl w:ilvl="6" w:tplc="A288DFE8">
      <w:numFmt w:val="bullet"/>
      <w:lvlText w:val="•"/>
      <w:lvlJc w:val="left"/>
      <w:pPr>
        <w:ind w:left="6463" w:hanging="195"/>
      </w:pPr>
    </w:lvl>
    <w:lvl w:ilvl="7" w:tplc="80305170">
      <w:numFmt w:val="bullet"/>
      <w:lvlText w:val="•"/>
      <w:lvlJc w:val="left"/>
      <w:pPr>
        <w:ind w:left="7503" w:hanging="195"/>
      </w:pPr>
    </w:lvl>
    <w:lvl w:ilvl="8" w:tplc="CCE867D2">
      <w:numFmt w:val="bullet"/>
      <w:lvlText w:val="•"/>
      <w:lvlJc w:val="left"/>
      <w:pPr>
        <w:ind w:left="8544" w:hanging="195"/>
      </w:pPr>
    </w:lvl>
  </w:abstractNum>
  <w:abstractNum w:abstractNumId="1" w15:restartNumberingAfterBreak="0">
    <w:nsid w:val="49A04CC6"/>
    <w:multiLevelType w:val="multilevel"/>
    <w:tmpl w:val="F0905762"/>
    <w:lvl w:ilvl="0">
      <w:start w:val="1"/>
      <w:numFmt w:val="upperRoman"/>
      <w:lvlText w:val="%1."/>
      <w:lvlJc w:val="left"/>
      <w:pPr>
        <w:ind w:left="228" w:hanging="149"/>
      </w:pPr>
      <w:rPr>
        <w:rFonts w:ascii="Arial" w:eastAsia="Georgia" w:hAnsi="Arial" w:cs="Arial" w:hint="default"/>
        <w:w w:val="75"/>
        <w:sz w:val="22"/>
        <w:szCs w:val="22"/>
      </w:rPr>
    </w:lvl>
    <w:lvl w:ilvl="1">
      <w:start w:val="1"/>
      <w:numFmt w:val="decimal"/>
      <w:lvlText w:val="%2."/>
      <w:lvlJc w:val="left"/>
      <w:pPr>
        <w:ind w:left="228" w:hanging="209"/>
      </w:pPr>
      <w:rPr>
        <w:rFonts w:ascii="Arial" w:hAnsi="Arial" w:cs="Georgia" w:hint="default"/>
        <w:b/>
        <w:bCs/>
        <w:spacing w:val="-1"/>
        <w:w w:val="70"/>
        <w:sz w:val="22"/>
        <w:szCs w:val="22"/>
      </w:rPr>
    </w:lvl>
    <w:lvl w:ilvl="2">
      <w:start w:val="1"/>
      <w:numFmt w:val="decimal"/>
      <w:lvlText w:val="%2.%3."/>
      <w:lvlJc w:val="left"/>
      <w:pPr>
        <w:ind w:left="228" w:hanging="502"/>
      </w:pPr>
      <w:rPr>
        <w:rFonts w:ascii="Arial" w:hAnsi="Arial" w:cs="Arial" w:hint="default"/>
        <w:b/>
        <w:bCs/>
        <w:spacing w:val="-1"/>
        <w:w w:val="70"/>
      </w:rPr>
    </w:lvl>
    <w:lvl w:ilvl="3">
      <w:start w:val="1"/>
      <w:numFmt w:val="decimal"/>
      <w:lvlText w:val="%2.%3.%4."/>
      <w:lvlJc w:val="left"/>
      <w:pPr>
        <w:ind w:left="228" w:hanging="713"/>
      </w:pPr>
      <w:rPr>
        <w:b/>
        <w:bCs/>
        <w:spacing w:val="-1"/>
        <w:w w:val="70"/>
      </w:rPr>
    </w:lvl>
    <w:lvl w:ilvl="4">
      <w:start w:val="1"/>
      <w:numFmt w:val="decimal"/>
      <w:lvlText w:val="%5.%3.%4.%5."/>
      <w:lvlJc w:val="left"/>
      <w:pPr>
        <w:ind w:left="228" w:hanging="713"/>
      </w:pPr>
      <w:rPr>
        <w:rFonts w:ascii="Arial" w:hAnsi="Arial" w:cs="Georgia" w:hint="default"/>
        <w:w w:val="98"/>
        <w:sz w:val="22"/>
        <w:szCs w:val="22"/>
      </w:rPr>
    </w:lvl>
    <w:lvl w:ilvl="5">
      <w:start w:val="1"/>
      <w:numFmt w:val="decimal"/>
      <w:lvlText w:val="%2.%3.%4.%5.%6."/>
      <w:lvlJc w:val="left"/>
      <w:pPr>
        <w:ind w:left="228" w:hanging="713"/>
      </w:pPr>
      <w:rPr>
        <w:rFonts w:ascii="Georgia" w:eastAsia="Georgia" w:hAnsi="Georgia" w:cs="Georgia" w:hint="default"/>
        <w:w w:val="98"/>
        <w:sz w:val="20"/>
        <w:szCs w:val="20"/>
      </w:rPr>
    </w:lvl>
    <w:lvl w:ilvl="6">
      <w:numFmt w:val="bullet"/>
      <w:lvlText w:val="•"/>
      <w:lvlJc w:val="left"/>
      <w:pPr>
        <w:ind w:left="6223" w:hanging="713"/>
      </w:pPr>
    </w:lvl>
    <w:lvl w:ilvl="7">
      <w:numFmt w:val="bullet"/>
      <w:lvlText w:val="•"/>
      <w:lvlJc w:val="left"/>
      <w:pPr>
        <w:ind w:left="7323" w:hanging="713"/>
      </w:pPr>
    </w:lvl>
    <w:lvl w:ilvl="8">
      <w:numFmt w:val="bullet"/>
      <w:lvlText w:val="•"/>
      <w:lvlJc w:val="left"/>
      <w:pPr>
        <w:ind w:left="8424" w:hanging="713"/>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557"/>
    <w:rsid w:val="000009C9"/>
    <w:rsid w:val="00000F51"/>
    <w:rsid w:val="00001F23"/>
    <w:rsid w:val="00002D8B"/>
    <w:rsid w:val="00004DBC"/>
    <w:rsid w:val="000102DD"/>
    <w:rsid w:val="000133AA"/>
    <w:rsid w:val="000168EC"/>
    <w:rsid w:val="00016D8B"/>
    <w:rsid w:val="00022AD2"/>
    <w:rsid w:val="00023E90"/>
    <w:rsid w:val="00027946"/>
    <w:rsid w:val="00030864"/>
    <w:rsid w:val="00030BBC"/>
    <w:rsid w:val="000345CA"/>
    <w:rsid w:val="00035E78"/>
    <w:rsid w:val="000371C2"/>
    <w:rsid w:val="00040341"/>
    <w:rsid w:val="00040E35"/>
    <w:rsid w:val="00042817"/>
    <w:rsid w:val="00044C58"/>
    <w:rsid w:val="00044EFF"/>
    <w:rsid w:val="00045D98"/>
    <w:rsid w:val="00046610"/>
    <w:rsid w:val="00052106"/>
    <w:rsid w:val="00054CC6"/>
    <w:rsid w:val="00054E45"/>
    <w:rsid w:val="000558C6"/>
    <w:rsid w:val="0005645F"/>
    <w:rsid w:val="0005727A"/>
    <w:rsid w:val="0006390C"/>
    <w:rsid w:val="0006396F"/>
    <w:rsid w:val="0006476B"/>
    <w:rsid w:val="00064CD3"/>
    <w:rsid w:val="00066076"/>
    <w:rsid w:val="00066F40"/>
    <w:rsid w:val="00067D90"/>
    <w:rsid w:val="00067EFA"/>
    <w:rsid w:val="00070281"/>
    <w:rsid w:val="00071545"/>
    <w:rsid w:val="00072AEC"/>
    <w:rsid w:val="000740AC"/>
    <w:rsid w:val="0007450B"/>
    <w:rsid w:val="00075813"/>
    <w:rsid w:val="00075F4C"/>
    <w:rsid w:val="00076C33"/>
    <w:rsid w:val="000770DE"/>
    <w:rsid w:val="00077DDA"/>
    <w:rsid w:val="0008293B"/>
    <w:rsid w:val="00084A0A"/>
    <w:rsid w:val="00086AEF"/>
    <w:rsid w:val="00086D87"/>
    <w:rsid w:val="0008710B"/>
    <w:rsid w:val="00087B4E"/>
    <w:rsid w:val="00094DE2"/>
    <w:rsid w:val="00096032"/>
    <w:rsid w:val="00097097"/>
    <w:rsid w:val="0009773F"/>
    <w:rsid w:val="00097B53"/>
    <w:rsid w:val="00097ED2"/>
    <w:rsid w:val="000A07C3"/>
    <w:rsid w:val="000A1499"/>
    <w:rsid w:val="000A574A"/>
    <w:rsid w:val="000A6EA7"/>
    <w:rsid w:val="000B04FE"/>
    <w:rsid w:val="000B1160"/>
    <w:rsid w:val="000B2E4A"/>
    <w:rsid w:val="000B62D9"/>
    <w:rsid w:val="000B6540"/>
    <w:rsid w:val="000C5690"/>
    <w:rsid w:val="000C57FF"/>
    <w:rsid w:val="000C585E"/>
    <w:rsid w:val="000C5948"/>
    <w:rsid w:val="000C5C47"/>
    <w:rsid w:val="000D0CBB"/>
    <w:rsid w:val="000D12C1"/>
    <w:rsid w:val="000D1C03"/>
    <w:rsid w:val="000D270D"/>
    <w:rsid w:val="000D3A04"/>
    <w:rsid w:val="000D6D06"/>
    <w:rsid w:val="000E3C4F"/>
    <w:rsid w:val="000E3F24"/>
    <w:rsid w:val="000E4D9F"/>
    <w:rsid w:val="000E4E91"/>
    <w:rsid w:val="000E619A"/>
    <w:rsid w:val="000E7EC5"/>
    <w:rsid w:val="000F2E9B"/>
    <w:rsid w:val="000F528C"/>
    <w:rsid w:val="000F57D2"/>
    <w:rsid w:val="000F6C66"/>
    <w:rsid w:val="000F6FCE"/>
    <w:rsid w:val="000F7799"/>
    <w:rsid w:val="001022B8"/>
    <w:rsid w:val="0010234D"/>
    <w:rsid w:val="00103F26"/>
    <w:rsid w:val="0010415D"/>
    <w:rsid w:val="00106D76"/>
    <w:rsid w:val="00106DCD"/>
    <w:rsid w:val="001109A1"/>
    <w:rsid w:val="00111649"/>
    <w:rsid w:val="00115C0D"/>
    <w:rsid w:val="00116A39"/>
    <w:rsid w:val="00116C6A"/>
    <w:rsid w:val="00120988"/>
    <w:rsid w:val="001217B4"/>
    <w:rsid w:val="00121BC5"/>
    <w:rsid w:val="00123EF6"/>
    <w:rsid w:val="00126669"/>
    <w:rsid w:val="001309AD"/>
    <w:rsid w:val="0013158C"/>
    <w:rsid w:val="001319CA"/>
    <w:rsid w:val="00132119"/>
    <w:rsid w:val="0013276C"/>
    <w:rsid w:val="00133207"/>
    <w:rsid w:val="0013512F"/>
    <w:rsid w:val="00136539"/>
    <w:rsid w:val="00137C5E"/>
    <w:rsid w:val="001403B4"/>
    <w:rsid w:val="00140B47"/>
    <w:rsid w:val="00140E33"/>
    <w:rsid w:val="001415B8"/>
    <w:rsid w:val="001417FA"/>
    <w:rsid w:val="00141F6B"/>
    <w:rsid w:val="0014217F"/>
    <w:rsid w:val="00142231"/>
    <w:rsid w:val="001427F2"/>
    <w:rsid w:val="00146EEC"/>
    <w:rsid w:val="001527E4"/>
    <w:rsid w:val="0015432F"/>
    <w:rsid w:val="001545E1"/>
    <w:rsid w:val="00154951"/>
    <w:rsid w:val="00157846"/>
    <w:rsid w:val="00160656"/>
    <w:rsid w:val="0016151E"/>
    <w:rsid w:val="001622F8"/>
    <w:rsid w:val="00162874"/>
    <w:rsid w:val="0016355E"/>
    <w:rsid w:val="00163FDF"/>
    <w:rsid w:val="00164872"/>
    <w:rsid w:val="001652E9"/>
    <w:rsid w:val="00167ADA"/>
    <w:rsid w:val="001714E2"/>
    <w:rsid w:val="001738CF"/>
    <w:rsid w:val="00173EDE"/>
    <w:rsid w:val="00174AD2"/>
    <w:rsid w:val="00174D0E"/>
    <w:rsid w:val="00181ED7"/>
    <w:rsid w:val="00182124"/>
    <w:rsid w:val="00182CCF"/>
    <w:rsid w:val="0018410C"/>
    <w:rsid w:val="00184549"/>
    <w:rsid w:val="00185226"/>
    <w:rsid w:val="00185CD0"/>
    <w:rsid w:val="00185ED8"/>
    <w:rsid w:val="00187CAD"/>
    <w:rsid w:val="001901DC"/>
    <w:rsid w:val="001905FC"/>
    <w:rsid w:val="00190C02"/>
    <w:rsid w:val="0019121B"/>
    <w:rsid w:val="001925E9"/>
    <w:rsid w:val="0019300F"/>
    <w:rsid w:val="0019311D"/>
    <w:rsid w:val="00194513"/>
    <w:rsid w:val="0019690E"/>
    <w:rsid w:val="00197EA1"/>
    <w:rsid w:val="001A0696"/>
    <w:rsid w:val="001A21B9"/>
    <w:rsid w:val="001A41BF"/>
    <w:rsid w:val="001A5D37"/>
    <w:rsid w:val="001B36E0"/>
    <w:rsid w:val="001B7A85"/>
    <w:rsid w:val="001C0A05"/>
    <w:rsid w:val="001C2696"/>
    <w:rsid w:val="001C2D6B"/>
    <w:rsid w:val="001C36BF"/>
    <w:rsid w:val="001C38AF"/>
    <w:rsid w:val="001D01EB"/>
    <w:rsid w:val="001D22FF"/>
    <w:rsid w:val="001D3F4F"/>
    <w:rsid w:val="001D4BC2"/>
    <w:rsid w:val="001D4CA9"/>
    <w:rsid w:val="001D4F2B"/>
    <w:rsid w:val="001D533F"/>
    <w:rsid w:val="001E065A"/>
    <w:rsid w:val="001E18E7"/>
    <w:rsid w:val="001E1B04"/>
    <w:rsid w:val="001E27E2"/>
    <w:rsid w:val="001E3542"/>
    <w:rsid w:val="001E40D7"/>
    <w:rsid w:val="001E4B9E"/>
    <w:rsid w:val="001E7F26"/>
    <w:rsid w:val="001F1B92"/>
    <w:rsid w:val="001F26E8"/>
    <w:rsid w:val="001F289D"/>
    <w:rsid w:val="001F740B"/>
    <w:rsid w:val="00205F0F"/>
    <w:rsid w:val="00206457"/>
    <w:rsid w:val="00207361"/>
    <w:rsid w:val="002137A6"/>
    <w:rsid w:val="00214DF9"/>
    <w:rsid w:val="00214E9A"/>
    <w:rsid w:val="002170D9"/>
    <w:rsid w:val="0022021E"/>
    <w:rsid w:val="00221A30"/>
    <w:rsid w:val="002225D8"/>
    <w:rsid w:val="0022293F"/>
    <w:rsid w:val="0022523F"/>
    <w:rsid w:val="0022593F"/>
    <w:rsid w:val="00226E44"/>
    <w:rsid w:val="0023161E"/>
    <w:rsid w:val="0023348D"/>
    <w:rsid w:val="00233EC5"/>
    <w:rsid w:val="00235AFD"/>
    <w:rsid w:val="00243715"/>
    <w:rsid w:val="00244581"/>
    <w:rsid w:val="002448AB"/>
    <w:rsid w:val="00244D9C"/>
    <w:rsid w:val="00245909"/>
    <w:rsid w:val="00246A91"/>
    <w:rsid w:val="002504CC"/>
    <w:rsid w:val="00252B1F"/>
    <w:rsid w:val="00252FAC"/>
    <w:rsid w:val="002551D0"/>
    <w:rsid w:val="002555BC"/>
    <w:rsid w:val="00255ABD"/>
    <w:rsid w:val="00255B2B"/>
    <w:rsid w:val="00260D2C"/>
    <w:rsid w:val="0026177A"/>
    <w:rsid w:val="00262056"/>
    <w:rsid w:val="00264C59"/>
    <w:rsid w:val="00265849"/>
    <w:rsid w:val="00265A8B"/>
    <w:rsid w:val="002666CB"/>
    <w:rsid w:val="0027083E"/>
    <w:rsid w:val="002711A8"/>
    <w:rsid w:val="00271494"/>
    <w:rsid w:val="00272184"/>
    <w:rsid w:val="00272E13"/>
    <w:rsid w:val="00273E9A"/>
    <w:rsid w:val="00274751"/>
    <w:rsid w:val="00275C7F"/>
    <w:rsid w:val="00280191"/>
    <w:rsid w:val="0028028D"/>
    <w:rsid w:val="002818F8"/>
    <w:rsid w:val="00282539"/>
    <w:rsid w:val="00282A16"/>
    <w:rsid w:val="00283BB8"/>
    <w:rsid w:val="00284C5B"/>
    <w:rsid w:val="00286B96"/>
    <w:rsid w:val="0028700E"/>
    <w:rsid w:val="00294966"/>
    <w:rsid w:val="00295546"/>
    <w:rsid w:val="00296065"/>
    <w:rsid w:val="00296304"/>
    <w:rsid w:val="0029633C"/>
    <w:rsid w:val="002977E3"/>
    <w:rsid w:val="002A00D2"/>
    <w:rsid w:val="002A2D17"/>
    <w:rsid w:val="002A7442"/>
    <w:rsid w:val="002B2A6A"/>
    <w:rsid w:val="002B3AC2"/>
    <w:rsid w:val="002B45BA"/>
    <w:rsid w:val="002C1A7A"/>
    <w:rsid w:val="002C2F7E"/>
    <w:rsid w:val="002C74D7"/>
    <w:rsid w:val="002D2762"/>
    <w:rsid w:val="002D2F29"/>
    <w:rsid w:val="002D5971"/>
    <w:rsid w:val="002D6B7F"/>
    <w:rsid w:val="002E044D"/>
    <w:rsid w:val="002E2CD5"/>
    <w:rsid w:val="002E35CC"/>
    <w:rsid w:val="002E58B4"/>
    <w:rsid w:val="002E58D4"/>
    <w:rsid w:val="002F06EA"/>
    <w:rsid w:val="002F18CA"/>
    <w:rsid w:val="002F1C6D"/>
    <w:rsid w:val="002F1E19"/>
    <w:rsid w:val="002F2409"/>
    <w:rsid w:val="002F2A4A"/>
    <w:rsid w:val="002F3593"/>
    <w:rsid w:val="002F58BD"/>
    <w:rsid w:val="00301B85"/>
    <w:rsid w:val="003028E5"/>
    <w:rsid w:val="00302C35"/>
    <w:rsid w:val="003035E6"/>
    <w:rsid w:val="00306096"/>
    <w:rsid w:val="00310731"/>
    <w:rsid w:val="003135F5"/>
    <w:rsid w:val="00313BDC"/>
    <w:rsid w:val="003168AC"/>
    <w:rsid w:val="00316EBA"/>
    <w:rsid w:val="00317525"/>
    <w:rsid w:val="00320DD5"/>
    <w:rsid w:val="00323AE6"/>
    <w:rsid w:val="00324A3F"/>
    <w:rsid w:val="0032534D"/>
    <w:rsid w:val="003253D5"/>
    <w:rsid w:val="00327136"/>
    <w:rsid w:val="00327ACD"/>
    <w:rsid w:val="00333625"/>
    <w:rsid w:val="003346B1"/>
    <w:rsid w:val="003359A1"/>
    <w:rsid w:val="00336645"/>
    <w:rsid w:val="00336C9C"/>
    <w:rsid w:val="00342983"/>
    <w:rsid w:val="00342A40"/>
    <w:rsid w:val="00343647"/>
    <w:rsid w:val="00343F86"/>
    <w:rsid w:val="00350396"/>
    <w:rsid w:val="00351833"/>
    <w:rsid w:val="00351DC3"/>
    <w:rsid w:val="003524C1"/>
    <w:rsid w:val="00352EE6"/>
    <w:rsid w:val="003537D1"/>
    <w:rsid w:val="00356AAB"/>
    <w:rsid w:val="00356B61"/>
    <w:rsid w:val="00360833"/>
    <w:rsid w:val="0036328F"/>
    <w:rsid w:val="003659EF"/>
    <w:rsid w:val="00366E45"/>
    <w:rsid w:val="0036749D"/>
    <w:rsid w:val="00371A1C"/>
    <w:rsid w:val="00371BB8"/>
    <w:rsid w:val="00372C2F"/>
    <w:rsid w:val="003730E0"/>
    <w:rsid w:val="00374CAC"/>
    <w:rsid w:val="00375C86"/>
    <w:rsid w:val="003816E2"/>
    <w:rsid w:val="00382E80"/>
    <w:rsid w:val="00382F82"/>
    <w:rsid w:val="00384F4D"/>
    <w:rsid w:val="003865D7"/>
    <w:rsid w:val="003873DE"/>
    <w:rsid w:val="00391080"/>
    <w:rsid w:val="003919F8"/>
    <w:rsid w:val="00391A9C"/>
    <w:rsid w:val="00393DC8"/>
    <w:rsid w:val="0039506D"/>
    <w:rsid w:val="00396193"/>
    <w:rsid w:val="0039763D"/>
    <w:rsid w:val="003A307E"/>
    <w:rsid w:val="003A3A69"/>
    <w:rsid w:val="003A5452"/>
    <w:rsid w:val="003A5780"/>
    <w:rsid w:val="003A5FBB"/>
    <w:rsid w:val="003B297B"/>
    <w:rsid w:val="003B3121"/>
    <w:rsid w:val="003C09C0"/>
    <w:rsid w:val="003C0B0B"/>
    <w:rsid w:val="003C1DC2"/>
    <w:rsid w:val="003C2072"/>
    <w:rsid w:val="003C2C0B"/>
    <w:rsid w:val="003C56F9"/>
    <w:rsid w:val="003C7F6C"/>
    <w:rsid w:val="003D0D79"/>
    <w:rsid w:val="003D13FC"/>
    <w:rsid w:val="003D5211"/>
    <w:rsid w:val="003D6948"/>
    <w:rsid w:val="003D6A1F"/>
    <w:rsid w:val="003D6B43"/>
    <w:rsid w:val="003D7D40"/>
    <w:rsid w:val="003E20C9"/>
    <w:rsid w:val="003E21C0"/>
    <w:rsid w:val="003E3583"/>
    <w:rsid w:val="003E377A"/>
    <w:rsid w:val="003E4212"/>
    <w:rsid w:val="003E7AA9"/>
    <w:rsid w:val="003E7DD9"/>
    <w:rsid w:val="003F1A32"/>
    <w:rsid w:val="003F44E4"/>
    <w:rsid w:val="003F493F"/>
    <w:rsid w:val="003F636F"/>
    <w:rsid w:val="003F6AC1"/>
    <w:rsid w:val="003F71A5"/>
    <w:rsid w:val="00402BCC"/>
    <w:rsid w:val="00406038"/>
    <w:rsid w:val="0040647B"/>
    <w:rsid w:val="00407249"/>
    <w:rsid w:val="004073AF"/>
    <w:rsid w:val="00410890"/>
    <w:rsid w:val="004109D7"/>
    <w:rsid w:val="00411004"/>
    <w:rsid w:val="004137A5"/>
    <w:rsid w:val="00413A82"/>
    <w:rsid w:val="00413D5D"/>
    <w:rsid w:val="00413E52"/>
    <w:rsid w:val="00414054"/>
    <w:rsid w:val="004142C6"/>
    <w:rsid w:val="0041599D"/>
    <w:rsid w:val="004161FF"/>
    <w:rsid w:val="004168C1"/>
    <w:rsid w:val="004202C9"/>
    <w:rsid w:val="0042036B"/>
    <w:rsid w:val="00421E8D"/>
    <w:rsid w:val="00421F5A"/>
    <w:rsid w:val="004231E9"/>
    <w:rsid w:val="00424038"/>
    <w:rsid w:val="00426214"/>
    <w:rsid w:val="004262E5"/>
    <w:rsid w:val="00430575"/>
    <w:rsid w:val="00430731"/>
    <w:rsid w:val="004308A8"/>
    <w:rsid w:val="00434543"/>
    <w:rsid w:val="00434CDF"/>
    <w:rsid w:val="004357EE"/>
    <w:rsid w:val="00435C3C"/>
    <w:rsid w:val="00435D52"/>
    <w:rsid w:val="0044217D"/>
    <w:rsid w:val="00442AF3"/>
    <w:rsid w:val="00442ED4"/>
    <w:rsid w:val="0044302B"/>
    <w:rsid w:val="004456C9"/>
    <w:rsid w:val="004478B4"/>
    <w:rsid w:val="00450C9F"/>
    <w:rsid w:val="00453BBA"/>
    <w:rsid w:val="0045437C"/>
    <w:rsid w:val="00455A79"/>
    <w:rsid w:val="00457D53"/>
    <w:rsid w:val="004614E2"/>
    <w:rsid w:val="00466395"/>
    <w:rsid w:val="00466653"/>
    <w:rsid w:val="00467088"/>
    <w:rsid w:val="00471CAB"/>
    <w:rsid w:val="004724D0"/>
    <w:rsid w:val="00472A6D"/>
    <w:rsid w:val="00474602"/>
    <w:rsid w:val="004746E5"/>
    <w:rsid w:val="00474AFF"/>
    <w:rsid w:val="00475306"/>
    <w:rsid w:val="00476474"/>
    <w:rsid w:val="004765FA"/>
    <w:rsid w:val="00477CF6"/>
    <w:rsid w:val="00483698"/>
    <w:rsid w:val="00484141"/>
    <w:rsid w:val="00484CC9"/>
    <w:rsid w:val="004851AD"/>
    <w:rsid w:val="0048541D"/>
    <w:rsid w:val="0048547F"/>
    <w:rsid w:val="00485CE3"/>
    <w:rsid w:val="00490AAF"/>
    <w:rsid w:val="0049609C"/>
    <w:rsid w:val="00496A4E"/>
    <w:rsid w:val="00497A2E"/>
    <w:rsid w:val="004A0D04"/>
    <w:rsid w:val="004A0D52"/>
    <w:rsid w:val="004A0E7B"/>
    <w:rsid w:val="004A6288"/>
    <w:rsid w:val="004A6302"/>
    <w:rsid w:val="004A6702"/>
    <w:rsid w:val="004A78E8"/>
    <w:rsid w:val="004B17FB"/>
    <w:rsid w:val="004B188A"/>
    <w:rsid w:val="004B21FC"/>
    <w:rsid w:val="004B47CD"/>
    <w:rsid w:val="004B56D4"/>
    <w:rsid w:val="004C416B"/>
    <w:rsid w:val="004C4688"/>
    <w:rsid w:val="004C49AC"/>
    <w:rsid w:val="004C6386"/>
    <w:rsid w:val="004D023D"/>
    <w:rsid w:val="004D1E06"/>
    <w:rsid w:val="004D236F"/>
    <w:rsid w:val="004D2A3B"/>
    <w:rsid w:val="004D3DC4"/>
    <w:rsid w:val="004D4391"/>
    <w:rsid w:val="004D52EB"/>
    <w:rsid w:val="004E0CC0"/>
    <w:rsid w:val="004E189B"/>
    <w:rsid w:val="004E1B6C"/>
    <w:rsid w:val="004E3768"/>
    <w:rsid w:val="004E5A7E"/>
    <w:rsid w:val="004E70BB"/>
    <w:rsid w:val="004E7814"/>
    <w:rsid w:val="004F4363"/>
    <w:rsid w:val="004F6F29"/>
    <w:rsid w:val="00503BA4"/>
    <w:rsid w:val="0050500E"/>
    <w:rsid w:val="0050541E"/>
    <w:rsid w:val="00505A81"/>
    <w:rsid w:val="00507385"/>
    <w:rsid w:val="005079F7"/>
    <w:rsid w:val="005104F9"/>
    <w:rsid w:val="00510511"/>
    <w:rsid w:val="00513235"/>
    <w:rsid w:val="00513F8C"/>
    <w:rsid w:val="00514B78"/>
    <w:rsid w:val="0052077E"/>
    <w:rsid w:val="00521136"/>
    <w:rsid w:val="005219E0"/>
    <w:rsid w:val="00521D57"/>
    <w:rsid w:val="005243A8"/>
    <w:rsid w:val="00525F76"/>
    <w:rsid w:val="00526013"/>
    <w:rsid w:val="0053044E"/>
    <w:rsid w:val="00530462"/>
    <w:rsid w:val="0053084F"/>
    <w:rsid w:val="005310BC"/>
    <w:rsid w:val="005310C0"/>
    <w:rsid w:val="0053293B"/>
    <w:rsid w:val="00532AD7"/>
    <w:rsid w:val="00532F72"/>
    <w:rsid w:val="00533B63"/>
    <w:rsid w:val="00535CD4"/>
    <w:rsid w:val="00541CB4"/>
    <w:rsid w:val="00546713"/>
    <w:rsid w:val="00547FE6"/>
    <w:rsid w:val="00552F6B"/>
    <w:rsid w:val="00553BF4"/>
    <w:rsid w:val="00560ECE"/>
    <w:rsid w:val="00565F7B"/>
    <w:rsid w:val="00570268"/>
    <w:rsid w:val="005755F7"/>
    <w:rsid w:val="00582689"/>
    <w:rsid w:val="0058393F"/>
    <w:rsid w:val="00583C82"/>
    <w:rsid w:val="005864CD"/>
    <w:rsid w:val="005878E5"/>
    <w:rsid w:val="00587922"/>
    <w:rsid w:val="005900C1"/>
    <w:rsid w:val="00590772"/>
    <w:rsid w:val="00591BBB"/>
    <w:rsid w:val="00592762"/>
    <w:rsid w:val="00593DCF"/>
    <w:rsid w:val="00594FFF"/>
    <w:rsid w:val="00595A96"/>
    <w:rsid w:val="00596547"/>
    <w:rsid w:val="00597439"/>
    <w:rsid w:val="005A055C"/>
    <w:rsid w:val="005A3B9C"/>
    <w:rsid w:val="005A4AD2"/>
    <w:rsid w:val="005A5E1E"/>
    <w:rsid w:val="005A5E95"/>
    <w:rsid w:val="005A726E"/>
    <w:rsid w:val="005B09CD"/>
    <w:rsid w:val="005B1E66"/>
    <w:rsid w:val="005B61F8"/>
    <w:rsid w:val="005B7FFC"/>
    <w:rsid w:val="005C0C9E"/>
    <w:rsid w:val="005C46BB"/>
    <w:rsid w:val="005D1425"/>
    <w:rsid w:val="005D1D3D"/>
    <w:rsid w:val="005D2688"/>
    <w:rsid w:val="005D2839"/>
    <w:rsid w:val="005D2EFD"/>
    <w:rsid w:val="005D7951"/>
    <w:rsid w:val="005D7D5B"/>
    <w:rsid w:val="005E0854"/>
    <w:rsid w:val="005E15FD"/>
    <w:rsid w:val="005E6EFE"/>
    <w:rsid w:val="005F25F2"/>
    <w:rsid w:val="0060054A"/>
    <w:rsid w:val="00601FC1"/>
    <w:rsid w:val="006021D4"/>
    <w:rsid w:val="006038FC"/>
    <w:rsid w:val="00605FC4"/>
    <w:rsid w:val="00607631"/>
    <w:rsid w:val="00607AAD"/>
    <w:rsid w:val="006101EE"/>
    <w:rsid w:val="00610959"/>
    <w:rsid w:val="0061106A"/>
    <w:rsid w:val="0061243B"/>
    <w:rsid w:val="00613DBF"/>
    <w:rsid w:val="00614AC5"/>
    <w:rsid w:val="00614CBB"/>
    <w:rsid w:val="0062078B"/>
    <w:rsid w:val="00620BDB"/>
    <w:rsid w:val="006216EF"/>
    <w:rsid w:val="0062187C"/>
    <w:rsid w:val="00622BF2"/>
    <w:rsid w:val="00626231"/>
    <w:rsid w:val="00626F2B"/>
    <w:rsid w:val="00636A51"/>
    <w:rsid w:val="00636D09"/>
    <w:rsid w:val="00636F11"/>
    <w:rsid w:val="00636F63"/>
    <w:rsid w:val="006370C2"/>
    <w:rsid w:val="00640D3C"/>
    <w:rsid w:val="00643A1E"/>
    <w:rsid w:val="00643D29"/>
    <w:rsid w:val="0064423C"/>
    <w:rsid w:val="006455DB"/>
    <w:rsid w:val="00646602"/>
    <w:rsid w:val="00646735"/>
    <w:rsid w:val="006516BB"/>
    <w:rsid w:val="00651B3D"/>
    <w:rsid w:val="006537D5"/>
    <w:rsid w:val="006545AE"/>
    <w:rsid w:val="0065496B"/>
    <w:rsid w:val="00655B7D"/>
    <w:rsid w:val="00655EA3"/>
    <w:rsid w:val="00656308"/>
    <w:rsid w:val="00656564"/>
    <w:rsid w:val="00657695"/>
    <w:rsid w:val="00657BAD"/>
    <w:rsid w:val="00661AAD"/>
    <w:rsid w:val="0066215C"/>
    <w:rsid w:val="00662383"/>
    <w:rsid w:val="0066427E"/>
    <w:rsid w:val="00665CA4"/>
    <w:rsid w:val="00666A47"/>
    <w:rsid w:val="0067008B"/>
    <w:rsid w:val="006713DE"/>
    <w:rsid w:val="00672999"/>
    <w:rsid w:val="00675CCF"/>
    <w:rsid w:val="00681146"/>
    <w:rsid w:val="00681341"/>
    <w:rsid w:val="0068164C"/>
    <w:rsid w:val="00681889"/>
    <w:rsid w:val="00684C34"/>
    <w:rsid w:val="00685486"/>
    <w:rsid w:val="00690508"/>
    <w:rsid w:val="00690ADB"/>
    <w:rsid w:val="00690F16"/>
    <w:rsid w:val="00691BB1"/>
    <w:rsid w:val="00693AE9"/>
    <w:rsid w:val="006950F5"/>
    <w:rsid w:val="006973D0"/>
    <w:rsid w:val="006A0D71"/>
    <w:rsid w:val="006A271B"/>
    <w:rsid w:val="006A43BC"/>
    <w:rsid w:val="006A6C4D"/>
    <w:rsid w:val="006B0773"/>
    <w:rsid w:val="006B1C81"/>
    <w:rsid w:val="006B1F99"/>
    <w:rsid w:val="006B270E"/>
    <w:rsid w:val="006B3506"/>
    <w:rsid w:val="006B3635"/>
    <w:rsid w:val="006B5406"/>
    <w:rsid w:val="006B5E04"/>
    <w:rsid w:val="006B66FB"/>
    <w:rsid w:val="006B7DCF"/>
    <w:rsid w:val="006C2A88"/>
    <w:rsid w:val="006C2AB4"/>
    <w:rsid w:val="006C30A4"/>
    <w:rsid w:val="006C45C3"/>
    <w:rsid w:val="006C48D4"/>
    <w:rsid w:val="006C4DC0"/>
    <w:rsid w:val="006C6A67"/>
    <w:rsid w:val="006C6AB2"/>
    <w:rsid w:val="006C6FE6"/>
    <w:rsid w:val="006C72FD"/>
    <w:rsid w:val="006C7DB2"/>
    <w:rsid w:val="006D02FF"/>
    <w:rsid w:val="006D6704"/>
    <w:rsid w:val="006E0AE6"/>
    <w:rsid w:val="006E5227"/>
    <w:rsid w:val="006E5820"/>
    <w:rsid w:val="006E61E9"/>
    <w:rsid w:val="006E6C06"/>
    <w:rsid w:val="006E7318"/>
    <w:rsid w:val="006F06A0"/>
    <w:rsid w:val="006F12F0"/>
    <w:rsid w:val="006F2863"/>
    <w:rsid w:val="006F2D80"/>
    <w:rsid w:val="006F6B87"/>
    <w:rsid w:val="00700FC9"/>
    <w:rsid w:val="007043F7"/>
    <w:rsid w:val="007057C4"/>
    <w:rsid w:val="007065AF"/>
    <w:rsid w:val="00707B25"/>
    <w:rsid w:val="007108E8"/>
    <w:rsid w:val="00712001"/>
    <w:rsid w:val="00712A7F"/>
    <w:rsid w:val="007132FF"/>
    <w:rsid w:val="00713342"/>
    <w:rsid w:val="007141E4"/>
    <w:rsid w:val="00714E36"/>
    <w:rsid w:val="0071544B"/>
    <w:rsid w:val="00716A3E"/>
    <w:rsid w:val="00716D3A"/>
    <w:rsid w:val="007212CF"/>
    <w:rsid w:val="0072169F"/>
    <w:rsid w:val="0072300D"/>
    <w:rsid w:val="00723ED9"/>
    <w:rsid w:val="007245E5"/>
    <w:rsid w:val="00725BAD"/>
    <w:rsid w:val="00727B96"/>
    <w:rsid w:val="007322C6"/>
    <w:rsid w:val="00732F12"/>
    <w:rsid w:val="00733CF1"/>
    <w:rsid w:val="00734126"/>
    <w:rsid w:val="0073495E"/>
    <w:rsid w:val="00734D2D"/>
    <w:rsid w:val="00734DFC"/>
    <w:rsid w:val="00735B58"/>
    <w:rsid w:val="00735E7B"/>
    <w:rsid w:val="007370E3"/>
    <w:rsid w:val="007374EE"/>
    <w:rsid w:val="007406A1"/>
    <w:rsid w:val="007411E0"/>
    <w:rsid w:val="0074348D"/>
    <w:rsid w:val="007436FE"/>
    <w:rsid w:val="007442A7"/>
    <w:rsid w:val="00746AEF"/>
    <w:rsid w:val="00747019"/>
    <w:rsid w:val="00747534"/>
    <w:rsid w:val="007506A3"/>
    <w:rsid w:val="00750790"/>
    <w:rsid w:val="00750C60"/>
    <w:rsid w:val="00752397"/>
    <w:rsid w:val="00752BA2"/>
    <w:rsid w:val="00752CDB"/>
    <w:rsid w:val="00752D28"/>
    <w:rsid w:val="007549CE"/>
    <w:rsid w:val="00755116"/>
    <w:rsid w:val="00755E43"/>
    <w:rsid w:val="00756744"/>
    <w:rsid w:val="00756B79"/>
    <w:rsid w:val="007608CC"/>
    <w:rsid w:val="00760D26"/>
    <w:rsid w:val="00760FA7"/>
    <w:rsid w:val="0076180A"/>
    <w:rsid w:val="00762E83"/>
    <w:rsid w:val="00763203"/>
    <w:rsid w:val="00764BD4"/>
    <w:rsid w:val="00765637"/>
    <w:rsid w:val="007656F4"/>
    <w:rsid w:val="00770593"/>
    <w:rsid w:val="00771B1C"/>
    <w:rsid w:val="00772C4A"/>
    <w:rsid w:val="007776BF"/>
    <w:rsid w:val="007829F1"/>
    <w:rsid w:val="0078434F"/>
    <w:rsid w:val="007878CD"/>
    <w:rsid w:val="00787A7F"/>
    <w:rsid w:val="00790660"/>
    <w:rsid w:val="00790902"/>
    <w:rsid w:val="007909C5"/>
    <w:rsid w:val="00793056"/>
    <w:rsid w:val="007930E1"/>
    <w:rsid w:val="00793BF5"/>
    <w:rsid w:val="00794802"/>
    <w:rsid w:val="00794F68"/>
    <w:rsid w:val="00795EEC"/>
    <w:rsid w:val="00796BE9"/>
    <w:rsid w:val="00797981"/>
    <w:rsid w:val="00797CFF"/>
    <w:rsid w:val="007A0780"/>
    <w:rsid w:val="007A0DFD"/>
    <w:rsid w:val="007A11D0"/>
    <w:rsid w:val="007A1F27"/>
    <w:rsid w:val="007A36BC"/>
    <w:rsid w:val="007A4CC6"/>
    <w:rsid w:val="007A62AC"/>
    <w:rsid w:val="007A630E"/>
    <w:rsid w:val="007A72F3"/>
    <w:rsid w:val="007A76D3"/>
    <w:rsid w:val="007A7778"/>
    <w:rsid w:val="007B04CA"/>
    <w:rsid w:val="007B521F"/>
    <w:rsid w:val="007B69B8"/>
    <w:rsid w:val="007B7344"/>
    <w:rsid w:val="007B7A98"/>
    <w:rsid w:val="007C032A"/>
    <w:rsid w:val="007C0630"/>
    <w:rsid w:val="007C0C60"/>
    <w:rsid w:val="007C0E06"/>
    <w:rsid w:val="007C2DEE"/>
    <w:rsid w:val="007C2E09"/>
    <w:rsid w:val="007C3B3A"/>
    <w:rsid w:val="007C76BE"/>
    <w:rsid w:val="007C7C16"/>
    <w:rsid w:val="007D082B"/>
    <w:rsid w:val="007D2744"/>
    <w:rsid w:val="007D2A33"/>
    <w:rsid w:val="007D34A0"/>
    <w:rsid w:val="007D43F4"/>
    <w:rsid w:val="007D572D"/>
    <w:rsid w:val="007D59FA"/>
    <w:rsid w:val="007D699D"/>
    <w:rsid w:val="007D6E52"/>
    <w:rsid w:val="007D7EBC"/>
    <w:rsid w:val="007E0CA5"/>
    <w:rsid w:val="007E19DF"/>
    <w:rsid w:val="007E23BB"/>
    <w:rsid w:val="007E2483"/>
    <w:rsid w:val="007E2F1F"/>
    <w:rsid w:val="007E68FE"/>
    <w:rsid w:val="007E6C3D"/>
    <w:rsid w:val="007E76F9"/>
    <w:rsid w:val="007F08C3"/>
    <w:rsid w:val="007F0A76"/>
    <w:rsid w:val="007F24A8"/>
    <w:rsid w:val="007F40CA"/>
    <w:rsid w:val="007F4628"/>
    <w:rsid w:val="007F538B"/>
    <w:rsid w:val="007F5AF6"/>
    <w:rsid w:val="007F638F"/>
    <w:rsid w:val="007F727F"/>
    <w:rsid w:val="00801011"/>
    <w:rsid w:val="008014F1"/>
    <w:rsid w:val="008037E5"/>
    <w:rsid w:val="00807885"/>
    <w:rsid w:val="008078CE"/>
    <w:rsid w:val="00810CA4"/>
    <w:rsid w:val="008122E7"/>
    <w:rsid w:val="00813018"/>
    <w:rsid w:val="00813EFC"/>
    <w:rsid w:val="0081552F"/>
    <w:rsid w:val="00816B5F"/>
    <w:rsid w:val="00821005"/>
    <w:rsid w:val="00821737"/>
    <w:rsid w:val="00822509"/>
    <w:rsid w:val="00824114"/>
    <w:rsid w:val="0082432E"/>
    <w:rsid w:val="008258D0"/>
    <w:rsid w:val="008318D0"/>
    <w:rsid w:val="00831F26"/>
    <w:rsid w:val="00833E3B"/>
    <w:rsid w:val="00834809"/>
    <w:rsid w:val="008348AB"/>
    <w:rsid w:val="00836C6E"/>
    <w:rsid w:val="00837789"/>
    <w:rsid w:val="00841161"/>
    <w:rsid w:val="00843FD2"/>
    <w:rsid w:val="008451FA"/>
    <w:rsid w:val="00845A68"/>
    <w:rsid w:val="00845EF0"/>
    <w:rsid w:val="008468FB"/>
    <w:rsid w:val="008474EF"/>
    <w:rsid w:val="0085188E"/>
    <w:rsid w:val="00851EA5"/>
    <w:rsid w:val="00851FFC"/>
    <w:rsid w:val="00854A3A"/>
    <w:rsid w:val="008627DB"/>
    <w:rsid w:val="00862BD8"/>
    <w:rsid w:val="00863724"/>
    <w:rsid w:val="00863D39"/>
    <w:rsid w:val="0086414A"/>
    <w:rsid w:val="00864EEC"/>
    <w:rsid w:val="00864F03"/>
    <w:rsid w:val="00865B70"/>
    <w:rsid w:val="00866272"/>
    <w:rsid w:val="008676A2"/>
    <w:rsid w:val="00867AAC"/>
    <w:rsid w:val="00870C90"/>
    <w:rsid w:val="008718CE"/>
    <w:rsid w:val="0087277F"/>
    <w:rsid w:val="0087296B"/>
    <w:rsid w:val="00874EB0"/>
    <w:rsid w:val="00875F39"/>
    <w:rsid w:val="00876D4B"/>
    <w:rsid w:val="008772C6"/>
    <w:rsid w:val="00877E04"/>
    <w:rsid w:val="008809B2"/>
    <w:rsid w:val="00880F36"/>
    <w:rsid w:val="008829F7"/>
    <w:rsid w:val="00883377"/>
    <w:rsid w:val="00883654"/>
    <w:rsid w:val="00884D4E"/>
    <w:rsid w:val="00886090"/>
    <w:rsid w:val="00886265"/>
    <w:rsid w:val="00891486"/>
    <w:rsid w:val="008925B4"/>
    <w:rsid w:val="0089440C"/>
    <w:rsid w:val="008948CF"/>
    <w:rsid w:val="008959C0"/>
    <w:rsid w:val="008A1D11"/>
    <w:rsid w:val="008A51C7"/>
    <w:rsid w:val="008A5272"/>
    <w:rsid w:val="008A5E29"/>
    <w:rsid w:val="008A60C1"/>
    <w:rsid w:val="008A7D8C"/>
    <w:rsid w:val="008B19E2"/>
    <w:rsid w:val="008B2124"/>
    <w:rsid w:val="008B230D"/>
    <w:rsid w:val="008B2326"/>
    <w:rsid w:val="008B2872"/>
    <w:rsid w:val="008B2A94"/>
    <w:rsid w:val="008B4DA0"/>
    <w:rsid w:val="008B613B"/>
    <w:rsid w:val="008B6E1E"/>
    <w:rsid w:val="008C0350"/>
    <w:rsid w:val="008C1519"/>
    <w:rsid w:val="008C1EF2"/>
    <w:rsid w:val="008C5696"/>
    <w:rsid w:val="008C77AF"/>
    <w:rsid w:val="008D3896"/>
    <w:rsid w:val="008D5310"/>
    <w:rsid w:val="008D56C6"/>
    <w:rsid w:val="008D6379"/>
    <w:rsid w:val="008D731F"/>
    <w:rsid w:val="008E3373"/>
    <w:rsid w:val="008E4010"/>
    <w:rsid w:val="008E4D3B"/>
    <w:rsid w:val="008E4ECE"/>
    <w:rsid w:val="008E5559"/>
    <w:rsid w:val="008E599D"/>
    <w:rsid w:val="008E6048"/>
    <w:rsid w:val="008E6337"/>
    <w:rsid w:val="008E64F6"/>
    <w:rsid w:val="008E7578"/>
    <w:rsid w:val="008F05F3"/>
    <w:rsid w:val="008F19BA"/>
    <w:rsid w:val="008F28D9"/>
    <w:rsid w:val="008F2BE6"/>
    <w:rsid w:val="00900BDB"/>
    <w:rsid w:val="00901526"/>
    <w:rsid w:val="00902283"/>
    <w:rsid w:val="009023EE"/>
    <w:rsid w:val="0090423D"/>
    <w:rsid w:val="0090538D"/>
    <w:rsid w:val="0090553B"/>
    <w:rsid w:val="00906CA2"/>
    <w:rsid w:val="00910170"/>
    <w:rsid w:val="00913E70"/>
    <w:rsid w:val="00914E88"/>
    <w:rsid w:val="00914FA1"/>
    <w:rsid w:val="00915669"/>
    <w:rsid w:val="00916537"/>
    <w:rsid w:val="00916EBF"/>
    <w:rsid w:val="009178F7"/>
    <w:rsid w:val="0092032D"/>
    <w:rsid w:val="00920D07"/>
    <w:rsid w:val="00922461"/>
    <w:rsid w:val="00922FD8"/>
    <w:rsid w:val="009231F3"/>
    <w:rsid w:val="00923628"/>
    <w:rsid w:val="00924788"/>
    <w:rsid w:val="0092488D"/>
    <w:rsid w:val="00925A41"/>
    <w:rsid w:val="00927979"/>
    <w:rsid w:val="00927B99"/>
    <w:rsid w:val="0093588E"/>
    <w:rsid w:val="00935B05"/>
    <w:rsid w:val="00935B16"/>
    <w:rsid w:val="0093786D"/>
    <w:rsid w:val="00942DEE"/>
    <w:rsid w:val="00943D9D"/>
    <w:rsid w:val="00944F64"/>
    <w:rsid w:val="00945CAD"/>
    <w:rsid w:val="0095038F"/>
    <w:rsid w:val="00951433"/>
    <w:rsid w:val="00951D16"/>
    <w:rsid w:val="00952738"/>
    <w:rsid w:val="009543E1"/>
    <w:rsid w:val="00955720"/>
    <w:rsid w:val="00956114"/>
    <w:rsid w:val="00956C06"/>
    <w:rsid w:val="0095776B"/>
    <w:rsid w:val="00962439"/>
    <w:rsid w:val="00964A24"/>
    <w:rsid w:val="009665F3"/>
    <w:rsid w:val="00966614"/>
    <w:rsid w:val="0097130D"/>
    <w:rsid w:val="0097165F"/>
    <w:rsid w:val="00971F7A"/>
    <w:rsid w:val="00973C80"/>
    <w:rsid w:val="009763F8"/>
    <w:rsid w:val="0097691D"/>
    <w:rsid w:val="00983495"/>
    <w:rsid w:val="00983931"/>
    <w:rsid w:val="00983D29"/>
    <w:rsid w:val="00987F0E"/>
    <w:rsid w:val="00991B2B"/>
    <w:rsid w:val="009933D7"/>
    <w:rsid w:val="00993DA0"/>
    <w:rsid w:val="00996E3E"/>
    <w:rsid w:val="009A0941"/>
    <w:rsid w:val="009A12C8"/>
    <w:rsid w:val="009A1928"/>
    <w:rsid w:val="009A1B7C"/>
    <w:rsid w:val="009A285B"/>
    <w:rsid w:val="009A33C3"/>
    <w:rsid w:val="009A346E"/>
    <w:rsid w:val="009A34BA"/>
    <w:rsid w:val="009A455A"/>
    <w:rsid w:val="009A55C5"/>
    <w:rsid w:val="009A60EB"/>
    <w:rsid w:val="009A7F30"/>
    <w:rsid w:val="009B156C"/>
    <w:rsid w:val="009B17CC"/>
    <w:rsid w:val="009B655C"/>
    <w:rsid w:val="009B73FE"/>
    <w:rsid w:val="009C0E05"/>
    <w:rsid w:val="009C3906"/>
    <w:rsid w:val="009C4E7C"/>
    <w:rsid w:val="009C50A4"/>
    <w:rsid w:val="009C5BC1"/>
    <w:rsid w:val="009C76C0"/>
    <w:rsid w:val="009D13BC"/>
    <w:rsid w:val="009D1585"/>
    <w:rsid w:val="009D46B2"/>
    <w:rsid w:val="009E3162"/>
    <w:rsid w:val="009E5C7F"/>
    <w:rsid w:val="009E740D"/>
    <w:rsid w:val="009E7FD5"/>
    <w:rsid w:val="009F009E"/>
    <w:rsid w:val="009F07B7"/>
    <w:rsid w:val="009F15EE"/>
    <w:rsid w:val="009F2197"/>
    <w:rsid w:val="009F3EFC"/>
    <w:rsid w:val="009F5D74"/>
    <w:rsid w:val="00A00CE5"/>
    <w:rsid w:val="00A01CCE"/>
    <w:rsid w:val="00A03591"/>
    <w:rsid w:val="00A03D22"/>
    <w:rsid w:val="00A05703"/>
    <w:rsid w:val="00A059AF"/>
    <w:rsid w:val="00A075B5"/>
    <w:rsid w:val="00A134E5"/>
    <w:rsid w:val="00A13982"/>
    <w:rsid w:val="00A14F11"/>
    <w:rsid w:val="00A16825"/>
    <w:rsid w:val="00A16CC0"/>
    <w:rsid w:val="00A20B64"/>
    <w:rsid w:val="00A20F7B"/>
    <w:rsid w:val="00A245B9"/>
    <w:rsid w:val="00A24C03"/>
    <w:rsid w:val="00A26B88"/>
    <w:rsid w:val="00A27437"/>
    <w:rsid w:val="00A27AA0"/>
    <w:rsid w:val="00A31CE9"/>
    <w:rsid w:val="00A3546B"/>
    <w:rsid w:val="00A35C3A"/>
    <w:rsid w:val="00A36465"/>
    <w:rsid w:val="00A372F7"/>
    <w:rsid w:val="00A37B77"/>
    <w:rsid w:val="00A414B2"/>
    <w:rsid w:val="00A417A7"/>
    <w:rsid w:val="00A41D3A"/>
    <w:rsid w:val="00A42995"/>
    <w:rsid w:val="00A42A56"/>
    <w:rsid w:val="00A42CBF"/>
    <w:rsid w:val="00A45737"/>
    <w:rsid w:val="00A46BE4"/>
    <w:rsid w:val="00A47B37"/>
    <w:rsid w:val="00A47C12"/>
    <w:rsid w:val="00A50EC2"/>
    <w:rsid w:val="00A5179C"/>
    <w:rsid w:val="00A522DB"/>
    <w:rsid w:val="00A54BEF"/>
    <w:rsid w:val="00A54D29"/>
    <w:rsid w:val="00A5640D"/>
    <w:rsid w:val="00A57485"/>
    <w:rsid w:val="00A61876"/>
    <w:rsid w:val="00A62C65"/>
    <w:rsid w:val="00A630FD"/>
    <w:rsid w:val="00A632EE"/>
    <w:rsid w:val="00A64707"/>
    <w:rsid w:val="00A64F87"/>
    <w:rsid w:val="00A65E10"/>
    <w:rsid w:val="00A66967"/>
    <w:rsid w:val="00A71566"/>
    <w:rsid w:val="00A728C0"/>
    <w:rsid w:val="00A7405F"/>
    <w:rsid w:val="00A853A4"/>
    <w:rsid w:val="00A85DA9"/>
    <w:rsid w:val="00A862CF"/>
    <w:rsid w:val="00A86B18"/>
    <w:rsid w:val="00A90FB8"/>
    <w:rsid w:val="00A92960"/>
    <w:rsid w:val="00A94DA8"/>
    <w:rsid w:val="00A972DC"/>
    <w:rsid w:val="00AA052A"/>
    <w:rsid w:val="00AA1563"/>
    <w:rsid w:val="00AA1882"/>
    <w:rsid w:val="00AA1F5F"/>
    <w:rsid w:val="00AA4AE6"/>
    <w:rsid w:val="00AA5D42"/>
    <w:rsid w:val="00AA60F4"/>
    <w:rsid w:val="00AA674C"/>
    <w:rsid w:val="00AA7BED"/>
    <w:rsid w:val="00AB126F"/>
    <w:rsid w:val="00AB177F"/>
    <w:rsid w:val="00AB392F"/>
    <w:rsid w:val="00AB46B5"/>
    <w:rsid w:val="00AB4D9D"/>
    <w:rsid w:val="00AB544E"/>
    <w:rsid w:val="00AB71E9"/>
    <w:rsid w:val="00AB7A06"/>
    <w:rsid w:val="00AC016E"/>
    <w:rsid w:val="00AC16EA"/>
    <w:rsid w:val="00AC35CA"/>
    <w:rsid w:val="00AC5206"/>
    <w:rsid w:val="00AC58B4"/>
    <w:rsid w:val="00AD0873"/>
    <w:rsid w:val="00AD30B6"/>
    <w:rsid w:val="00AD3B02"/>
    <w:rsid w:val="00AD500A"/>
    <w:rsid w:val="00AD54CF"/>
    <w:rsid w:val="00AD615B"/>
    <w:rsid w:val="00AD7491"/>
    <w:rsid w:val="00AE1D3E"/>
    <w:rsid w:val="00AE41B5"/>
    <w:rsid w:val="00AE6263"/>
    <w:rsid w:val="00AE6EB4"/>
    <w:rsid w:val="00AE75B5"/>
    <w:rsid w:val="00AF295A"/>
    <w:rsid w:val="00AF36BE"/>
    <w:rsid w:val="00B005FD"/>
    <w:rsid w:val="00B00D8C"/>
    <w:rsid w:val="00B01076"/>
    <w:rsid w:val="00B026A3"/>
    <w:rsid w:val="00B03620"/>
    <w:rsid w:val="00B0528E"/>
    <w:rsid w:val="00B05D86"/>
    <w:rsid w:val="00B1078A"/>
    <w:rsid w:val="00B14485"/>
    <w:rsid w:val="00B17F78"/>
    <w:rsid w:val="00B2094C"/>
    <w:rsid w:val="00B20C0E"/>
    <w:rsid w:val="00B21632"/>
    <w:rsid w:val="00B22DFE"/>
    <w:rsid w:val="00B2310A"/>
    <w:rsid w:val="00B249DF"/>
    <w:rsid w:val="00B25A76"/>
    <w:rsid w:val="00B318E1"/>
    <w:rsid w:val="00B31AE7"/>
    <w:rsid w:val="00B33146"/>
    <w:rsid w:val="00B337F1"/>
    <w:rsid w:val="00B346FC"/>
    <w:rsid w:val="00B352E5"/>
    <w:rsid w:val="00B3586C"/>
    <w:rsid w:val="00B37270"/>
    <w:rsid w:val="00B3766B"/>
    <w:rsid w:val="00B414B3"/>
    <w:rsid w:val="00B42A1F"/>
    <w:rsid w:val="00B519B1"/>
    <w:rsid w:val="00B5203A"/>
    <w:rsid w:val="00B523C4"/>
    <w:rsid w:val="00B52669"/>
    <w:rsid w:val="00B52B4E"/>
    <w:rsid w:val="00B53692"/>
    <w:rsid w:val="00B54359"/>
    <w:rsid w:val="00B5486D"/>
    <w:rsid w:val="00B55BB5"/>
    <w:rsid w:val="00B55EB6"/>
    <w:rsid w:val="00B57EAC"/>
    <w:rsid w:val="00B61673"/>
    <w:rsid w:val="00B61682"/>
    <w:rsid w:val="00B62237"/>
    <w:rsid w:val="00B62638"/>
    <w:rsid w:val="00B63665"/>
    <w:rsid w:val="00B63E20"/>
    <w:rsid w:val="00B64C59"/>
    <w:rsid w:val="00B702BF"/>
    <w:rsid w:val="00B70568"/>
    <w:rsid w:val="00B71D8A"/>
    <w:rsid w:val="00B750D2"/>
    <w:rsid w:val="00B754E3"/>
    <w:rsid w:val="00B76AEE"/>
    <w:rsid w:val="00B83235"/>
    <w:rsid w:val="00B85358"/>
    <w:rsid w:val="00B85ACF"/>
    <w:rsid w:val="00B901FA"/>
    <w:rsid w:val="00B9119B"/>
    <w:rsid w:val="00B9260F"/>
    <w:rsid w:val="00B93850"/>
    <w:rsid w:val="00B94748"/>
    <w:rsid w:val="00B94A83"/>
    <w:rsid w:val="00B953AC"/>
    <w:rsid w:val="00B96BBF"/>
    <w:rsid w:val="00BA1663"/>
    <w:rsid w:val="00BA22A2"/>
    <w:rsid w:val="00BA6D9D"/>
    <w:rsid w:val="00BA6EC3"/>
    <w:rsid w:val="00BB01D0"/>
    <w:rsid w:val="00BB0E15"/>
    <w:rsid w:val="00BB1201"/>
    <w:rsid w:val="00BB2A7A"/>
    <w:rsid w:val="00BB57ED"/>
    <w:rsid w:val="00BB73D3"/>
    <w:rsid w:val="00BB7E10"/>
    <w:rsid w:val="00BC10C8"/>
    <w:rsid w:val="00BC13E3"/>
    <w:rsid w:val="00BC40B9"/>
    <w:rsid w:val="00BC436B"/>
    <w:rsid w:val="00BC454A"/>
    <w:rsid w:val="00BC5984"/>
    <w:rsid w:val="00BC64A0"/>
    <w:rsid w:val="00BC69F8"/>
    <w:rsid w:val="00BC70D3"/>
    <w:rsid w:val="00BD35B4"/>
    <w:rsid w:val="00BD67F5"/>
    <w:rsid w:val="00BE0548"/>
    <w:rsid w:val="00BE167F"/>
    <w:rsid w:val="00BE1FBB"/>
    <w:rsid w:val="00BE479A"/>
    <w:rsid w:val="00BE54C3"/>
    <w:rsid w:val="00BE5E6A"/>
    <w:rsid w:val="00BE625D"/>
    <w:rsid w:val="00BE7208"/>
    <w:rsid w:val="00BE752E"/>
    <w:rsid w:val="00BF2A31"/>
    <w:rsid w:val="00BF3CD2"/>
    <w:rsid w:val="00BF4597"/>
    <w:rsid w:val="00BF5DE1"/>
    <w:rsid w:val="00C010DA"/>
    <w:rsid w:val="00C02A7F"/>
    <w:rsid w:val="00C032DF"/>
    <w:rsid w:val="00C04E55"/>
    <w:rsid w:val="00C07810"/>
    <w:rsid w:val="00C07F84"/>
    <w:rsid w:val="00C104AE"/>
    <w:rsid w:val="00C16B98"/>
    <w:rsid w:val="00C17AFC"/>
    <w:rsid w:val="00C2056D"/>
    <w:rsid w:val="00C20E8A"/>
    <w:rsid w:val="00C216C9"/>
    <w:rsid w:val="00C21F63"/>
    <w:rsid w:val="00C22FAF"/>
    <w:rsid w:val="00C23673"/>
    <w:rsid w:val="00C23E78"/>
    <w:rsid w:val="00C255C9"/>
    <w:rsid w:val="00C2582E"/>
    <w:rsid w:val="00C26AF2"/>
    <w:rsid w:val="00C26BC4"/>
    <w:rsid w:val="00C26D46"/>
    <w:rsid w:val="00C27BF6"/>
    <w:rsid w:val="00C308B5"/>
    <w:rsid w:val="00C30D6E"/>
    <w:rsid w:val="00C31BB3"/>
    <w:rsid w:val="00C31EBC"/>
    <w:rsid w:val="00C32647"/>
    <w:rsid w:val="00C34DAA"/>
    <w:rsid w:val="00C35334"/>
    <w:rsid w:val="00C3568F"/>
    <w:rsid w:val="00C35702"/>
    <w:rsid w:val="00C35A5C"/>
    <w:rsid w:val="00C35EC3"/>
    <w:rsid w:val="00C36010"/>
    <w:rsid w:val="00C376FB"/>
    <w:rsid w:val="00C402F4"/>
    <w:rsid w:val="00C4144A"/>
    <w:rsid w:val="00C41F49"/>
    <w:rsid w:val="00C43B32"/>
    <w:rsid w:val="00C43BF2"/>
    <w:rsid w:val="00C43DF3"/>
    <w:rsid w:val="00C43F5E"/>
    <w:rsid w:val="00C44A68"/>
    <w:rsid w:val="00C44E0A"/>
    <w:rsid w:val="00C46DCF"/>
    <w:rsid w:val="00C504A1"/>
    <w:rsid w:val="00C50F86"/>
    <w:rsid w:val="00C52480"/>
    <w:rsid w:val="00C52787"/>
    <w:rsid w:val="00C53E4D"/>
    <w:rsid w:val="00C54355"/>
    <w:rsid w:val="00C55250"/>
    <w:rsid w:val="00C55C56"/>
    <w:rsid w:val="00C6565C"/>
    <w:rsid w:val="00C66EEB"/>
    <w:rsid w:val="00C71640"/>
    <w:rsid w:val="00C72578"/>
    <w:rsid w:val="00C727C4"/>
    <w:rsid w:val="00C7450A"/>
    <w:rsid w:val="00C76479"/>
    <w:rsid w:val="00C77C12"/>
    <w:rsid w:val="00C84A6C"/>
    <w:rsid w:val="00C9019C"/>
    <w:rsid w:val="00C90D05"/>
    <w:rsid w:val="00C947EA"/>
    <w:rsid w:val="00C952EA"/>
    <w:rsid w:val="00C96F33"/>
    <w:rsid w:val="00C97567"/>
    <w:rsid w:val="00CA069C"/>
    <w:rsid w:val="00CA24EE"/>
    <w:rsid w:val="00CA3E42"/>
    <w:rsid w:val="00CA46DA"/>
    <w:rsid w:val="00CA60DF"/>
    <w:rsid w:val="00CA6263"/>
    <w:rsid w:val="00CA62CE"/>
    <w:rsid w:val="00CA7E39"/>
    <w:rsid w:val="00CA7EF2"/>
    <w:rsid w:val="00CB06DA"/>
    <w:rsid w:val="00CB097D"/>
    <w:rsid w:val="00CB47AB"/>
    <w:rsid w:val="00CB4F88"/>
    <w:rsid w:val="00CB6327"/>
    <w:rsid w:val="00CB67BD"/>
    <w:rsid w:val="00CB6FC5"/>
    <w:rsid w:val="00CC22DF"/>
    <w:rsid w:val="00CC2EF4"/>
    <w:rsid w:val="00CC515D"/>
    <w:rsid w:val="00CC5CF7"/>
    <w:rsid w:val="00CC6B70"/>
    <w:rsid w:val="00CD01C6"/>
    <w:rsid w:val="00CD01EE"/>
    <w:rsid w:val="00CD0B69"/>
    <w:rsid w:val="00CD1EED"/>
    <w:rsid w:val="00CD4D92"/>
    <w:rsid w:val="00CD5009"/>
    <w:rsid w:val="00CE158C"/>
    <w:rsid w:val="00CE1E6F"/>
    <w:rsid w:val="00CE4C28"/>
    <w:rsid w:val="00CF074D"/>
    <w:rsid w:val="00CF2055"/>
    <w:rsid w:val="00CF33A6"/>
    <w:rsid w:val="00CF3764"/>
    <w:rsid w:val="00CF44B2"/>
    <w:rsid w:val="00CF5782"/>
    <w:rsid w:val="00CF5A56"/>
    <w:rsid w:val="00D00072"/>
    <w:rsid w:val="00D01331"/>
    <w:rsid w:val="00D01EEA"/>
    <w:rsid w:val="00D03066"/>
    <w:rsid w:val="00D05B7B"/>
    <w:rsid w:val="00D1003D"/>
    <w:rsid w:val="00D1015D"/>
    <w:rsid w:val="00D1103C"/>
    <w:rsid w:val="00D11134"/>
    <w:rsid w:val="00D11B4C"/>
    <w:rsid w:val="00D123FE"/>
    <w:rsid w:val="00D13B13"/>
    <w:rsid w:val="00D1681A"/>
    <w:rsid w:val="00D1690A"/>
    <w:rsid w:val="00D20F2E"/>
    <w:rsid w:val="00D211F9"/>
    <w:rsid w:val="00D23E0F"/>
    <w:rsid w:val="00D24A0F"/>
    <w:rsid w:val="00D25DC7"/>
    <w:rsid w:val="00D26C8F"/>
    <w:rsid w:val="00D2765F"/>
    <w:rsid w:val="00D27B8F"/>
    <w:rsid w:val="00D30FDC"/>
    <w:rsid w:val="00D33778"/>
    <w:rsid w:val="00D33D60"/>
    <w:rsid w:val="00D33F70"/>
    <w:rsid w:val="00D33F85"/>
    <w:rsid w:val="00D3493F"/>
    <w:rsid w:val="00D35E4F"/>
    <w:rsid w:val="00D36523"/>
    <w:rsid w:val="00D37E3B"/>
    <w:rsid w:val="00D506BC"/>
    <w:rsid w:val="00D5166B"/>
    <w:rsid w:val="00D51DAB"/>
    <w:rsid w:val="00D51FA4"/>
    <w:rsid w:val="00D52AE2"/>
    <w:rsid w:val="00D53628"/>
    <w:rsid w:val="00D53EFF"/>
    <w:rsid w:val="00D548F3"/>
    <w:rsid w:val="00D554D6"/>
    <w:rsid w:val="00D56FB2"/>
    <w:rsid w:val="00D6091D"/>
    <w:rsid w:val="00D60C07"/>
    <w:rsid w:val="00D62696"/>
    <w:rsid w:val="00D649E7"/>
    <w:rsid w:val="00D652C0"/>
    <w:rsid w:val="00D66EE4"/>
    <w:rsid w:val="00D67142"/>
    <w:rsid w:val="00D6738D"/>
    <w:rsid w:val="00D75325"/>
    <w:rsid w:val="00D75A26"/>
    <w:rsid w:val="00D75BC6"/>
    <w:rsid w:val="00D76C9F"/>
    <w:rsid w:val="00D76EBD"/>
    <w:rsid w:val="00D76EF7"/>
    <w:rsid w:val="00D77457"/>
    <w:rsid w:val="00D776F1"/>
    <w:rsid w:val="00D80372"/>
    <w:rsid w:val="00D80532"/>
    <w:rsid w:val="00D805A3"/>
    <w:rsid w:val="00D80A7F"/>
    <w:rsid w:val="00D80F87"/>
    <w:rsid w:val="00D82594"/>
    <w:rsid w:val="00D82BB4"/>
    <w:rsid w:val="00D84291"/>
    <w:rsid w:val="00D84310"/>
    <w:rsid w:val="00D860F3"/>
    <w:rsid w:val="00D87261"/>
    <w:rsid w:val="00D91270"/>
    <w:rsid w:val="00D91688"/>
    <w:rsid w:val="00D93CBA"/>
    <w:rsid w:val="00D96677"/>
    <w:rsid w:val="00DA1944"/>
    <w:rsid w:val="00DA441D"/>
    <w:rsid w:val="00DA45DE"/>
    <w:rsid w:val="00DA46F6"/>
    <w:rsid w:val="00DA595F"/>
    <w:rsid w:val="00DA7542"/>
    <w:rsid w:val="00DA7C28"/>
    <w:rsid w:val="00DB3AFF"/>
    <w:rsid w:val="00DB429F"/>
    <w:rsid w:val="00DB6F58"/>
    <w:rsid w:val="00DB76C1"/>
    <w:rsid w:val="00DB78CE"/>
    <w:rsid w:val="00DC066F"/>
    <w:rsid w:val="00DC09DB"/>
    <w:rsid w:val="00DC10C5"/>
    <w:rsid w:val="00DC344F"/>
    <w:rsid w:val="00DC38F7"/>
    <w:rsid w:val="00DC5C61"/>
    <w:rsid w:val="00DC6BAA"/>
    <w:rsid w:val="00DD078B"/>
    <w:rsid w:val="00DD1A8D"/>
    <w:rsid w:val="00DD7078"/>
    <w:rsid w:val="00DE1805"/>
    <w:rsid w:val="00DE4D2B"/>
    <w:rsid w:val="00DE5833"/>
    <w:rsid w:val="00DE6EBA"/>
    <w:rsid w:val="00DE7CFB"/>
    <w:rsid w:val="00DF0E87"/>
    <w:rsid w:val="00DF2E94"/>
    <w:rsid w:val="00DF6D20"/>
    <w:rsid w:val="00E026A8"/>
    <w:rsid w:val="00E03A97"/>
    <w:rsid w:val="00E03DE3"/>
    <w:rsid w:val="00E04C90"/>
    <w:rsid w:val="00E06CD3"/>
    <w:rsid w:val="00E07186"/>
    <w:rsid w:val="00E1309C"/>
    <w:rsid w:val="00E14B01"/>
    <w:rsid w:val="00E15DE3"/>
    <w:rsid w:val="00E16738"/>
    <w:rsid w:val="00E22514"/>
    <w:rsid w:val="00E2430D"/>
    <w:rsid w:val="00E24CA3"/>
    <w:rsid w:val="00E24DC1"/>
    <w:rsid w:val="00E2609A"/>
    <w:rsid w:val="00E26B95"/>
    <w:rsid w:val="00E27A04"/>
    <w:rsid w:val="00E310DA"/>
    <w:rsid w:val="00E321DC"/>
    <w:rsid w:val="00E3387D"/>
    <w:rsid w:val="00E33B65"/>
    <w:rsid w:val="00E33B6D"/>
    <w:rsid w:val="00E354BC"/>
    <w:rsid w:val="00E35DB5"/>
    <w:rsid w:val="00E41CE5"/>
    <w:rsid w:val="00E42252"/>
    <w:rsid w:val="00E428B4"/>
    <w:rsid w:val="00E43330"/>
    <w:rsid w:val="00E43A37"/>
    <w:rsid w:val="00E47EF1"/>
    <w:rsid w:val="00E50E16"/>
    <w:rsid w:val="00E50FDF"/>
    <w:rsid w:val="00E52E28"/>
    <w:rsid w:val="00E54CE6"/>
    <w:rsid w:val="00E550B6"/>
    <w:rsid w:val="00E558CC"/>
    <w:rsid w:val="00E66527"/>
    <w:rsid w:val="00E71A71"/>
    <w:rsid w:val="00E72607"/>
    <w:rsid w:val="00E7394F"/>
    <w:rsid w:val="00E73A7E"/>
    <w:rsid w:val="00E742FE"/>
    <w:rsid w:val="00E74FF0"/>
    <w:rsid w:val="00E7772D"/>
    <w:rsid w:val="00E8019E"/>
    <w:rsid w:val="00E805B0"/>
    <w:rsid w:val="00E80EF4"/>
    <w:rsid w:val="00E80FDB"/>
    <w:rsid w:val="00E8102E"/>
    <w:rsid w:val="00E84443"/>
    <w:rsid w:val="00E84C4F"/>
    <w:rsid w:val="00E906C7"/>
    <w:rsid w:val="00E9123F"/>
    <w:rsid w:val="00E91B6D"/>
    <w:rsid w:val="00E9516F"/>
    <w:rsid w:val="00E9641D"/>
    <w:rsid w:val="00E96783"/>
    <w:rsid w:val="00E97A34"/>
    <w:rsid w:val="00EA1DED"/>
    <w:rsid w:val="00EA3D78"/>
    <w:rsid w:val="00EA630C"/>
    <w:rsid w:val="00EA6890"/>
    <w:rsid w:val="00EA7F93"/>
    <w:rsid w:val="00EB0AA3"/>
    <w:rsid w:val="00EB30E3"/>
    <w:rsid w:val="00EB363A"/>
    <w:rsid w:val="00EB5F76"/>
    <w:rsid w:val="00EB6CD5"/>
    <w:rsid w:val="00EC0D2A"/>
    <w:rsid w:val="00EC1BD6"/>
    <w:rsid w:val="00EC565C"/>
    <w:rsid w:val="00ED69BA"/>
    <w:rsid w:val="00ED7858"/>
    <w:rsid w:val="00EE0E8F"/>
    <w:rsid w:val="00EE0F24"/>
    <w:rsid w:val="00EE16BB"/>
    <w:rsid w:val="00EE2415"/>
    <w:rsid w:val="00EE5EE1"/>
    <w:rsid w:val="00EE6175"/>
    <w:rsid w:val="00EE7330"/>
    <w:rsid w:val="00EF0160"/>
    <w:rsid w:val="00EF03FB"/>
    <w:rsid w:val="00EF0750"/>
    <w:rsid w:val="00EF11FC"/>
    <w:rsid w:val="00EF12A0"/>
    <w:rsid w:val="00EF1E73"/>
    <w:rsid w:val="00EF28F7"/>
    <w:rsid w:val="00EF2A3E"/>
    <w:rsid w:val="00EF2F5D"/>
    <w:rsid w:val="00EF4632"/>
    <w:rsid w:val="00EF6717"/>
    <w:rsid w:val="00EF6BF6"/>
    <w:rsid w:val="00EF763D"/>
    <w:rsid w:val="00F02D3B"/>
    <w:rsid w:val="00F02EE9"/>
    <w:rsid w:val="00F04409"/>
    <w:rsid w:val="00F04583"/>
    <w:rsid w:val="00F0694C"/>
    <w:rsid w:val="00F0787A"/>
    <w:rsid w:val="00F123A2"/>
    <w:rsid w:val="00F126AD"/>
    <w:rsid w:val="00F149C3"/>
    <w:rsid w:val="00F15BE1"/>
    <w:rsid w:val="00F16696"/>
    <w:rsid w:val="00F2044D"/>
    <w:rsid w:val="00F22CEE"/>
    <w:rsid w:val="00F25BB0"/>
    <w:rsid w:val="00F26352"/>
    <w:rsid w:val="00F30C0C"/>
    <w:rsid w:val="00F325CC"/>
    <w:rsid w:val="00F32E7B"/>
    <w:rsid w:val="00F33D6F"/>
    <w:rsid w:val="00F3536A"/>
    <w:rsid w:val="00F37C44"/>
    <w:rsid w:val="00F37D1C"/>
    <w:rsid w:val="00F40CD9"/>
    <w:rsid w:val="00F41A09"/>
    <w:rsid w:val="00F41FFE"/>
    <w:rsid w:val="00F42B24"/>
    <w:rsid w:val="00F43D34"/>
    <w:rsid w:val="00F4475A"/>
    <w:rsid w:val="00F4598D"/>
    <w:rsid w:val="00F45A34"/>
    <w:rsid w:val="00F45CFD"/>
    <w:rsid w:val="00F50191"/>
    <w:rsid w:val="00F54BAF"/>
    <w:rsid w:val="00F61308"/>
    <w:rsid w:val="00F61E5A"/>
    <w:rsid w:val="00F6354A"/>
    <w:rsid w:val="00F637BE"/>
    <w:rsid w:val="00F637EC"/>
    <w:rsid w:val="00F63D07"/>
    <w:rsid w:val="00F6611C"/>
    <w:rsid w:val="00F668EF"/>
    <w:rsid w:val="00F74A13"/>
    <w:rsid w:val="00F8010C"/>
    <w:rsid w:val="00F80C8B"/>
    <w:rsid w:val="00F810B9"/>
    <w:rsid w:val="00F81777"/>
    <w:rsid w:val="00F83A78"/>
    <w:rsid w:val="00F85216"/>
    <w:rsid w:val="00F86078"/>
    <w:rsid w:val="00F8732D"/>
    <w:rsid w:val="00F8784E"/>
    <w:rsid w:val="00F914CD"/>
    <w:rsid w:val="00F94CDF"/>
    <w:rsid w:val="00F95A53"/>
    <w:rsid w:val="00F96227"/>
    <w:rsid w:val="00F962C0"/>
    <w:rsid w:val="00F964DB"/>
    <w:rsid w:val="00F972C8"/>
    <w:rsid w:val="00FA0CCF"/>
    <w:rsid w:val="00FA24A5"/>
    <w:rsid w:val="00FA5624"/>
    <w:rsid w:val="00FB0D04"/>
    <w:rsid w:val="00FB1C6C"/>
    <w:rsid w:val="00FB448C"/>
    <w:rsid w:val="00FB7EE3"/>
    <w:rsid w:val="00FC07AD"/>
    <w:rsid w:val="00FC22BD"/>
    <w:rsid w:val="00FC2CCD"/>
    <w:rsid w:val="00FC3557"/>
    <w:rsid w:val="00FC444B"/>
    <w:rsid w:val="00FC67EA"/>
    <w:rsid w:val="00FC6943"/>
    <w:rsid w:val="00FC6B4F"/>
    <w:rsid w:val="00FC79F9"/>
    <w:rsid w:val="00FD1897"/>
    <w:rsid w:val="00FD3BF0"/>
    <w:rsid w:val="00FD456C"/>
    <w:rsid w:val="00FD4BD0"/>
    <w:rsid w:val="00FD54FE"/>
    <w:rsid w:val="00FE0AA0"/>
    <w:rsid w:val="00FE1C0A"/>
    <w:rsid w:val="00FE1F71"/>
    <w:rsid w:val="00FE2D1A"/>
    <w:rsid w:val="00FE4687"/>
    <w:rsid w:val="00FE6FD7"/>
    <w:rsid w:val="00FF1911"/>
    <w:rsid w:val="00FF20F2"/>
    <w:rsid w:val="00FF5013"/>
    <w:rsid w:val="00FF541D"/>
    <w:rsid w:val="00FF6100"/>
    <w:rsid w:val="00FF6619"/>
    <w:rsid w:val="00FF6E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07961F"/>
  <w15:docId w15:val="{BF88CC18-4DC0-482A-A40C-47378C71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6FC5"/>
  </w:style>
  <w:style w:type="paragraph" w:styleId="Ttulo1">
    <w:name w:val="heading 1"/>
    <w:basedOn w:val="Normal"/>
    <w:next w:val="Normal"/>
    <w:link w:val="Ttulo1Char"/>
    <w:uiPriority w:val="1"/>
    <w:qFormat/>
    <w:rsid w:val="00FC3557"/>
    <w:pPr>
      <w:keepNext/>
      <w:jc w:val="both"/>
      <w:outlineLvl w:val="0"/>
    </w:pPr>
    <w:rPr>
      <w:rFonts w:ascii="Arial" w:hAnsi="Arial"/>
      <w:sz w:val="24"/>
    </w:rPr>
  </w:style>
  <w:style w:type="paragraph" w:styleId="Ttulo2">
    <w:name w:val="heading 2"/>
    <w:basedOn w:val="Normal"/>
    <w:next w:val="Normal"/>
    <w:link w:val="Ttulo2Char"/>
    <w:uiPriority w:val="1"/>
    <w:qFormat/>
    <w:rsid w:val="00FC3557"/>
    <w:pPr>
      <w:keepNext/>
      <w:jc w:val="right"/>
      <w:outlineLvl w:val="1"/>
    </w:pPr>
    <w:rPr>
      <w:rFonts w:ascii="Arial" w:hAnsi="Arial"/>
      <w:sz w:val="24"/>
    </w:rPr>
  </w:style>
  <w:style w:type="paragraph" w:styleId="Ttulo3">
    <w:name w:val="heading 3"/>
    <w:basedOn w:val="Normal"/>
    <w:next w:val="Normal"/>
    <w:link w:val="Ttulo3Char"/>
    <w:uiPriority w:val="1"/>
    <w:qFormat/>
    <w:rsid w:val="00FC3557"/>
    <w:pPr>
      <w:keepNext/>
      <w:jc w:val="both"/>
      <w:outlineLvl w:val="2"/>
    </w:pPr>
    <w:rPr>
      <w:rFonts w:ascii="Arial" w:hAnsi="Arial"/>
      <w:b/>
      <w:sz w:val="24"/>
    </w:rPr>
  </w:style>
  <w:style w:type="paragraph" w:styleId="Ttulo4">
    <w:name w:val="heading 4"/>
    <w:basedOn w:val="Normal"/>
    <w:next w:val="Normal"/>
    <w:link w:val="Ttulo4Char"/>
    <w:qFormat/>
    <w:rsid w:val="00FC3557"/>
    <w:pPr>
      <w:keepNext/>
      <w:tabs>
        <w:tab w:val="left" w:pos="748"/>
      </w:tabs>
      <w:jc w:val="both"/>
      <w:outlineLvl w:val="3"/>
    </w:pPr>
    <w:rPr>
      <w:rFonts w:ascii="Arial" w:hAnsi="Arial"/>
      <w:b/>
      <w:sz w:val="24"/>
      <w:u w:val="single"/>
    </w:rPr>
  </w:style>
  <w:style w:type="paragraph" w:styleId="Ttulo5">
    <w:name w:val="heading 5"/>
    <w:basedOn w:val="Normal"/>
    <w:next w:val="Normal"/>
    <w:link w:val="Ttulo5Char"/>
    <w:qFormat/>
    <w:rsid w:val="00FC3557"/>
    <w:pPr>
      <w:tabs>
        <w:tab w:val="num" w:pos="360"/>
      </w:tabs>
      <w:spacing w:before="240" w:after="60"/>
      <w:ind w:left="360" w:hanging="360"/>
      <w:outlineLvl w:val="4"/>
    </w:pPr>
    <w:rPr>
      <w:sz w:val="22"/>
    </w:rPr>
  </w:style>
  <w:style w:type="paragraph" w:styleId="Ttulo6">
    <w:name w:val="heading 6"/>
    <w:basedOn w:val="Normal"/>
    <w:next w:val="Normal"/>
    <w:link w:val="Ttulo6Char"/>
    <w:qFormat/>
    <w:rsid w:val="00FC3557"/>
    <w:pPr>
      <w:tabs>
        <w:tab w:val="num" w:pos="360"/>
      </w:tabs>
      <w:spacing w:before="240" w:after="60"/>
      <w:ind w:left="360" w:hanging="360"/>
      <w:outlineLvl w:val="5"/>
    </w:pPr>
    <w:rPr>
      <w:i/>
      <w:sz w:val="22"/>
    </w:rPr>
  </w:style>
  <w:style w:type="paragraph" w:styleId="Ttulo7">
    <w:name w:val="heading 7"/>
    <w:basedOn w:val="Normal"/>
    <w:next w:val="Normal"/>
    <w:link w:val="Ttulo7Char"/>
    <w:uiPriority w:val="9"/>
    <w:qFormat/>
    <w:rsid w:val="00FC3557"/>
    <w:pPr>
      <w:tabs>
        <w:tab w:val="num" w:pos="360"/>
      </w:tabs>
      <w:spacing w:before="240" w:after="60"/>
      <w:ind w:left="360" w:hanging="360"/>
      <w:outlineLvl w:val="6"/>
    </w:pPr>
    <w:rPr>
      <w:rFonts w:ascii="Arial" w:hAnsi="Arial"/>
    </w:rPr>
  </w:style>
  <w:style w:type="paragraph" w:styleId="Ttulo8">
    <w:name w:val="heading 8"/>
    <w:basedOn w:val="Normal"/>
    <w:next w:val="Normal"/>
    <w:qFormat/>
    <w:rsid w:val="00FC3557"/>
    <w:pPr>
      <w:tabs>
        <w:tab w:val="num" w:pos="360"/>
      </w:tabs>
      <w:spacing w:before="240" w:after="60"/>
      <w:ind w:left="360" w:hanging="360"/>
      <w:outlineLvl w:val="7"/>
    </w:pPr>
    <w:rPr>
      <w:rFonts w:ascii="Arial" w:hAnsi="Arial"/>
      <w:i/>
    </w:rPr>
  </w:style>
  <w:style w:type="paragraph" w:styleId="Ttulo9">
    <w:name w:val="heading 9"/>
    <w:basedOn w:val="Normal"/>
    <w:next w:val="Normal"/>
    <w:qFormat/>
    <w:rsid w:val="00FC3557"/>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C3557"/>
    <w:pPr>
      <w:jc w:val="both"/>
    </w:pPr>
    <w:rPr>
      <w:rFonts w:ascii="Arial" w:hAnsi="Arial"/>
      <w:sz w:val="24"/>
    </w:rPr>
  </w:style>
  <w:style w:type="character" w:customStyle="1" w:styleId="CorpodetextoChar">
    <w:name w:val="Corpo de texto Char"/>
    <w:link w:val="Corpodetexto"/>
    <w:uiPriority w:val="1"/>
    <w:rsid w:val="00FC3557"/>
    <w:rPr>
      <w:rFonts w:ascii="Arial" w:hAnsi="Arial"/>
      <w:sz w:val="24"/>
      <w:lang w:val="pt-BR" w:eastAsia="pt-BR" w:bidi="ar-SA"/>
    </w:rPr>
  </w:style>
  <w:style w:type="paragraph" w:styleId="Ttulo">
    <w:name w:val="Title"/>
    <w:basedOn w:val="Normal"/>
    <w:link w:val="TtuloChar"/>
    <w:qFormat/>
    <w:rsid w:val="00FC3557"/>
    <w:pPr>
      <w:jc w:val="center"/>
    </w:pPr>
    <w:rPr>
      <w:rFonts w:ascii="Arial" w:hAnsi="Arial"/>
      <w:b/>
      <w:sz w:val="24"/>
    </w:rPr>
  </w:style>
  <w:style w:type="paragraph" w:styleId="Recuodecorpodetexto">
    <w:name w:val="Body Text Indent"/>
    <w:basedOn w:val="Normal"/>
    <w:link w:val="RecuodecorpodetextoChar"/>
    <w:rsid w:val="00FC3557"/>
    <w:pPr>
      <w:ind w:firstLine="360"/>
      <w:jc w:val="both"/>
    </w:pPr>
    <w:rPr>
      <w:rFonts w:ascii="Arial" w:hAnsi="Arial"/>
      <w:sz w:val="24"/>
    </w:rPr>
  </w:style>
  <w:style w:type="character" w:customStyle="1" w:styleId="RecuodecorpodetextoChar">
    <w:name w:val="Recuo de corpo de texto Char"/>
    <w:link w:val="Recuodecorpodetexto"/>
    <w:rsid w:val="00FC3557"/>
    <w:rPr>
      <w:rFonts w:ascii="Arial" w:hAnsi="Arial"/>
      <w:sz w:val="24"/>
      <w:lang w:val="pt-BR" w:eastAsia="pt-BR" w:bidi="ar-SA"/>
    </w:rPr>
  </w:style>
  <w:style w:type="paragraph" w:styleId="MapadoDocumento">
    <w:name w:val="Document Map"/>
    <w:basedOn w:val="Normal"/>
    <w:semiHidden/>
    <w:rsid w:val="00FC3557"/>
    <w:pPr>
      <w:shd w:val="clear" w:color="auto" w:fill="000080"/>
    </w:pPr>
    <w:rPr>
      <w:rFonts w:ascii="Tahoma" w:hAnsi="Tahoma"/>
    </w:rPr>
  </w:style>
  <w:style w:type="paragraph" w:styleId="NormalWeb">
    <w:name w:val="Normal (Web)"/>
    <w:basedOn w:val="Normal"/>
    <w:rsid w:val="00FC3557"/>
    <w:pPr>
      <w:spacing w:before="100" w:after="100"/>
    </w:pPr>
    <w:rPr>
      <w:sz w:val="24"/>
    </w:rPr>
  </w:style>
  <w:style w:type="paragraph" w:styleId="Corpodetexto2">
    <w:name w:val="Body Text 2"/>
    <w:basedOn w:val="Normal"/>
    <w:link w:val="Corpodetexto2Char"/>
    <w:rsid w:val="00FC3557"/>
    <w:pPr>
      <w:jc w:val="both"/>
    </w:pPr>
    <w:rPr>
      <w:rFonts w:ascii="Arial" w:hAnsi="Arial"/>
      <w:b/>
      <w:sz w:val="24"/>
    </w:rPr>
  </w:style>
  <w:style w:type="paragraph" w:styleId="Recuodecorpodetexto2">
    <w:name w:val="Body Text Indent 2"/>
    <w:basedOn w:val="Normal"/>
    <w:link w:val="Recuodecorpodetexto2Char"/>
    <w:rsid w:val="00FC3557"/>
    <w:pPr>
      <w:ind w:firstLine="708"/>
      <w:jc w:val="both"/>
    </w:pPr>
    <w:rPr>
      <w:rFonts w:ascii="Arial" w:hAnsi="Arial"/>
      <w:sz w:val="24"/>
    </w:rPr>
  </w:style>
  <w:style w:type="paragraph" w:styleId="Recuodecorpodetexto3">
    <w:name w:val="Body Text Indent 3"/>
    <w:basedOn w:val="Normal"/>
    <w:link w:val="Recuodecorpodetexto3Char"/>
    <w:rsid w:val="00FC3557"/>
    <w:pPr>
      <w:autoSpaceDE w:val="0"/>
      <w:autoSpaceDN w:val="0"/>
      <w:adjustRightInd w:val="0"/>
      <w:ind w:firstLine="709"/>
      <w:jc w:val="both"/>
    </w:pPr>
    <w:rPr>
      <w:rFonts w:ascii="Arial" w:hAnsi="Arial"/>
      <w:color w:val="000000"/>
      <w:sz w:val="24"/>
    </w:rPr>
  </w:style>
  <w:style w:type="paragraph" w:styleId="Corpodetexto3">
    <w:name w:val="Body Text 3"/>
    <w:basedOn w:val="Normal"/>
    <w:link w:val="Corpodetexto3Char"/>
    <w:rsid w:val="00FC3557"/>
    <w:rPr>
      <w:sz w:val="24"/>
    </w:rPr>
  </w:style>
  <w:style w:type="paragraph" w:styleId="Textodenotaderodap">
    <w:name w:val="footnote text"/>
    <w:basedOn w:val="Normal"/>
    <w:link w:val="TextodenotaderodapChar"/>
    <w:rsid w:val="00FC3557"/>
  </w:style>
  <w:style w:type="paragraph" w:styleId="PargrafodaLista">
    <w:name w:val="List Paragraph"/>
    <w:basedOn w:val="Normal"/>
    <w:uiPriority w:val="1"/>
    <w:qFormat/>
    <w:rsid w:val="00FC3557"/>
    <w:pPr>
      <w:ind w:left="708"/>
    </w:pPr>
    <w:rPr>
      <w:sz w:val="24"/>
    </w:rPr>
  </w:style>
  <w:style w:type="paragraph" w:styleId="Rodap">
    <w:name w:val="footer"/>
    <w:basedOn w:val="Normal"/>
    <w:link w:val="RodapChar"/>
    <w:uiPriority w:val="99"/>
    <w:rsid w:val="00FC3557"/>
    <w:pPr>
      <w:tabs>
        <w:tab w:val="center" w:pos="4419"/>
        <w:tab w:val="right" w:pos="8838"/>
      </w:tabs>
    </w:pPr>
  </w:style>
  <w:style w:type="character" w:styleId="Nmerodepgina">
    <w:name w:val="page number"/>
    <w:basedOn w:val="Fontepargpadro"/>
    <w:rsid w:val="00FC3557"/>
  </w:style>
  <w:style w:type="table" w:styleId="Tabelacomgrade">
    <w:name w:val="Table Grid"/>
    <w:basedOn w:val="Tabelanormal"/>
    <w:uiPriority w:val="59"/>
    <w:rsid w:val="00FC35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qFormat/>
    <w:rsid w:val="00FC3557"/>
    <w:rPr>
      <w:i/>
      <w:iCs/>
    </w:rPr>
  </w:style>
  <w:style w:type="paragraph" w:styleId="Cabealho">
    <w:name w:val="header"/>
    <w:basedOn w:val="Normal"/>
    <w:link w:val="CabealhoChar"/>
    <w:uiPriority w:val="99"/>
    <w:rsid w:val="0062078B"/>
    <w:pPr>
      <w:tabs>
        <w:tab w:val="center" w:pos="4252"/>
        <w:tab w:val="right" w:pos="8504"/>
      </w:tabs>
    </w:pPr>
  </w:style>
  <w:style w:type="character" w:customStyle="1" w:styleId="CabealhoChar">
    <w:name w:val="Cabeçalho Char"/>
    <w:basedOn w:val="Fontepargpadro"/>
    <w:link w:val="Cabealho"/>
    <w:uiPriority w:val="99"/>
    <w:rsid w:val="0062078B"/>
  </w:style>
  <w:style w:type="character" w:customStyle="1" w:styleId="Ttulo2Char">
    <w:name w:val="Título 2 Char"/>
    <w:link w:val="Ttulo2"/>
    <w:uiPriority w:val="1"/>
    <w:rsid w:val="006B0773"/>
    <w:rPr>
      <w:rFonts w:ascii="Arial" w:hAnsi="Arial"/>
      <w:sz w:val="24"/>
    </w:rPr>
  </w:style>
  <w:style w:type="character" w:customStyle="1" w:styleId="Recuodecorpodetexto2Char">
    <w:name w:val="Recuo de corpo de texto 2 Char"/>
    <w:link w:val="Recuodecorpodetexto2"/>
    <w:rsid w:val="006B0773"/>
    <w:rPr>
      <w:rFonts w:ascii="Arial" w:hAnsi="Arial"/>
      <w:sz w:val="24"/>
    </w:rPr>
  </w:style>
  <w:style w:type="character" w:customStyle="1" w:styleId="Ttulo4Char">
    <w:name w:val="Título 4 Char"/>
    <w:link w:val="Ttulo4"/>
    <w:rsid w:val="0008293B"/>
    <w:rPr>
      <w:rFonts w:ascii="Arial" w:hAnsi="Arial"/>
      <w:b/>
      <w:sz w:val="24"/>
      <w:u w:val="single"/>
    </w:rPr>
  </w:style>
  <w:style w:type="character" w:customStyle="1" w:styleId="Recuodecorpodetexto3Char">
    <w:name w:val="Recuo de corpo de texto 3 Char"/>
    <w:link w:val="Recuodecorpodetexto3"/>
    <w:rsid w:val="0008293B"/>
    <w:rPr>
      <w:rFonts w:ascii="Arial" w:hAnsi="Arial"/>
      <w:color w:val="000000"/>
      <w:sz w:val="24"/>
    </w:rPr>
  </w:style>
  <w:style w:type="character" w:customStyle="1" w:styleId="Corpodetexto2Char">
    <w:name w:val="Corpo de texto 2 Char"/>
    <w:link w:val="Corpodetexto2"/>
    <w:rsid w:val="0008293B"/>
    <w:rPr>
      <w:rFonts w:ascii="Arial" w:hAnsi="Arial"/>
      <w:b/>
      <w:sz w:val="24"/>
    </w:rPr>
  </w:style>
  <w:style w:type="paragraph" w:styleId="Textodebalo">
    <w:name w:val="Balloon Text"/>
    <w:basedOn w:val="Normal"/>
    <w:link w:val="TextodebaloChar"/>
    <w:uiPriority w:val="99"/>
    <w:rsid w:val="0008293B"/>
    <w:rPr>
      <w:rFonts w:ascii="Tahoma" w:hAnsi="Tahoma"/>
      <w:sz w:val="16"/>
      <w:szCs w:val="16"/>
    </w:rPr>
  </w:style>
  <w:style w:type="character" w:customStyle="1" w:styleId="TextodebaloChar">
    <w:name w:val="Texto de balão Char"/>
    <w:link w:val="Textodebalo"/>
    <w:uiPriority w:val="99"/>
    <w:rsid w:val="0008293B"/>
    <w:rPr>
      <w:rFonts w:ascii="Tahoma" w:hAnsi="Tahoma" w:cs="Tahoma"/>
      <w:sz w:val="16"/>
      <w:szCs w:val="16"/>
    </w:rPr>
  </w:style>
  <w:style w:type="character" w:styleId="Forte">
    <w:name w:val="Strong"/>
    <w:uiPriority w:val="22"/>
    <w:qFormat/>
    <w:rsid w:val="002F06EA"/>
    <w:rPr>
      <w:b/>
      <w:bCs/>
    </w:rPr>
  </w:style>
  <w:style w:type="character" w:styleId="Hyperlink">
    <w:name w:val="Hyperlink"/>
    <w:uiPriority w:val="99"/>
    <w:rsid w:val="008B2A94"/>
    <w:rPr>
      <w:color w:val="0000FF"/>
      <w:u w:val="single"/>
    </w:rPr>
  </w:style>
  <w:style w:type="character" w:customStyle="1" w:styleId="Corpodetexto3Char">
    <w:name w:val="Corpo de texto 3 Char"/>
    <w:link w:val="Corpodetexto3"/>
    <w:rsid w:val="008B2A94"/>
    <w:rPr>
      <w:sz w:val="24"/>
    </w:rPr>
  </w:style>
  <w:style w:type="paragraph" w:customStyle="1" w:styleId="Corpodetexto1">
    <w:name w:val="Corpo de texto1"/>
    <w:basedOn w:val="Normal"/>
    <w:rsid w:val="008B2A94"/>
    <w:pPr>
      <w:jc w:val="both"/>
    </w:pPr>
    <w:rPr>
      <w:sz w:val="22"/>
    </w:rPr>
  </w:style>
  <w:style w:type="character" w:customStyle="1" w:styleId="RodapChar">
    <w:name w:val="Rodapé Char"/>
    <w:basedOn w:val="Fontepargpadro"/>
    <w:link w:val="Rodap"/>
    <w:uiPriority w:val="99"/>
    <w:rsid w:val="002225D8"/>
  </w:style>
  <w:style w:type="paragraph" w:customStyle="1" w:styleId="Corpodetexto10">
    <w:name w:val="Corpo de texto1"/>
    <w:basedOn w:val="Normal"/>
    <w:rsid w:val="006216EF"/>
    <w:pPr>
      <w:jc w:val="both"/>
    </w:pPr>
    <w:rPr>
      <w:sz w:val="22"/>
    </w:rPr>
  </w:style>
  <w:style w:type="paragraph" w:customStyle="1" w:styleId="Default">
    <w:name w:val="Default"/>
    <w:rsid w:val="007A36BC"/>
    <w:pPr>
      <w:autoSpaceDE w:val="0"/>
      <w:autoSpaceDN w:val="0"/>
      <w:adjustRightInd w:val="0"/>
    </w:pPr>
    <w:rPr>
      <w:rFonts w:ascii="Arial" w:hAnsi="Arial" w:cs="Arial"/>
      <w:color w:val="000000"/>
      <w:sz w:val="24"/>
      <w:szCs w:val="24"/>
    </w:rPr>
  </w:style>
  <w:style w:type="character" w:customStyle="1" w:styleId="apple-style-span">
    <w:name w:val="apple-style-span"/>
    <w:basedOn w:val="Fontepargpadro"/>
    <w:rsid w:val="009C0E05"/>
  </w:style>
  <w:style w:type="character" w:customStyle="1" w:styleId="Ttulo7Char">
    <w:name w:val="Título 7 Char"/>
    <w:link w:val="Ttulo7"/>
    <w:uiPriority w:val="9"/>
    <w:rsid w:val="00C20E8A"/>
    <w:rPr>
      <w:rFonts w:ascii="Arial" w:hAnsi="Arial"/>
    </w:rPr>
  </w:style>
  <w:style w:type="character" w:customStyle="1" w:styleId="Ttulo1Char">
    <w:name w:val="Título 1 Char"/>
    <w:link w:val="Ttulo1"/>
    <w:uiPriority w:val="1"/>
    <w:rsid w:val="00C20E8A"/>
    <w:rPr>
      <w:rFonts w:ascii="Arial" w:hAnsi="Arial"/>
      <w:sz w:val="24"/>
    </w:rPr>
  </w:style>
  <w:style w:type="character" w:customStyle="1" w:styleId="Ttulo3Char">
    <w:name w:val="Título 3 Char"/>
    <w:link w:val="Ttulo3"/>
    <w:uiPriority w:val="1"/>
    <w:rsid w:val="00C20E8A"/>
    <w:rPr>
      <w:rFonts w:ascii="Arial" w:hAnsi="Arial"/>
      <w:b/>
      <w:sz w:val="24"/>
    </w:rPr>
  </w:style>
  <w:style w:type="character" w:customStyle="1" w:styleId="TtuloChar">
    <w:name w:val="Título Char"/>
    <w:link w:val="Ttulo"/>
    <w:rsid w:val="00C20E8A"/>
    <w:rPr>
      <w:rFonts w:ascii="Arial" w:hAnsi="Arial"/>
      <w:b/>
      <w:sz w:val="24"/>
    </w:rPr>
  </w:style>
  <w:style w:type="character" w:styleId="Refdenotaderodap">
    <w:name w:val="footnote reference"/>
    <w:rsid w:val="00712A7F"/>
    <w:rPr>
      <w:vertAlign w:val="superscript"/>
    </w:rPr>
  </w:style>
  <w:style w:type="character" w:customStyle="1" w:styleId="Ttulo6Char">
    <w:name w:val="Título 6 Char"/>
    <w:basedOn w:val="Fontepargpadro"/>
    <w:link w:val="Ttulo6"/>
    <w:rsid w:val="00CF2055"/>
    <w:rPr>
      <w:i/>
      <w:sz w:val="22"/>
    </w:rPr>
  </w:style>
  <w:style w:type="character" w:customStyle="1" w:styleId="TextodenotaderodapChar">
    <w:name w:val="Texto de nota de rodapé Char"/>
    <w:basedOn w:val="Fontepargpadro"/>
    <w:link w:val="Textodenotaderodap"/>
    <w:rsid w:val="00A5179C"/>
  </w:style>
  <w:style w:type="character" w:customStyle="1" w:styleId="Ttulo5Char">
    <w:name w:val="Título 5 Char"/>
    <w:basedOn w:val="Fontepargpadro"/>
    <w:link w:val="Ttulo5"/>
    <w:rsid w:val="00265849"/>
    <w:rPr>
      <w:sz w:val="22"/>
    </w:rPr>
  </w:style>
  <w:style w:type="paragraph" w:customStyle="1" w:styleId="western">
    <w:name w:val="western"/>
    <w:basedOn w:val="Normal"/>
    <w:rsid w:val="00A42995"/>
    <w:pPr>
      <w:spacing w:before="100" w:beforeAutospacing="1" w:after="119"/>
    </w:pPr>
    <w:rPr>
      <w:sz w:val="24"/>
      <w:szCs w:val="24"/>
    </w:rPr>
  </w:style>
  <w:style w:type="character" w:styleId="HiperlinkVisitado">
    <w:name w:val="FollowedHyperlink"/>
    <w:basedOn w:val="Fontepargpadro"/>
    <w:uiPriority w:val="99"/>
    <w:semiHidden/>
    <w:unhideWhenUsed/>
    <w:rsid w:val="00CB6FC5"/>
    <w:rPr>
      <w:color w:val="800080" w:themeColor="followedHyperlink"/>
      <w:u w:val="single"/>
    </w:rPr>
  </w:style>
  <w:style w:type="paragraph" w:customStyle="1" w:styleId="msonormal0">
    <w:name w:val="msonormal"/>
    <w:basedOn w:val="Normal"/>
    <w:rsid w:val="00CB6FC5"/>
    <w:pPr>
      <w:spacing w:before="100" w:beforeAutospacing="1" w:after="100" w:afterAutospacing="1"/>
    </w:pPr>
    <w:rPr>
      <w:sz w:val="24"/>
      <w:szCs w:val="24"/>
    </w:rPr>
  </w:style>
  <w:style w:type="paragraph" w:styleId="SemEspaamento">
    <w:name w:val="No Spacing"/>
    <w:uiPriority w:val="1"/>
    <w:qFormat/>
    <w:rsid w:val="00CB6FC5"/>
    <w:pPr>
      <w:widowControl w:val="0"/>
      <w:autoSpaceDE w:val="0"/>
      <w:autoSpaceDN w:val="0"/>
    </w:pPr>
    <w:rPr>
      <w:rFonts w:ascii="Georgia" w:eastAsia="Georgia" w:hAnsi="Georgia" w:cs="Georgia"/>
      <w:sz w:val="22"/>
      <w:szCs w:val="22"/>
      <w:lang w:val="en-US" w:eastAsia="en-US"/>
    </w:rPr>
  </w:style>
  <w:style w:type="paragraph" w:customStyle="1" w:styleId="TableParagraph">
    <w:name w:val="Table Paragraph"/>
    <w:basedOn w:val="Normal"/>
    <w:uiPriority w:val="1"/>
    <w:qFormat/>
    <w:rsid w:val="00CB6FC5"/>
    <w:pPr>
      <w:widowControl w:val="0"/>
      <w:autoSpaceDE w:val="0"/>
      <w:autoSpaceDN w:val="0"/>
      <w:spacing w:before="6"/>
      <w:ind w:left="107"/>
    </w:pPr>
    <w:rPr>
      <w:rFonts w:ascii="Georgia" w:eastAsia="Georgia" w:hAnsi="Georgia" w:cs="Georg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6927">
      <w:bodyDiv w:val="1"/>
      <w:marLeft w:val="0"/>
      <w:marRight w:val="0"/>
      <w:marTop w:val="0"/>
      <w:marBottom w:val="0"/>
      <w:divBdr>
        <w:top w:val="none" w:sz="0" w:space="0" w:color="auto"/>
        <w:left w:val="none" w:sz="0" w:space="0" w:color="auto"/>
        <w:bottom w:val="none" w:sz="0" w:space="0" w:color="auto"/>
        <w:right w:val="none" w:sz="0" w:space="0" w:color="auto"/>
      </w:divBdr>
    </w:div>
    <w:div w:id="47345091">
      <w:bodyDiv w:val="1"/>
      <w:marLeft w:val="0"/>
      <w:marRight w:val="0"/>
      <w:marTop w:val="0"/>
      <w:marBottom w:val="0"/>
      <w:divBdr>
        <w:top w:val="none" w:sz="0" w:space="0" w:color="auto"/>
        <w:left w:val="none" w:sz="0" w:space="0" w:color="auto"/>
        <w:bottom w:val="none" w:sz="0" w:space="0" w:color="auto"/>
        <w:right w:val="none" w:sz="0" w:space="0" w:color="auto"/>
      </w:divBdr>
    </w:div>
    <w:div w:id="65081241">
      <w:bodyDiv w:val="1"/>
      <w:marLeft w:val="0"/>
      <w:marRight w:val="0"/>
      <w:marTop w:val="0"/>
      <w:marBottom w:val="0"/>
      <w:divBdr>
        <w:top w:val="none" w:sz="0" w:space="0" w:color="auto"/>
        <w:left w:val="none" w:sz="0" w:space="0" w:color="auto"/>
        <w:bottom w:val="none" w:sz="0" w:space="0" w:color="auto"/>
        <w:right w:val="none" w:sz="0" w:space="0" w:color="auto"/>
      </w:divBdr>
    </w:div>
    <w:div w:id="173961790">
      <w:bodyDiv w:val="1"/>
      <w:marLeft w:val="0"/>
      <w:marRight w:val="0"/>
      <w:marTop w:val="0"/>
      <w:marBottom w:val="0"/>
      <w:divBdr>
        <w:top w:val="none" w:sz="0" w:space="0" w:color="auto"/>
        <w:left w:val="none" w:sz="0" w:space="0" w:color="auto"/>
        <w:bottom w:val="none" w:sz="0" w:space="0" w:color="auto"/>
        <w:right w:val="none" w:sz="0" w:space="0" w:color="auto"/>
      </w:divBdr>
    </w:div>
    <w:div w:id="361176290">
      <w:bodyDiv w:val="1"/>
      <w:marLeft w:val="0"/>
      <w:marRight w:val="0"/>
      <w:marTop w:val="0"/>
      <w:marBottom w:val="0"/>
      <w:divBdr>
        <w:top w:val="none" w:sz="0" w:space="0" w:color="auto"/>
        <w:left w:val="none" w:sz="0" w:space="0" w:color="auto"/>
        <w:bottom w:val="none" w:sz="0" w:space="0" w:color="auto"/>
        <w:right w:val="none" w:sz="0" w:space="0" w:color="auto"/>
      </w:divBdr>
    </w:div>
    <w:div w:id="417871669">
      <w:bodyDiv w:val="1"/>
      <w:marLeft w:val="0"/>
      <w:marRight w:val="0"/>
      <w:marTop w:val="0"/>
      <w:marBottom w:val="0"/>
      <w:divBdr>
        <w:top w:val="none" w:sz="0" w:space="0" w:color="auto"/>
        <w:left w:val="none" w:sz="0" w:space="0" w:color="auto"/>
        <w:bottom w:val="none" w:sz="0" w:space="0" w:color="auto"/>
        <w:right w:val="none" w:sz="0" w:space="0" w:color="auto"/>
      </w:divBdr>
    </w:div>
    <w:div w:id="436675491">
      <w:bodyDiv w:val="1"/>
      <w:marLeft w:val="0"/>
      <w:marRight w:val="0"/>
      <w:marTop w:val="0"/>
      <w:marBottom w:val="0"/>
      <w:divBdr>
        <w:top w:val="none" w:sz="0" w:space="0" w:color="auto"/>
        <w:left w:val="none" w:sz="0" w:space="0" w:color="auto"/>
        <w:bottom w:val="none" w:sz="0" w:space="0" w:color="auto"/>
        <w:right w:val="none" w:sz="0" w:space="0" w:color="auto"/>
      </w:divBdr>
    </w:div>
    <w:div w:id="504320574">
      <w:bodyDiv w:val="1"/>
      <w:marLeft w:val="0"/>
      <w:marRight w:val="0"/>
      <w:marTop w:val="0"/>
      <w:marBottom w:val="0"/>
      <w:divBdr>
        <w:top w:val="none" w:sz="0" w:space="0" w:color="auto"/>
        <w:left w:val="none" w:sz="0" w:space="0" w:color="auto"/>
        <w:bottom w:val="none" w:sz="0" w:space="0" w:color="auto"/>
        <w:right w:val="none" w:sz="0" w:space="0" w:color="auto"/>
      </w:divBdr>
    </w:div>
    <w:div w:id="645352409">
      <w:bodyDiv w:val="1"/>
      <w:marLeft w:val="0"/>
      <w:marRight w:val="0"/>
      <w:marTop w:val="0"/>
      <w:marBottom w:val="0"/>
      <w:divBdr>
        <w:top w:val="none" w:sz="0" w:space="0" w:color="auto"/>
        <w:left w:val="none" w:sz="0" w:space="0" w:color="auto"/>
        <w:bottom w:val="none" w:sz="0" w:space="0" w:color="auto"/>
        <w:right w:val="none" w:sz="0" w:space="0" w:color="auto"/>
      </w:divBdr>
    </w:div>
    <w:div w:id="747308069">
      <w:bodyDiv w:val="1"/>
      <w:marLeft w:val="0"/>
      <w:marRight w:val="0"/>
      <w:marTop w:val="0"/>
      <w:marBottom w:val="0"/>
      <w:divBdr>
        <w:top w:val="none" w:sz="0" w:space="0" w:color="auto"/>
        <w:left w:val="none" w:sz="0" w:space="0" w:color="auto"/>
        <w:bottom w:val="none" w:sz="0" w:space="0" w:color="auto"/>
        <w:right w:val="none" w:sz="0" w:space="0" w:color="auto"/>
      </w:divBdr>
    </w:div>
    <w:div w:id="754786200">
      <w:bodyDiv w:val="1"/>
      <w:marLeft w:val="0"/>
      <w:marRight w:val="0"/>
      <w:marTop w:val="0"/>
      <w:marBottom w:val="0"/>
      <w:divBdr>
        <w:top w:val="none" w:sz="0" w:space="0" w:color="auto"/>
        <w:left w:val="none" w:sz="0" w:space="0" w:color="auto"/>
        <w:bottom w:val="none" w:sz="0" w:space="0" w:color="auto"/>
        <w:right w:val="none" w:sz="0" w:space="0" w:color="auto"/>
      </w:divBdr>
    </w:div>
    <w:div w:id="979655840">
      <w:bodyDiv w:val="1"/>
      <w:marLeft w:val="0"/>
      <w:marRight w:val="0"/>
      <w:marTop w:val="0"/>
      <w:marBottom w:val="0"/>
      <w:divBdr>
        <w:top w:val="none" w:sz="0" w:space="0" w:color="auto"/>
        <w:left w:val="none" w:sz="0" w:space="0" w:color="auto"/>
        <w:bottom w:val="none" w:sz="0" w:space="0" w:color="auto"/>
        <w:right w:val="none" w:sz="0" w:space="0" w:color="auto"/>
      </w:divBdr>
    </w:div>
    <w:div w:id="1135830230">
      <w:bodyDiv w:val="1"/>
      <w:marLeft w:val="0"/>
      <w:marRight w:val="0"/>
      <w:marTop w:val="0"/>
      <w:marBottom w:val="0"/>
      <w:divBdr>
        <w:top w:val="none" w:sz="0" w:space="0" w:color="auto"/>
        <w:left w:val="none" w:sz="0" w:space="0" w:color="auto"/>
        <w:bottom w:val="none" w:sz="0" w:space="0" w:color="auto"/>
        <w:right w:val="none" w:sz="0" w:space="0" w:color="auto"/>
      </w:divBdr>
    </w:div>
    <w:div w:id="1315721702">
      <w:bodyDiv w:val="1"/>
      <w:marLeft w:val="0"/>
      <w:marRight w:val="0"/>
      <w:marTop w:val="0"/>
      <w:marBottom w:val="0"/>
      <w:divBdr>
        <w:top w:val="none" w:sz="0" w:space="0" w:color="auto"/>
        <w:left w:val="none" w:sz="0" w:space="0" w:color="auto"/>
        <w:bottom w:val="none" w:sz="0" w:space="0" w:color="auto"/>
        <w:right w:val="none" w:sz="0" w:space="0" w:color="auto"/>
      </w:divBdr>
    </w:div>
    <w:div w:id="1439568720">
      <w:bodyDiv w:val="1"/>
      <w:marLeft w:val="0"/>
      <w:marRight w:val="0"/>
      <w:marTop w:val="0"/>
      <w:marBottom w:val="0"/>
      <w:divBdr>
        <w:top w:val="none" w:sz="0" w:space="0" w:color="auto"/>
        <w:left w:val="none" w:sz="0" w:space="0" w:color="auto"/>
        <w:bottom w:val="none" w:sz="0" w:space="0" w:color="auto"/>
        <w:right w:val="none" w:sz="0" w:space="0" w:color="auto"/>
      </w:divBdr>
    </w:div>
    <w:div w:id="1481851209">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613200623">
      <w:bodyDiv w:val="1"/>
      <w:marLeft w:val="0"/>
      <w:marRight w:val="0"/>
      <w:marTop w:val="0"/>
      <w:marBottom w:val="0"/>
      <w:divBdr>
        <w:top w:val="none" w:sz="0" w:space="0" w:color="auto"/>
        <w:left w:val="none" w:sz="0" w:space="0" w:color="auto"/>
        <w:bottom w:val="none" w:sz="0" w:space="0" w:color="auto"/>
        <w:right w:val="none" w:sz="0" w:space="0" w:color="auto"/>
      </w:divBdr>
    </w:div>
    <w:div w:id="1626808156">
      <w:bodyDiv w:val="1"/>
      <w:marLeft w:val="0"/>
      <w:marRight w:val="0"/>
      <w:marTop w:val="0"/>
      <w:marBottom w:val="0"/>
      <w:divBdr>
        <w:top w:val="none" w:sz="0" w:space="0" w:color="auto"/>
        <w:left w:val="none" w:sz="0" w:space="0" w:color="auto"/>
        <w:bottom w:val="none" w:sz="0" w:space="0" w:color="auto"/>
        <w:right w:val="none" w:sz="0" w:space="0" w:color="auto"/>
      </w:divBdr>
    </w:div>
    <w:div w:id="1908304058">
      <w:bodyDiv w:val="1"/>
      <w:marLeft w:val="0"/>
      <w:marRight w:val="0"/>
      <w:marTop w:val="0"/>
      <w:marBottom w:val="0"/>
      <w:divBdr>
        <w:top w:val="none" w:sz="0" w:space="0" w:color="auto"/>
        <w:left w:val="none" w:sz="0" w:space="0" w:color="auto"/>
        <w:bottom w:val="none" w:sz="0" w:space="0" w:color="auto"/>
        <w:right w:val="none" w:sz="0" w:space="0" w:color="auto"/>
      </w:divBdr>
    </w:div>
    <w:div w:id="1969823769">
      <w:bodyDiv w:val="1"/>
      <w:marLeft w:val="0"/>
      <w:marRight w:val="0"/>
      <w:marTop w:val="0"/>
      <w:marBottom w:val="0"/>
      <w:divBdr>
        <w:top w:val="none" w:sz="0" w:space="0" w:color="auto"/>
        <w:left w:val="none" w:sz="0" w:space="0" w:color="auto"/>
        <w:bottom w:val="none" w:sz="0" w:space="0" w:color="auto"/>
        <w:right w:val="none" w:sz="0" w:space="0" w:color="auto"/>
      </w:divBdr>
    </w:div>
    <w:div w:id="2001079863">
      <w:bodyDiv w:val="1"/>
      <w:marLeft w:val="0"/>
      <w:marRight w:val="0"/>
      <w:marTop w:val="0"/>
      <w:marBottom w:val="0"/>
      <w:divBdr>
        <w:top w:val="none" w:sz="0" w:space="0" w:color="auto"/>
        <w:left w:val="none" w:sz="0" w:space="0" w:color="auto"/>
        <w:bottom w:val="none" w:sz="0" w:space="0" w:color="auto"/>
        <w:right w:val="none" w:sz="0" w:space="0" w:color="auto"/>
      </w:divBdr>
    </w:div>
    <w:div w:id="21323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462.htm" TargetMode="External"/><Relationship Id="rId13" Type="http://schemas.openxmlformats.org/officeDocument/2006/relationships/hyperlink" Target="http://www.claudia.mt.gov.br" TargetMode="External"/><Relationship Id="rId18" Type="http://schemas.openxmlformats.org/officeDocument/2006/relationships/image" Target="media/image2.jpeg"/><Relationship Id="rId26" Type="http://schemas.openxmlformats.org/officeDocument/2006/relationships/hyperlink" Target="mailto:licitacao@claudia.mt.gov.br" TargetMode="External"/><Relationship Id="rId3" Type="http://schemas.openxmlformats.org/officeDocument/2006/relationships/styles" Target="styles.xml"/><Relationship Id="rId21" Type="http://schemas.openxmlformats.org/officeDocument/2006/relationships/hyperlink" Target="http://www.claudia.mt.gov.br" TargetMode="External"/><Relationship Id="rId7" Type="http://schemas.openxmlformats.org/officeDocument/2006/relationships/endnotes" Target="endnotes.xml"/><Relationship Id="rId12" Type="http://schemas.openxmlformats.org/officeDocument/2006/relationships/hyperlink" Target="http://www.claudia.mt.gov.br" TargetMode="External"/><Relationship Id="rId17" Type="http://schemas.openxmlformats.org/officeDocument/2006/relationships/image" Target="media/image1.jpeg"/><Relationship Id="rId25" Type="http://schemas.openxmlformats.org/officeDocument/2006/relationships/hyperlink" Target="http://www.claudia.mt.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transparencia.gov.br/ceis/Consulta.seam)%3B" TargetMode="External"/><Relationship Id="rId20" Type="http://schemas.openxmlformats.org/officeDocument/2006/relationships/hyperlink" Target="http://www.claudia.mt.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laudia.mt.gov.br"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audia.mt.gov.br" TargetMode="External"/><Relationship Id="rId23" Type="http://schemas.openxmlformats.org/officeDocument/2006/relationships/hyperlink" Target="http://www.claudia.mt.gov.br" TargetMode="External"/><Relationship Id="rId28" Type="http://schemas.openxmlformats.org/officeDocument/2006/relationships/hyperlink" Target="http://www.claudia.mt.gov.br" TargetMode="External"/><Relationship Id="rId10" Type="http://schemas.openxmlformats.org/officeDocument/2006/relationships/hyperlink" Target="http://www.claudia.mt.gov.br" TargetMode="External"/><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1-2014/2013/Decreto/D8080.htm" TargetMode="External"/><Relationship Id="rId14" Type="http://schemas.openxmlformats.org/officeDocument/2006/relationships/hyperlink" Target="mailto:licitacao@claudia.mt.gov.br,%20" TargetMode="External"/><Relationship Id="rId22" Type="http://schemas.openxmlformats.org/officeDocument/2006/relationships/hyperlink" Target="mailto:licitacao@claudia.mt.gov.br%20" TargetMode="External"/><Relationship Id="rId27" Type="http://schemas.openxmlformats.org/officeDocument/2006/relationships/hyperlink" Target="mailto:licitacao@claudia.mt.gov.b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F72A52-FABF-466A-BEFC-908CA724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32113</Words>
  <Characters>173411</Characters>
  <Application>Microsoft Office Word</Application>
  <DocSecurity>0</DocSecurity>
  <Lines>1445</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Usuário</cp:lastModifiedBy>
  <cp:revision>2</cp:revision>
  <cp:lastPrinted>2019-07-22T21:13:00Z</cp:lastPrinted>
  <dcterms:created xsi:type="dcterms:W3CDTF">2019-11-07T13:16:00Z</dcterms:created>
  <dcterms:modified xsi:type="dcterms:W3CDTF">2019-11-07T13:16:00Z</dcterms:modified>
</cp:coreProperties>
</file>